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CEF" w:rsidRPr="00605F1A" w:rsidRDefault="003218D9" w:rsidP="00046CEF">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Recent A</w:t>
      </w:r>
      <w:r w:rsidR="00046CEF" w:rsidRPr="00605F1A">
        <w:rPr>
          <w:rFonts w:ascii="Times New Roman" w:hAnsi="Times New Roman" w:cs="Times New Roman"/>
          <w:sz w:val="48"/>
          <w:szCs w:val="48"/>
        </w:rPr>
        <w:t xml:space="preserve">dvancements </w:t>
      </w:r>
      <w:r>
        <w:rPr>
          <w:rFonts w:ascii="Times New Roman" w:hAnsi="Times New Roman" w:cs="Times New Roman"/>
          <w:sz w:val="48"/>
          <w:szCs w:val="48"/>
        </w:rPr>
        <w:t>i</w:t>
      </w:r>
      <w:r w:rsidRPr="00605F1A">
        <w:rPr>
          <w:rFonts w:ascii="Times New Roman" w:hAnsi="Times New Roman" w:cs="Times New Roman"/>
          <w:sz w:val="48"/>
          <w:szCs w:val="48"/>
        </w:rPr>
        <w:t>n Stru</w:t>
      </w:r>
      <w:r>
        <w:rPr>
          <w:rFonts w:ascii="Times New Roman" w:hAnsi="Times New Roman" w:cs="Times New Roman"/>
          <w:sz w:val="48"/>
          <w:szCs w:val="48"/>
        </w:rPr>
        <w:t>ctural Design of Nanomaterials f</w:t>
      </w:r>
      <w:r w:rsidRPr="00605F1A">
        <w:rPr>
          <w:rFonts w:ascii="Times New Roman" w:hAnsi="Times New Roman" w:cs="Times New Roman"/>
          <w:sz w:val="48"/>
          <w:szCs w:val="48"/>
        </w:rPr>
        <w:t>or</w:t>
      </w:r>
    </w:p>
    <w:p w:rsidR="00046CEF" w:rsidRDefault="003218D9" w:rsidP="00046CEF">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Energy Storage Devices and P</w:t>
      </w:r>
      <w:r w:rsidRPr="00605F1A">
        <w:rPr>
          <w:rFonts w:ascii="Times New Roman" w:hAnsi="Times New Roman" w:cs="Times New Roman"/>
          <w:sz w:val="48"/>
          <w:szCs w:val="48"/>
        </w:rPr>
        <w:t>hotocatalysis</w:t>
      </w:r>
    </w:p>
    <w:p w:rsidR="00746759" w:rsidRDefault="00746759" w:rsidP="00046CEF">
      <w:pPr>
        <w:spacing w:after="0" w:line="240" w:lineRule="auto"/>
        <w:jc w:val="center"/>
        <w:rPr>
          <w:rFonts w:ascii="Times New Roman" w:hAnsi="Times New Roman" w:cs="Times New Roman"/>
          <w:sz w:val="48"/>
          <w:szCs w:val="48"/>
        </w:rPr>
      </w:pPr>
    </w:p>
    <w:p w:rsidR="008F7850" w:rsidRDefault="008F7850" w:rsidP="008F7850">
      <w:pPr>
        <w:pStyle w:val="Author"/>
        <w:spacing w:before="0" w:after="0"/>
        <w:rPr>
          <w:rFonts w:eastAsia="MS Mincho"/>
          <w:sz w:val="20"/>
          <w:szCs w:val="20"/>
        </w:rPr>
      </w:pPr>
    </w:p>
    <w:p w:rsidR="008F7850" w:rsidRDefault="008F7850" w:rsidP="008F7850">
      <w:pPr>
        <w:pStyle w:val="Author"/>
        <w:spacing w:before="0" w:after="0"/>
        <w:rPr>
          <w:rFonts w:eastAsia="MS Mincho"/>
          <w:sz w:val="20"/>
          <w:szCs w:val="20"/>
        </w:rPr>
        <w:sectPr w:rsidR="008F7850" w:rsidSect="00BD7C2A">
          <w:pgSz w:w="11909" w:h="16834" w:code="9"/>
          <w:pgMar w:top="1440" w:right="1440" w:bottom="1440" w:left="1440" w:header="708" w:footer="708" w:gutter="0"/>
          <w:cols w:space="708"/>
          <w:docGrid w:linePitch="360"/>
        </w:sectPr>
      </w:pPr>
    </w:p>
    <w:p w:rsidR="008F7850" w:rsidRPr="004F034C" w:rsidRDefault="00AF4F01" w:rsidP="008F7850">
      <w:pPr>
        <w:pStyle w:val="Author"/>
        <w:spacing w:before="0" w:after="0"/>
        <w:rPr>
          <w:rFonts w:eastAsia="MS Mincho"/>
          <w:sz w:val="20"/>
          <w:szCs w:val="20"/>
        </w:rPr>
      </w:pPr>
      <w:r>
        <w:rPr>
          <w:rFonts w:eastAsia="MS Mincho"/>
          <w:sz w:val="20"/>
          <w:szCs w:val="20"/>
        </w:rPr>
        <w:lastRenderedPageBreak/>
        <w:t>Anjana V</w:t>
      </w:r>
      <w:bookmarkStart w:id="0" w:name="_GoBack"/>
      <w:bookmarkEnd w:id="0"/>
      <w:r w:rsidR="008F7850" w:rsidRPr="004F034C">
        <w:rPr>
          <w:rFonts w:eastAsia="MS Mincho"/>
          <w:sz w:val="20"/>
          <w:szCs w:val="20"/>
        </w:rPr>
        <w:t>inod</w:t>
      </w:r>
    </w:p>
    <w:p w:rsidR="008F7850" w:rsidRPr="004F034C" w:rsidRDefault="008F7850" w:rsidP="008F7850">
      <w:pPr>
        <w:pStyle w:val="Author"/>
        <w:spacing w:before="0" w:after="0"/>
        <w:rPr>
          <w:rFonts w:eastAsia="MS Mincho"/>
          <w:sz w:val="20"/>
          <w:szCs w:val="20"/>
        </w:rPr>
      </w:pPr>
      <w:r w:rsidRPr="004F034C">
        <w:rPr>
          <w:rFonts w:eastAsia="MS Mincho"/>
          <w:sz w:val="20"/>
          <w:szCs w:val="20"/>
        </w:rPr>
        <w:t>Department of Chemistry</w:t>
      </w:r>
    </w:p>
    <w:p w:rsidR="008F7850" w:rsidRPr="004F034C" w:rsidRDefault="004F034C" w:rsidP="008F7850">
      <w:pPr>
        <w:pStyle w:val="Affiliation"/>
        <w:rPr>
          <w:rFonts w:eastAsia="MS Mincho"/>
        </w:rPr>
      </w:pPr>
      <w:r>
        <w:rPr>
          <w:rFonts w:eastAsia="MS Mincho"/>
        </w:rPr>
        <w:t>Nitte</w:t>
      </w:r>
      <w:r w:rsidR="008F7850" w:rsidRPr="004F034C">
        <w:rPr>
          <w:rFonts w:eastAsia="MS Mincho"/>
        </w:rPr>
        <w:t xml:space="preserve"> Meenakshi </w:t>
      </w:r>
      <w:r>
        <w:rPr>
          <w:rFonts w:eastAsia="MS Mincho"/>
        </w:rPr>
        <w:t>I</w:t>
      </w:r>
      <w:r w:rsidR="008F7850" w:rsidRPr="004F034C">
        <w:rPr>
          <w:rFonts w:eastAsia="MS Mincho"/>
        </w:rPr>
        <w:t xml:space="preserve">nstitute </w:t>
      </w:r>
      <w:r>
        <w:rPr>
          <w:rFonts w:eastAsia="MS Mincho"/>
        </w:rPr>
        <w:t>o</w:t>
      </w:r>
      <w:r w:rsidR="008F7850" w:rsidRPr="004F034C">
        <w:rPr>
          <w:rFonts w:eastAsia="MS Mincho"/>
        </w:rPr>
        <w:t xml:space="preserve">f </w:t>
      </w:r>
      <w:r>
        <w:rPr>
          <w:rFonts w:eastAsia="MS Mincho"/>
        </w:rPr>
        <w:t>T</w:t>
      </w:r>
      <w:r w:rsidR="008F7850" w:rsidRPr="004F034C">
        <w:rPr>
          <w:rFonts w:eastAsia="MS Mincho"/>
        </w:rPr>
        <w:t>echnology</w:t>
      </w:r>
      <w:r>
        <w:rPr>
          <w:rFonts w:eastAsia="MS Mincho"/>
        </w:rPr>
        <w:t>(NMIT)</w:t>
      </w:r>
    </w:p>
    <w:p w:rsidR="008F7850" w:rsidRPr="004F034C" w:rsidRDefault="008F7850" w:rsidP="008F7850">
      <w:pPr>
        <w:pStyle w:val="Affiliation"/>
        <w:jc w:val="left"/>
        <w:rPr>
          <w:rFonts w:eastAsia="MS Mincho"/>
        </w:rPr>
      </w:pPr>
      <w:r w:rsidRPr="004F034C">
        <w:rPr>
          <w:rFonts w:eastAsia="MS Mincho"/>
        </w:rPr>
        <w:t xml:space="preserve">                          Bengaluru, India</w:t>
      </w:r>
    </w:p>
    <w:p w:rsidR="008F7850" w:rsidRPr="004F034C" w:rsidRDefault="008F7850" w:rsidP="008F7850">
      <w:pPr>
        <w:pStyle w:val="Affiliation"/>
        <w:rPr>
          <w:rFonts w:eastAsia="MS Mincho"/>
        </w:rPr>
      </w:pPr>
      <w:r w:rsidRPr="004F034C">
        <w:rPr>
          <w:color w:val="444746"/>
          <w:spacing w:val="2"/>
          <w:shd w:val="clear" w:color="auto" w:fill="FFFFFF"/>
        </w:rPr>
        <w:t>anjana6708@gmail.com</w:t>
      </w:r>
    </w:p>
    <w:p w:rsidR="008F7850" w:rsidRPr="004F034C" w:rsidRDefault="008F7850" w:rsidP="008F7850">
      <w:pPr>
        <w:pStyle w:val="Affiliation"/>
        <w:rPr>
          <w:rFonts w:eastAsia="MS Mincho"/>
        </w:rPr>
      </w:pPr>
    </w:p>
    <w:p w:rsidR="008F7850" w:rsidRPr="004F034C" w:rsidRDefault="008F7850" w:rsidP="008F7850">
      <w:pPr>
        <w:pStyle w:val="Author"/>
        <w:spacing w:before="0" w:after="0"/>
        <w:jc w:val="left"/>
        <w:rPr>
          <w:rFonts w:eastAsia="MS Mincho"/>
          <w:sz w:val="20"/>
          <w:szCs w:val="20"/>
        </w:rPr>
      </w:pPr>
      <w:r w:rsidRPr="004F034C">
        <w:rPr>
          <w:rFonts w:eastAsia="MS Mincho"/>
          <w:noProof w:val="0"/>
          <w:sz w:val="20"/>
          <w:szCs w:val="20"/>
        </w:rPr>
        <w:lastRenderedPageBreak/>
        <w:t xml:space="preserve">                           </w:t>
      </w:r>
      <w:r w:rsidRPr="004F034C">
        <w:rPr>
          <w:rFonts w:eastAsia="MS Mincho"/>
          <w:sz w:val="20"/>
          <w:szCs w:val="20"/>
        </w:rPr>
        <w:t>Parashuram.L</w:t>
      </w:r>
    </w:p>
    <w:p w:rsidR="008F7850" w:rsidRPr="004F034C" w:rsidRDefault="008F7850" w:rsidP="008F7850">
      <w:pPr>
        <w:pStyle w:val="Author"/>
        <w:spacing w:before="0" w:after="0"/>
        <w:rPr>
          <w:rFonts w:eastAsia="MS Mincho"/>
          <w:sz w:val="20"/>
          <w:szCs w:val="20"/>
        </w:rPr>
      </w:pPr>
      <w:r w:rsidRPr="004F034C">
        <w:rPr>
          <w:rFonts w:eastAsia="MS Mincho"/>
          <w:sz w:val="20"/>
          <w:szCs w:val="20"/>
        </w:rPr>
        <w:t>Department of Chemistry</w:t>
      </w:r>
    </w:p>
    <w:p w:rsidR="008F7850" w:rsidRPr="004F034C" w:rsidRDefault="004F034C" w:rsidP="008F7850">
      <w:pPr>
        <w:pStyle w:val="Author"/>
        <w:spacing w:before="0" w:after="0"/>
        <w:rPr>
          <w:rFonts w:eastAsia="MS Mincho"/>
          <w:sz w:val="20"/>
          <w:szCs w:val="20"/>
        </w:rPr>
      </w:pPr>
      <w:r>
        <w:rPr>
          <w:rFonts w:eastAsia="MS Mincho"/>
          <w:sz w:val="20"/>
          <w:szCs w:val="20"/>
        </w:rPr>
        <w:t>Nitte</w:t>
      </w:r>
      <w:r w:rsidR="008F7850" w:rsidRPr="004F034C">
        <w:rPr>
          <w:rFonts w:eastAsia="MS Mincho"/>
          <w:sz w:val="20"/>
          <w:szCs w:val="20"/>
        </w:rPr>
        <w:t xml:space="preserve"> Meenakshi </w:t>
      </w:r>
      <w:r>
        <w:rPr>
          <w:rFonts w:eastAsia="MS Mincho"/>
          <w:sz w:val="20"/>
          <w:szCs w:val="20"/>
        </w:rPr>
        <w:t>I</w:t>
      </w:r>
      <w:r w:rsidR="008F7850" w:rsidRPr="004F034C">
        <w:rPr>
          <w:rFonts w:eastAsia="MS Mincho"/>
          <w:sz w:val="20"/>
          <w:szCs w:val="20"/>
        </w:rPr>
        <w:t xml:space="preserve">nstitute of </w:t>
      </w:r>
      <w:r>
        <w:rPr>
          <w:rFonts w:eastAsia="MS Mincho"/>
          <w:sz w:val="20"/>
          <w:szCs w:val="20"/>
        </w:rPr>
        <w:t>T</w:t>
      </w:r>
      <w:r w:rsidR="008F7850" w:rsidRPr="004F034C">
        <w:rPr>
          <w:rFonts w:eastAsia="MS Mincho"/>
          <w:sz w:val="20"/>
          <w:szCs w:val="20"/>
        </w:rPr>
        <w:t>echnology</w:t>
      </w:r>
      <w:r>
        <w:rPr>
          <w:rFonts w:eastAsia="MS Mincho"/>
          <w:sz w:val="20"/>
          <w:szCs w:val="20"/>
        </w:rPr>
        <w:t>(NMIT)</w:t>
      </w:r>
    </w:p>
    <w:p w:rsidR="008F7850" w:rsidRPr="004F034C" w:rsidRDefault="008F7850" w:rsidP="008F7850">
      <w:pPr>
        <w:pStyle w:val="Affiliation"/>
        <w:rPr>
          <w:rFonts w:eastAsia="MS Mincho"/>
        </w:rPr>
      </w:pPr>
      <w:r w:rsidRPr="004F034C">
        <w:rPr>
          <w:rFonts w:eastAsia="MS Mincho"/>
        </w:rPr>
        <w:t>Bengaluru, India</w:t>
      </w:r>
    </w:p>
    <w:p w:rsidR="008F7850" w:rsidRPr="004F034C" w:rsidRDefault="008F7850" w:rsidP="008F7850">
      <w:pPr>
        <w:pStyle w:val="Affiliation"/>
        <w:rPr>
          <w:rFonts w:eastAsia="MS Mincho"/>
        </w:rPr>
      </w:pPr>
      <w:r w:rsidRPr="004F034C">
        <w:rPr>
          <w:color w:val="222222"/>
          <w:shd w:val="clear" w:color="auto" w:fill="FFFFFF"/>
        </w:rPr>
        <w:t>ramacademy1990@gmail.com</w:t>
      </w:r>
    </w:p>
    <w:p w:rsidR="008F7850" w:rsidRDefault="008F7850" w:rsidP="008F7850">
      <w:pPr>
        <w:pStyle w:val="Affiliation"/>
        <w:rPr>
          <w:rFonts w:eastAsia="MS Mincho"/>
        </w:rPr>
      </w:pPr>
    </w:p>
    <w:p w:rsidR="008F7850" w:rsidRPr="008F7850" w:rsidRDefault="008F7850" w:rsidP="008F7850">
      <w:pPr>
        <w:pStyle w:val="Affiliation"/>
        <w:rPr>
          <w:rFonts w:eastAsia="MS Mincho"/>
        </w:rPr>
        <w:sectPr w:rsidR="008F7850" w:rsidRPr="008F7850" w:rsidSect="008F7850">
          <w:type w:val="continuous"/>
          <w:pgSz w:w="11909" w:h="16834" w:code="9"/>
          <w:pgMar w:top="1440" w:right="1440" w:bottom="1440" w:left="1440" w:header="708" w:footer="708" w:gutter="0"/>
          <w:cols w:num="2" w:space="708"/>
          <w:docGrid w:linePitch="360"/>
        </w:sectPr>
      </w:pPr>
    </w:p>
    <w:p w:rsidR="00046CEF" w:rsidRPr="00746759" w:rsidRDefault="00046CEF" w:rsidP="00046CEF">
      <w:pPr>
        <w:spacing w:after="0" w:line="240" w:lineRule="auto"/>
        <w:rPr>
          <w:rFonts w:ascii="Times New Roman" w:hAnsi="Times New Roman" w:cs="Times New Roman"/>
          <w:b/>
          <w:sz w:val="20"/>
          <w:szCs w:val="20"/>
        </w:rPr>
      </w:pPr>
    </w:p>
    <w:p w:rsidR="00046CEF" w:rsidRPr="00746759" w:rsidRDefault="00ED5B20" w:rsidP="00605F1A">
      <w:pPr>
        <w:spacing w:after="0" w:line="240" w:lineRule="auto"/>
        <w:jc w:val="center"/>
        <w:rPr>
          <w:rFonts w:ascii="Times New Roman" w:hAnsi="Times New Roman" w:cs="Times New Roman"/>
          <w:b/>
          <w:sz w:val="20"/>
          <w:szCs w:val="20"/>
        </w:rPr>
      </w:pPr>
      <w:r w:rsidRPr="00746759">
        <w:rPr>
          <w:rFonts w:ascii="Times New Roman" w:hAnsi="Times New Roman" w:cs="Times New Roman"/>
          <w:b/>
          <w:sz w:val="20"/>
          <w:szCs w:val="20"/>
        </w:rPr>
        <w:t>ABSTRACT</w:t>
      </w:r>
    </w:p>
    <w:p w:rsidR="00046CEF" w:rsidRPr="00605F1A" w:rsidRDefault="00046CEF" w:rsidP="00046CEF">
      <w:pPr>
        <w:spacing w:after="0" w:line="240" w:lineRule="auto"/>
        <w:jc w:val="center"/>
        <w:rPr>
          <w:rFonts w:ascii="Times New Roman" w:hAnsi="Times New Roman" w:cs="Times New Roman"/>
          <w:sz w:val="20"/>
          <w:szCs w:val="20"/>
        </w:rPr>
      </w:pPr>
    </w:p>
    <w:p w:rsidR="00046CEF" w:rsidRDefault="005806D5" w:rsidP="00046C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6CEF" w:rsidRPr="004F54AD">
        <w:rPr>
          <w:rFonts w:ascii="Times New Roman" w:hAnsi="Times New Roman" w:cs="Times New Roman"/>
          <w:sz w:val="20"/>
          <w:szCs w:val="20"/>
        </w:rPr>
        <w:t>One of the primary areas of concern in recent years has been the conversion and storage of renewable energy. An entirely new potential has emerged to address energy conversion and electrochemical energy storage. Nanomaterials have been employed for storage devices such solar cells, super capacitors, and batteries as well as for the generation of hydrogen, CO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reduction, water splitting, oxygen reduction via electrocatalysis, and photo catalysis. nanomaterials such as graphitic carbon nitride, single walled CNT, nanostructured polymers and metal oxides (TiO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and ZnO nanowires) has prominent contribution. Keeping in mind the obvious characteristic of the nanomaterials (surface to volume ratio, porosity, high conductivity, nanoscale dimensions). Herein recent trends electrochemical, photo electrochemical, photocatalytic area the fabrication advanced techniques and application in the field of renewable energy production and storage is discussed.</w:t>
      </w:r>
    </w:p>
    <w:p w:rsidR="005806D5" w:rsidRPr="004F54AD" w:rsidRDefault="005806D5" w:rsidP="00046CEF">
      <w:pPr>
        <w:spacing w:after="0" w:line="240" w:lineRule="auto"/>
        <w:jc w:val="both"/>
        <w:rPr>
          <w:rFonts w:ascii="Times New Roman" w:hAnsi="Times New Roman" w:cs="Times New Roman"/>
          <w:sz w:val="20"/>
          <w:szCs w:val="20"/>
        </w:rPr>
      </w:pPr>
    </w:p>
    <w:p w:rsidR="00046CEF" w:rsidRDefault="00046CEF" w:rsidP="00046CEF">
      <w:pPr>
        <w:spacing w:after="0" w:line="240" w:lineRule="auto"/>
        <w:jc w:val="both"/>
        <w:rPr>
          <w:rFonts w:ascii="Times New Roman" w:hAnsi="Times New Roman" w:cs="Times New Roman"/>
          <w:sz w:val="20"/>
          <w:szCs w:val="20"/>
        </w:rPr>
      </w:pPr>
      <w:r w:rsidRPr="004F54AD">
        <w:rPr>
          <w:rFonts w:ascii="Times New Roman" w:hAnsi="Times New Roman" w:cs="Times New Roman"/>
          <w:sz w:val="20"/>
          <w:szCs w:val="20"/>
        </w:rPr>
        <w:t>Key word: Nanostructures, Energy storage, Energy conversion</w:t>
      </w:r>
    </w:p>
    <w:p w:rsidR="00046CEF" w:rsidRPr="004F54AD" w:rsidRDefault="00046CEF" w:rsidP="00046CEF">
      <w:pPr>
        <w:spacing w:after="0" w:line="240" w:lineRule="auto"/>
        <w:jc w:val="both"/>
        <w:rPr>
          <w:rFonts w:ascii="Times New Roman" w:hAnsi="Times New Roman" w:cs="Times New Roman"/>
          <w:sz w:val="20"/>
          <w:szCs w:val="20"/>
        </w:rPr>
      </w:pPr>
    </w:p>
    <w:p w:rsidR="00046CEF" w:rsidRPr="00605F1A" w:rsidRDefault="00ED5B20" w:rsidP="00046C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w:t>
      </w:r>
      <w:r w:rsidR="004F034C">
        <w:rPr>
          <w:rFonts w:ascii="Times New Roman" w:hAnsi="Times New Roman" w:cs="Times New Roman"/>
          <w:sz w:val="20"/>
          <w:szCs w:val="20"/>
        </w:rPr>
        <w:t>.</w:t>
      </w:r>
      <w:r w:rsidRPr="008930B5">
        <w:rPr>
          <w:rFonts w:ascii="Times New Roman" w:hAnsi="Times New Roman" w:cs="Times New Roman"/>
          <w:b/>
          <w:sz w:val="20"/>
          <w:szCs w:val="20"/>
        </w:rPr>
        <w:t xml:space="preserve"> INTRODUCTION</w:t>
      </w:r>
    </w:p>
    <w:p w:rsidR="00046CEF" w:rsidRPr="004F54AD" w:rsidRDefault="00046CEF" w:rsidP="00046CEF">
      <w:pPr>
        <w:spacing w:after="0" w:line="240" w:lineRule="auto"/>
        <w:jc w:val="center"/>
        <w:rPr>
          <w:rFonts w:ascii="Times New Roman" w:hAnsi="Times New Roman" w:cs="Times New Roman"/>
          <w:b/>
          <w:sz w:val="20"/>
          <w:szCs w:val="20"/>
        </w:rPr>
      </w:pPr>
    </w:p>
    <w:p w:rsidR="00046CEF" w:rsidRDefault="005806D5" w:rsidP="00046C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6CEF" w:rsidRPr="004F54AD">
        <w:rPr>
          <w:rFonts w:ascii="Times New Roman" w:hAnsi="Times New Roman" w:cs="Times New Roman"/>
          <w:sz w:val="20"/>
          <w:szCs w:val="20"/>
        </w:rPr>
        <w:t>In the area of renewable energy, photocatalytic energy conversion and electrochemical energy storage both represent significant importance that help create clean and sustainable energy systems</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sidR="00605F1A">
        <w:rPr>
          <w:rFonts w:ascii="Times New Roman" w:hAnsi="Times New Roman" w:cs="Times New Roman"/>
          <w:sz w:val="20"/>
          <w:szCs w:val="20"/>
        </w:rPr>
        <w:instrText>ADDIN CSL_CITATION {"citationItems":[{"id":"ITEM-1","itemData":{"DOI":"10.1016/j.mssp.2020.105432","ISSN":"13698001","abstract":"Carbon spheres decorated with cobalt oxide nanoparticles, which can interact with the visible light were prepared by facile microwave assisted green chemical protocol. The combination of cobalt and carbon spheres results in the formation of p-n heterojunction. Also, this combination was effective in the separation of photogenerated electron-hole pairs. The photocatalytic property of the material was evaluated by employing it for the degradation of both anionic dye methyl orange and cationic dye malachite green in water and it is also used for the hydrogen evolution reaction. Different mass ratios such as 2, 4, 6 and 8 wt% of Co-carbon spheres were employed in the degradation process. However, Co-carbon spheres with mass ratio 6% displayed the best photocatalytic performance. The decoloration and mineralization efficiencies were 89.4% ± 2.8 and 88.6% ± 3.2 after 40 min of treatment respectively for methyl orange and malachite green. Scavenger studies further revealed the photo generated holes as the main oxidant and the synergistic effect of cobalt and carbon for excellent photocatalytic efficiency of the material.","author":[{"dropping-particle":"","family":"Akshatha","given":"S.","non-dropping-particle":"","parse-names":false,"suffix":""},{"dropping-particle":"","family":"Sreenivasa","given":"S.","non-dropping-particle":"","parse-names":false,"suffix":""},{"dropping-particle":"","family":"Parashuram","given":"L.","non-dropping-particle":"","parse-names":false,"suffix":""},{"dropping-particle":"","family":"Udaya kumar","given":"V.","non-dropping-particle":"","parse-names":false,"suffix":""},{"dropping-particle":"","family":"Alharthi","given":"Fahad A.","non-dropping-particle":"","parse-names":false,"suffix":""},{"dropping-particle":"","family":"Chakrapani Rao","given":"Tadimety Madhu","non-dropping-particle":"","parse-names":false,"suffix":""},{"dropping-particle":"","family":"kumar","given":"Sandeep","non-dropping-particle":"","parse-names":false,"suffix":""}],"container-title":"Materials Science in Semiconductor Processing","id":"ITEM-1","issue":"August 2020","issued":{"date-parts":[["2021"]]},"page":"105432","publisher":"Elsevier Ltd","title":"Microwave assisted green synthesis of p-type Co3O4@Mesoporous carbon spheres for simultaneous degradation of dyes and photocatalytic hydrogen evolution reaction","type":"article-journal","volume":"121"},"uris":["http://www.mendeley.com/documents/?uuid=96568dcc-5c8e-43ac-b7b4-554e9803df2d"]},{"id":"ITEM-2","itemData":{"DOI":"10.1016/j.jece.2021.105364","ISSN":"22133437","abstract":"Dispersion of petite quantity (Mg1-xCexZryO3) of cerium dopant in the lattice of magnesium zirconate (MgZrO3) is an efficient strategy to stimulate solar light photocatalytic activity of the material and achieve superior charge carrier separation. In this research, we demonstrate the tailoring of MgZrO3 to become a solar light sensitive material for the degradation of methyl orange (MO) dye and hydrogen evolution from water. Cerium doped MgZrO3 nanocubes (Mg1-xCexZryO3NCs) showed 93% efficiency for the degradation of MO and was able to show a maximum hydrogen evolution rate of 13,318 μmol h-1 g-1. It was found that, concentration of cerium plays a key role in the overall performance of the photocatalyst. A systematic characterization by Brunauer-Emmett-Teller (BET), Scavenger experiments, Electron Spin Resonance Spectroscopy (ESR), Photoluminescence (PL) and photocurrent measurements of the Mg1-xCexZryO3 NCs showed that, it possesses high surface area, promotes transfer of photo-stimulated electrons and provides rich photo-active centers for the enhanced photocatalytic redox activity. Retention of structure and morphology even after rigorous cycling of the catalyst with respect to MO degradation and hydrogen evolution makes Mg1-xCexZryO3 NCs a robust photocatalytic material.","author":[{"dropping-particle":"","family":"Prashanth","given":"K. S.","non-dropping-particle":"","parse-names":false,"suffix":""},{"dropping-particle":"","family":"Raghu","given":"M. S.","non-dropping-particle":"","parse-names":false,"suffix":""},{"dropping-particle":"","family":"Alharthi","given":"Fahad A.","non-dropping-particle":"","parse-names":false,"suffix":""},{"dropping-particle":"","family":"Sreenivasa","given":"S.","non-dropping-particle":"","parse-names":false,"suffix":""},{"dropping-particle":"","family":"Anusuya Devi","given":"V. S.","non-dropping-particle":"","parse-names":false,"suffix":""},{"dropping-particle":"","family":"Krishnaiah","given":"Prakash","non-dropping-particle":"","parse-names":false,"suffix":""},{"dropping-particle":"","family":"Rajamma","given":"Devika Bhai","non-dropping-particle":"","parse-names":false,"suffix":""},{"dropping-particle":"","family":"Akshatha","given":"S.","non-dropping-particle":"","parse-names":false,"suffix":""},{"dropping-particle":"","family":"Jeon","given":"Byong Hun","non-dropping-particle":"","parse-names":false,"suffix":""},{"dropping-particle":"","family":"Parashuram","given":"L.","non-dropping-particle":"","parse-names":false,"suffix":""}],"container-title":"Journal of Environmental Chemical Engineering","id":"ITEM-2","issue":"4","issued":{"date-parts":[["2021"]]},"page":"105364","publisher":"Elsevier Ltd","title":"Solar light sensitive hybrid Ce4+/3+doped perovskite magnesium zirconate nano cubes for photocatalytic hydrogen evolution and organic pollutant degradation in water","type":"article-journal","volume":"9"},"uris":["http://www.mendeley.com/documents/?uuid=253c3698-5072-4fd1-974f-115ad995b4ef"]},{"id":"ITEM-3","itemData":{"DOI":"10.1016/j.ijhydene.2023.05.162","ISSN":"03603199","abstract":"Renewable energies can reduce emissions from fossil fuel-based power production by a significant amount, reducing climate change. Among the several options being investigated, hydrogen is now recognized as one of the primary enabling technologies for future large-scale and long-term green storage of renewable energy. However, using clean and renewable energy sources like water and sunlight is the best option. According to recent studies, photoelectrochemical (PEC) water splitting is a potential technology for creating hydrogen using free solar energy since hydrogen and oxygen gases may be easily identified in PEC. This study uses bibliometric and systematic literature review methodologies to examine the scientific understanding of PEC water splitting and hydrogen generation, evaluating 936 articles issued in the Web of Science database from 1970 to 2022. The authors looked at how PEC water splitting research has developed compared to prior research, what criteria make up practical approaches, and what subjects have emerged as new trends in reacting to changing situations. The key findings from the article analysis, future research potential, and practical implications for the field are discussed.","author":[{"dropping-particle":"","family":"Nabgan","given":"Walid","non-dropping-particle":"","parse-names":false,"suffix":""},{"dropping-particle":"","family":"Nabgan","given":"Bahador","non-dropping-particle":"","parse-names":false,"suffix":""},{"dropping-particle":"","family":"Jalil","given":"Aishah Abdul","non-dropping-particle":"","parse-names":false,"suffix":""},{"dropping-particle":"","family":"Ikram","given":"Muhammad","non-dropping-particle":"","parse-names":false,"suffix":""},{"dropping-particle":"","family":"Hussain","given":"Ijaz","non-dropping-particle":"","parse-names":false,"suffix":""},{"dropping-particle":"","family":"Bahari","given":"Mahadi B.","non-dropping-particle":"","parse-names":false,"suffix":""},{"dropping-particle":"V.","family":"Tran","given":"T.","non-dropping-particle":"","parse-names":false,"suffix":""},{"dropping-particle":"","family":"Alhassan","given":"Mansur","non-dropping-particle":"","parse-names":false,"suffix":""},{"dropping-particle":"","family":"Owgi","given":"A. H.K.","non-dropping-particle":"","parse-names":false,"suffix":""},{"dropping-particle":"","family":"Parashuram","given":"L.","non-dropping-particle":"","parse-names":false,"suffix":""},{"dropping-particle":"","family":"Nordin","given":"Abu Hassan","non-dropping-particle":"","parse-names":false,"suffix":""},{"dropping-particle":"","family":"Medina","given":"Francisco","non-dropping-particle":"","parse-names":false,"suffix":""}],"container-title":"International Journal of Hydrogen Energy","id":"ITEM-3","issue":"xxxx","issued":{"date-parts":[["2023"]]},"publisher":"The Author(s)","title":"A bibliometric examination and state-of-the-art overview of hydrogen generation from photoelectrochemical water splitting","type":"article-journal"},"uris":["http://www.mendeley.com/documents/?uuid=6c2560ab-272c-4b6f-9d66-67c2dbc7a862"]}],"mendeley":{"formattedCitation":"[1–3]","plainTextFormattedCitation":"[1–3]","previouslyFormattedCitation":"[1–3]"},"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00046CEF" w:rsidRPr="00653515">
        <w:rPr>
          <w:rFonts w:ascii="Times New Roman" w:hAnsi="Times New Roman" w:cs="Times New Roman"/>
          <w:noProof/>
          <w:sz w:val="20"/>
          <w:szCs w:val="20"/>
        </w:rPr>
        <w:t>[1–3]</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Utilising light energy to catalyse chemical reactions that transform solar energy into more usable forms, such as electricity or chemical fuels, is known as photocatalytic energy conversion</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{"citationItems":[{"id":"ITEM-1","itemData":{"DOI":"10.1016/j.chemosphere.2021.132348","ISBN":"0301421519301","ISSN":"18791298","PMID":"34624585","abstract":"At present energy and environmental remediation are of highest priority for the well defined sustainability. Multifunctional materials that solve both the issues are on high demand. In the present work, a simple method has been followed to extract carbon spheres fromTamarindus indica(commonly known astamarind fruit) shelland doped with nitrogen (N-CS). Vanadium pentoxide nanoflakes were decorated aroundN-CS and the resultant is labeled as V2O5/N-CS nanocomposite. The spectroscopic, microscopic, elemental mapping and x-ray photoelectron spectroscopic characterization confirm the nitrogen doping and formation of hybrid material. N-CS, V2O5, and V2O5/N-CS nanocompositehave been evaluated for their efficiency to evolve hydrogen and for degradation of Bisphenol A (BPA) under visible light. In addition, electrocatalytic hydrogen evolution in presence of light has also been evaluated. The DRS spectrum proves the decrease in the bandgap of V2O5 upon its decoration around N-CS material. In a photochemical experiment, the V2O5/N-CS nanocomposite evolved 18,600 μmolg−1 of H2.Electrochemical hydrogen evolution has also been evaluated in presence of light and obtained the onset potential of −60mV with 52 mV dec−1 Tafel slope value. Scavenger studies indicate superoxide radicals and hydroxyl radicals are the active species responsible for the degradation of BPA. BPA degradation pathway has been predicted with the support of LC-MS results of the intermediates. All these results indicate the synthesized nanocomposite could be an efficient, stable multifunctional material for photocatalytic applications.","author":[{"dropping-particle":"","family":"Parashuram","given":"L.","non-dropping-particle":"","parse-names":false,"suffix":""},{"dropping-particle":"","family":"Prashanth","given":"M. K.","non-dropping-particle":"","parse-names":false,"suffix":""},{"dropping-particle":"","family":"Krishnaiah","given":"Prakash","non-dropping-particle":"","parse-names":false,"suffix":""},{"dropping-particle":"","family":"Kumar","given":"C. B.Pradeep","non-dropping-particle":"","parse-names":false,"suffix":""},{"dropping-particle":"","family":"Alharti","given":"Fahad A.","non-dropping-particle":"","parse-names":false,"suffix":""},{"dropping-particle":"","family":"Kumar","given":"K. Yogesh","non-dropping-particle":"","parse-names":false,"suffix":""},{"dropping-particle":"","family":"Jeon","given":"Byong Hun","non-dropping-particle":"","parse-names":false,"suffix":""},{"dropping-particle":"","family":"Raghu","given":"M. S.","non-dropping-particle":"","parse-names":false,"suffix":""}],"container-title":"Chemosphere","id":"ITEM-1","issue":"P4","issued":{"date-parts":[["2022"]]},"page":"132348","publisher":"Elsevier Ltd","title":"Nitrogen doped carbon spheres from Tamarindus indica shell decorated with vanadium pentoxide; photoelectrochemical water splitting, photochemical hydrogen evolution &amp; degradation of Bisphenol A","type":"article-journal","volume":"287"},"uris":["http://www.mendeley.com/documents/?uuid=ca9472a1-0ab6-446b-b8e4-4280ca94d977"]},{"id":"ITEM-2","itemData":{"DOI":"10.1016/j.joule.2021.12.011","ISSN":"25424351","abstract":"Artificial photocatalytic energy conversion represents a highly intriguing strategy for solving the energy crisis and environmental problems by directly harvesting solar energy. The development of efficient photocatalysts is the central task for pushing the real-world application of photocatalytic reactions. Due to the maximum atomic utilization efficiency and distinct advantages of outstanding catalytic activity, single-atom catalysts (SACs) have emerged as promising candidates for photocatalysts. In the current review, recent progresses and challenges on SACs for photocatalytic energy conversion systems are presented. Fundamental principles focusing on charge separation/transfer and molecular adsorption/activation for the single-atom photocatalysis are systemically explored. We outline how the isolated reactive sites facilitate the photogenerated electron–hole transfer and promote the construction of efficient photoactivation cycles. The widespread adoption of SACs in diverse photocatalytic reactions is also comprehensively introduced. By presenting these advances and addressing some future challenges with potential solutions related to the integral development of photocatalysis over SACs, we expect to shed some light on the forthcoming research of SACs for photocatalytic energy conversion.","author":[{"dropping-particle":"","family":"Xue","given":"Zhong Hua","non-dropping-particle":"","parse-names":false,"suffix":""},{"dropping-particle":"","family":"Luan","given":"Deyan","non-dropping-particle":"","parse-names":false,"suffix":""},{"dropping-particle":"","family":"Zhang","given":"Huabin","non-dropping-particle":"","parse-names":false,"suffix":""},{"dropping-particle":"","family":"(David) Lou","given":"Xiong Wen","non-dropping-particle":"","parse-names":false,"suffix":""}],"container-title":"Joule","id":"ITEM-2","issue":"1","issued":{"date-parts":[["2022"]]},"page":"92-133","publisher":"The Authors","title":"Single-atom catalysts for photocatalytic energy conversion","type":"article-journal","volume":"6"},"uris":["http://www.mendeley.com/documents/?uuid=73b38424-25c5-4505-b1ad-1bab96e1e743"]}],"mendeley":{"formattedCitation":"[4,5]","manualFormatting":"[4,5]","plainTextFormattedCitation":"[4,5]","previouslyFormattedCitation":"[4]"},"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Pr>
          <w:rFonts w:ascii="Times New Roman" w:hAnsi="Times New Roman" w:cs="Times New Roman"/>
          <w:noProof/>
          <w:sz w:val="20"/>
          <w:szCs w:val="20"/>
        </w:rPr>
        <w:t>[4,</w:t>
      </w:r>
      <w:r w:rsidRPr="005806D5">
        <w:rPr>
          <w:rFonts w:ascii="Times New Roman" w:hAnsi="Times New Roman" w:cs="Times New Roman"/>
          <w:noProof/>
          <w:sz w:val="20"/>
          <w:szCs w:val="20"/>
        </w:rPr>
        <w:t>5]</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A photocatalyst that absorbs light and starts a photochemical reaction, is commonly used in this method. The process of transforming electrical energy into chemical energy and storing it for later use is referred to as electrochemical energy storage</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{"citationItems":[{"id":"ITEM-1","itemData":{"DOI":"10.1016/j.jallcom.2020.156602","ISSN":"09258388","abstract":"Boroncarbonitride (BCN), a two-dimensional material has been successfully wrapped around a conductive polymer, polyaniline (PANI) through simple insitu polymerization method. X-ray diffraction (XRD), Raman spectroscopy, Scanning Electron Microscopy (SEM), Tunneling Electron Microscopy (TEM) and Fourier Transform Infrared (FTIR) studies confirm the functionalization of PANI with BCN. PANI, BCN, and PANI/BCN nanocomposite materials have been evaluated and compared their electrochemical performance for supercapacitors in a system containing three electrodes. Using cyclic voltammetric (CV) technique, the specific capacitance value of PANI has been greatly improved upon functionalization of BCN and achieved 951 Fg-1, which is very high on comparing the specific capacitance value of PANI (376 Fg-1) and BCN (487 Fg-1) at a scan rate of 2 mVs−1. The same trend of improved specific capacitance has also been observed in chronopotentiometric (CP) technique. To further evaluate the electrochemical property of the synthesized materials, two-electrode system asymmetric supercapacitor device fabrication has been carried out using PANI/BCN nanocomposite as anode material and achieved the specific capacitance of 67.1 Fg-1 at a scan rate 5 mVS−1 for PANI/BCN nanocomposite. The obtained electrochemical performance of all the three materials synthesized, could serve as an alternative material for asymmetric supercapacitor devices.","author":[{"dropping-particle":"","family":"Krishnaiah","given":"Prakash","non-dropping-particle":"","parse-names":false,"suffix":""},{"dropping-particle":"","family":"Prasanna","given":"B. P.","non-dropping-particle":"","parse-names":false,"suffix":""},{"dropping-particle":"","family":"Yogesh Kumar","given":"K.","non-dropping-particle":"","parse-names":false,"suffix":""},{"dropping-particle":"","family":"Asha","given":"P. K.","non-dropping-particle":"","parse-names":false,"suffix":""},{"dropping-particle":"","family":"Nautiyal","given":"Piyushi","non-dropping-particle":"","parse-names":false,"suffix":""},{"dropping-particle":"","family":"Anusuya Devi","given":"V. S.","non-dropping-particle":"","parse-names":false,"suffix":""},{"dropping-particle":"","family":"Alharthi","given":"Fahad A.","non-dropping-particle":"","parse-names":false,"suffix":""},{"dropping-particle":"","family":"Parashuram","given":"L.","non-dropping-particle":"","parse-names":false,"suffix":""},{"dropping-particle":"","family":"Raghu","given":"M. S.","non-dropping-particle":"","parse-names":false,"suffix":""}],"container-title":"Journal of Alloys and Compounds","id":"ITEM-1","issued":{"date-parts":[["2020"]]},"page":"156602","publisher":"Elsevier B.V.","title":"Fabrication of anode material for asymmetric supercapacitor device using polyaniline wrapped boroncarbonitride nanocomposite with enhanced capacitance","type":"article-journal","volume":"848"},"uris":["http://www.mendeley.com/documents/?uuid=732cadd7-1655-4ba1-bef2-5e168e58a183"]}],"mendeley":{"formattedCitation":"[6]","plainTextFormattedCitation":"[6]","previouslyFormattedCitation":"[5]"},"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[6]</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xml:space="preserve">. With current research focused at increasing efficiency, extending functionality, and promoting scalability, the future of photocatalytic energy conversion seems bright. These developments could make a substantial contribution to the creation of renewable and sustainable energy systems. To increase the effectiveness of photocatalytic devices, researchers are always experimenting with new materials and engineering methods. This includes creating innovative photocatalyst with improved charge separation, bandgap optimisation, and low recombination rates. In addition to converting solar energy, photocatalyst might be made to filter out impurities from water or the air, which would have a combined positive impact on environmental sustainability and energy production. While lithium-ion batteries dominate the current energy storage landscape, future </w:t>
      </w:r>
      <w:r w:rsidR="00046CEF">
        <w:rPr>
          <w:rFonts w:ascii="Times New Roman" w:hAnsi="Times New Roman" w:cs="Times New Roman"/>
          <w:sz w:val="20"/>
          <w:szCs w:val="20"/>
        </w:rPr>
        <w:t>electro</w:t>
      </w:r>
      <w:r w:rsidR="00046CEF" w:rsidRPr="004F54AD">
        <w:rPr>
          <w:rFonts w:ascii="Times New Roman" w:hAnsi="Times New Roman" w:cs="Times New Roman"/>
          <w:sz w:val="20"/>
          <w:szCs w:val="20"/>
        </w:rPr>
        <w:t>catalysis energy storage systems will likely explore alternative chemistries</w:t>
      </w:r>
      <w:r w:rsidR="00605F1A">
        <w:rPr>
          <w:rFonts w:ascii="Times New Roman" w:hAnsi="Times New Roman" w:cs="Times New Roman"/>
          <w:sz w:val="20"/>
          <w:szCs w:val="20"/>
        </w:rPr>
        <w:t xml:space="preserve"> </w:t>
      </w:r>
      <w:r w:rsidR="00046CEF">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{"citationItems":[{"id":"ITEM-1","itemData":{"DOI":"10.1016/B978-0-12-819897-1.00001-X","ISBN":"9780128198971","abstract":"To power our communities’ portable electronics and to electrify the transport sector, electric energy storage (ESE), which takes the form of batteries and electrochemical condensers, is commonly used. Another EES application combining this technology and renewable power sources such as solar and wind to power the electricity grid was introduced by the evolving requirement to overhaul the energy grid in many developed countries together with the projected growth of worldwide energy consumption in the coming decades. A major need for energy storage is generated by the fluctuation in demand for electricity and unreliable energy supply from renewable sources, such as the solar sector and the wind. Current storage techniques like batteries or supercapacitors are either short in terms of electricity production or of their energy storage capacity. The pseudocapacitors incorporate all features to allow the power supply to be balanced. The load and discharge rates are high and can store far more power than a supercapacitor. Electrochemical energy storage is based on systems that can be used to view high energy density (batteries) or power density (electrochemical condensers). Current and near-future applications are increasingly required in which high energy and high power densities are required in the same material. Pseudocapacity, a faradaic system of redox reactions to the ground or close to the surface, provides a way to achieve high energy density at high load discharge rates. When markets for digital consumer products and electrical transport grow and energy storage technology for renewable energy sources begins to emerge, EES will continue to be relevant. There is a need for vast amounts of power to be instant, within seconds or minutes, in particular for transport and storage applications for the grid. Although the required power density is possible with carbon-based electrochemical capacitors, their relatively small energy density limits their usefulness. This chapter discusses for the first time fundamental electrochemical theories and the basic measurement methods used to describe capacitive characteristics. This chapter may give descriptions of how pseudocapacitive materials can be used, based on these basic characteristics.","author":[{"dropping-particle":"","family":"Sagadevan","given":"Suresh","non-dropping-particle":"","parse-names":false,"suffix":""},{"dropping-particle":"","family":"Marlinda","given":"A. R.","non-dropping-particle":"","parse-names":false,"suffix":""},{"dropping-particle":"","family":"Chowdhury","given":"Zaira Zaman","non-dropping-particle":"","parse-names":false,"suffix":""},{"dropping-particle":"","family":"Wahab","given":"Yasmin Binti Abdul","non-dropping-particle":"","parse-names":false,"suffix":""},{"dropping-particle":"","family":"Hamizi","given":"Nor Aliya","non-dropping-particle":"","parse-names":false,"suffix":""},{"dropping-particle":"","family":"Shahid","given":"M. M.","non-dropping-particle":"","parse-names":false,"suffix":""},{"dropping-particle":"","family":"Mohammad","given":"Faruq","non-dropping-particle":"","parse-names":false,"suffix":""},{"dropping-particle":"","family":"Podder","given":"Jiban","non-dropping-particle":"","parse-names":false,"suffix":""},{"dropping-particle":"","family":"Johan","given":"Mohd Rafie","non-dropping-particle":"","parse-names":false,"suffix":""}],"container-title":"Advances in Supercapacitor and Supercapattery: Innovations in Energy Storage Devices","id":"ITEM-1","issued":{"date-parts":[["2021","1","1"]]},"page":"27-43","publisher":"Elsevier","title":"Fundamental electrochemical energy storage systems","type":"article-journal"},"uris":["http://www.mendeley.com/documents/?uuid=6099d506-ecf0-34a9-a9a0-876d5914b153"]},{"id":"ITEM-2","itemData":{"DOI":"10.1016/J.NANTOD.2021.101372","ISSN":"1748-0132","abstract":"2D-material semiconductors with unique photonic and optoelectronic properties process ultralow energy consumption and are naturally compatible to semiconductor fabrication process, which show great potential in many applications such as memristors, optoelectronic probers, energy devices, and catalytic system. Generally, electrode fabrication process inevitably introduces a non-Ohmic contact between the semiconductor and its electrodes due to the Schottky barrier and gap states, thus raising energy consumption and limiting device performance. Recently, seamless-contact technologies have been developed, which can turn the semiconductor-electrode contact to be Ohmic by eliminating gap states and Schottky barrier, thereby having fundamental implications on 2D-material-based devices. This work will review the recent progresses of the seamless contacts from both theory and experiment aspect, summarize the existing difficulties, exploring improvement of metal-semiconductor contact and propose future exploration direction. This review is timely and helpful to improve the performance of 2D-material-based devices by introducing seamless contact and approaching the Ohmic contact.","author":[{"dropping-particle":"","family":"Chen","given":"Shengyao","non-dropping-particle":"","parse-names":false,"suffix":""},{"dropping-particle":"","family":"Wang","given":"Shu","non-dropping-particle":"","parse-names":false,"suffix":""},{"dropping-particle":"","family":"Wang","given":"Cong","non-dropping-particle":"","parse-names":false,"suffix":""},{"dropping-particle":"","family":"Wang","given":"Zhongchang","non-dropping-particle":"","parse-names":false,"suffix":""},{"dropping-particle":"","family":"Liu","given":"Qian","non-dropping-particle":"","parse-names":false,"suffix":""}],"container-title":"Nano Today","id":"ITEM-2","issued":{"date-parts":[["2022","2","1"]]},"page":"101372","publisher":"Elsevier","title":"Latest advance on seamless metal-semiconductor contact with ultralow Schottky barrier in 2D-material-based devices","type":"article-journal","volume":"42"},"uris":["http://www.mendeley.com/documents/?uuid=0d640d19-3794-376b-8b3f-ed81c5f84c13"]},{"id":"ITEM-3","itemData":{"DOI":"10.1016/S1872-2067(21)63939-6","ISSN":"1872-2067","abstract":"Solar-driven conversion of carbon dioxide, water and nitrogen into high value-added fuels (e.g. H2, CO, CH4, CH3OH, NH3 and so on) is regarded as an environmental-friendly and ideal route for relieving the greenhouse gas effect and countering energy crisis, which is an attractive and challenging topic. Hence, various types of photocatalysts have been developed successively to meet the requirements of these photocatalysis. Among them, cobalt-based heterogeneous catalysts emerge as one of the most promising photocatalysts that open up alluring vistas in the field of solar-to-fuels conversion, which can effectively enhance photocatalytic efficiency by extending light absorption range, promoting charge separation, providing active sites, and lowering reaction barrier. In this review, we first present the working principles of cobalt-based heterogeneous catalysts for photocatalytic water splitting, CO2 reduction, and N2 fixation. Second, five efficient strategies including surface modification, morphology modulation, crystallinity controlling, crystal engineering and doping, are discussed for improving the photocatalytic performance with different types cobalt-based catalysts (cobalt nanoparticles and single atom, oxides, sulfides, phosphides, MOFs, COFs, LDHs, carbide, and nitrides). Third, we outline the applications for the state-of-the-art photocatalytic CO2 reduction and water splitting, and nitrogen fixation over cobalt-based heterogeneous catalysts. Finally, the central challenges and possible improvements of cobalt-based photocatalysis in the future are presented. The purpose of this review is to summarize the past experience and lessons, and provide reference for the further development of cobalt-based photocatalysis technology.","author":[{"dropping-particle":"","family":"Sun","given":"Wanjun","non-dropping-particle":"","parse-names":false,"suffix":""},{"dropping-particle":"","family":"Zhu","given":"Jiayu","non-dropping-particle":"","parse-names":false,"suffix":""},{"dropping-particle":"","family":"Zhang","given":"Meiyu","non-dropping-particle":"","parse-names":false,"suffix":""},{"dropping-particle":"","family":"Meng","given":"Xiangyu","non-dropping-particle":"","parse-names":false,"suffix":""},{"dropping-particle":"","family":"Chen","given":"Mengxue","non-dropping-particle":"","parse-names":false,"suffix":""},{"dropping-particle":"","family":"Feng","given":"Yu","non-dropping-particle":"","parse-names":false,"suffix":""},{"dropping-particle":"","family":"Chen","given":"Xinlong","non-dropping-particle":"","parse-names":false,"suffix":""},{"dropping-particle":"","family":"Ding","given":"Yong","non-dropping-particle":"","parse-names":false,"suffix":""}],"container-title":"Chinese Journal of Catalysis","id":"ITEM-3","issue":"9","issued":{"date-parts":[["2022","9","1"]]},"page":"2273-2300","publisher":"Elsevier","title":"Recent advances and perspectives in cobalt-based heterogeneous catalysts for photocatalytic water splitting, CO2 reduction, and N2 fixation","type":"article-journal","volume":"43"},"uris":["http://www.mendeley.com/documents/?uuid=70c20dd4-7635-318d-9824-f2e4ccba08a6"]}],"mendeley":{"formattedCitation":"[7–9]","plainTextFormattedCitation":"[7–9]","previouslyFormattedCitation":"[6–8]"},"properties":{"noteIndex":0},"schema":"https://github.com/citation-style-language/schema/raw/master/csl-citation.json"}</w:instrText>
      </w:r>
      <w:r w:rsidR="00046CEF">
        <w:rPr>
          <w:rFonts w:ascii="Times New Roman" w:hAnsi="Times New Roman" w:cs="Times New Roman"/>
          <w:sz w:val="20"/>
          <w:szCs w:val="20"/>
        </w:rPr>
        <w:fldChar w:fldCharType="separate"/>
      </w:r>
      <w:r w:rsidRPr="005806D5">
        <w:rPr>
          <w:rFonts w:ascii="Times New Roman" w:hAnsi="Times New Roman" w:cs="Times New Roman"/>
          <w:noProof/>
          <w:sz w:val="20"/>
          <w:szCs w:val="20"/>
        </w:rPr>
        <w:t>[7–9]</w:t>
      </w:r>
      <w:r w:rsidR="00046CEF">
        <w:rPr>
          <w:rFonts w:ascii="Times New Roman" w:hAnsi="Times New Roman" w:cs="Times New Roman"/>
          <w:sz w:val="20"/>
          <w:szCs w:val="20"/>
        </w:rPr>
        <w:fldChar w:fldCharType="end"/>
      </w:r>
      <w:r w:rsidR="00046CEF" w:rsidRPr="004F54AD">
        <w:rPr>
          <w:rFonts w:ascii="Times New Roman" w:hAnsi="Times New Roman" w:cs="Times New Roman"/>
          <w:sz w:val="20"/>
          <w:szCs w:val="20"/>
        </w:rPr>
        <w:t>. Researchers have been working diligently on developing new electrocatalst with enhanced activity, selectivity, and stability. This involves the exploration of novel catalyst materials, such as transition metal oxides, carbon-based materials, and metal-organic frameworks. The development of photocatalytic energy conversion and electrochemical energy storage technologies</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{"citationItems":[{"id":"ITEM-1","itemData":{"DOI":"10.1016/j.foodchem.2019.125178","ISSN":"18737072","PMID":"31326677","abstract":"In this work, a sensitive and stable ZrO2-Cu(I) nanosphere mesoporous material modified non-enzymatic glucose sensor has been developed through simple, low cost chemistry. ZrO2-Cu(I) material was obtained by controlled co-precipitation method under ultra dilution conditions. Cyclic voltammetric tests were performed in order to evaluate the electrocatalytic activity ZrO2-Cu(I) modified electrode. The modified electrode showed high sensitivity, wide linear range and very low detection limit of 0.25 mM, this indicates that the modified sensor is competent with that reported earlier. Spherical morphology of the active material, alkaline environment and presence of +1 copper have significantly enhanced the electro-catalytic oxidation of glucose on carbon paste platform. Also, the fabricated electrode showed excellent anti-interference nature. Electro-catalytic oxidation of glucose was demonstrated in real raw unpurified orange juice, this shows the selective electrocatalytic activity of the ZrO2-Cu(I) nanosphere material towards glucose even in the presence of interferrants.","author":[{"dropping-particle":"","family":"Parashuram","given":"L.","non-dropping-particle":"","parse-names":false,"suffix":""},{"dropping-particle":"","family":"Sreenivasa","given":"S.","non-dropping-particle":"","parse-names":false,"suffix":""},{"dropping-particle":"","family":"Akshatha","given":"S.","non-dropping-particle":"","parse-names":false,"suffix":""},{"dropping-particle":"","family":"Udayakumar","given":"V.","non-dropping-particle":"","parse-names":false,"suffix":""},{"dropping-particle":"","family":"Sandeep kumar","given":"S.","non-dropping-particle":"","parse-names":false,"suffix":""}],"container-title":"Food Chemistry","id":"ITEM-1","issue":"July","issued":{"date-parts":[["2019"]]},"page":"125178","publisher":"Elsevier","title":"A non-enzymatic electrochemical sensor based on ZrO2: Cu(I) nanosphere modified carbon paste electrode for electro-catalytic oxidative detection of glucose in raw Citrus aurantium var. sinensis","type":"article-journal","volume":"300"},"uris":["http://www.mendeley.com/documents/?uuid=92dfe947-cdc9-4f9a-8c8a-9df20eee6e2f"]}],"mendeley":{"formattedCitation":"[10]","plainTextFormattedCitation":"[10]","previouslyFormattedCitation":"[9]"},"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[10]</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xml:space="preserve"> is significantly aided by nanomaterials</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{"citationItems":[{"id":"ITEM-1","itemData":{"DOI":"10.1016/j.apt.2021.04.031","ISSN":"15685527","abstract":"Precipitation assisted facile hydrothermal method has been developed for anchoring nitrogen-doped reduced graphene oxide (NRGO) with tantalum pentoxide (TO) denoted as TO@NRGO. Synthesized materials were characterized using spectroscopic, optical and microscopic techniques and confirm transforming TO from orthorhombic to hexagonal phase (δ) upon anchoring with NRGO. TO@NRGO, TO and NRGO have been evaluated for photocatalytic hydrogen evolution, degradation of Methylene blue (MB) and Rhodamine B (RhB). The enhanced photocatalytic activity was observed in TO@NRGO nanocomposite compared to TO and NRGO due to decreased bandgap (2.5 eV) and increased surface area (312 m2 g−1). TO@NRGO evolved 19,500 µmol g−1 of hydrogen for 3 h. TO@NRGO showed better degradation efficiency of 94 and 88% at a time of 100 min for MB and RhB, respectively. The parameters involved in photocatalytic dye degradation, like the effect of pH, catalyst dosage, and initial concentration of dyes, have been carefully optimized to achieve maximum performance of the catalyst. The stability and reusability of TO@NRGO are good and managed to degrade dyes effectively even after the 5th run. Thus, TO@NRGO could serve as a choice of material in resolving the issues related to energy and the environment.","author":[{"dropping-particle":"","family":"Yogesh Kumar","given":"K.","non-dropping-particle":"","parse-names":false,"suffix":""},{"dropping-particle":"","family":"Parashuram","given":"L.","non-dropping-particle":"","parse-names":false,"suffix":""},{"dropping-particle":"","family":"Prashanth","given":"M. K.","non-dropping-particle":"","parse-names":false,"suffix":""},{"dropping-particle":"","family":"Pradeep Kumar","given":"C. B.","non-dropping-particle":"","parse-names":false,"suffix":""},{"dropping-particle":"","family":"Alharti","given":"Fahad A.","non-dropping-particle":"","parse-names":false,"suffix":""},{"dropping-particle":"","family":"Krishnaiah","given":"Prakash","non-dropping-particle":"","parse-names":false,"suffix":""},{"dropping-particle":"","family":"Jeon","given":"Byong Hun","non-dropping-particle":"","parse-names":false,"suffix":""},{"dropping-particle":"","family":"Govindasamy","given":"Mani","non-dropping-particle":"","parse-names":false,"suffix":""},{"dropping-particle":"","family":"Raghu","given":"M. S.","non-dropping-particle":"","parse-names":false,"suffix":""}],"container-title":"Advanced Powder Technology","id":"ITEM-1","issue":"7","issued":{"date-parts":[["2021"]]},"page":"2202-2212","publisher":"The Society of Powder Technology Japan","title":"N-doped reduced graphene oxide anchored with δTa2O5 for energy and environmental remediation: Efficient light-driven hydrogen evolution and simultaneous degradation of textile dyes","type":"article-journal","volume":"32"},"uris":["http://www.mendeley.com/documents/?uuid=a0461ff4-c786-4cda-95e6-afbf9181f76e"]},{"id":"ITEM-2","itemData":{"DOI":"10.1016/j.cattod.2018.10.042","ISSN":"09205861","abstract":"The present work deals with preparation of graphene chemically bonded to TiO2 film (G-TiO2), which gives rise to Ti-O-C bond pattern. The structural and morphological properties of the synthesized G-TiO2 nanocomposite were studied by X-ray diffraction (XRD), Raman spectrospcopy, SEM, TEM, EDAX and Atomic force microscopy (AFM) techniques. Observable increase in the activity of chemically bonded G-TiO2 catalyst for photochemical H2 evolution and degradation of Evans blue (EB) after solar light irradiation due to efficient migration photo-induced electrons and electrostatic interaction between G and TiO2 coating. G-TiO2 shows enhanced catalytic activity with the liberation of 3.85 mmol g−1 of H2 through water splitting reaction as compared to 0.76 mmol g−1 of H2 evolution for standard P25. It becomes completely colorless for a period of 60 min of irradiation with solar light and shows respectable catalytic activity even after recycling it five times. The G-TiO2 composite is a non-toxic, stable, economical material that can be applied in photocatalytic applications.","author":[{"dropping-particle":"","family":"Kumar","given":"K. Yogesh","non-dropping-particle":"","parse-names":false,"suffix":""},{"dropping-particle":"","family":"Saini","given":"Himani","non-dropping-particle":"","parse-names":false,"suffix":""},{"dropping-particle":"","family":"Pandiarajan","given":"D.","non-dropping-particle":"","parse-names":false,"suffix":""},{"dropping-particle":"","family":"Prashanth","given":"M. K.","non-dropping-particle":"","parse-names":false,"suffix":""},{"dropping-particle":"","family":"Parashuram","given":"L.","non-dropping-particle":"","parse-names":false,"suffix":""},{"dropping-particle":"","family":"Raghu","given":"M. S.","non-dropping-particle":"","parse-names":false,"suffix":""}],"container-title":"Catalysis Today","id":"ITEM-2","issue":"October","issued":{"date-parts":[["2020"]]},"page":"170-177","publisher":"Elsevier","title":"Controllable synthesis of TiO2 chemically bonded graphene for photocatalytic hydrogen evolution and dye degradation","type":"article-journal","volume":"340"},"uris":["http://www.mendeley.com/documents/?uuid=f28afdbe-dd5a-4057-ad4d-6e04ee9aadee"]},{"id":"ITEM-3","itemData":{"DOI":"10.1016/j.jece.2019.103053","ISSN":"22133437","abstract":"Highly spherical structured Ce3+/Ce4+ doped Bi2O3 nanosphere photocatalyst was prepared by simple solid state reaction route. The crystallite phase of a photocatalyst plays an important role on its activity. Hence, the phase of the catalyst is suitably tuned by varying cerium concentration and calcination temperature. From the experimental data it is evident that, 9 wt% cerium doped Bi2O3 calcinated at 600 °C showed better photocatalytic performance for the degradation of Alizarin red S dye. The enhanced performance of this optimized catalyst is due to synergistic effect by the presence of inter convertible Ce3+/Ce4+ oxidation states and mixed α-β phase Bi2O3. Addition of EDTA-2Na and radical scavengers (Benzoquinone, t-BuOH) decreased the photocatalytic efficiency, which indicates that, the presence of O2, O2- and OH radicals and their significant role in the degradation of ARS dye. A plausible mechanism and degradation pathway of ARS degradation has been proposed.","author":[{"dropping-particle":"","family":"Akshatha","given":"S.","non-dropping-particle":"","parse-names":false,"suffix":""},{"dropping-particle":"","family":"Sreenivasa","given":"S.","non-dropping-particle":"","parse-names":false,"suffix":""},{"dropping-particle":"","family":"Parashuram","given":"L.","non-dropping-particle":"","parse-names":false,"suffix":""},{"dropping-particle":"","family":"Udaya Kumar","given":"V.","non-dropping-particle":"","parse-names":false,"suffix":""},{"dropping-particle":"","family":"Sharma","given":"S. C.","non-dropping-particle":"","parse-names":false,"suffix":""},{"dropping-particle":"","family":"Nagabhushana","given":"H.","non-dropping-particle":"","parse-names":false,"suffix":""},{"dropping-particle":"","family":"Kumar","given":"Sandeep","non-dropping-particle":"","parse-names":false,"suffix":""},{"dropping-particle":"","family":"Maiyalagan","given":"T.","non-dropping-particle":"","parse-names":false,"suffix":""}],"container-title":"Journal of Environmental Chemical Engineering","id":"ITEM-3","issue":"3","issued":{"date-parts":[["2019"]]},"page":"103053","publisher":"Elsevier","title":"Synergistic effect of hybrid Ce3+/Ce4+ doped Bi2O3 nano-sphere photocatalyst for enhanced photocatalytic degradation of alizarin red S dye and its NUV excited photoluminescence studies","type":"article-journal","volume":"7"},"uris":["http://www.mendeley.com/documents/?uuid=429ece6f-07d3-4ee2-a0a7-71ad0429560a"]},{"id":"ITEM-4","itemData":{"DOI":"10.1002/slct.202001914","ISSN":"23656549","abstract":"The photocatalytic properties of a material predominantly depend upon the material fabrication. In the last few years, sulfide based nanomaterials were used for their extraordinary efficiency due to their structural and morphological features. Present work is focused on the preparation of bimetallic layered molybdenum-wurtzite zinc sulfide heterostructure by facile hydrothermal method. The prepared MoS2−ZnS was characterized by X-ray diffraction (XRD), scanning electron microscopy (SEM), transmission electron microscopy (TEM), Brunauer-Emmett-Teller (BET) surface analysis and X-ray photoelectron spectroscopy (XPS). MoS2−ZnS showed high photocatalytic hydrogen evolution reaction (HER) and dye degradation compared to pure ZnS and MoS2. The synergistic effect of layered MoS2 and wurtzite ZnS would have amplified the photocatalytic HER activity and degradation of crystal violet dye under visible light irradiation; the electron-hole recombination was significantly reduced due to the heterostructured arrangement of MoS2- wurtzite ZnS.","author":[{"dropping-particle":"","family":"Rao Akshatha","given":"Sathyanarayana","non-dropping-particle":"","parse-names":false,"suffix":""},{"dropping-particle":"","family":"Sreenivasa","given":"Swamy","non-dropping-particle":"","parse-names":false,"suffix":""},{"dropping-particle":"","family":"Parashuram","given":"Lakshminarayana","non-dropping-particle":"","parse-names":false,"suffix":""},{"dropping-particle":"","family":"Raghu","given":"Madihalli S.","non-dropping-particle":"","parse-names":false,"suffix":""},{"dropping-particle":"","family":"Yogesh Kumar","given":"K.","non-dropping-particle":"","parse-names":false,"suffix":""},{"dropping-particle":"","family":"Madhu Chakrapani Rao","given":"Tadimety","non-dropping-particle":"","parse-names":false,"suffix":""}],"container-title":"ChemistrySelect","id":"ITEM-4","issue":"23","issued":{"date-parts":[["2020"]]},"page":"6918-6926","title":"Visible-Light-Induced Photochemical Hydrogen Evolution and Degradation of Crystal Violet Dye by Interwoven Layered MoS2/Wurtzite ZnS Heterostructure Photocatalyst","type":"article-journal","volume":"5"},"uris":["http://www.mendeley.com/documents/?uuid=890141a6-36ef-46d0-959b-82344a14ffa8"]}],"mendeley":{"formattedCitation":"[11–14]","plainTextFormattedCitation":"[11–14]","previouslyFormattedCitation":"[10–13]"},"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[11–14]</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The performance of energy storage devices and energy conversion is improved by the high surface area-to-volume ratio that nanomaterials provide as electrode materials</w:t>
      </w:r>
      <w:r w:rsidR="00046CEF">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{"citationItems":[{"id":"ITEM-1","itemData":{"DOI":"10.1016/J.CHEMOSPHERE.2023.138235","ISSN":"0045-6535","PMID":"36841457","abstract":"Because of the excessive use of fossil fuels, CO2 emissions into the environment are increasing. An efficient method of converting CO2 to useful carbonaceous products in the presence of light is one way to address the issues associated with energy and environmental remediation. In2S3/WS2 heterostructure has been fabricated using the efficient hydrothermal method. The results of structural, morphological, optical, and photo/electrochemical characterization confirm the formation of a hierarchical, layered heterostructure of type-II. Enhanced photocatalytic activity is observed in InS/WS heterostructure compared to pristine In2S3 and WS2. InS/WS heterostructure exhibit higher photocatalytic activity than pure In2S3 and WS2. For 12 h, photocatalytic CO2 reduction produces 213.4 and 188.6 μmol of CO and CH4, respectively. Furthermore, the photocatalytic ability of the synthesized materials to degrade different parabens (Methyl: MPB, Ethyl: EPB, and Benzyl: BPB) under visible radiation was evaluated. Under optimized conditions, the InS/WS heterostructure degraded 88.6, 90.4, and 95.8% of EPB, BPB, and MPB, respectively, in 90 min. The mechanism of photocatalysis was discussed in detail. MCF-7 cell viability was assessed and found to exhibit low mortality in InS/WS treated MPB aqueous solution. InS/WS heterostructure could improve the fabrication of more sulphide-based layered materials to combat environmental pollution.","author":[{"dropping-particle":"","family":"Alhamzani","given":"Abdulrahman G.","non-dropping-particle":"","parse-names":false,"suffix":""},{"dropping-particle":"","family":"Yousef","given":"Tarek A.","non-dropping-particle":"","parse-names":false,"suffix":""},{"dropping-particle":"","family":"Abou-Krisha","given":"Mortaga M.","non-dropping-particle":"","parse-names":false,"suffix":""},{"dropping-particle":"","family":"Kumar","given":"K. Yogesh","non-dropping-particle":"","parse-names":false,"suffix":""},{"dropping-particle":"","family":"Prashanth","given":"M. K.","non-dropping-particle":"","parse-names":false,"suffix":""},{"dropping-particle":"","family":"Parashuram","given":"L.","non-dropping-particle":"","parse-names":false,"suffix":""},{"dropping-particle":"","family":"Hun Jeon","given":"Byong","non-dropping-particle":"","parse-names":false,"suffix":""},{"dropping-particle":"","family":"Raghu","given":"M. S.","non-dropping-particle":"","parse-names":false,"suffix":""}],"container-title":"Chemosphere","id":"ITEM-1","issued":{"date-parts":[["2023","5","1"]]},"page":"138235","publisher":"Pergamon","title":"Fabrication of layered In2S3/WS2 heterostructure for enhanced and efficient photocatalytic CO2 reduction and various paraben degradation in water","type":"article-journal","volume":"322"},"uris":["http://www.mendeley.com/documents/?uuid=b8615bdc-24cb-33ce-9e85-28dfdd5e4753"]},{"id":"ITEM-2","itemData":{"DOI":"10.1016/J.CATCOM.2022.106560","ISSN":"1566-7367","abstract":"A simple co-precipitation method has been developed to synthesize Nb2O5/reduced graphene oxide nanocomposite (NbO/RGO). The effect of various % of strontium doping on NbO/RGO was studied. The characterization results for its structure; morphology confirms the decoration of NbO with RGO followed by Sr doping resulting in Sr@N/R-wt% nanocomposite. Various % of Sr has been doped to NbO/RGO and evaluated for photocatalytic H2 evolution, degradation benzophenone-3, and Cr(VI). Enhanced H2 evolution was observed in Sr@N/R-0.75% nanocomposite (1925 μmol) and found three and two times greater than pristine NbO and NbO/RGO, respectively. Sr@N/R-0.75% nanocomposite was able to degrade 94.6 and 87.7% of BP and Cr(VI) respectively.","author":[{"dropping-particle":"","family":"Kumar","given":"K. Yogesh","non-dropping-particle":"","parse-names":false,"suffix":""},{"dropping-particle":"","family":"Prashanth","given":"M. K.","non-dropping-particle":"","parse-names":false,"suffix":""},{"dropping-particle":"","family":"Shanavaz","given":"H.","non-dropping-particle":"","parse-names":false,"suffix":""},{"dropping-particle":"","family":"Parashuram","given":"L.","non-dropping-particle":"","parse-names":false,"suffix":""},{"dropping-particle":"","family":"Alharti","given":"Fahad A.","non-dropping-particle":"","parse-names":false,"suffix":""},{"dropping-particle":"","family":"Jeon","given":"Byong Hun","non-dropping-particle":"","parse-names":false,"suffix":""},{"dropping-particle":"","family":"Raghu","given":"M. S.","non-dropping-particle":"","parse-names":false,"suffix":""}],"container-title":"Catalysis Communications","id":"ITEM-2","issued":{"date-parts":[["2023","1","1"]]},"page":"106560","publisher":"Elsevier","title":"Green and facile synthesis of strontium doped Nb2O5/RGO photocatalyst: Efficacy towards H2 evolution, benzophenone-3 degradation and Cr(VI) reduction","type":"article-journal","volume":"173"},"uris":["http://www.mendeley.com/documents/?uuid=c24e90d1-52e1-39bb-b171-92c7022bff8b"]},{"id":"ITEM-3","itemData":{"DOI":"10.1016/J.JECE.2023.109675","ISSN":"2213-3437","author":[{"dropping-particle":"","family":"Ubaidullah","given":"Mohd","non-dropping-particle":"","parse-names":false,"suffix":""},{"dropping-particle":"","family":"Al-Enizi","given":"Abdullah M.","non-dropping-particle":"","parse-names":false,"suffix":""},{"dropping-particle":"","family":"Nafady","given":"Ayman","non-dropping-particle":"","parse-names":false,"suffix":""},{"dropping-particle":"","family":"Shaikh","given":"Shoyebmohammad F.","non-dropping-particle":"","parse-names":false,"suffix":""},{"dropping-particle":"","family":"Kumar","given":"K. Yogesh","non-dropping-particle":"","parse-names":false,"suffix":""},{"dropping-particle":"","family":"Prashanth","given":"M.K.","non-dropping-particle":"","parse-names":false,"suffix":""},{"dropping-particle":"","family":"Parashuram","given":"L.","non-dropping-particle":"","parse-names":false,"suffix":""},{"dropping-particle":"","family":"Jeon","given":"Byong-Hun","non-dropping-particle":"","parse-names":false,"suffix":""},{"dropping-particle":"","family":"Raghu","given":"M.S.","non-dropping-particle":"","parse-names":false,"suffix":""},{"dropping-particle":"","family":"Pandit","given":"Bidhan","non-dropping-particle":"","parse-names":false,"suffix":""}],"container-title":"Journal of Environmental Chemical Engineering","id":"ITEM-3","issue":"3","issued":{"date-parts":[["2023","6","1"]]},"page":"109675","publisher":"Elsevier","title":"Photocatalytic CO2 reduction and pesticide degradation over g-C3N4/Ce2S3 heterojunction","type":"article-journal","volume":"11"},"uris":["http://www.mendeley.com/documents/?uuid=49efb6c1-2ee3-305a-8f43-99d3f1c1f2f5"]},{"id":"ITEM-4","itemData":{"DOI":"10.1016/J.CEJ.2022.140158","ISSN":"1385-8947","abstract":"The sustainable production of NH3 by fixing N2 under mild conditions via photocatalysis is fascinating compared to current industrial processes operated at critical conditions. However, the inert N2 is extremely difficult to adsorb and activate. And the transfer of photogenerated electrons to the N[tbnd]N bond is energetically challengeable. Herein, we presented a photocatalyst designed based on electronic metal-support interactions (EMSI), which proved to be a reliable strategy for improving the photocatalytic N2 fixation performance. The introduction of Ru single atoms into TiO2 by a molten salt method can stabilize the oxygen vacancies, thus achieving an ammonia yield rate of 18.9 μmol·g−1·h−1 under mild conditions without any sacrificial agent due to the significant enhancement of EMSI. The combination of experimental results with first-principles simulations confirmed that the EMSI can tune the local atomic structure and accelerate the transfer of photogenerated carriers between Ru single atoms and TiO2 carriers, thus effectively enhancing photocatalytic N2 reduction activity. Additionally, the alternating pathway is more favored route for NH3 formation on the optimized single atom Ru/TiO2. Our atomic-level design and mechanistic studies provided a new reference for efficiently photocatalytic nitrogen fixation.","author":[{"dropping-particle":"","family":"Ren","given":"Guangmin","non-dropping-particle":"","parse-names":false,"suffix":""},{"dropping-particle":"","family":"Shi","given":"Meng","non-dropping-particle":"","parse-names":false,"suffix":""},{"dropping-particle":"","family":"Liu","given":"Sitong","non-dropping-particle":"","parse-names":false,"suffix":""},{"dropping-particle":"","family":"Li","given":"Zizhen","non-dropping-particle":"","parse-names":false,"suffix":""},{"dropping-particle":"","family":"Zhang","given":"Zisheng","non-dropping-particle":"","parse-names":false,"suffix":""},{"dropping-particle":"","family":"Meng","given":"Xiangchao","non-dropping-particle":"","parse-names":false,"suffix":""}],"container-title":"Chemical Engineering Journal","id":"ITEM-4","issued":{"date-parts":[["2023","2","15"]]},"page":"140158","publisher":"Elsevier","title":"Molecular-level insight into photocatalytic reduction of N2 over Ruthenium single atom modified TiO2 by electronic Metal-support interaction","type":"article-journal","volume":"454"},"uris":["http://www.mendeley.com/documents/?uuid=bfc31b5a-c08c-3050-b879-8f120dd9cdf4"]},{"id":"ITEM-5","itemData":{"DOI":"10.1016/J.ENCHEM.2022.100078","ISSN":"2589-7780","abstract":"Photocatalysis has been widely studied because it can use inexhaustible solar energy as an energy source while solving the problems of fossil fuel depletion and environmental pollution facing the 21st century. Metal-organic frameworks (MOFs) and covalent organic frameworks (COFs), with many advantages such as high physical/chemical stability, tunable bandgap, structural diversity, large specific surface area, etc., are considered important propellants for building better photocatalytic platforms and achieving breakthroughs. This review outlines the applications of MOFs and COFs for photocatalysis in CO2 reduction, H2 generation, and environmental pollution treatment, and elucidates the relevant photocatalytic mechanisms. In particular, the methods and mechanisms for improving the photocatalytic performance of MOFs and COFs are summarized and discussed from the three aspects. Finally, the current limitations, challenges, perspectives and future development opportunities of COFs/MOFs and COF-/MOF-based photocatalysts are summarized and prospected.","author":[{"dropping-particle":"","family":"Zhang","given":"Yifeng","non-dropping-particle":"","parse-names":false,"suffix":""},{"dropping-particle":"","family":"Liu","given":"Hangxi","non-dropping-particle":"","parse-names":false,"suffix":""},{"dropping-particle":"","family":"Gao","given":"Feixue","non-dropping-particle":"","parse-names":false,"suffix":""},{"dropping-particle":"","family":"Tan","given":"Xiaoli","non-dropping-particle":"","parse-names":false,"suffix":""},{"dropping-particle":"","family":"Cai","given":"Yawen","non-dropping-particle":"","parse-names":false,"suffix":""},{"dropping-particle":"","family":"Hu","given":"Baowei","non-dropping-particle":"","parse-names":false,"suffix":""},{"dropping-particle":"","family":"Huang","given":"Qifei","non-dropping-particle":"","parse-names":false,"suffix":""},{"dropping-particle":"","family":"Fang","given":"Ming","non-dropping-particle":"","parse-names":false,"suffix":""},{"dropping-particle":"","family":"Wang","given":"Xiangke","non-dropping-particle":"","parse-names":false,"suffix":""}],"container-title":"EnergyChem","id":"ITEM-5","issue":"4","issued":{"date-parts":[["2022","7","1"]]},"page":"100078","publisher":"Elsevier","title":"Application of MOFs and COFs for photocatalysis in CO2 reduction, H2 generation, and environmental treatment","type":"article-journal","volume":"4"},"uris":["http://www.mendeley.com/documents/?uuid=390e79e3-227a-35b5-9f1d-5ebf76bffc10"]},{"id":"ITEM-6","itemData":{"DOI":"10.1016/S1872-2067(21)63939-6","ISSN":"1872-2067","abstract":"Solar-driven conversion of carbon dioxide, water and nitrogen into high value-added fuels (e.g. H2, CO, CH4, CH3OH, NH3 and so on) is regarded as an environmental-friendly and ideal route for relieving the greenhouse gas effect and countering energy crisis, which is an attractive and challenging topic. Hence, various types of photocatalysts have been developed successively to meet the requirements of these photocatalysis. Among them, cobalt-based heterogeneous catalysts emerge as one of the most promising photocatalysts that open up alluring vistas in the field of solar-to-fuels conversion, which can effectively enhance photocatalytic efficiency by extending light absorption range, promoting charge separation, providing active sites, and lowering reaction barrier. In this review, we first present the working principles of cobalt-based heterogeneous catalysts for photocatalytic water splitting, CO2 reduction, and N2 fixation. Second, five efficient strategies including surface modification, morphology modulation, crystallinity controlling, crystal engineering and doping, are discussed for improving the photocatalytic performance with different types cobalt-based catalysts (cobalt nanoparticles and single atom, oxides, sulfides, phosphides, MOFs, COFs, LDHs, carbide, and nitrides). Third, we outline the applications for the state-of-the-art photocatalytic CO2 reduction and water splitting, and nitrogen fixation over cobalt-based heterogeneous catalysts. Finally, the central challenges and possible improvements of cobalt-based photocatalysis in the future are presented. The purpose of this review is to summarize the past experience and lessons, and provide reference for the further development of cobalt-based photocatalysis technology.","author":[{"dropping-particle":"","family":"Sun","given":"Wanjun","non-dropping-particle":"","parse-names":false,"suffix":""},{"dropping-particle":"","family":"Zhu","given":"Jiayu","non-dropping-particle":"","parse-names":false,"suffix":""},{"dropping-particle":"","family":"Zhang","given":"Meiyu","non-dropping-particle":"","parse-names":false,"suffix":""},{"dropping-particle":"","family":"Meng","given":"Xiangyu","non-dropping-particle":"","parse-names":false,"suffix":""},{"dropping-particle":"","family":"Chen","given":"Mengxue","non-dropping-particle":"","parse-names":false,"suffix":""},{"dropping-particle":"","family":"Feng","given":"Yu","non-dropping-particle":"","parse-names":false,"suffix":""},{"dropping-particle":"","family":"Chen","given":"Xinlong","non-dropping-particle":"","parse-names":false,"suffix":""},{"dropping-particle":"","family":"Ding","given":"Yong","non-dropping-particle":"","parse-names":false,"suffix":""}],"container-title":"Chinese Journal of Catalysis","id":"ITEM-6","issue":"9","issued":{"date-parts":[["2022","9","1"]]},"page":"2273-2300","publisher":"Elsevier","title":"Recent advances and perspectives in cobalt-based heterogeneous catalysts for photocatalytic water splitting, CO2 reduction, and N2 fixation","type":"article-journal","volume":"43"},"uris":["http://www.mendeley.com/documents/?uuid=70c20dd4-7635-318d-9824-f2e4ccba08a6"]}],"mendeley":{"formattedCitation":"[9,15–19]","manualFormatting":"[14–18]","plainTextFormattedCitation":"[9,15–19]","previouslyFormattedCitation":"[8,14–18]"},"properties":{"noteIndex":0},"schema":"https://github.com/citation-style-language/schema/raw/master/csl-citation.json"}</w:instrText>
      </w:r>
      <w:r w:rsidR="00046CEF">
        <w:rPr>
          <w:rFonts w:ascii="Times New Roman" w:hAnsi="Times New Roman" w:cs="Times New Roman"/>
          <w:sz w:val="20"/>
          <w:szCs w:val="20"/>
        </w:rPr>
        <w:fldChar w:fldCharType="separate"/>
      </w:r>
      <w:r w:rsidR="0024157E">
        <w:rPr>
          <w:rFonts w:ascii="Times New Roman" w:hAnsi="Times New Roman" w:cs="Times New Roman"/>
          <w:noProof/>
          <w:sz w:val="20"/>
          <w:szCs w:val="20"/>
        </w:rPr>
        <w:t>[</w:t>
      </w:r>
      <w:r w:rsidR="0024157E" w:rsidRPr="0024157E">
        <w:rPr>
          <w:rFonts w:ascii="Times New Roman" w:hAnsi="Times New Roman" w:cs="Times New Roman"/>
          <w:noProof/>
          <w:sz w:val="20"/>
          <w:szCs w:val="20"/>
        </w:rPr>
        <w:t>14–18]</w:t>
      </w:r>
      <w:r w:rsidR="00046CEF">
        <w:rPr>
          <w:rFonts w:ascii="Times New Roman" w:hAnsi="Times New Roman" w:cs="Times New Roman"/>
          <w:sz w:val="20"/>
          <w:szCs w:val="20"/>
        </w:rPr>
        <w:fldChar w:fldCharType="end"/>
      </w:r>
      <w:r w:rsidR="00046CEF" w:rsidRPr="004F54AD">
        <w:rPr>
          <w:rFonts w:ascii="Times New Roman" w:hAnsi="Times New Roman" w:cs="Times New Roman"/>
          <w:sz w:val="20"/>
          <w:szCs w:val="20"/>
        </w:rPr>
        <w:t xml:space="preserve">. Nanoscale catalysts improve the overall efficiency and kinetics of energy storage devices. Advanced electrolytes with enhanced ionic conductivity and stability can be created using nanomaterials. </w:t>
      </w:r>
    </w:p>
    <w:p w:rsidR="00046CEF" w:rsidRPr="004F54AD" w:rsidRDefault="00046CEF" w:rsidP="00046CEF">
      <w:pPr>
        <w:spacing w:after="0" w:line="240" w:lineRule="auto"/>
        <w:jc w:val="both"/>
        <w:rPr>
          <w:rFonts w:ascii="Times New Roman" w:hAnsi="Times New Roman" w:cs="Times New Roman"/>
          <w:sz w:val="20"/>
          <w:szCs w:val="20"/>
        </w:rPr>
      </w:pPr>
    </w:p>
    <w:p w:rsidR="00046CEF" w:rsidRPr="008930B5" w:rsidRDefault="00046CEF" w:rsidP="00046CEF">
      <w:pPr>
        <w:spacing w:after="0" w:line="240" w:lineRule="auto"/>
        <w:jc w:val="center"/>
        <w:rPr>
          <w:rFonts w:ascii="Times New Roman" w:hAnsi="Times New Roman" w:cs="Times New Roman"/>
          <w:b/>
          <w:sz w:val="20"/>
          <w:szCs w:val="20"/>
        </w:rPr>
      </w:pPr>
      <w:r w:rsidRPr="00605F1A">
        <w:rPr>
          <w:rFonts w:ascii="Times New Roman" w:hAnsi="Times New Roman" w:cs="Times New Roman"/>
          <w:sz w:val="20"/>
          <w:szCs w:val="20"/>
        </w:rPr>
        <w:t>II</w:t>
      </w:r>
      <w:r w:rsidRPr="008930B5">
        <w:rPr>
          <w:rFonts w:ascii="Times New Roman" w:hAnsi="Times New Roman" w:cs="Times New Roman"/>
          <w:b/>
          <w:sz w:val="20"/>
          <w:szCs w:val="20"/>
        </w:rPr>
        <w:t xml:space="preserve">. </w:t>
      </w:r>
      <w:r w:rsidR="00ED5B20" w:rsidRPr="008930B5">
        <w:rPr>
          <w:rFonts w:ascii="Times New Roman" w:hAnsi="Times New Roman" w:cs="Times New Roman"/>
          <w:b/>
          <w:sz w:val="20"/>
          <w:szCs w:val="20"/>
        </w:rPr>
        <w:t>ELECTROCHMICAL ENERGY STORAGE</w:t>
      </w:r>
    </w:p>
    <w:p w:rsidR="00046CEF" w:rsidRPr="008930B5" w:rsidRDefault="00046CEF" w:rsidP="00046CEF">
      <w:pPr>
        <w:spacing w:after="0" w:line="240" w:lineRule="auto"/>
        <w:jc w:val="center"/>
        <w:rPr>
          <w:rFonts w:ascii="Times New Roman" w:hAnsi="Times New Roman" w:cs="Times New Roman"/>
          <w:b/>
          <w:sz w:val="20"/>
          <w:szCs w:val="20"/>
        </w:rPr>
      </w:pPr>
    </w:p>
    <w:p w:rsidR="00046CEF" w:rsidRDefault="005806D5" w:rsidP="00046C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6CEF" w:rsidRPr="004F54AD">
        <w:rPr>
          <w:rFonts w:ascii="Times New Roman" w:hAnsi="Times New Roman" w:cs="Times New Roman"/>
          <w:sz w:val="20"/>
          <w:szCs w:val="20"/>
        </w:rPr>
        <w:t xml:space="preserve">Today, photovoltaic cells have the greatest potential for contributing towards sustainable energy sector. The two-electrode battery, (PES) devices can efficiently convert and store solar energy, simplifying the arrangement </w:t>
      </w:r>
      <w:r w:rsidR="00046CEF" w:rsidRPr="004F54AD">
        <w:rPr>
          <w:rFonts w:ascii="Times New Roman" w:hAnsi="Times New Roman" w:cs="Times New Roman"/>
          <w:sz w:val="20"/>
          <w:szCs w:val="20"/>
        </w:rPr>
        <w:lastRenderedPageBreak/>
        <w:t>and reducing external energy loss</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{"citationItems":[{"id":"ITEM-1","itemData":{"DOI":"10.1039/d1ee00271f","ISSN":"17545706","abstract":"The energy storage system (ESS) revolution has led to next-generation personal electronics, electric vehicles/hybrid electric vehicles, and stationary storage. With the rapid application of advanced ESSs, the uses of ESSs are becoming broader, not only in normal conditions, but also under extreme conditions (high/low-temperatures, high stretching/compression conditions,etc.), bringing new challenges in the energy storage field. To break the electrochemical constraints of ESSs under normal conditions, it is urgent to explore new approaches/concepts to address the critical challenges for ESSs working under extreme conditionsviamechanistic understanding of new electrochemical reactions and phenomena in diverse scenarios. In this review, we first summarize the key scientific points (such as electrochemical thermodynamics and kinetics, and mechanical design) for electrochemical ESSs under extreme conditions, along with the scientific directions to maintain satisfactory performance. Then, we have covered the main obstacles to the utilization of existing ESSs under extreme conditions, and summarized the corresponding solutions to overcome them, as well as effective strategies to improve their electrochemical performance. Finally, we highlight existing critical barriers and the corresponding strategies needed for advancing ESSs under extreme conditions.","author":[{"dropping-particle":"","family":"Chen","given":"Mingzhe","non-dropping-particle":"","parse-names":false,"suffix":""},{"dropping-particle":"","family":"Zhang","given":"Yanyan","non-dropping-particle":"","parse-names":false,"suffix":""},{"dropping-particle":"","family":"Xing","given":"Guichuan","non-dropping-particle":"","parse-names":false,"suffix":""},{"dropping-particle":"","family":"Chou","given":"Shu Lei","non-dropping-particle":"","parse-names":false,"suffix":""},{"dropping-particle":"","family":"Tang","given":"Yuxin","non-dropping-particle":"","parse-names":false,"suffix":""}],"container-title":"Energy and Environmental Science","id":"ITEM-1","issue":"6","issued":{"date-parts":[["2021"]]},"page":"3323-3351","title":"Electrochemical energy storage devices working in extreme conditions","type":"article-journal","volume":"14"},"uris":["http://www.mendeley.com/documents/?uuid=0ed6e509-6754-4a6d-85fd-3b5b065843db"]},{"id":"ITEM-2","itemData":{"DOI":"10.1007/s41918-020-00063-6","ISBN":"4191802000063","ISSN":"25208136","abstract":"Abstract: The development of novel electrochemical energy storage (EES) technologies to enhance the performance of EES devices in terms of energy capacity, power capability and cycling life is urgently needed. To address this need, supercapatteries are being developed as innovative hybrid EES devices that can combine the merits of rechargeable batteries with the merits of supercapacitors into one device. Based on these developments, this review will present various aspects of supercapatteries ranging from charge storage mechanisms to material selection including electrode and electrolyte materials. In addition, strategies to pair different types of electrode materials will be discussed and proposed, including the bipolar stacking of multiple supercapattery cells internally connected in series to enhance the energy density of stacks by reducing the number of bipolar plates. Furthermore, challenges for this stack design will also be discussed together with recent progress on bipolar plates. Graphic Abstract: Supercapattery is an innovated hybrid electrochemical energy storage (EES) device that combines the merit of rechargeable battery and supercapacitor characteristics into one device. This article reviews supercapatteries from the charge storage mechanisms to the selection of materials including the materials of electrodes and electrolytes. Strategies for pairing different kinds of electrode materials and device engineering are discussed.[Figure not available: see fulltext.]","author":[{"dropping-particle":"","family":"Yu","given":"Linpo","non-dropping-particle":"","parse-names":false,"suffix":""},{"dropping-particle":"","family":"Chen","given":"George Zheng","non-dropping-particle":"","parse-names":false,"suffix":""}],"container-title":"Electrochemical Energy Reviews","id":"ITEM-2","issue":"2","issued":{"date-parts":[["2020"]]},"page":"271-285","publisher":"Springer Singapore","title":"Supercapatteries as High-Performance Electrochemical Energy Storage Devices","type":"article-journal","volume":"3"},"uris":["http://www.mendeley.com/documents/?uuid=fc31ac91-3e34-4c34-8d78-f696bdd829e2"]},{"id":"ITEM-3","itemData":{"DOI":"10.1016/j.mssp.2021.105823","ISSN":"13698001","abstract":"In this work, specific morphology of Mn3O4 supercapacitor electrode material was synthesized in a fast, efficient, and mass-produced two-step hydrothermal method. 20–30 nm Mn3O4 particles were successfully anchored on 500–600 nm Mn3O4 nanorods. The products were tested by XRD, XPS, SEM, TEM, CV, EDS, EIS, and galvanostatic charge/discharge to prove that the material exhibits good electrochemical performance. At a current density of 0.5 A/g, its specific capacitance could reach 233.41 F/g. This could maintain 10,000 cycles galvanostatic charge/discharge with 108.4% retention. When the current density was 0.5 A/g, the power density of the electrode material was 250 W kg−1 and the energy density was 32.42 W h kg−1. The synergistic effect of nanoparticles and nanorods enhance the electroactive sites of material and increase the energy storage and specific capacitive.","author":[{"dropping-particle":"","family":"Wang","given":"Zhongbing","non-dropping-particle":"","parse-names":false,"suffix":""},{"dropping-particle":"","family":"Fang","given":"Jingyuan","non-dropping-particle":"","parse-names":false,"suffix":""},{"dropping-particle":"","family":"Hao","given":"Yonghao","non-dropping-particle":"","parse-names":false,"suffix":""},{"dropping-particle":"","family":"Chen","given":"Chunnian","non-dropping-particle":"","parse-names":false,"suffix":""},{"dropping-particle":"","family":"Zhang","given":"Dawei","non-dropping-particle":"","parse-names":false,"suffix":""}],"container-title":"Materials Science in Semiconductor Processing","id":"ITEM-3","issue":"March","issued":{"date-parts":[["2021"]]},"page":"105823","publisher":"Elsevier Ltd","title":"High-performance Mn3O4 nanomaterials synthesized via a new two-step hydrothermal method in asymmetric supercapacitors","type":"article-journal","volume":"130"},"uris":["http://www.mendeley.com/documents/?uuid=8279503b-a726-4a5a-9367-05a5da776b77"]}],"mendeley":{"formattedCitation":"[20–22]","plainTextFormattedCitation":"[20–22]","previouslyFormattedCitation":"[19–21]"},"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[20–22]</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.The electrode material is the primary determinant of the devices' ability to store energy and provide electricity. Graphite and other carbon-based materials, such as activated carbons, are frequently employed as electrodes in conjunction with other NPs.</w:t>
      </w:r>
    </w:p>
    <w:p w:rsidR="00046CEF" w:rsidRPr="004F54AD" w:rsidRDefault="00046CEF" w:rsidP="00046C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46CEF" w:rsidRPr="00605F1A" w:rsidRDefault="00046CEF" w:rsidP="00046CEF">
      <w:pPr>
        <w:spacing w:after="0" w:line="240" w:lineRule="auto"/>
        <w:rPr>
          <w:rFonts w:ascii="Times New Roman" w:hAnsi="Times New Roman" w:cs="Times New Roman"/>
          <w:sz w:val="20"/>
          <w:szCs w:val="20"/>
        </w:rPr>
      </w:pPr>
      <w:r w:rsidRPr="00605F1A">
        <w:rPr>
          <w:rFonts w:ascii="Times New Roman" w:hAnsi="Times New Roman" w:cs="Times New Roman"/>
          <w:sz w:val="20"/>
          <w:szCs w:val="20"/>
        </w:rPr>
        <w:t>A</w:t>
      </w:r>
      <w:r w:rsidR="00ED5B20">
        <w:rPr>
          <w:rFonts w:ascii="Times New Roman" w:hAnsi="Times New Roman" w:cs="Times New Roman"/>
          <w:sz w:val="20"/>
          <w:szCs w:val="20"/>
        </w:rPr>
        <w:t xml:space="preserve">. </w:t>
      </w:r>
      <w:r w:rsidR="005806D5" w:rsidRPr="008930B5">
        <w:rPr>
          <w:rFonts w:ascii="Times New Roman" w:hAnsi="Times New Roman" w:cs="Times New Roman"/>
          <w:b/>
          <w:sz w:val="20"/>
          <w:szCs w:val="20"/>
        </w:rPr>
        <w:t>Batteries</w:t>
      </w:r>
    </w:p>
    <w:p w:rsidR="00046CEF" w:rsidRDefault="005806D5" w:rsidP="00046C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6CEF" w:rsidRPr="004F54AD">
        <w:rPr>
          <w:rFonts w:ascii="Times New Roman" w:hAnsi="Times New Roman" w:cs="Times New Roman"/>
          <w:sz w:val="20"/>
          <w:szCs w:val="20"/>
        </w:rPr>
        <w:t>An approach to build an anode material which is sustainable, cost effective Antonio Vázquez-</w:t>
      </w:r>
      <w:proofErr w:type="spellStart"/>
      <w:r w:rsidR="00046CEF" w:rsidRPr="004F54AD">
        <w:rPr>
          <w:rFonts w:ascii="Times New Roman" w:hAnsi="Times New Roman" w:cs="Times New Roman"/>
          <w:sz w:val="20"/>
          <w:szCs w:val="20"/>
        </w:rPr>
        <w:t>Lópeza</w:t>
      </w:r>
      <w:proofErr w:type="spellEnd"/>
      <w:r w:rsidR="00046CEF" w:rsidRPr="004F54AD">
        <w:rPr>
          <w:rFonts w:ascii="Times New Roman" w:hAnsi="Times New Roman" w:cs="Times New Roman"/>
          <w:sz w:val="20"/>
          <w:szCs w:val="20"/>
        </w:rPr>
        <w:t xml:space="preserve"> et al</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{"citationItems":[{"id":"ITEM-1","itemData":{"DOI":"10.1021/acs.jpcc.0c06318","ISSN":"19327455","abstract":"Li-ion batteries (LiB) play nowadays a major role in several technological fields. In addition to enhanced high capacity and long cyclability, some other issues regarding safety, materials sustainability, and low cost remain unsolved. Tin oxide (SnO2) presents several of those advantages as an anode material; however, some aspects still require to be investigated such as capacity fading over cycles. Herein, tin oxide nanoparticle-based anodes have been tested, showing high capacities and a significant cyclability over more than 150 cycles. A complementary strategy introducing doping elements such as Li and Ni during the synthesis by hydrolysis has been also evaluated versus the use of undoped materials, in order to assess the dependence on SnO2 quality and properties of battery performance. Diverse aspects such as the Sn charge state in the synthesized nanoparticles, the variable incorporation of dopants, and the structure of defects have been considered in the understanding of the obtained capacity.","author":[{"dropping-particle":"","family":"Vázquez-López","given":"Antonio","non-dropping-particle":"","parse-names":false,"suffix":""},{"dropping-particle":"","family":"Maestre","given":"David","non-dropping-particle":"","parse-names":false,"suffix":""},{"dropping-particle":"","family":"Ramírez-Castellanos","given":"Julio","non-dropping-particle":"","parse-names":false,"suffix":""},{"dropping-particle":"","family":"González-Calbet","given":"José M.","non-dropping-particle":"","parse-names":false,"suffix":""},{"dropping-particle":"","family":"Píš","given":"Igor","non-dropping-particle":"","parse-names":false,"suffix":""},{"dropping-particle":"","family":"Nappini","given":"Silvia","non-dropping-particle":"","parse-names":false,"suffix":""},{"dropping-particle":"","family":"Yuca","given":"Neslihan","non-dropping-particle":"","parse-names":false,"suffix":""},{"dropping-particle":"","family":"Cremades","given":"Ana","non-dropping-particle":"","parse-names":false,"suffix":""}],"container-title":"Journal of Physical Chemistry C","id":"ITEM-1","issue":"34","issued":{"date-parts":[["2020"]]},"page":"18490-18501","title":"Influence of doping and controlled Sn charge state on the properties and performance of SnO2 nanoparticles as anodes in Li-ion batteries","type":"article-journal","volume":"124"},"uris":["http://www.mendeley.com/documents/?uuid=8e5b6cc1-5313-40f4-b7dc-2c61ef08c925"]}],"mendeley":{"formattedCitation":"[23]","plainTextFormattedCitation":"[23]","previouslyFormattedCitation":"[22]"},"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[23]</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shd w:val="clear" w:color="auto" w:fill="FFFFFF"/>
        </w:rPr>
        <w:t xml:space="preserve"> and his team worked on tin oxide (SnO</w:t>
      </w:r>
      <w:r w:rsidR="00046CEF" w:rsidRPr="004F54AD">
        <w:rPr>
          <w:rFonts w:ascii="Times New Roman" w:hAnsi="Times New Roman" w:cs="Times New Roman"/>
          <w:sz w:val="20"/>
          <w:szCs w:val="20"/>
          <w:shd w:val="clear" w:color="auto" w:fill="FFFFFF"/>
          <w:vertAlign w:val="subscript"/>
        </w:rPr>
        <w:t>2</w:t>
      </w:r>
      <w:r w:rsidR="00046CEF" w:rsidRPr="004F54AD">
        <w:rPr>
          <w:rFonts w:ascii="Times New Roman" w:hAnsi="Times New Roman" w:cs="Times New Roman"/>
          <w:sz w:val="20"/>
          <w:szCs w:val="20"/>
          <w:shd w:val="clear" w:color="auto" w:fill="FFFFFF"/>
        </w:rPr>
        <w:t>) doped with Lithium and nickel where in nickel incorporation reduced the conductivity compared to that of lithium incorporation. This increase in the conductivity resulted due to higher doped Li acceptor sites are exposed and oxygen vacancies which are high on comparing with SnO</w:t>
      </w:r>
      <w:r w:rsidR="00046CEF" w:rsidRPr="004F54AD">
        <w:rPr>
          <w:rFonts w:ascii="Times New Roman" w:hAnsi="Times New Roman" w:cs="Times New Roman"/>
          <w:sz w:val="20"/>
          <w:szCs w:val="20"/>
          <w:shd w:val="clear" w:color="auto" w:fill="FFFFFF"/>
          <w:vertAlign w:val="subscript"/>
        </w:rPr>
        <w:t>2</w:t>
      </w:r>
      <w:r w:rsidR="00046CEF" w:rsidRPr="004F54AD">
        <w:rPr>
          <w:rFonts w:ascii="Times New Roman" w:hAnsi="Times New Roman" w:cs="Times New Roman"/>
          <w:sz w:val="20"/>
          <w:szCs w:val="20"/>
          <w:shd w:val="clear" w:color="auto" w:fill="FFFFFF"/>
        </w:rPr>
        <w:t xml:space="preserve"> which not doped </w:t>
      </w:r>
      <w:r w:rsidR="00046CEF" w:rsidRPr="004F54AD">
        <w:rPr>
          <w:rFonts w:ascii="Times New Roman" w:hAnsi="Times New Roman" w:cs="Times New Roman"/>
          <w:sz w:val="20"/>
          <w:szCs w:val="20"/>
        </w:rPr>
        <w:t>SnO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:Li</w:t>
      </w:r>
      <w:r w:rsidR="00046CEF" w:rsidRPr="004F54AD">
        <w:rPr>
          <w:rFonts w:ascii="Times New Roman" w:hAnsi="Times New Roman" w:cs="Times New Roman"/>
          <w:sz w:val="20"/>
          <w:szCs w:val="20"/>
          <w:vertAlign w:val="subscript"/>
        </w:rPr>
        <w:t xml:space="preserve">0.2 </w:t>
      </w:r>
      <w:r w:rsidR="00046CEF" w:rsidRPr="004F54AD">
        <w:rPr>
          <w:rFonts w:ascii="Times New Roman" w:hAnsi="Times New Roman" w:cs="Times New Roman"/>
          <w:sz w:val="20"/>
          <w:szCs w:val="20"/>
        </w:rPr>
        <w:t xml:space="preserve">made them more stable. </w:t>
      </w:r>
      <w:proofErr w:type="spellStart"/>
      <w:r w:rsidR="00046CEF" w:rsidRPr="004F54AD">
        <w:rPr>
          <w:rFonts w:ascii="Times New Roman" w:hAnsi="Times New Roman" w:cs="Times New Roman"/>
          <w:sz w:val="20"/>
          <w:szCs w:val="20"/>
        </w:rPr>
        <w:t>KostiantynV</w:t>
      </w:r>
      <w:proofErr w:type="spellEnd"/>
      <w:r w:rsidR="00046CEF" w:rsidRPr="004F54AD">
        <w:rPr>
          <w:rFonts w:ascii="Times New Roman" w:hAnsi="Times New Roman" w:cs="Times New Roman"/>
          <w:sz w:val="20"/>
          <w:szCs w:val="20"/>
        </w:rPr>
        <w:t xml:space="preserve">. </w:t>
      </w:r>
      <w:proofErr w:type="spellStart"/>
      <w:r w:rsidR="00046CEF" w:rsidRPr="004F54AD">
        <w:rPr>
          <w:rFonts w:ascii="Times New Roman" w:hAnsi="Times New Roman" w:cs="Times New Roman"/>
          <w:sz w:val="20"/>
          <w:szCs w:val="20"/>
        </w:rPr>
        <w:t>Kravchyk</w:t>
      </w:r>
      <w:proofErr w:type="spellEnd"/>
      <w:r w:rsidR="00605F1A">
        <w:rPr>
          <w:rFonts w:ascii="Times New Roman" w:hAnsi="Times New Roman" w:cs="Times New Roman"/>
          <w:sz w:val="20"/>
          <w:szCs w:val="20"/>
          <w:shd w:val="clear" w:color="auto" w:fill="FFFFFF"/>
        </w:rPr>
        <w:t xml:space="preserve"> et </w:t>
      </w:r>
      <w:r w:rsidR="00046CEF" w:rsidRPr="004F54AD">
        <w:rPr>
          <w:rFonts w:ascii="Times New Roman" w:hAnsi="Times New Roman" w:cs="Times New Roman"/>
          <w:sz w:val="20"/>
          <w:szCs w:val="20"/>
          <w:shd w:val="clear" w:color="auto" w:fill="FFFFFF"/>
        </w:rPr>
        <w:t>al</w:t>
      </w:r>
      <w:r w:rsidR="00605F1A">
        <w:rPr>
          <w:rFonts w:ascii="Times New Roman" w:hAnsi="Times New Roman" w:cs="Times New Roman"/>
          <w:sz w:val="20"/>
          <w:szCs w:val="20"/>
          <w:shd w:val="clear" w:color="auto" w:fill="FFFFFF"/>
        </w:rPr>
        <w:t>.</w:t>
      </w:r>
      <w:r w:rsidR="00046CEF" w:rsidRPr="004F54AD">
        <w:rPr>
          <w:rFonts w:ascii="Times New Roman" w:hAnsi="Times New Roman" w:cs="Times New Roman"/>
          <w:sz w:val="20"/>
          <w:szCs w:val="20"/>
          <w:shd w:val="clear" w:color="auto" w:fill="FFFFFF"/>
        </w:rPr>
        <w:t xml:space="preserve"> has compared the efficiency of bulk and </w:t>
      </w:r>
      <w:proofErr w:type="spellStart"/>
      <w:r w:rsidR="00046CEF" w:rsidRPr="004F54AD">
        <w:rPr>
          <w:rFonts w:ascii="Times New Roman" w:hAnsi="Times New Roman" w:cs="Times New Roman"/>
          <w:sz w:val="20"/>
          <w:szCs w:val="20"/>
          <w:shd w:val="clear" w:color="auto" w:fill="FFFFFF"/>
        </w:rPr>
        <w:t>nano</w:t>
      </w:r>
      <w:proofErr w:type="spellEnd"/>
      <w:r w:rsidR="00746759">
        <w:rPr>
          <w:rFonts w:ascii="Times New Roman" w:hAnsi="Times New Roman" w:cs="Times New Roman"/>
          <w:sz w:val="20"/>
          <w:szCs w:val="20"/>
        </w:rPr>
        <w:t xml:space="preserve"> antimony </w:t>
      </w:r>
      <w:proofErr w:type="spellStart"/>
      <w:r w:rsidR="00746759">
        <w:rPr>
          <w:rFonts w:ascii="Times New Roman" w:hAnsi="Times New Roman" w:cs="Times New Roman"/>
          <w:sz w:val="20"/>
          <w:szCs w:val="20"/>
        </w:rPr>
        <w:t>s</w:t>
      </w:r>
      <w:r w:rsidR="00046CEF" w:rsidRPr="004F54AD">
        <w:rPr>
          <w:rFonts w:ascii="Times New Roman" w:hAnsi="Times New Roman" w:cs="Times New Roman"/>
          <w:sz w:val="20"/>
          <w:szCs w:val="20"/>
        </w:rPr>
        <w:t>ulpide</w:t>
      </w:r>
      <w:proofErr w:type="spellEnd"/>
      <w:r w:rsidR="00046CEF" w:rsidRPr="004F54AD">
        <w:rPr>
          <w:rFonts w:ascii="Times New Roman" w:hAnsi="Times New Roman" w:cs="Times New Roman"/>
          <w:sz w:val="20"/>
          <w:szCs w:val="20"/>
          <w:shd w:val="clear" w:color="auto" w:fill="FFFFFF"/>
        </w:rPr>
        <w:t xml:space="preserve"> materials for both sodium and lithium batteries</w:t>
      </w:r>
      <w:r w:rsidR="00605F1A">
        <w:rPr>
          <w:rFonts w:ascii="Times New Roman" w:hAnsi="Times New Roman" w:cs="Times New Roman"/>
          <w:sz w:val="20"/>
          <w:szCs w:val="20"/>
          <w:shd w:val="clear" w:color="auto" w:fill="FFFFFF"/>
        </w:rPr>
        <w:t xml:space="preserve"> </w:t>
      </w:r>
      <w:r w:rsidR="00046CEF" w:rsidRPr="004F54AD">
        <w:rPr>
          <w:rFonts w:ascii="Times New Roman" w:hAnsi="Times New Roman" w:cs="Times New Roman"/>
          <w:sz w:val="20"/>
          <w:szCs w:val="20"/>
          <w:shd w:val="clear" w:color="auto" w:fill="FFFFFF"/>
        </w:rPr>
        <w:fldChar w:fldCharType="begin" w:fldLock="1"/>
      </w:r>
      <w:r>
        <w:rPr>
          <w:rFonts w:ascii="Times New Roman" w:hAnsi="Times New Roman" w:cs="Times New Roman"/>
          <w:sz w:val="20"/>
          <w:szCs w:val="20"/>
          <w:shd w:val="clear" w:color="auto" w:fill="FFFFFF"/>
        </w:rPr>
        <w:instrText>ADDIN CSL_CITATION {"citationItems":[{"id":"ITEM-1","itemData":{"DOI":"10.1038/s41598-020-59512-3","ISSN":"20452322","PMID":"32054956","abstract":"To maximize the anodic charge storage capacity of Li-ion and Na-ion batteries (LIBs and SIBs, respectively), the conversion–alloying-type Sb2S3 anode has attracted considerable interest because of its merits of a high theoretical capacity of 946 mAh g−1 and a suitable anodic lithiation/delithiation voltage window of 0.1–2 V vs. Li+/Li. Recent advances in nanostructuring of the Sb2S3 anode provide an effective way of mitigating the challenges of structure conversion and volume expansion upon lithiation/sodiation that severely hinder the Sb2S3 cycling stability. In this context, we report uniformly sized colloidal Sb2S3 nanoparticles (NPs) as a model Sb2S3 anode material for LIBs and SIBs to investigate the effect of the primary particle size on the electrochemical performance of the Sb2S3 anode. We found that compared with microcrystalline Sb2S3, smaller ca. 20–25 nm and ca. 180–200 nm Sb2S3 NPs exhibit enhanced cycling stability as anode materials in both rechargeable LIBs and SIBs. Importantly, for the ca. 20–25 nm Sb2S3 NPs, a high initial Li-ion storage capacity of 742 mAh g−1 was achieved at a current density of 2.4 A g−1. At least 55% of this capacity was retained after 1200 cycles, which is among the most stable performance Sb2S3 anodes for LIBs.","author":[{"dropping-particle":"V.","family":"Kravchyk","given":"Kostiantyn","non-dropping-particle":"","parse-names":false,"suffix":""},{"dropping-particle":"V.","family":"Kovalenko","given":"Maksym","non-dropping-particle":"","parse-names":false,"suffix":""},{"dropping-particle":"","family":"Bodnarchuk","given":"Maryna I.","non-dropping-particle":"","parse-names":false,"suffix":""}],"container-title":"Scientific Reports","id":"ITEM-1","issue":"1","issued":{"date-parts":[["2020"]]},"page":"1-8","title":"Colloidal Antimony Sulfide Nanoparticles as a High-Performance Anode Material for Li-ion and Na-ion Batteries","type":"article-journal","volume":"10"},"uris":["http://www.mendeley.com/documents/?uuid=fbf1342e-f414-4487-9d28-9c454f8234de"]}],"mendeley":{"formattedCitation":"[24]","plainTextFormattedCitation":"[24]","previouslyFormattedCitation":"[23]"},"properties":{"noteIndex":0},"schema":"https://github.com/citation-style-language/schema/raw/master/csl-citation.json"}</w:instrText>
      </w:r>
      <w:r w:rsidR="00046CEF" w:rsidRPr="004F54AD">
        <w:rPr>
          <w:rFonts w:ascii="Times New Roman" w:hAnsi="Times New Roman" w:cs="Times New Roman"/>
          <w:sz w:val="20"/>
          <w:szCs w:val="20"/>
          <w:shd w:val="clear" w:color="auto" w:fill="FFFFFF"/>
        </w:rPr>
        <w:fldChar w:fldCharType="separate"/>
      </w:r>
      <w:r w:rsidRPr="005806D5">
        <w:rPr>
          <w:rFonts w:ascii="Times New Roman" w:hAnsi="Times New Roman" w:cs="Times New Roman"/>
          <w:noProof/>
          <w:sz w:val="20"/>
          <w:szCs w:val="20"/>
          <w:shd w:val="clear" w:color="auto" w:fill="FFFFFF"/>
        </w:rPr>
        <w:t>[24]</w:t>
      </w:r>
      <w:r w:rsidR="00046CEF" w:rsidRPr="004F54AD">
        <w:rPr>
          <w:rFonts w:ascii="Times New Roman" w:hAnsi="Times New Roman" w:cs="Times New Roman"/>
          <w:sz w:val="20"/>
          <w:szCs w:val="20"/>
          <w:shd w:val="clear" w:color="auto" w:fill="FFFFFF"/>
        </w:rPr>
        <w:fldChar w:fldCharType="end"/>
      </w:r>
      <w:r w:rsidR="00046CEF" w:rsidRPr="004F54AD">
        <w:rPr>
          <w:rFonts w:ascii="Times New Roman" w:hAnsi="Times New Roman" w:cs="Times New Roman"/>
          <w:sz w:val="20"/>
          <w:szCs w:val="20"/>
          <w:shd w:val="clear" w:color="auto" w:fill="FFFFFF"/>
        </w:rPr>
        <w:t>. For 1200 cycles, the capacities of the anodes made of small and big Sb</w:t>
      </w:r>
      <w:r w:rsidR="00046CEF" w:rsidRPr="004F54AD">
        <w:rPr>
          <w:rFonts w:ascii="Times New Roman" w:hAnsi="Times New Roman" w:cs="Times New Roman"/>
          <w:sz w:val="20"/>
          <w:szCs w:val="20"/>
          <w:shd w:val="clear" w:color="auto" w:fill="FFFFFF"/>
          <w:vertAlign w:val="subscript"/>
        </w:rPr>
        <w:t>2</w:t>
      </w:r>
      <w:r w:rsidR="00046CEF" w:rsidRPr="004F54AD">
        <w:rPr>
          <w:rFonts w:ascii="Times New Roman" w:hAnsi="Times New Roman" w:cs="Times New Roman"/>
          <w:sz w:val="20"/>
          <w:szCs w:val="20"/>
          <w:shd w:val="clear" w:color="auto" w:fill="FFFFFF"/>
        </w:rPr>
        <w:t>S</w:t>
      </w:r>
      <w:r w:rsidR="00046CEF" w:rsidRPr="004F54AD">
        <w:rPr>
          <w:rFonts w:ascii="Times New Roman" w:hAnsi="Times New Roman" w:cs="Times New Roman"/>
          <w:sz w:val="20"/>
          <w:szCs w:val="20"/>
          <w:shd w:val="clear" w:color="auto" w:fill="FFFFFF"/>
          <w:vertAlign w:val="subscript"/>
        </w:rPr>
        <w:t>3</w:t>
      </w:r>
      <w:r w:rsidR="00046CEF" w:rsidRPr="004F54AD">
        <w:rPr>
          <w:rFonts w:ascii="Times New Roman" w:hAnsi="Times New Roman" w:cs="Times New Roman"/>
          <w:sz w:val="20"/>
          <w:szCs w:val="20"/>
          <w:shd w:val="clear" w:color="auto" w:fill="FFFFFF"/>
        </w:rPr>
        <w:t xml:space="preserve"> NPs remained steady. The charge storage capacities for nano-Sb</w:t>
      </w:r>
      <w:r w:rsidR="00046CEF" w:rsidRPr="004F54AD">
        <w:rPr>
          <w:rFonts w:ascii="Times New Roman" w:hAnsi="Times New Roman" w:cs="Times New Roman"/>
          <w:sz w:val="20"/>
          <w:szCs w:val="20"/>
          <w:shd w:val="clear" w:color="auto" w:fill="FFFFFF"/>
          <w:vertAlign w:val="subscript"/>
        </w:rPr>
        <w:t>2</w:t>
      </w:r>
      <w:r w:rsidR="00046CEF" w:rsidRPr="004F54AD">
        <w:rPr>
          <w:rFonts w:ascii="Times New Roman" w:hAnsi="Times New Roman" w:cs="Times New Roman"/>
          <w:sz w:val="20"/>
          <w:szCs w:val="20"/>
          <w:shd w:val="clear" w:color="auto" w:fill="FFFFFF"/>
        </w:rPr>
        <w:t>S</w:t>
      </w:r>
      <w:r w:rsidR="00046CEF" w:rsidRPr="004F54AD">
        <w:rPr>
          <w:rFonts w:ascii="Times New Roman" w:hAnsi="Times New Roman" w:cs="Times New Roman"/>
          <w:sz w:val="20"/>
          <w:szCs w:val="20"/>
          <w:shd w:val="clear" w:color="auto" w:fill="FFFFFF"/>
          <w:vertAlign w:val="subscript"/>
        </w:rPr>
        <w:t>3</w:t>
      </w:r>
      <w:r w:rsidR="00046CEF" w:rsidRPr="004F54AD">
        <w:rPr>
          <w:rFonts w:ascii="Times New Roman" w:hAnsi="Times New Roman" w:cs="Times New Roman"/>
          <w:sz w:val="20"/>
          <w:szCs w:val="20"/>
          <w:shd w:val="clear" w:color="auto" w:fill="FFFFFF"/>
        </w:rPr>
        <w:t xml:space="preserve"> were consistently higher than those for bulk Sb</w:t>
      </w:r>
      <w:r w:rsidR="00046CEF" w:rsidRPr="004F54AD">
        <w:rPr>
          <w:rFonts w:ascii="Times New Roman" w:hAnsi="Times New Roman" w:cs="Times New Roman"/>
          <w:sz w:val="20"/>
          <w:szCs w:val="20"/>
          <w:shd w:val="clear" w:color="auto" w:fill="FFFFFF"/>
          <w:vertAlign w:val="subscript"/>
        </w:rPr>
        <w:t>2</w:t>
      </w:r>
      <w:r w:rsidR="00046CEF" w:rsidRPr="004F54AD">
        <w:rPr>
          <w:rFonts w:ascii="Times New Roman" w:hAnsi="Times New Roman" w:cs="Times New Roman"/>
          <w:sz w:val="20"/>
          <w:szCs w:val="20"/>
          <w:shd w:val="clear" w:color="auto" w:fill="FFFFFF"/>
        </w:rPr>
        <w:t>S</w:t>
      </w:r>
      <w:r w:rsidR="00046CEF" w:rsidRPr="004F54AD">
        <w:rPr>
          <w:rFonts w:ascii="Times New Roman" w:hAnsi="Times New Roman" w:cs="Times New Roman"/>
          <w:sz w:val="20"/>
          <w:szCs w:val="20"/>
          <w:shd w:val="clear" w:color="auto" w:fill="FFFFFF"/>
          <w:vertAlign w:val="subscript"/>
        </w:rPr>
        <w:t>3</w:t>
      </w:r>
      <w:r w:rsidR="00046CEF" w:rsidRPr="004F54AD">
        <w:rPr>
          <w:rFonts w:ascii="Times New Roman" w:hAnsi="Times New Roman" w:cs="Times New Roman"/>
          <w:sz w:val="20"/>
          <w:szCs w:val="20"/>
          <w:shd w:val="clear" w:color="auto" w:fill="FFFFFF"/>
        </w:rPr>
        <w:t>, and the anode made of small Sb</w:t>
      </w:r>
      <w:r w:rsidR="00046CEF" w:rsidRPr="004F54AD">
        <w:rPr>
          <w:rFonts w:ascii="Times New Roman" w:hAnsi="Times New Roman" w:cs="Times New Roman"/>
          <w:sz w:val="20"/>
          <w:szCs w:val="20"/>
          <w:shd w:val="clear" w:color="auto" w:fill="FFFFFF"/>
          <w:vertAlign w:val="subscript"/>
        </w:rPr>
        <w:t>2</w:t>
      </w:r>
      <w:r w:rsidR="00046CEF" w:rsidRPr="004F54AD">
        <w:rPr>
          <w:rFonts w:ascii="Times New Roman" w:hAnsi="Times New Roman" w:cs="Times New Roman"/>
          <w:sz w:val="20"/>
          <w:szCs w:val="20"/>
          <w:shd w:val="clear" w:color="auto" w:fill="FFFFFF"/>
        </w:rPr>
        <w:t>S</w:t>
      </w:r>
      <w:r w:rsidR="00046CEF" w:rsidRPr="004F54AD">
        <w:rPr>
          <w:rFonts w:ascii="Times New Roman" w:hAnsi="Times New Roman" w:cs="Times New Roman"/>
          <w:sz w:val="20"/>
          <w:szCs w:val="20"/>
          <w:shd w:val="clear" w:color="auto" w:fill="FFFFFF"/>
          <w:vertAlign w:val="subscript"/>
        </w:rPr>
        <w:t>3</w:t>
      </w:r>
      <w:r w:rsidR="00046CEF" w:rsidRPr="004F54AD">
        <w:rPr>
          <w:rFonts w:ascii="Times New Roman" w:hAnsi="Times New Roman" w:cs="Times New Roman"/>
          <w:sz w:val="20"/>
          <w:szCs w:val="20"/>
          <w:shd w:val="clear" w:color="auto" w:fill="FFFFFF"/>
        </w:rPr>
        <w:t xml:space="preserve"> NPs consistently demonstrated at least a 5% higher capacity than the anode composed of big NPs. They found that even though is not cost effective with respect to the bulk, </w:t>
      </w:r>
      <w:r w:rsidR="00046CEF" w:rsidRPr="004F54AD">
        <w:rPr>
          <w:rFonts w:ascii="Times New Roman" w:hAnsi="Times New Roman" w:cs="Times New Roman"/>
          <w:sz w:val="20"/>
          <w:szCs w:val="20"/>
        </w:rPr>
        <w:t>nano-Sb</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S</w:t>
      </w:r>
      <w:r w:rsidR="00046CEF" w:rsidRPr="004F54AD">
        <w:rPr>
          <w:rFonts w:ascii="Times New Roman" w:hAnsi="Times New Roman" w:cs="Times New Roman"/>
          <w:sz w:val="20"/>
          <w:szCs w:val="20"/>
          <w:vertAlign w:val="subscript"/>
        </w:rPr>
        <w:t>3</w:t>
      </w:r>
      <w:r w:rsidR="00046CEF" w:rsidRPr="004F54AD">
        <w:rPr>
          <w:rFonts w:ascii="Times New Roman" w:hAnsi="Times New Roman" w:cs="Times New Roman"/>
          <w:sz w:val="20"/>
          <w:szCs w:val="20"/>
        </w:rPr>
        <w:t xml:space="preserve"> showed stability in recyclability, higher retention capacity and higher charge storage capacity.</w:t>
      </w:r>
      <w:r w:rsidR="00046CEF">
        <w:rPr>
          <w:rFonts w:ascii="Times New Roman" w:hAnsi="Times New Roman" w:cs="Times New Roman"/>
          <w:sz w:val="20"/>
          <w:szCs w:val="20"/>
        </w:rPr>
        <w:t xml:space="preserve"> </w:t>
      </w:r>
      <w:r w:rsidR="00046CEF" w:rsidRPr="004F54AD">
        <w:rPr>
          <w:rFonts w:ascii="Times New Roman" w:hAnsi="Times New Roman" w:cs="Times New Roman"/>
          <w:sz w:val="20"/>
          <w:szCs w:val="20"/>
        </w:rPr>
        <w:t>Ni-rich LiNi</w:t>
      </w:r>
      <w:r w:rsidR="00046CEF" w:rsidRPr="004F54AD">
        <w:rPr>
          <w:rFonts w:ascii="Times New Roman" w:hAnsi="Times New Roman" w:cs="Times New Roman"/>
          <w:sz w:val="20"/>
          <w:szCs w:val="20"/>
          <w:vertAlign w:val="subscript"/>
        </w:rPr>
        <w:t>0.6</w:t>
      </w:r>
      <w:r w:rsidR="00046CEF" w:rsidRPr="004F54AD">
        <w:rPr>
          <w:rFonts w:ascii="Times New Roman" w:hAnsi="Times New Roman" w:cs="Times New Roman"/>
          <w:sz w:val="20"/>
          <w:szCs w:val="20"/>
        </w:rPr>
        <w:t>Co</w:t>
      </w:r>
      <w:r w:rsidR="00046CEF" w:rsidRPr="004F54AD">
        <w:rPr>
          <w:rFonts w:ascii="Times New Roman" w:hAnsi="Times New Roman" w:cs="Times New Roman"/>
          <w:sz w:val="20"/>
          <w:szCs w:val="20"/>
          <w:vertAlign w:val="subscript"/>
        </w:rPr>
        <w:t>0.2</w:t>
      </w:r>
      <w:r w:rsidR="00046CEF" w:rsidRPr="004F54AD">
        <w:rPr>
          <w:rFonts w:ascii="Times New Roman" w:hAnsi="Times New Roman" w:cs="Times New Roman"/>
          <w:sz w:val="20"/>
          <w:szCs w:val="20"/>
        </w:rPr>
        <w:t>Mn</w:t>
      </w:r>
      <w:r w:rsidR="00046CEF" w:rsidRPr="004F54AD">
        <w:rPr>
          <w:rFonts w:ascii="Times New Roman" w:hAnsi="Times New Roman" w:cs="Times New Roman"/>
          <w:sz w:val="20"/>
          <w:szCs w:val="20"/>
          <w:vertAlign w:val="subscript"/>
        </w:rPr>
        <w:t>0.2</w:t>
      </w:r>
      <w:r w:rsidR="00046CEF" w:rsidRPr="004F54AD">
        <w:rPr>
          <w:rFonts w:ascii="Times New Roman" w:hAnsi="Times New Roman" w:cs="Times New Roman"/>
          <w:sz w:val="20"/>
          <w:szCs w:val="20"/>
        </w:rPr>
        <w:t>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nanomaterials</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{"citationItems":[{"id":"ITEM-1","itemData":{"DOI":"10.1021/acsaem.0c00765","ISSN":"25740962","abstract":"Ni-rich LiNi0.6Co0.2Mn0.2O2 nanomaterials with a high percentage of exposed {010} facets have been prepared by surfactant-assisted hydrothermal synthesis followed by solid-state reaction. Characterization by X-ray diffraction (XRD) and high-resolution transmission electron microscopy (HRTEM) confirmed that the particles have enhanced the growth of nanocrystal planes in favor of Li-ion diffusion. Electrochemical tests show these cathode materials endow a large Li-ion diffusion coefficient, which leads to a superior rate capability and cyclability, suggesting these cathode materials are highly beneficial for practical application in Li-ion batteries.","author":[{"dropping-particle":"","family":"Jiang","given":"Ming","non-dropping-particle":"","parse-names":false,"suffix":""},{"dropping-particle":"","family":"Zhang","given":"Qian","non-dropping-particle":"","parse-names":false,"suffix":""},{"dropping-particle":"","family":"Wu","given":"Xiaochao","non-dropping-particle":"","parse-names":false,"suffix":""},{"dropping-particle":"","family":"Chen","given":"Zhiqiang","non-dropping-particle":"","parse-names":false,"suffix":""},{"dropping-particle":"","family":"Danilov","given":"Dmitri L.","non-dropping-particle":"","parse-names":false,"suffix":""},{"dropping-particle":"","family":"Eichel","given":"Rüdiger A.","non-dropping-particle":"","parse-names":false,"suffix":""},{"dropping-particle":"","family":"Notten","given":"Peter H.L.","non-dropping-particle":"","parse-names":false,"suffix":""}],"container-title":"ACS Applied Energy Materials","id":"ITEM-1","issue":"7","issued":{"date-parts":[["2020"]]},"page":"6583-6590","title":"Synthesis of Ni-Rich Layered-Oxide Nanomaterials with Enhanced Li-Ion Diffusion Pathways as High-Rate Cathodes for Li-Ion Batteries","type":"article-journal","volume":"3"},"uris":["http://www.mendeley.com/documents/?uuid=6799ba05-f7a5-449b-acba-336e910d797b"]}],"mendeley":{"formattedCitation":"[25]","plainTextFormattedCitation":"[25]","previouslyFormattedCitation":"[24]"},"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[25]</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xml:space="preserve"> with a unique nanobrick NCM morphology (NB-NCM) has aimed for long term cycling electrode with high stability. where in SEM image have showed cracking in cathode materials which can be attributed to decrease in capacity when cycling experiments for Ni-rich LiNi</w:t>
      </w:r>
      <w:r w:rsidR="00046CEF" w:rsidRPr="004F54AD">
        <w:rPr>
          <w:rFonts w:ascii="Times New Roman" w:hAnsi="Times New Roman" w:cs="Times New Roman"/>
          <w:sz w:val="20"/>
          <w:szCs w:val="20"/>
          <w:vertAlign w:val="subscript"/>
        </w:rPr>
        <w:t>0.6</w:t>
      </w:r>
      <w:r w:rsidR="00046CEF" w:rsidRPr="004F54AD">
        <w:rPr>
          <w:rFonts w:ascii="Times New Roman" w:hAnsi="Times New Roman" w:cs="Times New Roman"/>
          <w:sz w:val="20"/>
          <w:szCs w:val="20"/>
        </w:rPr>
        <w:t>Co</w:t>
      </w:r>
      <w:r w:rsidR="00046CEF" w:rsidRPr="004F54AD">
        <w:rPr>
          <w:rFonts w:ascii="Times New Roman" w:hAnsi="Times New Roman" w:cs="Times New Roman"/>
          <w:sz w:val="20"/>
          <w:szCs w:val="20"/>
          <w:vertAlign w:val="subscript"/>
        </w:rPr>
        <w:t>0.2</w:t>
      </w:r>
      <w:r w:rsidR="00046CEF" w:rsidRPr="004F54AD">
        <w:rPr>
          <w:rFonts w:ascii="Times New Roman" w:hAnsi="Times New Roman" w:cs="Times New Roman"/>
          <w:sz w:val="20"/>
          <w:szCs w:val="20"/>
        </w:rPr>
        <w:t>Mn</w:t>
      </w:r>
      <w:r w:rsidR="00046CEF" w:rsidRPr="004F54AD">
        <w:rPr>
          <w:rFonts w:ascii="Times New Roman" w:hAnsi="Times New Roman" w:cs="Times New Roman"/>
          <w:sz w:val="20"/>
          <w:szCs w:val="20"/>
          <w:vertAlign w:val="subscript"/>
        </w:rPr>
        <w:t>0.2</w:t>
      </w:r>
      <w:r w:rsidR="00046CEF" w:rsidRPr="004F54AD">
        <w:rPr>
          <w:rFonts w:ascii="Times New Roman" w:hAnsi="Times New Roman" w:cs="Times New Roman"/>
          <w:sz w:val="20"/>
          <w:szCs w:val="20"/>
        </w:rPr>
        <w:t>(C-NCM) and Ni-rich LiNi</w:t>
      </w:r>
      <w:r w:rsidR="00046CEF" w:rsidRPr="004F54AD">
        <w:rPr>
          <w:rFonts w:ascii="Times New Roman" w:hAnsi="Times New Roman" w:cs="Times New Roman"/>
          <w:sz w:val="20"/>
          <w:szCs w:val="20"/>
          <w:vertAlign w:val="subscript"/>
        </w:rPr>
        <w:t>0.6</w:t>
      </w:r>
      <w:r w:rsidR="00046CEF" w:rsidRPr="004F54AD">
        <w:rPr>
          <w:rFonts w:ascii="Times New Roman" w:hAnsi="Times New Roman" w:cs="Times New Roman"/>
          <w:sz w:val="20"/>
          <w:szCs w:val="20"/>
        </w:rPr>
        <w:t>Co</w:t>
      </w:r>
      <w:r w:rsidR="00046CEF" w:rsidRPr="004F54AD">
        <w:rPr>
          <w:rFonts w:ascii="Times New Roman" w:hAnsi="Times New Roman" w:cs="Times New Roman"/>
          <w:sz w:val="20"/>
          <w:szCs w:val="20"/>
          <w:vertAlign w:val="subscript"/>
        </w:rPr>
        <w:t>0.2</w:t>
      </w:r>
      <w:r w:rsidR="00046CEF" w:rsidRPr="004F54AD">
        <w:rPr>
          <w:rFonts w:ascii="Times New Roman" w:hAnsi="Times New Roman" w:cs="Times New Roman"/>
          <w:sz w:val="20"/>
          <w:szCs w:val="20"/>
        </w:rPr>
        <w:t>Mn</w:t>
      </w:r>
      <w:r w:rsidR="00046CEF" w:rsidRPr="004F54AD">
        <w:rPr>
          <w:rFonts w:ascii="Times New Roman" w:hAnsi="Times New Roman" w:cs="Times New Roman"/>
          <w:sz w:val="20"/>
          <w:szCs w:val="20"/>
          <w:vertAlign w:val="subscript"/>
        </w:rPr>
        <w:t>0.2</w:t>
      </w:r>
      <w:r w:rsidR="00046CEF" w:rsidRPr="004F54AD">
        <w:rPr>
          <w:rFonts w:ascii="Times New Roman" w:hAnsi="Times New Roman" w:cs="Times New Roman"/>
          <w:sz w:val="20"/>
          <w:szCs w:val="20"/>
        </w:rPr>
        <w:t>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nanomaterials with a unique nanobrick NCM morphology (NB-NCM), showed no crack along with fast charging ability.</w:t>
      </w:r>
      <w:r w:rsidR="00046CEF">
        <w:rPr>
          <w:rFonts w:ascii="Times New Roman" w:hAnsi="Times New Roman" w:cs="Times New Roman"/>
          <w:sz w:val="20"/>
          <w:szCs w:val="20"/>
        </w:rPr>
        <w:t xml:space="preserve"> </w:t>
      </w:r>
      <w:r w:rsidR="00046CEF" w:rsidRPr="004F54AD">
        <w:rPr>
          <w:rFonts w:ascii="Times New Roman" w:hAnsi="Times New Roman" w:cs="Times New Roman"/>
          <w:sz w:val="20"/>
          <w:szCs w:val="20"/>
        </w:rPr>
        <w:t>Copper phosphide (Cu</w:t>
      </w:r>
      <w:r w:rsidR="00046CEF" w:rsidRPr="004F54AD">
        <w:rPr>
          <w:rFonts w:ascii="Times New Roman" w:hAnsi="Times New Roman" w:cs="Times New Roman"/>
          <w:sz w:val="20"/>
          <w:szCs w:val="20"/>
          <w:vertAlign w:val="subscript"/>
        </w:rPr>
        <w:t>3</w:t>
      </w:r>
      <w:r w:rsidR="00046CEF" w:rsidRPr="004F54AD">
        <w:rPr>
          <w:rFonts w:ascii="Times New Roman" w:hAnsi="Times New Roman" w:cs="Times New Roman"/>
          <w:sz w:val="20"/>
          <w:szCs w:val="20"/>
        </w:rPr>
        <w:t>P) has proved to be low cost and environmental friendly approach for sodium and lithium ion batteri</w:t>
      </w:r>
      <w:r w:rsidR="00605F1A">
        <w:rPr>
          <w:rFonts w:ascii="Times New Roman" w:hAnsi="Times New Roman" w:cs="Times New Roman"/>
          <w:sz w:val="20"/>
          <w:szCs w:val="20"/>
        </w:rPr>
        <w:t xml:space="preserve">es by Ping Xu and </w:t>
      </w:r>
      <w:proofErr w:type="spellStart"/>
      <w:r w:rsidR="00605F1A">
        <w:rPr>
          <w:rFonts w:ascii="Times New Roman" w:hAnsi="Times New Roman" w:cs="Times New Roman"/>
          <w:sz w:val="20"/>
          <w:szCs w:val="20"/>
        </w:rPr>
        <w:t>Kaibin</w:t>
      </w:r>
      <w:proofErr w:type="spellEnd"/>
      <w:r w:rsidR="00605F1A">
        <w:rPr>
          <w:rFonts w:ascii="Times New Roman" w:hAnsi="Times New Roman" w:cs="Times New Roman"/>
          <w:sz w:val="20"/>
          <w:szCs w:val="20"/>
        </w:rPr>
        <w:t xml:space="preserve"> Dai et </w:t>
      </w:r>
      <w:r w:rsidR="00046CEF" w:rsidRPr="004F54AD">
        <w:rPr>
          <w:rFonts w:ascii="Times New Roman" w:hAnsi="Times New Roman" w:cs="Times New Roman"/>
          <w:sz w:val="20"/>
          <w:szCs w:val="20"/>
        </w:rPr>
        <w:t>al.</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{"citationItems":[{"id":"ITEM-1","itemData":{"DOI":"10.1016/j.jallcom.2020.156436","ISSN":"09258388","abstract":"As a metal phosphide, copper phosphide (Cu3P) offers the advantages of low-cost, environmental friendliness, and excellent volumetric capacity. However, the development of Cu3P in lithium/sodium-ion batteries is limited by its poor conductivity, large volume change, and nano-crystal agglomeration. In this work, we prepared nano-scale Cu3P uniformly embedded in a nitrogen-doped three-dimensional (3D) porous carbon network (denoted as Cu3P/N-CN) through a simple and novel strategy of freeze-drying with NaCl crystals as template. The Cu3P nanoparticles effectively alleviated the physical strain generated during the charging and discharging processes and improved the utilization rate of the active material. Moreover, the 3D porous structure enhanced the conductivity, inhibited the agglomeration of the Cu3P nanoparticles, and facilitated the rapid diffusion of electrons/ions. The Cu3P/N-CN composite anode exhibited an outstanding rate capability (431.6 mAh g−1 at 3.0 A g−1), outstanding cyclic stability (752.3 mAh g−1 at 0.1 A g−1 over 100 cycles) for lithium storage, and excellent rate performance (220.0 mAh g−1 at 3.0 A g−1) and cycle performance (340.9 mAh g−1 at 0.1 A g−1 over 100 cycles) for sodium storage. This novel Cu3P/N-CN electrode thus has a promising application in energy storage technologies.","author":[{"dropping-particle":"","family":"Xu","given":"Ping","non-dropping-particle":"","parse-names":false,"suffix":""},{"dropping-particle":"","family":"Dai","given":"Kaibin","non-dropping-particle":"","parse-names":false,"suffix":""},{"dropping-particle":"","family":"Yang","given":"Cheng","non-dropping-particle":"","parse-names":false,"suffix":""},{"dropping-particle":"","family":"Wang","given":"Xiaodong","non-dropping-particle":"","parse-names":false,"suffix":""},{"dropping-particle":"","family":"Zou","given":"Renhao","non-dropping-particle":"","parse-names":false,"suffix":""},{"dropping-particle":"","family":"Shao","given":"Junjie","non-dropping-particle":"","parse-names":false,"suffix":""},{"dropping-particle":"","family":"Zeng","given":"Guang","non-dropping-particle":"","parse-names":false,"suffix":""},{"dropping-particle":"","family":"Zhang","given":"Mingyu","non-dropping-particle":"","parse-names":false,"suffix":""},{"dropping-particle":"","family":"Huang","given":"Qizhong","non-dropping-particle":"","parse-names":false,"suffix":""},{"dropping-particle":"","family":"Su","given":"Zhean","non-dropping-particle":"","parse-names":false,"suffix":""}],"container-title":"Journal of Alloys and Compounds","id":"ITEM-1","issued":{"date-parts":[["2020"]]},"title":"Efficient synthesis of Cu3P nanoparticles confined in 3D nitrogen-doped carbon networks as high performance anode for lithium/sodium-ion batteries","type":"article-journal","volume":"849"},"uris":["http://www.mendeley.com/documents/?uuid=51f9c4e5-5d6a-4889-aeea-37a0e1dc683a"]}],"mendeley":{"formattedCitation":"[26]","plainTextFormattedCitation":"[26]","previouslyFormattedCitation":"[25]"},"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[26]</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xml:space="preserve"> t Cu</w:t>
      </w:r>
      <w:r w:rsidR="00046CEF" w:rsidRPr="004F54AD">
        <w:rPr>
          <w:rFonts w:ascii="Times New Roman" w:hAnsi="Times New Roman" w:cs="Times New Roman"/>
          <w:sz w:val="20"/>
          <w:szCs w:val="20"/>
          <w:vertAlign w:val="subscript"/>
        </w:rPr>
        <w:t>3</w:t>
      </w:r>
      <w:r w:rsidR="00046CEF" w:rsidRPr="004F54AD">
        <w:rPr>
          <w:rFonts w:ascii="Times New Roman" w:hAnsi="Times New Roman" w:cs="Times New Roman"/>
          <w:sz w:val="20"/>
          <w:szCs w:val="20"/>
        </w:rPr>
        <w:t>P nanoparticles were uniformly distributed in the N-CN matrix. This porous textured have contributed for easy movement of Li/Na ions which enhanced the reversible capacity thus stability.</w:t>
      </w:r>
    </w:p>
    <w:p w:rsidR="008930B5" w:rsidRDefault="008930B5" w:rsidP="00046CEF">
      <w:pPr>
        <w:spacing w:after="0" w:line="240" w:lineRule="auto"/>
        <w:jc w:val="both"/>
        <w:rPr>
          <w:rFonts w:ascii="Times New Roman" w:hAnsi="Times New Roman" w:cs="Times New Roman"/>
          <w:sz w:val="20"/>
          <w:szCs w:val="20"/>
        </w:rPr>
      </w:pPr>
    </w:p>
    <w:p w:rsidR="00046CEF" w:rsidRPr="001F3699" w:rsidRDefault="00046CEF" w:rsidP="00046CEF">
      <w:pPr>
        <w:spacing w:after="0" w:line="240" w:lineRule="auto"/>
        <w:jc w:val="both"/>
        <w:rPr>
          <w:rFonts w:ascii="Times New Roman" w:hAnsi="Times New Roman" w:cs="Times New Roman"/>
          <w:sz w:val="20"/>
          <w:szCs w:val="20"/>
        </w:rPr>
      </w:pPr>
      <w:r w:rsidRPr="001F3699">
        <w:rPr>
          <w:rFonts w:ascii="Times New Roman" w:hAnsi="Times New Roman" w:cs="Times New Roman"/>
          <w:sz w:val="20"/>
          <w:szCs w:val="20"/>
        </w:rPr>
        <w:t>B</w:t>
      </w:r>
      <w:r w:rsidRPr="008930B5">
        <w:rPr>
          <w:rFonts w:ascii="Times New Roman" w:hAnsi="Times New Roman" w:cs="Times New Roman"/>
          <w:b/>
          <w:sz w:val="20"/>
          <w:szCs w:val="20"/>
        </w:rPr>
        <w:t>. S</w:t>
      </w:r>
      <w:r w:rsidR="005806D5" w:rsidRPr="008930B5">
        <w:rPr>
          <w:rFonts w:ascii="Times New Roman" w:hAnsi="Times New Roman" w:cs="Times New Roman"/>
          <w:b/>
          <w:sz w:val="20"/>
          <w:szCs w:val="20"/>
        </w:rPr>
        <w:t>upercapacitors</w:t>
      </w:r>
    </w:p>
    <w:p w:rsidR="00046CEF" w:rsidRDefault="005806D5" w:rsidP="00046C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6CEF" w:rsidRPr="004F54AD">
        <w:rPr>
          <w:rFonts w:ascii="Times New Roman" w:hAnsi="Times New Roman" w:cs="Times New Roman"/>
          <w:sz w:val="20"/>
          <w:szCs w:val="20"/>
        </w:rPr>
        <w:t>The hydrothermal synthesis of the NiCo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O</w:t>
      </w:r>
      <w:r w:rsidR="00046CEF" w:rsidRPr="004F54AD">
        <w:rPr>
          <w:rFonts w:ascii="Times New Roman" w:hAnsi="Times New Roman" w:cs="Times New Roman"/>
          <w:sz w:val="20"/>
          <w:szCs w:val="20"/>
          <w:vertAlign w:val="subscript"/>
        </w:rPr>
        <w:t>4</w:t>
      </w:r>
      <w:r w:rsidR="00605F1A">
        <w:rPr>
          <w:rFonts w:ascii="Times New Roman" w:hAnsi="Times New Roman" w:cs="Times New Roman"/>
          <w:sz w:val="20"/>
          <w:szCs w:val="20"/>
        </w:rPr>
        <w:t xml:space="preserve">/NF electrode by </w:t>
      </w:r>
      <w:proofErr w:type="spellStart"/>
      <w:r w:rsidR="00605F1A">
        <w:rPr>
          <w:rFonts w:ascii="Times New Roman" w:hAnsi="Times New Roman" w:cs="Times New Roman"/>
          <w:sz w:val="20"/>
          <w:szCs w:val="20"/>
        </w:rPr>
        <w:t>Zhe</w:t>
      </w:r>
      <w:proofErr w:type="spellEnd"/>
      <w:r w:rsidR="00605F1A">
        <w:rPr>
          <w:rFonts w:ascii="Times New Roman" w:hAnsi="Times New Roman" w:cs="Times New Roman"/>
          <w:sz w:val="20"/>
          <w:szCs w:val="20"/>
        </w:rPr>
        <w:t xml:space="preserve"> Lu et </w:t>
      </w:r>
      <w:r w:rsidR="00046CEF" w:rsidRPr="004F54AD">
        <w:rPr>
          <w:rFonts w:ascii="Times New Roman" w:hAnsi="Times New Roman" w:cs="Times New Roman"/>
          <w:sz w:val="20"/>
          <w:szCs w:val="20"/>
        </w:rPr>
        <w:t>al</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{"citationItems":[{"id":"ITEM-1","itemData":{"DOI":"10.1039/d1nj00268f","ISSN":"13699261","abstract":"In this study, mesoporous nickel cobaltate (NiCo2O4) nanomaterials were loaded onto nickel foam through a simple and environment-friendly reagent assisted hydrothermal method. The impacts of reagents on the micro-morphology and electrochemical capacitive properties were studied. The NiCo2O4 nanoneedle arrays prepared with cetyltrimethylammonium bromide (CTAB) as the auxiliary reagent exhibited a relatively higher specific surface area, convenient charge transport channel, excellent specific capacitance (1153.2 F g-1 at a current density of 1 A g-1), remarkable rate performance (10 A g-1, 812 F g-1) and good cycling stability (75% of the initial value is retained at 10 A g-1 after 1000 cycles). The asymmetric supercapacitor assembled by the optimized NiCo2O4 nanomaterial as the positive electrode and activated carbon as the negative electrode provides an energy density of 22.5 W h kg-1 at 800 W kg-1, and displays an excellent cycle performance of 97.1% after 1000 cycles at 1 A g-1. It is suggested that the CTAB-assisted nanoneedle array-structured NiCo2O4 electrode material could be a potential candidate for supercapacitors.","author":[{"dropping-particle":"","family":"Lu","given":"Zhe","non-dropping-particle":"","parse-names":false,"suffix":""},{"dropping-particle":"","family":"Xuan","given":"Dipan","non-dropping-particle":"","parse-names":false,"suffix":""},{"dropping-particle":"","family":"Wang","given":"Dechao","non-dropping-particle":"","parse-names":false,"suffix":""},{"dropping-particle":"","family":"Liu","given":"Jie","non-dropping-particle":"","parse-names":false,"suffix":""},{"dropping-particle":"","family":"Wang","given":"Zhuang","non-dropping-particle":"","parse-names":false,"suffix":""},{"dropping-particle":"","family":"Liu","given":"Qian","non-dropping-particle":"","parse-names":false,"suffix":""},{"dropping-particle":"","family":"Wang","given":"Duo","non-dropping-particle":"","parse-names":false,"suffix":""},{"dropping-particle":"","family":"Ye","given":"Yueyuan","non-dropping-particle":"","parse-names":false,"suffix":""},{"dropping-particle":"","family":"Zheng","given":"Zhifeng","non-dropping-particle":"","parse-names":false,"suffix":""},{"dropping-particle":"","family":"Li","given":"Shuirong","non-dropping-particle":"","parse-names":false,"suffix":""}],"container-title":"New Journal of Chemistry","id":"ITEM-1","issue":"20","issued":{"date-parts":[["2021"]]},"page":"9230-9242","publisher":"Royal Society of Chemistry","title":"Reagent-assisted hydrothermal synthesis of NiCo2O4nanomaterials as electrodes for high-performance asymmetric supercapacitors","type":"article-journal","volume":"45"},"uris":["http://www.mendeley.com/documents/?uuid=48a3e11f-f953-48d2-b661-667bf53ec205"]}],"mendeley":{"formattedCitation":"[27]","plainTextFormattedCitation":"[27]","previouslyFormattedCitation":"[26]"},"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[27]</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xml:space="preserve"> showed that this material has shown 75% capacitance after 1000 cycle, where uniformly grown as Nano needle like structure over NF collector have enhanced the remarkable performance and stability. ASC study shown that power density, recycling ability and 97.1% after retention time after 1000 cy</w:t>
      </w:r>
      <w:r w:rsidR="00605F1A">
        <w:rPr>
          <w:rFonts w:ascii="Times New Roman" w:hAnsi="Times New Roman" w:cs="Times New Roman"/>
          <w:sz w:val="20"/>
          <w:szCs w:val="20"/>
        </w:rPr>
        <w:t xml:space="preserve">cle. </w:t>
      </w:r>
      <w:proofErr w:type="spellStart"/>
      <w:r w:rsidR="00605F1A">
        <w:rPr>
          <w:rFonts w:ascii="Times New Roman" w:hAnsi="Times New Roman" w:cs="Times New Roman"/>
          <w:sz w:val="20"/>
          <w:szCs w:val="20"/>
        </w:rPr>
        <w:t>Jibo</w:t>
      </w:r>
      <w:proofErr w:type="spellEnd"/>
      <w:r w:rsidR="00605F1A">
        <w:rPr>
          <w:rFonts w:ascii="Times New Roman" w:hAnsi="Times New Roman" w:cs="Times New Roman"/>
          <w:sz w:val="20"/>
          <w:szCs w:val="20"/>
        </w:rPr>
        <w:t xml:space="preserve"> Jiang et </w:t>
      </w:r>
      <w:r w:rsidR="00046CEF" w:rsidRPr="004F54AD">
        <w:rPr>
          <w:rFonts w:ascii="Times New Roman" w:hAnsi="Times New Roman" w:cs="Times New Roman"/>
          <w:sz w:val="20"/>
          <w:szCs w:val="20"/>
        </w:rPr>
        <w:t>al</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{"citationItems":[{"id":"ITEM-1","itemData":{"DOI":"10.1016/j.vacuum.2020.109698","ISSN":"0042207X","abstract":"The development of asymmetric supercapacitors with good cycle stability and high energy density is becoming increasingly a research focus of energy storage systems. Herein, this work has reported a novel method to prepare CuCo2S4/Co-MOF (metal-organic framework) electrode materials. The electrochemical properties of materials are studied by changing the electrodeposition temperature. CuCo2S4-45, CuCo2S4/Co-MOF obtained at an electrodeposition temperature of 45 °C, has a microstructure of a multi-layer sheet-like two-dimensional ultra-thin honeycomb, which can shorten the diffusion path between ions/electrons. In addition, the specific capacitance of CuCo2S4-45 can reach 2879 F g−1 at 1 A g−1 as well as the capacity retention rate is 80.3% (2312 F g−1 at 20 A g−1). Asymmetric supercapacitor CuCo2S4-45//AC using activated carbon (AC) has excellent cycle stability (maintains 82.02% after 10,000 cycles), the energy density of 63.6 W h kg−1 at power density of 700 W kg−1. The results show that the material has great practical value.","author":[{"dropping-particle":"","family":"Jiang","given":"Jibo","non-dropping-particle":"","parse-names":false,"suffix":""},{"dropping-particle":"","family":"Chen","given":"Yukai","non-dropping-particle":"","parse-names":false,"suffix":""},{"dropping-particle":"","family":"Hu","given":"Xiaomin","non-dropping-particle":"","parse-names":false,"suffix":""},{"dropping-particle":"","family":"Cong","given":"Haishan","non-dropping-particle":"","parse-names":false,"suffix":""},{"dropping-particle":"","family":"Zhou","given":"Qiongyu","non-dropping-particle":"","parse-names":false,"suffix":""},{"dropping-particle":"","family":"Rong","given":"Haibo","non-dropping-particle":"","parse-names":false,"suffix":""},{"dropping-particle":"","family":"Sun","given":"Yaoxin","non-dropping-particle":"","parse-names":false,"suffix":""},{"dropping-particle":"","family":"Han","given":"Sheng","non-dropping-particle":"","parse-names":false,"suffix":""}],"container-title":"Vacuum","id":"ITEM-1","issue":"June","issued":{"date-parts":[["2020"]]},"page":"109698","publisher":"Elsevier Ltd","title":"Designed synthesis of 2D multilayer CuCo2S4 nanomaterials for high-performance asymmetric supercapacitors","type":"article-journal","volume":"182"},"uris":["http://www.mendeley.com/documents/?uuid=f0219eb8-87fc-4af9-9eb6-03b11503a999"]}],"mendeley":{"formattedCitation":"[28]","plainTextFormattedCitation":"[28]","previouslyFormattedCitation":"[27]"},"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[28]</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xml:space="preserve"> has prepared CuCo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S</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/Co-MOF for symmetric Supercapacitors. The porous nanostructure of 2D like –CuCo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S</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-45 played major role in electron transport and storage. The electrochemical impedance spectroscopy showed that good conductivity and electrochemical conductance because of the unique 2D layer which are interconnected. CuCo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S</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-45 nanoparticles have high rate performance, which reached 80.3%, and have ordered porosity stable nanostructures and good synergy properties between the binary metals that make them superior to other materials in terms of specific capacitance and rate performance.</w:t>
      </w:r>
      <w:r w:rsidR="00046CEF">
        <w:rPr>
          <w:rFonts w:ascii="Times New Roman" w:hAnsi="Times New Roman" w:cs="Times New Roman"/>
          <w:sz w:val="20"/>
          <w:szCs w:val="20"/>
        </w:rPr>
        <w:t xml:space="preserve"> </w:t>
      </w:r>
      <w:proofErr w:type="spellStart"/>
      <w:r w:rsidR="00046CEF" w:rsidRPr="004F54AD">
        <w:rPr>
          <w:rFonts w:ascii="Times New Roman" w:hAnsi="Times New Roman" w:cs="Times New Roman"/>
          <w:sz w:val="20"/>
          <w:szCs w:val="20"/>
        </w:rPr>
        <w:t>Kannadasan</w:t>
      </w:r>
      <w:proofErr w:type="spellEnd"/>
      <w:r w:rsidR="00046CEF" w:rsidRPr="004F54AD">
        <w:rPr>
          <w:rFonts w:ascii="Times New Roman" w:hAnsi="Times New Roman" w:cs="Times New Roman"/>
          <w:sz w:val="20"/>
          <w:szCs w:val="20"/>
        </w:rPr>
        <w:t xml:space="preserve"> </w:t>
      </w:r>
      <w:proofErr w:type="spellStart"/>
      <w:r w:rsidR="00046CEF" w:rsidRPr="004F54AD">
        <w:rPr>
          <w:rFonts w:ascii="Times New Roman" w:hAnsi="Times New Roman" w:cs="Times New Roman"/>
          <w:sz w:val="20"/>
          <w:szCs w:val="20"/>
        </w:rPr>
        <w:t>Thiagarajan</w:t>
      </w:r>
      <w:proofErr w:type="spellEnd"/>
      <w:r w:rsidR="00605F1A">
        <w:rPr>
          <w:rFonts w:ascii="Times New Roman" w:hAnsi="Times New Roman" w:cs="Times New Roman"/>
          <w:sz w:val="20"/>
          <w:szCs w:val="20"/>
        </w:rPr>
        <w:t xml:space="preserve"> et al.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{"citationItems":[{"id":"ITEM-1","itemData":{"DOI":"10.3390/nano10020392","ISSN":"20794991","abstract":"NiMoO4/g-C3N4 was fabricated by a hydrothermal method and used as an electrode material in a supercapacitor. The samples were characterized by XRD, FTIR, scanning electron microscopy (SEM) and transmission electron microscopy (TEM) to study the physical and structural properties of the as-prepared NiMoO4/g-C3N4 material. The electrochemical responses of pristine NiMoO4 and the NiMoO4 /g-C3N4 nanocomposite material were investigated by cyclic voltammetry (CV), galvanostatic charge-discharge (GCD) and electrochemical impedance spectroscopy (EIS). From the CD studies, the NiMoO4 /g-C3N4 nanocomposite revealed a higher maximum specific capacitance (510 Fg−1) in comparison to pristine NiMoO4 (203 Fg−1). In addition, the NiMoO4 /g-C3N4 composite electrode material exhibited high stability, which maintained up to 91.8% capacity even after 2000 charge-discharge cycles. Finally, NiMoO4/g-C3N4 was found to exhibit an energy density value of 11.3 Whkg−1. These findings clearly suggested that NiMoO4/g-C3N4 could be a suitable electrode material for electrochemical capacitors.","author":[{"dropping-particle":"","family":"Thiagarajan","given":"Kannadasan","non-dropping-particle":"","parse-names":false,"suffix":""},{"dropping-particle":"","family":"Bavani","given":"Thirugnanam","non-dropping-particle":"","parse-names":false,"suffix":""},{"dropping-particle":"","family":"Arunachalam","given":"Prabhakarn","non-dropping-particle":"","parse-names":false,"suffix":""},{"dropping-particle":"","family":"Lee","given":"Seung Jun","non-dropping-particle":"","parse-names":false,"suffix":""},{"dropping-particle":"","family":"Theerthagiri","given":"Jayaraman","non-dropping-particle":"","parse-names":false,"suffix":""},{"dropping-particle":"","family":"Madhavan","given":"Jaganathan","non-dropping-particle":"","parse-names":false,"suffix":""},{"dropping-particle":"","family":"Pollet","given":"Bruno Georges","non-dropping-particle":"","parse-names":false,"suffix":""},{"dropping-particle":"","family":"Choi","given":"Myong Yong","non-dropping-particle":"","parse-names":false,"suffix":""}],"container-title":"Nanomaterials","id":"ITEM-1","issue":"2","issued":{"date-parts":[["2020"]]},"page":"1-14","title":"Nanofiber NiMoO4/g-C3N4 composite electrode materials for redox supercapacitor applications","type":"article-journal","volume":"10"},"uris":["http://www.mendeley.com/documents/?uuid=d2e1fa7b-265f-4352-9deb-24bc174f9a5b"]}],"mendeley":{"formattedCitation":"[29]","plainTextFormattedCitation":"[29]","previouslyFormattedCitation":"[28]"},"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[29]</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xml:space="preserve"> has developed NiMO</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/g-C</w:t>
      </w:r>
      <w:r w:rsidR="00046CEF" w:rsidRPr="004F54AD">
        <w:rPr>
          <w:rFonts w:ascii="Times New Roman" w:hAnsi="Times New Roman" w:cs="Times New Roman"/>
          <w:sz w:val="20"/>
          <w:szCs w:val="20"/>
          <w:vertAlign w:val="subscript"/>
        </w:rPr>
        <w:t>3</w:t>
      </w:r>
      <w:r w:rsidR="00046CEF" w:rsidRPr="004F54AD">
        <w:rPr>
          <w:rFonts w:ascii="Times New Roman" w:hAnsi="Times New Roman" w:cs="Times New Roman"/>
          <w:sz w:val="20"/>
          <w:szCs w:val="20"/>
        </w:rPr>
        <w:t>N</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 xml:space="preserve"> electrode for </w:t>
      </w:r>
      <w:proofErr w:type="spellStart"/>
      <w:r w:rsidR="00046CEF" w:rsidRPr="004F54AD">
        <w:rPr>
          <w:rFonts w:ascii="Times New Roman" w:hAnsi="Times New Roman" w:cs="Times New Roman"/>
          <w:sz w:val="20"/>
          <w:szCs w:val="20"/>
        </w:rPr>
        <w:t>pseudocapactor</w:t>
      </w:r>
      <w:proofErr w:type="spellEnd"/>
      <w:r w:rsidR="00046CEF" w:rsidRPr="004F54AD">
        <w:rPr>
          <w:rFonts w:ascii="Times New Roman" w:hAnsi="Times New Roman" w:cs="Times New Roman"/>
          <w:sz w:val="20"/>
          <w:szCs w:val="20"/>
        </w:rPr>
        <w:t xml:space="preserve"> application. Where CV and GCD result showed that the columbic efficiency is 100% and there was a notable increase in anodic and cathodic peak current. lower </w:t>
      </w:r>
      <w:proofErr w:type="spellStart"/>
      <w:r w:rsidR="00046CEF" w:rsidRPr="004F54AD">
        <w:rPr>
          <w:rFonts w:ascii="Times New Roman" w:hAnsi="Times New Roman" w:cs="Times New Roman"/>
          <w:sz w:val="20"/>
          <w:szCs w:val="20"/>
        </w:rPr>
        <w:t>Rct</w:t>
      </w:r>
      <w:proofErr w:type="spellEnd"/>
      <w:r w:rsidR="00046CEF" w:rsidRPr="004F54AD">
        <w:rPr>
          <w:rFonts w:ascii="Times New Roman" w:hAnsi="Times New Roman" w:cs="Times New Roman"/>
          <w:sz w:val="20"/>
          <w:szCs w:val="20"/>
        </w:rPr>
        <w:t xml:space="preserve"> value of NiMO</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/g-C</w:t>
      </w:r>
      <w:r w:rsidR="00046CEF" w:rsidRPr="004F54AD">
        <w:rPr>
          <w:rFonts w:ascii="Times New Roman" w:hAnsi="Times New Roman" w:cs="Times New Roman"/>
          <w:sz w:val="20"/>
          <w:szCs w:val="20"/>
          <w:vertAlign w:val="subscript"/>
        </w:rPr>
        <w:t>3</w:t>
      </w:r>
      <w:r w:rsidR="00046CEF" w:rsidRPr="004F54AD">
        <w:rPr>
          <w:rFonts w:ascii="Times New Roman" w:hAnsi="Times New Roman" w:cs="Times New Roman"/>
          <w:sz w:val="20"/>
          <w:szCs w:val="20"/>
        </w:rPr>
        <w:t>N</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 xml:space="preserve"> by EIS study proved the same. The higher density value of the materials made suitable for electrode materials for Supercapacitors.</w:t>
      </w:r>
      <w:r w:rsidR="00046CEF">
        <w:rPr>
          <w:rFonts w:ascii="Times New Roman" w:hAnsi="Times New Roman" w:cs="Times New Roman"/>
          <w:sz w:val="20"/>
          <w:szCs w:val="20"/>
        </w:rPr>
        <w:t xml:space="preserve"> </w:t>
      </w:r>
      <w:r w:rsidR="00046CEF" w:rsidRPr="004F54AD">
        <w:rPr>
          <w:rFonts w:ascii="Times New Roman" w:hAnsi="Times New Roman" w:cs="Times New Roman"/>
          <w:sz w:val="20"/>
          <w:szCs w:val="20"/>
        </w:rPr>
        <w:t>ZnCo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O</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 xml:space="preserve"> (ZC-UAH) urea (UA), ammonium fluoride (AF), and hexamethylenetetramine (HT) has been compared for </w:t>
      </w:r>
      <w:proofErr w:type="spellStart"/>
      <w:r w:rsidR="00746759">
        <w:rPr>
          <w:rFonts w:ascii="Times New Roman" w:hAnsi="Times New Roman" w:cs="Times New Roman"/>
          <w:sz w:val="20"/>
          <w:szCs w:val="20"/>
        </w:rPr>
        <w:t>s</w:t>
      </w:r>
      <w:r w:rsidR="00746759" w:rsidRPr="004F54AD">
        <w:rPr>
          <w:rFonts w:ascii="Times New Roman" w:hAnsi="Times New Roman" w:cs="Times New Roman"/>
          <w:sz w:val="20"/>
          <w:szCs w:val="20"/>
        </w:rPr>
        <w:t>upercapacitors</w:t>
      </w:r>
      <w:proofErr w:type="spellEnd"/>
      <w:r w:rsidR="00046CEF" w:rsidRPr="004F54AD">
        <w:rPr>
          <w:rFonts w:ascii="Times New Roman" w:hAnsi="Times New Roman" w:cs="Times New Roman"/>
          <w:sz w:val="20"/>
          <w:szCs w:val="20"/>
        </w:rPr>
        <w:t xml:space="preserve"> application by </w:t>
      </w:r>
      <w:proofErr w:type="spellStart"/>
      <w:r w:rsidR="00046CEF" w:rsidRPr="004F54AD">
        <w:rPr>
          <w:rFonts w:ascii="Times New Roman" w:hAnsi="Times New Roman" w:cs="Times New Roman"/>
          <w:sz w:val="20"/>
          <w:szCs w:val="20"/>
        </w:rPr>
        <w:t>Yedluri</w:t>
      </w:r>
      <w:proofErr w:type="spellEnd"/>
      <w:r w:rsidR="00046CEF" w:rsidRPr="004F54AD">
        <w:rPr>
          <w:rFonts w:ascii="Times New Roman" w:hAnsi="Times New Roman" w:cs="Times New Roman"/>
          <w:sz w:val="20"/>
          <w:szCs w:val="20"/>
        </w:rPr>
        <w:t xml:space="preserve"> Anil Kumar </w:t>
      </w:r>
      <w:r w:rsidR="00605F1A">
        <w:rPr>
          <w:rFonts w:ascii="Times New Roman" w:hAnsi="Times New Roman" w:cs="Times New Roman"/>
          <w:sz w:val="20"/>
          <w:szCs w:val="20"/>
        </w:rPr>
        <w:t xml:space="preserve">et </w:t>
      </w:r>
      <w:r w:rsidR="00046CEF" w:rsidRPr="004F54AD">
        <w:rPr>
          <w:rFonts w:ascii="Times New Roman" w:hAnsi="Times New Roman" w:cs="Times New Roman"/>
          <w:sz w:val="20"/>
          <w:szCs w:val="20"/>
        </w:rPr>
        <w:t>al</w:t>
      </w:r>
      <w:r w:rsidR="00605F1A">
        <w:rPr>
          <w:rFonts w:ascii="Times New Roman" w:hAnsi="Times New Roman" w:cs="Times New Roman"/>
          <w:sz w:val="20"/>
          <w:szCs w:val="20"/>
        </w:rPr>
        <w:t>.</w:t>
      </w:r>
      <w:r w:rsidR="00046CEF" w:rsidRPr="004F54AD">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{"citationItems":[{"id":"ITEM-1","itemData":{"DOI":"10.1016/j.electacta.2019.135261","ISSN":"00134686","abstract":"ZnCo2O4 (ZC-UAH) nanomaterials fabricated using an essential-route hydrothermal technique followed by a post-annealing procedure and used as the materials for high performance supercapacitors (SCs) by varying three reagents: urea (UA), ammonium fluoride (AF), and hexamethylenetetramine (HT). A reagent composite (ZC-UAH) served as a large surface area, high electrical conductivity, growth modifier during fabrication, and provide active abundant active sites for Faradaic redox reactions. The resulting products of the crystalline structural, composition, morphological, surface analysis behaviors were characterized by X-ray diffraction, X-ray photoelectron spectroscopy, field emission scanning electron microscopy, and Brunauer-Emmett-Teller analysis. The electrochemical properties of the as-prepared materials were tested using a three-electrode system. As a result, the reagent-assisted composite of the ZC-UAH electrode material showed a higher specific capacity of 462.5C g−1 at a current density of 1 A g−1 within the potential range of 0.0–0.4 V in the 2 M KOH electrolyte solution. In addition, the ZC-UAH composite delivered excellent cycling stability, retaining 97.4% of its initial capacitance after 5000 cycles. These outcomes show that the reagent-assisted composite of the ZC-UAH electrode material has remarkable application potential and can achieve better characteristics for high-performance supercapacitors in energy storage applications.","author":[{"dropping-particle":"","family":"Kumar","given":"Yedluri Anil","non-dropping-particle":"","parse-names":false,"suffix":""},{"dropping-particle":"","family":"Kumar","given":"Kulurumotlakatla Dasha","non-dropping-particle":"","parse-names":false,"suffix":""},{"dropping-particle":"","family":"Kim","given":"Hee Je","non-dropping-particle":"","parse-names":false,"suffix":""}],"container-title":"Electrochimica Acta","id":"ITEM-1","issue":"xxxx","issued":{"date-parts":[["2020"]]},"page":"135261","publisher":"Elsevier Ltd","title":"Reagents assisted ZnCo2O4 nanomaterial for supercapacitor application","type":"article-journal","volume":"330"},"uris":["http://www.mendeley.com/documents/?uuid=3893c95d-f3eb-481e-9f70-64df34fec05c"]}],"mendeley":{"formattedCitation":"[30]","plainTextFormattedCitation":"[30]","previouslyFormattedCitation":"[29]"},"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[30]</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the resultant materials had highly porous region  for redox reaction  where ESI ,GCD and CV data have proved that cyclic stability, storage density along with faradic reaction were also carried out check for the capacity behaviour of electrode and ZnCo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O</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 xml:space="preserve"> (ZC-UAH) has higher significant values.</w:t>
      </w:r>
    </w:p>
    <w:p w:rsidR="008930B5" w:rsidRPr="004F54AD" w:rsidRDefault="008930B5" w:rsidP="00046CEF">
      <w:pPr>
        <w:spacing w:after="0" w:line="240" w:lineRule="auto"/>
        <w:jc w:val="both"/>
        <w:rPr>
          <w:rFonts w:ascii="Times New Roman" w:hAnsi="Times New Roman" w:cs="Times New Roman"/>
          <w:sz w:val="20"/>
          <w:szCs w:val="20"/>
        </w:rPr>
      </w:pPr>
    </w:p>
    <w:p w:rsidR="00046CEF" w:rsidRPr="004F54AD" w:rsidRDefault="00046CEF" w:rsidP="00046CEF">
      <w:pPr>
        <w:spacing w:after="0" w:line="240" w:lineRule="auto"/>
        <w:rPr>
          <w:rFonts w:ascii="Times New Roman" w:hAnsi="Times New Roman" w:cs="Times New Roman"/>
          <w:b/>
          <w:sz w:val="20"/>
          <w:szCs w:val="20"/>
        </w:rPr>
      </w:pPr>
      <w:r w:rsidRPr="001F3699">
        <w:rPr>
          <w:rFonts w:ascii="Times New Roman" w:hAnsi="Times New Roman" w:cs="Times New Roman"/>
          <w:sz w:val="20"/>
          <w:szCs w:val="20"/>
        </w:rPr>
        <w:t>C</w:t>
      </w:r>
      <w:r w:rsidR="00ED5B20">
        <w:rPr>
          <w:rFonts w:ascii="Times New Roman" w:hAnsi="Times New Roman" w:cs="Times New Roman"/>
          <w:sz w:val="20"/>
          <w:szCs w:val="20"/>
        </w:rPr>
        <w:t xml:space="preserve">. </w:t>
      </w:r>
      <w:r w:rsidR="005806D5" w:rsidRPr="008930B5">
        <w:rPr>
          <w:rFonts w:ascii="Times New Roman" w:hAnsi="Times New Roman" w:cs="Times New Roman"/>
          <w:b/>
          <w:sz w:val="20"/>
          <w:szCs w:val="20"/>
        </w:rPr>
        <w:t>Fuel cell</w:t>
      </w:r>
    </w:p>
    <w:p w:rsidR="00046CEF" w:rsidRDefault="005806D5" w:rsidP="00046C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6CEF" w:rsidRPr="004F54AD">
        <w:rPr>
          <w:rFonts w:ascii="Times New Roman" w:hAnsi="Times New Roman" w:cs="Times New Roman"/>
          <w:sz w:val="20"/>
          <w:szCs w:val="20"/>
        </w:rPr>
        <w:t>High-performance anode made of nickel foam (NF) modified with magnesium cobalt oxide (MgCoO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and poly(3,4-ethylenedioxythiophene) polystyrene sulfonate (PEDOT:PSS) as active components and among which MgCoO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/PEDOT:PSS@NF</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{"citationItems":[{"id":"ITEM-1","itemData":{"author":[{"dropping-particle":"","family":"Shetty","given":"Brahmari H","non-dropping-particle":"","parse-names":false,"suffix":""},{"dropping-particle":"","family":"Sundramoorthy","given":"Ashok K","non-dropping-particle":"","parse-names":false,"suffix":""},{"dropping-particle":"","family":"Annamalai","given":"Jayshree","non-dropping-particle":"","parse-names":false,"suffix":""},{"dropping-particle":"","family":"Murugan","given":"Preethika","non-dropping-particle":"","parse-names":false,"suffix":""},{"dropping-particle":"","family":"Atchudan","given":"Raji","non-dropping-particle":"","parse-names":false,"suffix":""},{"dropping-particle":"","family":"Arya","given":"Sandeep","non-dropping-particle":"","parse-names":false,"suffix":""},{"dropping-particle":"","family":"Alothman","given":"Asma A","non-dropping-particle":"","parse-names":false,"suffix":""}],"id":"ITEM-1","issued":{"date-parts":[["2022"]]},"title":"Fabrication of High-Performance MgCoO 2 / PEDOT : PSS @ Nickel Foam Anode for Bioelectricity Generation by Microbial Fuel Cells","type":"article-journal","volume":"2022"},"uris":["http://www.mendeley.com/documents/?uuid=15bac612-d939-476f-9d1d-392b5fb573c4"]}],"mendeley":{"formattedCitation":"[31]","plainTextFormattedCitation":"[31]","previouslyFormattedCitation":"[30]"},"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[31]</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xml:space="preserve"> anode showed better compatibility for microbial fuel cell and also generation of bio electricity. The unique porous structure has resulted in easy electron transport system and charge transfer resistance also electrochemical studies such as ESI and CV have shown high anodic peak current with respect to the biofilm that has formed. Graphene-supported </w:t>
      </w:r>
      <w:proofErr w:type="spellStart"/>
      <w:r w:rsidR="00046CEF" w:rsidRPr="004F54AD">
        <w:rPr>
          <w:rFonts w:ascii="Times New Roman" w:hAnsi="Times New Roman" w:cs="Times New Roman"/>
          <w:sz w:val="20"/>
          <w:szCs w:val="20"/>
        </w:rPr>
        <w:t>PdCa</w:t>
      </w:r>
      <w:proofErr w:type="spellEnd"/>
      <w:r w:rsidR="00046CEF" w:rsidRPr="004F54AD">
        <w:rPr>
          <w:rFonts w:ascii="Times New Roman" w:hAnsi="Times New Roman" w:cs="Times New Roman"/>
          <w:sz w:val="20"/>
          <w:szCs w:val="20"/>
        </w:rPr>
        <w:t xml:space="preserve"> (</w:t>
      </w:r>
      <w:proofErr w:type="spellStart"/>
      <w:r w:rsidR="00046CEF" w:rsidRPr="004F54AD">
        <w:rPr>
          <w:rFonts w:ascii="Times New Roman" w:hAnsi="Times New Roman" w:cs="Times New Roman"/>
          <w:sz w:val="20"/>
          <w:szCs w:val="20"/>
        </w:rPr>
        <w:t>PdCa</w:t>
      </w:r>
      <w:proofErr w:type="spellEnd"/>
      <w:r w:rsidR="00046CEF" w:rsidRPr="004F54AD">
        <w:rPr>
          <w:rFonts w:ascii="Times New Roman" w:hAnsi="Times New Roman" w:cs="Times New Roman"/>
          <w:sz w:val="20"/>
          <w:szCs w:val="20"/>
        </w:rPr>
        <w:t xml:space="preserve">/rGO)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10.1021/acsami.9b16151","author":[{"dropping-particle":"","family":"Shamraiz","given":"Umair","non-dropping-particle":"","parse-names":false,"suffix":""},{"dropping-particle":"","family":"Ahmad","given":"Zeeshan","non-dropping-particle":"","parse-names":false,"suffix":""},{"dropping-particle":"","family":"Raza","given":"Bareera","non-dropping-particle":"","parse-names":false,"suffix":""},{"dropping-particle":"","family":"Badshah","given":"Amin","non-dropping-particle":"","parse-names":false,"suffix":""},{"dropping-particle":"","family":"Ullah","given":"Sajid","non-dropping-particle":"","parse-names":false,"suffix":""},{"dropping-particle":"","family":"Nadeem","given":"Muhammad Arif","non-dropping-particle":"","parse-names":false,"suffix":""}],"id":"ITEM-1","issued":{"date-parts":[["2020"]]},"title":"CaO-Promoted Graphene-Supported Palladium Nanocrystals as a Universal Electrocatalyst for Direct Liquid Fuel Cells","type":"article-journal"},"uris":["http://www.mendeley.com/documents/?uuid=95af019d-f5df-47b7-abee-821f96744e10"]}],"mendeley":{"formattedCitation":"[32]","plainTextFormattedCitation":"[32]","previouslyFormattedCitation":"[31]"},"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[32]</w:t>
      </w:r>
      <w:r w:rsidR="00046CEF" w:rsidRPr="004F54AD">
        <w:rPr>
          <w:rFonts w:ascii="Times New Roman" w:hAnsi="Times New Roman" w:cs="Times New Roman"/>
          <w:sz w:val="20"/>
          <w:szCs w:val="20"/>
        </w:rPr>
        <w:fldChar w:fldCharType="end"/>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t xml:space="preserve">electrocatalst, where </w:t>
      </w:r>
      <w:proofErr w:type="spellStart"/>
      <w:r w:rsidR="00046CEF" w:rsidRPr="004F54AD">
        <w:rPr>
          <w:rFonts w:ascii="Times New Roman" w:hAnsi="Times New Roman" w:cs="Times New Roman"/>
          <w:sz w:val="20"/>
          <w:szCs w:val="20"/>
        </w:rPr>
        <w:t>Rgo</w:t>
      </w:r>
      <w:proofErr w:type="spellEnd"/>
      <w:r w:rsidR="00046CEF" w:rsidRPr="004F54AD">
        <w:rPr>
          <w:rFonts w:ascii="Times New Roman" w:hAnsi="Times New Roman" w:cs="Times New Roman"/>
          <w:sz w:val="20"/>
          <w:szCs w:val="20"/>
        </w:rPr>
        <w:t xml:space="preserve"> act as supporting sheet and even distribution of </w:t>
      </w:r>
      <w:proofErr w:type="spellStart"/>
      <w:r w:rsidR="00046CEF" w:rsidRPr="004F54AD">
        <w:rPr>
          <w:rFonts w:ascii="Times New Roman" w:hAnsi="Times New Roman" w:cs="Times New Roman"/>
          <w:sz w:val="20"/>
          <w:szCs w:val="20"/>
        </w:rPr>
        <w:t>Pd</w:t>
      </w:r>
      <w:proofErr w:type="spellEnd"/>
      <w:r w:rsidR="00046CEF" w:rsidRPr="004F54AD">
        <w:rPr>
          <w:rFonts w:ascii="Times New Roman" w:hAnsi="Times New Roman" w:cs="Times New Roman"/>
          <w:sz w:val="20"/>
          <w:szCs w:val="20"/>
        </w:rPr>
        <w:t xml:space="preserve"> and Ca on the surface and with respect to methanol, ethanol, and formic acid, formic acid and showed better current density toward formic acid even distribution or synergic effect of </w:t>
      </w:r>
      <w:proofErr w:type="spellStart"/>
      <w:r w:rsidR="00046CEF" w:rsidRPr="004F54AD">
        <w:rPr>
          <w:rFonts w:ascii="Times New Roman" w:hAnsi="Times New Roman" w:cs="Times New Roman"/>
          <w:sz w:val="20"/>
          <w:szCs w:val="20"/>
        </w:rPr>
        <w:t>pd,Ca,rGO</w:t>
      </w:r>
      <w:proofErr w:type="spellEnd"/>
      <w:r w:rsidR="00046CEF" w:rsidRPr="004F54AD">
        <w:rPr>
          <w:rFonts w:ascii="Times New Roman" w:hAnsi="Times New Roman" w:cs="Times New Roman"/>
          <w:sz w:val="20"/>
          <w:szCs w:val="20"/>
        </w:rPr>
        <w:t xml:space="preserve"> and has be attributed for electrocatalst for fuel cell.</w:t>
      </w:r>
      <w:r w:rsidR="00046CEF">
        <w:rPr>
          <w:rFonts w:ascii="Times New Roman" w:hAnsi="Times New Roman" w:cs="Times New Roman"/>
          <w:sz w:val="20"/>
          <w:szCs w:val="20"/>
        </w:rPr>
        <w:t xml:space="preserve"> </w:t>
      </w:r>
      <w:proofErr w:type="spellStart"/>
      <w:r w:rsidR="00605F1A">
        <w:rPr>
          <w:rFonts w:ascii="Times New Roman" w:hAnsi="Times New Roman" w:cs="Times New Roman"/>
          <w:sz w:val="20"/>
          <w:szCs w:val="20"/>
        </w:rPr>
        <w:t>Xuepeng</w:t>
      </w:r>
      <w:proofErr w:type="spellEnd"/>
      <w:r w:rsidR="00605F1A">
        <w:rPr>
          <w:rFonts w:ascii="Times New Roman" w:hAnsi="Times New Roman" w:cs="Times New Roman"/>
          <w:sz w:val="20"/>
          <w:szCs w:val="20"/>
        </w:rPr>
        <w:t xml:space="preserve"> Chen et </w:t>
      </w:r>
      <w:r w:rsidR="00046CEF" w:rsidRPr="004F54AD">
        <w:rPr>
          <w:rFonts w:ascii="Times New Roman" w:hAnsi="Times New Roman" w:cs="Times New Roman"/>
          <w:sz w:val="20"/>
          <w:szCs w:val="20"/>
        </w:rPr>
        <w:t>al</w:t>
      </w:r>
      <w:r w:rsidR="00605F1A">
        <w:rPr>
          <w:rFonts w:ascii="Times New Roman" w:hAnsi="Times New Roman" w:cs="Times New Roman"/>
          <w:sz w:val="20"/>
          <w:szCs w:val="20"/>
        </w:rPr>
        <w:t>.</w:t>
      </w:r>
      <w:r w:rsidR="00046CEF" w:rsidRPr="004F54AD">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electacta.2020.136949","ISSN":"0013-4686","author":[{"dropping-particle":"","family":"Chen","given":"Xuepeng","non-dropping-particle":"","parse-names":false,"suffix":""},{"dropping-particle":"","family":"Li","given":"Yunfei","non-dropping-particle":"","parse-names":false,"suffix":""},{"dropping-particle":"","family":"Yuan","given":"Xiaole","non-dropping-particle":"","parse-names":false,"suffix":""},{"dropping-particle":"","family":"Li","given":"Nan","non-dropping-particle":"","parse-names":false,"suffix":""},{"dropping-particle":"","family":"He","given":"Weihua","non-dropping-particle":"","parse-names":false,"suffix":""},{"dropping-particle":"","family":"Liu","given":"Jia","non-dropping-particle":"","parse-names":false,"suffix":""}],"container-title":"Electrochimica Acta","id":"ITEM-1","issued":{"date-parts":[["2020"]]},"page":"136949","publisher":"Elsevier Ltd","title":"Electrochimica Acta Synergistic effect between poly ( diallyldimethylammonium chloride ) and re duce d graphene oxide for high electrochemically active biofilm in microbial fuel cell","type":"article-journal","volume":"359"},"uris":["http://www.mendeley.com/documents/?uuid=17118d98-0296-4817-8b1f-7c326f26cfdd"]}],"mendeley":{"formattedCitation":"[33]","plainTextFormattedCitation":"[33]","previouslyFormattedCitation":"[32]"},"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[33]</w:t>
      </w:r>
      <w:r w:rsidR="00046CEF" w:rsidRPr="004F54AD">
        <w:rPr>
          <w:rFonts w:ascii="Times New Roman" w:hAnsi="Times New Roman" w:cs="Times New Roman"/>
          <w:sz w:val="20"/>
          <w:szCs w:val="20"/>
        </w:rPr>
        <w:fldChar w:fldCharType="end"/>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t>synthesised a novel poly(</w:t>
      </w:r>
      <w:proofErr w:type="spellStart"/>
      <w:r w:rsidR="00046CEF" w:rsidRPr="004F54AD">
        <w:rPr>
          <w:rFonts w:ascii="Times New Roman" w:hAnsi="Times New Roman" w:cs="Times New Roman"/>
          <w:sz w:val="20"/>
          <w:szCs w:val="20"/>
        </w:rPr>
        <w:t>diallyldimethylammonium</w:t>
      </w:r>
      <w:proofErr w:type="spellEnd"/>
      <w:r w:rsidR="00046CEF" w:rsidRPr="004F54AD">
        <w:rPr>
          <w:rFonts w:ascii="Times New Roman" w:hAnsi="Times New Roman" w:cs="Times New Roman"/>
          <w:sz w:val="20"/>
          <w:szCs w:val="20"/>
        </w:rPr>
        <w:t xml:space="preserve"> chloride) (PDDA) synergizing reduced graphene oxide (rGO) modified carbon cloth (CC-PDDA-rGO) .CLSM measurements showed the viability towards biofilm formation. Also incorporation rGO resulted in good electrical conductivity. Because of its high electrochemical surface area and low charge transfer resistance, the CC-PDDA-rGO was excellent for microbial colonisation and increased EET, which enhanced the performance of the entire MFC.</w:t>
      </w:r>
      <w:r w:rsidR="00046CEF">
        <w:rPr>
          <w:rFonts w:ascii="Times New Roman" w:hAnsi="Times New Roman" w:cs="Times New Roman"/>
          <w:sz w:val="20"/>
          <w:szCs w:val="20"/>
        </w:rPr>
        <w:t xml:space="preserve"> </w:t>
      </w:r>
      <w:r w:rsidR="00046CEF" w:rsidRPr="004F54AD">
        <w:rPr>
          <w:rFonts w:ascii="Times New Roman" w:hAnsi="Times New Roman" w:cs="Times New Roman"/>
          <w:sz w:val="20"/>
          <w:szCs w:val="20"/>
        </w:rPr>
        <w:t>LiCoO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–LiFeO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heterostructure is tested for semiconductor </w:t>
      </w:r>
      <w:r w:rsidR="00046CEF" w:rsidRPr="004F54AD">
        <w:rPr>
          <w:rFonts w:ascii="Times New Roman" w:hAnsi="Times New Roman" w:cs="Times New Roman"/>
          <w:sz w:val="20"/>
          <w:szCs w:val="20"/>
        </w:rPr>
        <w:lastRenderedPageBreak/>
        <w:t xml:space="preserve">membrane layer in semiconductor-based fuel cells (SBFCs)by </w:t>
      </w:r>
      <w:proofErr w:type="spellStart"/>
      <w:r w:rsidR="00046CEF" w:rsidRPr="004F54AD">
        <w:rPr>
          <w:rFonts w:ascii="Times New Roman" w:hAnsi="Times New Roman" w:cs="Times New Roman"/>
          <w:sz w:val="20"/>
          <w:szCs w:val="20"/>
        </w:rPr>
        <w:t>Yanyan</w:t>
      </w:r>
      <w:proofErr w:type="spellEnd"/>
      <w:r w:rsidR="00046CEF" w:rsidRPr="004F54AD">
        <w:rPr>
          <w:rFonts w:ascii="Times New Roman" w:hAnsi="Times New Roman" w:cs="Times New Roman"/>
          <w:sz w:val="20"/>
          <w:szCs w:val="20"/>
        </w:rPr>
        <w:t xml:space="preserve"> Liu</w:t>
      </w:r>
      <w:r w:rsidR="00605F1A">
        <w:rPr>
          <w:rFonts w:ascii="Times New Roman" w:hAnsi="Times New Roman" w:cs="Times New Roman"/>
          <w:sz w:val="20"/>
          <w:szCs w:val="20"/>
        </w:rPr>
        <w:t xml:space="preserve"> et </w:t>
      </w:r>
      <w:r w:rsidR="00046CEF" w:rsidRPr="004F54AD">
        <w:rPr>
          <w:rFonts w:ascii="Times New Roman" w:hAnsi="Times New Roman" w:cs="Times New Roman"/>
          <w:sz w:val="20"/>
          <w:szCs w:val="20"/>
        </w:rPr>
        <w:t>al</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Liu","given":"Yanyan","non-dropping-particle":"","parse-names":false,"suffix":""},{"dropping-particle":"","family":"Xia","given":"Chen","non-dropping-particle":"","parse-names":false,"suffix":""},{"dropping-particle":"","family":"Wang","given":"Baoyuan","non-dropping-particle":"","parse-names":false,"suffix":""},{"dropping-particle":"","family":"Tang","given":"Yongfu","non-dropping-particle":"","parse-names":false,"suffix":""}],"id":"ITEM-1","issued":{"date-parts":[["2021"]]},"title":"Layered LiCoO 2 – LiFeO 2 Heterostructure Composite for Semiconductor-Based Fuel Cells","type":"article-journal"},"uris":["http://www.mendeley.com/documents/?uuid=5661c898-a06a-4b00-8d83-af2bf063a3a8"]}],"mendeley":{"formattedCitation":"[34]","plainTextFormattedCitation":"[34]","previouslyFormattedCitation":"[33]"},"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[34]</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.As a step towards environmental energy conversion solid oxide fuel cell. With a larger LiFeO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nanoparticle, this LiCoO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nanoparticle is composited. The presence of electron conduction caused by the multivalent Co and Fe ions is responsible for the rising electrical conductivity. Ionic conduction and electrical assisted transportation make up the primary components of SBFCs in most cases. </w:t>
      </w:r>
    </w:p>
    <w:p w:rsidR="00046CEF" w:rsidRPr="004F54AD" w:rsidRDefault="00046CEF" w:rsidP="00046CEF">
      <w:pPr>
        <w:spacing w:after="0" w:line="240" w:lineRule="auto"/>
        <w:jc w:val="both"/>
        <w:rPr>
          <w:rFonts w:ascii="Times New Roman" w:hAnsi="Times New Roman" w:cs="Times New Roman"/>
          <w:sz w:val="20"/>
          <w:szCs w:val="20"/>
        </w:rPr>
      </w:pPr>
    </w:p>
    <w:p w:rsidR="00046CEF" w:rsidRPr="00605F1A" w:rsidRDefault="00046CEF" w:rsidP="00046CEF">
      <w:pPr>
        <w:pStyle w:val="ListParagraph"/>
        <w:spacing w:after="0" w:line="240" w:lineRule="auto"/>
        <w:ind w:left="360"/>
        <w:jc w:val="center"/>
        <w:rPr>
          <w:rFonts w:ascii="Times New Roman" w:hAnsi="Times New Roman" w:cs="Times New Roman"/>
          <w:sz w:val="20"/>
          <w:szCs w:val="20"/>
        </w:rPr>
      </w:pPr>
      <w:r w:rsidRPr="00605F1A">
        <w:rPr>
          <w:rFonts w:ascii="Times New Roman" w:hAnsi="Times New Roman" w:cs="Times New Roman"/>
          <w:sz w:val="20"/>
          <w:szCs w:val="20"/>
        </w:rPr>
        <w:t>III</w:t>
      </w:r>
      <w:r w:rsidR="004F034C">
        <w:rPr>
          <w:rFonts w:ascii="Times New Roman" w:hAnsi="Times New Roman" w:cs="Times New Roman"/>
          <w:sz w:val="20"/>
          <w:szCs w:val="20"/>
        </w:rPr>
        <w:t>.</w:t>
      </w:r>
      <w:r w:rsidRPr="00605F1A">
        <w:rPr>
          <w:rFonts w:ascii="Times New Roman" w:hAnsi="Times New Roman" w:cs="Times New Roman"/>
          <w:sz w:val="20"/>
          <w:szCs w:val="20"/>
        </w:rPr>
        <w:t xml:space="preserve"> </w:t>
      </w:r>
      <w:r w:rsidR="00ED5B20" w:rsidRPr="008930B5">
        <w:rPr>
          <w:rFonts w:ascii="Times New Roman" w:hAnsi="Times New Roman" w:cs="Times New Roman"/>
          <w:b/>
          <w:sz w:val="20"/>
          <w:szCs w:val="20"/>
        </w:rPr>
        <w:t>PHOTOCATALYTIC ENERGY CONVERSION</w:t>
      </w:r>
    </w:p>
    <w:p w:rsidR="00046CEF" w:rsidRPr="0079173F" w:rsidRDefault="00046CEF" w:rsidP="00046CEF">
      <w:pPr>
        <w:pStyle w:val="ListParagraph"/>
        <w:spacing w:after="0" w:line="240" w:lineRule="auto"/>
        <w:ind w:left="360"/>
        <w:rPr>
          <w:rFonts w:ascii="Times New Roman" w:hAnsi="Times New Roman" w:cs="Times New Roman"/>
          <w:b/>
          <w:sz w:val="20"/>
          <w:szCs w:val="20"/>
        </w:rPr>
      </w:pPr>
    </w:p>
    <w:p w:rsidR="00046CEF" w:rsidRDefault="005806D5" w:rsidP="00046C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6CEF" w:rsidRPr="004F54AD">
        <w:rPr>
          <w:rFonts w:ascii="Times New Roman" w:hAnsi="Times New Roman" w:cs="Times New Roman"/>
          <w:sz w:val="20"/>
          <w:szCs w:val="20"/>
        </w:rPr>
        <w:t>Coal and oil are the two main conventional fossil fuels that have been overused. The world now faces an imminent energy shortage.  In order to guarantee a consistent supply of renewable energy, regardless of the duration, location, and intensity of natural sunshine, the current research issue is the development of efficient solar energy conversion and storage technologies</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{"citationItems":[{"id":"ITEM-1","itemData":{"DOI":"10.1016/j.cis.2018.03.004","ISSN":"00018686","PMID":"29602415","abstract":"Energy and environmental issues are the major concerns in our contemporary “risk society”. As a green technique, photocatalysis has been identified as a promising solution for above-mentioned problems. In recent decade, BiOX (X = Cl, Br, I) photocatalytic nanomaterials have sparked numerous interest as economical and efficient photocatalysts for energy conversion and environmental management. The distinctive physicochemical properties of BiOX nanomaterials, especially their energy band structures and levels as well as relaxed layered nanostructures, should be responsible for the visible-light-driven photocatalytic performance improvement, which could be utilized in dealing with the global energy and environmental challenges. In this review, recent advances for the enhancement of BiOX photocatalytic activity are detailedly summarized. Furthermore, the applications of BiOX photocatalysts in water splitting and refractory organic pollutants removal are highlighted to offer guidelines for better development in photocatalysis. Particularly, no relative reports in previous studies were documented in CO2 reduction as well as heavy metals and air pollutants removal, thus this review presented as a considerable research value. Challenges in the construction of high-performance BiOX-based photocatalytic systems are also discussed. With the exponential growth of studies on BiOX photocatalytic nanomaterials, this review provides unique and comprehensive perspectives to design BiOX-based photocatalytic systems with superior visible light photocatalytic activity. The knowledge of both the merits and demerits of BiOX photocatalysts are updated and provided as a reference.","author":[{"dropping-particle":"","family":"Yang","given":"Yang","non-dropping-particle":"","parse-names":false,"suffix":""},{"dropping-particle":"","family":"Zhang","given":"Chen","non-dropping-particle":"","parse-names":false,"suffix":""},{"dropping-particle":"","family":"Lai","given":"Cui","non-dropping-particle":"","parse-names":false,"suffix":""},{"dropping-particle":"","family":"Zeng","given":"Guangming","non-dropping-particle":"","parse-names":false,"suffix":""},{"dropping-particle":"","family":"Huang","given":"Danlian","non-dropping-particle":"","parse-names":false,"suffix":""},{"dropping-particle":"","family":"Cheng","given":"Min","non-dropping-particle":"","parse-names":false,"suffix":""},{"dropping-particle":"","family":"Wang","given":"Jiajia","non-dropping-particle":"","parse-names":false,"suffix":""},{"dropping-particle":"","family":"Chen","given":"Fei","non-dropping-particle":"","parse-names":false,"suffix":""},{"dropping-particle":"","family":"Zhou","given":"Chengyun","non-dropping-particle":"","parse-names":false,"suffix":""},{"dropping-particle":"","family":"Xiong","given":"Weiping","non-dropping-particle":"","parse-names":false,"suffix":""}],"container-title":"Advances in Colloid and Interface Science","id":"ITEM-1","issued":{"date-parts":[["2018"]]},"page":"76-93","publisher":"Elsevier B.V.","title":"BiOX (X = Cl, Br, I) photocatalytic nanomaterials: Applications for fuels and environmental management","type":"article-journal","volume":"254"},"uris":["http://www.mendeley.com/documents/?uuid=63b8cb33-e79c-48f6-b917-14011015148a"]}],"mendeley":{"formattedCitation":"[35]","plainTextFormattedCitation":"[35]","previouslyFormattedCitation":"[34]"},"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[35]</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.A few of them include CO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conversion to beneficial compounds</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ceramint.2022.09.138","ISSN":"0272-8842","author":[{"dropping-particle":"","family":"Adimule","given":"Vinayak","non-dropping-particle":"","parse-names":false,"suffix":""},{"dropping-particle":"","family":"Yallur","given":"Basappa C","non-dropping-particle":"","parse-names":false,"suffix":""},{"dropping-particle":"","family":"Batakurki","given":"Sheetal","non-dropping-particle":"","parse-names":false,"suffix":""},{"dropping-particle":"","family":"Bathula","given":"Chinna","non-dropping-particle":"","parse-names":false,"suffix":""},{"dropping-particle":"","family":"Nabgan","given":"Walid","non-dropping-particle":"","parse-names":false,"suffix":""},{"dropping-particle":"","family":"Alharthi","given":"Fahad A","non-dropping-particle":"","parse-names":false,"suffix":""},{"dropping-particle":"","family":"Jeon","given":"Byong-hun","non-dropping-particle":"","parse-names":false,"suffix":""},{"dropping-particle":"","family":"Akshatha","given":"S","non-dropping-particle":"","parse-names":false,"suffix":""},{"dropping-particle":"","family":"Parashuram","given":"L","non-dropping-particle":"","parse-names":false,"suffix":""}],"container-title":"Ceramics International","id":"ITEM-1","issue":"July","issued":{"date-parts":[["2022"]]},"publisher":"Elsevier Ltd","title":"Promoting the photocatalytic reduction of CO 2 and dye degradation via multi metallic Sm x modified CuCo 2 O 4 Reverse spinel hybrid catalyst","type":"article-journal"},"uris":["http://www.mendeley.com/documents/?uuid=857969ad-6549-45c9-8dad-4de3ba26cfcf"]},{"id":"ITEM-2","itemData":{"DOI":"10.1016/j.chemosphere.2023.138235","ISSN":"0045-6535","author":[{"dropping-particle":"","family":"Alhamzani","given":"Abdulrahman G","non-dropping-particle":"","parse-names":false,"suffix":""},{"dropping-particle":"","family":"Yousef","given":"Tarek A","non-dropping-particle":"","parse-names":false,"suffix":""},{"dropping-particle":"","family":"Abou-krisha","given":"Mortaga M","non-dropping-particle":"","parse-names":false,"suffix":""},{"dropping-particle":"","family":"Kumar","given":"K Yogesh","non-dropping-particle":"","parse-names":false,"suffix":""},{"dropping-particle":"","family":"Prashanth","given":"M K","non-dropping-particle":"","parse-names":false,"suffix":""},{"dropping-particle":"","family":"Parashuram","given":"L","non-dropping-particle":"","parse-names":false,"suffix":""},{"dropping-particle":"","family":"Hun","given":"Byong","non-dropping-particle":"","parse-names":false,"suffix":""},{"dropping-particle":"","family":"Raghu","given":"M S","non-dropping-particle":"","parse-names":false,"suffix":""}],"container-title":"Chemosphere","id":"ITEM-2","issue":"November 2022","issued":{"date-parts":[["2023"]]},"page":"138235","publisher":"Elsevier Ltd","title":"Chemosphere Fabrication of layered In 2 S 3 / WS 2 heterostructure for enhanced and efficient photocatalytic CO 2 reduction and various paraben degradation in water","type":"article-journal","volume":"322"},"uris":["http://www.mendeley.com/documents/?uuid=119fa652-6b0a-48a3-9773-f4b6b3b32096"]}],"mendeley":{"formattedCitation":"[36,37]","plainTextFormattedCitation":"[36,37]","previouslyFormattedCitation":"[35,36]"},"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[36,37]</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the hydrogen evolution reaction</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{"citationItems":[{"id":"ITEM-1","itemData":{"author":[{"dropping-particle":"","family":"Yallur","given":"Basappa C","non-dropping-particle":"","parse-names":false,"suffix":""},{"dropping-particle":"","family":"Adimule","given":"Vinayak","non-dropping-particle":"","parse-names":false,"suffix":""},{"dropping-particle":"","family":"Raghu","given":"M S","non-dropping-particle":"","parse-names":false,"suffix":""},{"dropping-particle":"","family":"Alharthi","given":"Fahad A","non-dropping-particle":"","parse-names":false,"suffix":""},{"dropping-particle":"","family":"Jeon","given":"Byong-hun","non-dropping-particle":"","parse-names":false,"suffix":""},{"dropping-particle":"","family":"Parashuram","given":"L","non-dropping-particle":"","parse-names":false,"suffix":""}],"id":"ITEM-1","issue":"February 2022","issued":{"date-parts":[["2023"]]},"publisher":"Elsevier B.V.","title":"Solar-light-sensitive Zr / Cu- ( H 2 BDC-BPD ) metal organic framework for photocatalytic dye degradation and hydrogen evolution","type":"article-journal","volume":"36"},"uris":["http://www.mendeley.com/documents/?uuid=a64c2bf2-5336-4439-aa06-936184c5048f"]},{"id":"ITEM-2","itemData":{"DOI":"10.1016/j.surfin.2022.102544","ISSN":"2468-0230","author":[{"dropping-particle":"","family":"Hamzad","given":"Shanavaz","non-dropping-particle":"","parse-names":false,"suffix":""},{"dropping-particle":"","family":"Kumar","given":"K-yogesh","non-dropping-particle":"","parse-names":false,"suffix":""},{"dropping-particle":"","family":"Prashanth","given":"M K","non-dropping-particle":"","parse-names":false,"suffix":""},{"dropping-particle":"","family":"Radhika","given":"Devi","non-dropping-particle":"","parse-names":false,"suffix":""},{"dropping-particle":"","family":"Parashuram","given":"L","non-dropping-particle":"","parse-names":false,"suffix":""},{"dropping-particle":"","family":"Alharti","given":"Fahad-a","non-dropping-particle":"","parse-names":false,"suffix":""},{"dropping-particle":"","family":"Jeon","given":"Byong-hun","non-dropping-particle":"","parse-names":false,"suffix":""},{"dropping-particle":"","family":"Raghu","given":"M S","non-dropping-particle":"","parse-names":false,"suffix":""}],"container-title":"Surfaces and Interfaces","id":"ITEM-2","issue":"November 2022","issued":{"date-parts":[["2023"]]},"page":"102544","publisher":"Elsevier B.V.","title":"Boron doped RGO from discharged dry cells decorated Niobium pentoxide for enhanced visible light-induced hydrogen evolution and water decontamination","type":"article-journal","volume":"36"},"uris":["http://www.mendeley.com/documents/?uuid=1092376d-5346-460e-b2f3-34f4ea38c550"]}],"mendeley":{"formattedCitation":"[38,39]","plainTextFormattedCitation":"[38,39]","previouslyFormattedCitation":"[37,38]"},"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[38,39]</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and N</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reduction to NH</w:t>
      </w:r>
      <w:r w:rsidR="00046CEF" w:rsidRPr="004F54AD">
        <w:rPr>
          <w:rFonts w:ascii="Times New Roman" w:hAnsi="Times New Roman" w:cs="Times New Roman"/>
          <w:sz w:val="20"/>
          <w:szCs w:val="20"/>
          <w:vertAlign w:val="subscript"/>
        </w:rPr>
        <w:t>3</w:t>
      </w:r>
      <w:r w:rsidR="00046CEF" w:rsidRPr="004F54AD">
        <w:rPr>
          <w:rFonts w:ascii="Times New Roman" w:hAnsi="Times New Roman" w:cs="Times New Roman"/>
          <w:sz w:val="20"/>
          <w:szCs w:val="20"/>
        </w:rPr>
        <w:t>.</w:t>
      </w:r>
    </w:p>
    <w:p w:rsidR="00046CEF" w:rsidRPr="004F54AD" w:rsidRDefault="00046CEF" w:rsidP="00046CEF">
      <w:pPr>
        <w:spacing w:after="0" w:line="240" w:lineRule="auto"/>
        <w:jc w:val="both"/>
        <w:rPr>
          <w:rFonts w:ascii="Times New Roman" w:hAnsi="Times New Roman" w:cs="Times New Roman"/>
          <w:sz w:val="20"/>
          <w:szCs w:val="20"/>
        </w:rPr>
      </w:pPr>
    </w:p>
    <w:p w:rsidR="00046CEF" w:rsidRPr="00605F1A" w:rsidRDefault="00046CEF" w:rsidP="00046CEF">
      <w:pPr>
        <w:spacing w:after="0" w:line="240" w:lineRule="auto"/>
        <w:rPr>
          <w:rFonts w:ascii="Times New Roman" w:hAnsi="Times New Roman" w:cs="Times New Roman"/>
          <w:sz w:val="20"/>
          <w:szCs w:val="20"/>
        </w:rPr>
      </w:pPr>
      <w:r w:rsidRPr="00605F1A">
        <w:rPr>
          <w:rFonts w:ascii="Times New Roman" w:hAnsi="Times New Roman" w:cs="Times New Roman"/>
          <w:sz w:val="20"/>
          <w:szCs w:val="20"/>
        </w:rPr>
        <w:t xml:space="preserve">A. </w:t>
      </w:r>
      <w:r w:rsidRPr="008930B5">
        <w:rPr>
          <w:rFonts w:ascii="Times New Roman" w:hAnsi="Times New Roman" w:cs="Times New Roman"/>
          <w:b/>
          <w:sz w:val="20"/>
          <w:szCs w:val="20"/>
        </w:rPr>
        <w:t>CO</w:t>
      </w:r>
      <w:r w:rsidRPr="008930B5">
        <w:rPr>
          <w:rFonts w:ascii="Times New Roman" w:hAnsi="Times New Roman" w:cs="Times New Roman"/>
          <w:b/>
          <w:sz w:val="20"/>
          <w:szCs w:val="20"/>
          <w:vertAlign w:val="subscript"/>
        </w:rPr>
        <w:t>2</w:t>
      </w:r>
      <w:r w:rsidR="005806D5" w:rsidRPr="008930B5">
        <w:rPr>
          <w:rFonts w:ascii="Times New Roman" w:hAnsi="Times New Roman" w:cs="Times New Roman"/>
          <w:b/>
          <w:sz w:val="20"/>
          <w:szCs w:val="20"/>
        </w:rPr>
        <w:t xml:space="preserve"> reduction</w:t>
      </w:r>
    </w:p>
    <w:p w:rsidR="00046CEF" w:rsidRDefault="005806D5" w:rsidP="00046CEF">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6CEF" w:rsidRPr="004F54AD">
        <w:rPr>
          <w:rFonts w:ascii="Times New Roman" w:hAnsi="Times New Roman" w:cs="Times New Roman"/>
          <w:sz w:val="20"/>
          <w:szCs w:val="20"/>
        </w:rPr>
        <w:t xml:space="preserve">Apart from metal organic frame work (MOF) Metal organic monolayer (MOL) supported on graphene was prepared by   </w:t>
      </w:r>
      <w:proofErr w:type="spellStart"/>
      <w:r w:rsidR="00605F1A">
        <w:rPr>
          <w:rFonts w:ascii="Times New Roman" w:eastAsia="Times New Roman" w:hAnsi="Times New Roman" w:cs="Times New Roman"/>
          <w:color w:val="000000"/>
          <w:sz w:val="20"/>
          <w:szCs w:val="20"/>
          <w:lang w:eastAsia="en-IN"/>
        </w:rPr>
        <w:t>Linghao</w:t>
      </w:r>
      <w:proofErr w:type="spellEnd"/>
      <w:r w:rsidR="00605F1A">
        <w:rPr>
          <w:rFonts w:ascii="Times New Roman" w:eastAsia="Times New Roman" w:hAnsi="Times New Roman" w:cs="Times New Roman"/>
          <w:color w:val="000000"/>
          <w:sz w:val="20"/>
          <w:szCs w:val="20"/>
          <w:lang w:eastAsia="en-IN"/>
        </w:rPr>
        <w:t xml:space="preserve"> Zhou et </w:t>
      </w:r>
      <w:r w:rsidR="00046CEF" w:rsidRPr="004F54AD">
        <w:rPr>
          <w:rFonts w:ascii="Times New Roman" w:eastAsia="Times New Roman" w:hAnsi="Times New Roman" w:cs="Times New Roman"/>
          <w:color w:val="000000"/>
          <w:sz w:val="20"/>
          <w:szCs w:val="20"/>
          <w:lang w:eastAsia="en-IN"/>
        </w:rPr>
        <w:t>al</w:t>
      </w:r>
      <w:r w:rsidR="00605F1A">
        <w:rPr>
          <w:rFonts w:ascii="Times New Roman" w:eastAsia="Times New Roman" w:hAnsi="Times New Roman" w:cs="Times New Roman"/>
          <w:color w:val="000000"/>
          <w:sz w:val="20"/>
          <w:szCs w:val="20"/>
          <w:lang w:eastAsia="en-IN"/>
        </w:rPr>
        <w:t xml:space="preserve">. </w:t>
      </w:r>
      <w:r w:rsidR="00046CEF" w:rsidRPr="004F54AD">
        <w:rPr>
          <w:rFonts w:ascii="Times New Roman" w:eastAsia="Times New Roman" w:hAnsi="Times New Roman" w:cs="Times New Roman"/>
          <w:color w:val="000000"/>
          <w:sz w:val="20"/>
          <w:szCs w:val="20"/>
          <w:lang w:eastAsia="en-IN"/>
        </w:rPr>
        <w:fldChar w:fldCharType="begin" w:fldLock="1"/>
      </w:r>
      <w:r>
        <w:rPr>
          <w:rFonts w:ascii="Times New Roman" w:eastAsia="Times New Roman" w:hAnsi="Times New Roman" w:cs="Times New Roman"/>
          <w:color w:val="000000"/>
          <w:sz w:val="20"/>
          <w:szCs w:val="20"/>
          <w:lang w:eastAsia="en-IN"/>
        </w:rPr>
        <w:instrText>ADDIN CSL_CITATION {"citationItems":[{"id":"ITEM-1","itemData":{"DOI":"10.1021/acs.inorgchem.1c01443","ISSN":"1520510X","PMID":"34212711","abstract":"The metal/carbon composites prepared by direct pyrolysis of metal-organic frameworks (MOFs) are regarded as ideal catalysts. However, conventional MOFs show a three-dimensional bulk structure. For bulk MOF-derived catalysts, most active metal sites are confined in the interior and not fully utilized. In this work, metal-organic monolayers (MOLs) are used as the starting precursors to prepare carbon-wrapped metal nanoparticles, which are further employed as catalysts for photocatalytic CO2 reduction. The as-prepared Ni-MOLs and Co-MOLs have an ultrathin thickness of μ1 nm. It is interestingly found that their derived Ni@C and Co@C nanoparticles are highly dispersive and connected with each other like a piece of paper. As compared with bulk MOF-derived counterparts, MOL-derived catalysts increase the accessibility of active metal sites, which can accelerate electron transfer from photosensitizers to Ni@C and Co@C nanoparticles. In this way, the catalytic activity can be greatly improved. Besides, the magnetic nature of Ni@C and Co@C nanoparticles enables the easy separation and recycling of catalysts. It is expected that this work will provide instructive guidelines for the rational design of MOL-derived catalysts.","author":[{"dropping-particle":"","family":"Zhou","given":"Linghao","non-dropping-particle":"","parse-names":false,"suffix":""},{"dropping-particle":"","family":"Chen","given":"Fei Fei","non-dropping-particle":"","parse-names":false,"suffix":""},{"dropping-particle":"","family":"Chen","given":"Jianfeng","non-dropping-particle":"","parse-names":false,"suffix":""},{"dropping-particle":"","family":"Feng","given":"Ya Nan","non-dropping-particle":"","parse-names":false,"suffix":""},{"dropping-particle":"","family":"Li","given":"Lingyun","non-dropping-particle":"","parse-names":false,"suffix":""},{"dropping-particle":"","family":"Yu","given":"Yan","non-dropping-particle":"","parse-names":false,"suffix":""}],"container-title":"Inorganic Chemistry","id":"ITEM-1","issue":"14","issued":{"date-parts":[["2021"]]},"page":"10738-10748","title":"Highly Dispersive Ni@C and Co@C Nanoparticles Derived from Metal-Organic Monolayers for Enhanced Photocatalytic CO2Reduction","type":"article-journal","volume":"60"},"uris":["http://www.mendeley.com/documents/?uuid=1a104644-b134-4b8e-9dc7-6bdd8a26e43b"]}],"mendeley":{"formattedCitation":"[40]","plainTextFormattedCitation":"[40]","previouslyFormattedCitation":"[39]"},"properties":{"noteIndex":0},"schema":"https://github.com/citation-style-language/schema/raw/master/csl-citation.json"}</w:instrText>
      </w:r>
      <w:r w:rsidR="00046CEF" w:rsidRPr="004F54AD">
        <w:rPr>
          <w:rFonts w:ascii="Times New Roman" w:eastAsia="Times New Roman" w:hAnsi="Times New Roman" w:cs="Times New Roman"/>
          <w:color w:val="000000"/>
          <w:sz w:val="20"/>
          <w:szCs w:val="20"/>
          <w:lang w:eastAsia="en-IN"/>
        </w:rPr>
        <w:fldChar w:fldCharType="separate"/>
      </w:r>
      <w:r w:rsidRPr="005806D5">
        <w:rPr>
          <w:rFonts w:ascii="Times New Roman" w:eastAsia="Times New Roman" w:hAnsi="Times New Roman" w:cs="Times New Roman"/>
          <w:noProof/>
          <w:color w:val="000000"/>
          <w:sz w:val="20"/>
          <w:szCs w:val="20"/>
          <w:lang w:eastAsia="en-IN"/>
        </w:rPr>
        <w:t>[40]</w:t>
      </w:r>
      <w:r w:rsidR="00046CEF" w:rsidRPr="004F54AD">
        <w:rPr>
          <w:rFonts w:ascii="Times New Roman" w:eastAsia="Times New Roman" w:hAnsi="Times New Roman" w:cs="Times New Roman"/>
          <w:color w:val="000000"/>
          <w:sz w:val="20"/>
          <w:szCs w:val="20"/>
          <w:lang w:eastAsia="en-IN"/>
        </w:rPr>
        <w:fldChar w:fldCharType="end"/>
      </w:r>
      <w:r w:rsidR="00046CEF" w:rsidRPr="004F54AD">
        <w:rPr>
          <w:rFonts w:ascii="Times New Roman" w:eastAsia="Times New Roman" w:hAnsi="Times New Roman" w:cs="Times New Roman"/>
          <w:color w:val="000000"/>
          <w:sz w:val="20"/>
          <w:szCs w:val="20"/>
          <w:lang w:eastAsia="en-IN"/>
        </w:rPr>
        <w:t xml:space="preserve"> </w:t>
      </w:r>
      <w:r w:rsidR="00605F1A">
        <w:rPr>
          <w:rFonts w:ascii="Times New Roman" w:eastAsia="Times New Roman" w:hAnsi="Times New Roman" w:cs="Times New Roman"/>
          <w:color w:val="000000"/>
          <w:sz w:val="20"/>
          <w:szCs w:val="20"/>
          <w:lang w:eastAsia="en-IN"/>
        </w:rPr>
        <w:t>.</w:t>
      </w:r>
      <w:r w:rsidR="00046CEF" w:rsidRPr="004F54AD">
        <w:rPr>
          <w:rFonts w:ascii="Times New Roman" w:eastAsia="Times New Roman" w:hAnsi="Times New Roman" w:cs="Times New Roman"/>
          <w:color w:val="000000"/>
          <w:sz w:val="20"/>
          <w:szCs w:val="20"/>
          <w:lang w:eastAsia="en-IN"/>
        </w:rPr>
        <w:t xml:space="preserve">In contrast to samples for MOFs, </w:t>
      </w:r>
      <w:proofErr w:type="spellStart"/>
      <w:r w:rsidR="00046CEF" w:rsidRPr="004F54AD">
        <w:rPr>
          <w:rFonts w:ascii="Times New Roman" w:eastAsia="Times New Roman" w:hAnsi="Times New Roman" w:cs="Times New Roman"/>
          <w:color w:val="000000"/>
          <w:sz w:val="20"/>
          <w:szCs w:val="20"/>
          <w:lang w:eastAsia="en-IN"/>
        </w:rPr>
        <w:t>Ni@C</w:t>
      </w:r>
      <w:proofErr w:type="spellEnd"/>
      <w:r w:rsidR="00046CEF" w:rsidRPr="004F54AD">
        <w:rPr>
          <w:rFonts w:ascii="Times New Roman" w:eastAsia="Times New Roman" w:hAnsi="Times New Roman" w:cs="Times New Roman"/>
          <w:color w:val="000000"/>
          <w:sz w:val="20"/>
          <w:szCs w:val="20"/>
          <w:lang w:eastAsia="en-IN"/>
        </w:rPr>
        <w:t xml:space="preserve"> and </w:t>
      </w:r>
      <w:proofErr w:type="spellStart"/>
      <w:r w:rsidR="00046CEF" w:rsidRPr="004F54AD">
        <w:rPr>
          <w:rFonts w:ascii="Times New Roman" w:eastAsia="Times New Roman" w:hAnsi="Times New Roman" w:cs="Times New Roman"/>
          <w:color w:val="000000"/>
          <w:sz w:val="20"/>
          <w:szCs w:val="20"/>
          <w:lang w:eastAsia="en-IN"/>
        </w:rPr>
        <w:t>Co@C</w:t>
      </w:r>
      <w:proofErr w:type="spellEnd"/>
      <w:r w:rsidR="00046CEF" w:rsidRPr="004F54AD">
        <w:rPr>
          <w:rFonts w:ascii="Times New Roman" w:eastAsia="Times New Roman" w:hAnsi="Times New Roman" w:cs="Times New Roman"/>
          <w:color w:val="000000"/>
          <w:sz w:val="20"/>
          <w:szCs w:val="20"/>
          <w:lang w:eastAsia="en-IN"/>
        </w:rPr>
        <w:t xml:space="preserve"> nanoparticles generated from MOL are highly dispersive and attached to one another like pieces of paper. For the purpose of forming ultrathin carbon layers, the organic ligands (Graphene) in MOFs and MOLs serve as carbon suppliers. Due to the more efficient transfer of charge between Ru(photosensitizer) and </w:t>
      </w:r>
      <w:proofErr w:type="spellStart"/>
      <w:r w:rsidR="00046CEF" w:rsidRPr="004F54AD">
        <w:rPr>
          <w:rFonts w:ascii="Times New Roman" w:eastAsia="Times New Roman" w:hAnsi="Times New Roman" w:cs="Times New Roman"/>
          <w:color w:val="000000"/>
          <w:sz w:val="20"/>
          <w:szCs w:val="20"/>
          <w:lang w:eastAsia="en-IN"/>
        </w:rPr>
        <w:t>L-Ni@C</w:t>
      </w:r>
      <w:proofErr w:type="spellEnd"/>
      <w:r w:rsidR="00046CEF" w:rsidRPr="004F54AD">
        <w:rPr>
          <w:rFonts w:ascii="Times New Roman" w:eastAsia="Times New Roman" w:hAnsi="Times New Roman" w:cs="Times New Roman"/>
          <w:color w:val="000000"/>
          <w:sz w:val="20"/>
          <w:szCs w:val="20"/>
          <w:lang w:eastAsia="en-IN"/>
        </w:rPr>
        <w:t xml:space="preserve"> (or </w:t>
      </w:r>
      <w:proofErr w:type="spellStart"/>
      <w:r w:rsidR="00046CEF" w:rsidRPr="004F54AD">
        <w:rPr>
          <w:rFonts w:ascii="Times New Roman" w:eastAsia="Times New Roman" w:hAnsi="Times New Roman" w:cs="Times New Roman"/>
          <w:color w:val="000000"/>
          <w:sz w:val="20"/>
          <w:szCs w:val="20"/>
          <w:lang w:eastAsia="en-IN"/>
        </w:rPr>
        <w:t>L-Co@C</w:t>
      </w:r>
      <w:proofErr w:type="spellEnd"/>
      <w:r w:rsidR="00046CEF" w:rsidRPr="004F54AD">
        <w:rPr>
          <w:rFonts w:ascii="Times New Roman" w:eastAsia="Times New Roman" w:hAnsi="Times New Roman" w:cs="Times New Roman"/>
          <w:color w:val="000000"/>
          <w:sz w:val="20"/>
          <w:szCs w:val="20"/>
          <w:lang w:eastAsia="en-IN"/>
        </w:rPr>
        <w:t xml:space="preserve">), MOL-derived </w:t>
      </w:r>
      <w:proofErr w:type="spellStart"/>
      <w:r w:rsidR="00046CEF" w:rsidRPr="004F54AD">
        <w:rPr>
          <w:rFonts w:ascii="Times New Roman" w:eastAsia="Times New Roman" w:hAnsi="Times New Roman" w:cs="Times New Roman"/>
          <w:color w:val="000000"/>
          <w:sz w:val="20"/>
          <w:szCs w:val="20"/>
          <w:lang w:eastAsia="en-IN"/>
        </w:rPr>
        <w:t>L-Ni@C</w:t>
      </w:r>
      <w:proofErr w:type="spellEnd"/>
      <w:r w:rsidR="00046CEF" w:rsidRPr="004F54AD">
        <w:rPr>
          <w:rFonts w:ascii="Times New Roman" w:eastAsia="Times New Roman" w:hAnsi="Times New Roman" w:cs="Times New Roman"/>
          <w:color w:val="000000"/>
          <w:sz w:val="20"/>
          <w:szCs w:val="20"/>
          <w:lang w:eastAsia="en-IN"/>
        </w:rPr>
        <w:t xml:space="preserve"> and </w:t>
      </w:r>
      <w:proofErr w:type="spellStart"/>
      <w:r w:rsidR="00046CEF" w:rsidRPr="004F54AD">
        <w:rPr>
          <w:rFonts w:ascii="Times New Roman" w:eastAsia="Times New Roman" w:hAnsi="Times New Roman" w:cs="Times New Roman"/>
          <w:color w:val="000000"/>
          <w:sz w:val="20"/>
          <w:szCs w:val="20"/>
          <w:lang w:eastAsia="en-IN"/>
        </w:rPr>
        <w:t>L-Co@C</w:t>
      </w:r>
      <w:proofErr w:type="spellEnd"/>
      <w:r w:rsidR="00046CEF" w:rsidRPr="004F54AD">
        <w:rPr>
          <w:rFonts w:ascii="Times New Roman" w:eastAsia="Times New Roman" w:hAnsi="Times New Roman" w:cs="Times New Roman"/>
          <w:color w:val="000000"/>
          <w:sz w:val="20"/>
          <w:szCs w:val="20"/>
          <w:lang w:eastAsia="en-IN"/>
        </w:rPr>
        <w:t xml:space="preserve"> samples are weaker than MOF-derived </w:t>
      </w:r>
      <w:proofErr w:type="spellStart"/>
      <w:r w:rsidR="00046CEF" w:rsidRPr="004F54AD">
        <w:rPr>
          <w:rFonts w:ascii="Times New Roman" w:eastAsia="Times New Roman" w:hAnsi="Times New Roman" w:cs="Times New Roman"/>
          <w:color w:val="000000"/>
          <w:sz w:val="20"/>
          <w:szCs w:val="20"/>
          <w:lang w:eastAsia="en-IN"/>
        </w:rPr>
        <w:t>F-Ni@C</w:t>
      </w:r>
      <w:proofErr w:type="spellEnd"/>
      <w:r w:rsidR="00046CEF" w:rsidRPr="004F54AD">
        <w:rPr>
          <w:rFonts w:ascii="Times New Roman" w:eastAsia="Times New Roman" w:hAnsi="Times New Roman" w:cs="Times New Roman"/>
          <w:color w:val="000000"/>
          <w:sz w:val="20"/>
          <w:szCs w:val="20"/>
          <w:lang w:eastAsia="en-IN"/>
        </w:rPr>
        <w:t xml:space="preserve"> and </w:t>
      </w:r>
      <w:proofErr w:type="spellStart"/>
      <w:r w:rsidR="00046CEF" w:rsidRPr="004F54AD">
        <w:rPr>
          <w:rFonts w:ascii="Times New Roman" w:eastAsia="Times New Roman" w:hAnsi="Times New Roman" w:cs="Times New Roman"/>
          <w:color w:val="000000"/>
          <w:sz w:val="20"/>
          <w:szCs w:val="20"/>
          <w:lang w:eastAsia="en-IN"/>
        </w:rPr>
        <w:t>F-Co@C</w:t>
      </w:r>
      <w:proofErr w:type="spellEnd"/>
      <w:r w:rsidR="00046CEF" w:rsidRPr="004F54AD">
        <w:rPr>
          <w:rFonts w:ascii="Times New Roman" w:eastAsia="Times New Roman" w:hAnsi="Times New Roman" w:cs="Times New Roman"/>
          <w:color w:val="000000"/>
          <w:sz w:val="20"/>
          <w:szCs w:val="20"/>
          <w:lang w:eastAsia="en-IN"/>
        </w:rPr>
        <w:t xml:space="preserve"> </w:t>
      </w:r>
      <w:r w:rsidR="00746759" w:rsidRPr="004F54AD">
        <w:rPr>
          <w:rFonts w:ascii="Times New Roman" w:eastAsia="Times New Roman" w:hAnsi="Times New Roman" w:cs="Times New Roman"/>
          <w:color w:val="000000"/>
          <w:sz w:val="20"/>
          <w:szCs w:val="20"/>
          <w:lang w:eastAsia="en-IN"/>
        </w:rPr>
        <w:t>samples, proving</w:t>
      </w:r>
      <w:r w:rsidR="00046CEF" w:rsidRPr="004F54AD">
        <w:rPr>
          <w:rFonts w:ascii="Times New Roman" w:eastAsia="Times New Roman" w:hAnsi="Times New Roman" w:cs="Times New Roman"/>
          <w:color w:val="000000"/>
          <w:sz w:val="20"/>
          <w:szCs w:val="20"/>
          <w:lang w:eastAsia="en-IN"/>
        </w:rPr>
        <w:t xml:space="preserve"> that pyrolysis at high temperatures can increase conductivity and enhancing the CRR.</w:t>
      </w:r>
      <w:r w:rsidR="00046CEF">
        <w:rPr>
          <w:rFonts w:ascii="Times New Roman" w:eastAsia="Times New Roman" w:hAnsi="Times New Roman" w:cs="Times New Roman"/>
          <w:color w:val="000000"/>
          <w:sz w:val="20"/>
          <w:szCs w:val="20"/>
          <w:lang w:eastAsia="en-IN"/>
        </w:rPr>
        <w:t xml:space="preserve"> </w:t>
      </w:r>
      <w:r w:rsidR="00046CEF" w:rsidRPr="004F54AD">
        <w:rPr>
          <w:rFonts w:ascii="Times New Roman" w:hAnsi="Times New Roman" w:cs="Times New Roman"/>
          <w:sz w:val="20"/>
          <w:szCs w:val="20"/>
        </w:rPr>
        <w:t>Covalent metal organic frame work [Ru(</w:t>
      </w:r>
      <w:proofErr w:type="spellStart"/>
      <w:r w:rsidR="00046CEF" w:rsidRPr="004F54AD">
        <w:rPr>
          <w:rFonts w:ascii="Times New Roman" w:hAnsi="Times New Roman" w:cs="Times New Roman"/>
          <w:sz w:val="20"/>
          <w:szCs w:val="20"/>
        </w:rPr>
        <w:t>bpy</w:t>
      </w:r>
      <w:proofErr w:type="spellEnd"/>
      <w:r w:rsidR="00046CEF" w:rsidRPr="004F54AD">
        <w:rPr>
          <w:rFonts w:ascii="Times New Roman" w:hAnsi="Times New Roman" w:cs="Times New Roman"/>
          <w:sz w:val="20"/>
          <w:szCs w:val="20"/>
        </w:rPr>
        <w:t>)</w:t>
      </w:r>
      <w:proofErr w:type="gramStart"/>
      <w:r w:rsidR="00046CEF" w:rsidRPr="004E3667">
        <w:rPr>
          <w:rFonts w:ascii="Times New Roman" w:hAnsi="Times New Roman" w:cs="Times New Roman"/>
          <w:sz w:val="20"/>
          <w:szCs w:val="20"/>
          <w:vertAlign w:val="subscript"/>
        </w:rPr>
        <w:t>3</w:t>
      </w:r>
      <w:r w:rsidR="00046CEF" w:rsidRPr="004F54AD">
        <w:rPr>
          <w:rFonts w:ascii="Times New Roman" w:hAnsi="Times New Roman" w:cs="Times New Roman"/>
          <w:sz w:val="20"/>
          <w:szCs w:val="20"/>
        </w:rPr>
        <w:t>]Cl</w:t>
      </w:r>
      <w:proofErr w:type="gramEnd"/>
      <w:r w:rsidR="00046CEF" w:rsidRPr="004E3667">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were Ru nanoparticles (NPs) loaded </w:t>
      </w:r>
      <w:proofErr w:type="spellStart"/>
      <w:r w:rsidR="00046CEF" w:rsidRPr="004F54AD">
        <w:rPr>
          <w:rFonts w:ascii="Times New Roman" w:hAnsi="Times New Roman" w:cs="Times New Roman"/>
          <w:sz w:val="20"/>
          <w:szCs w:val="20"/>
        </w:rPr>
        <w:t>ketoamine</w:t>
      </w:r>
      <w:proofErr w:type="spellEnd"/>
      <w:r w:rsidR="00046CEF" w:rsidRPr="004F54AD">
        <w:rPr>
          <w:rFonts w:ascii="Times New Roman" w:hAnsi="Times New Roman" w:cs="Times New Roman"/>
          <w:sz w:val="20"/>
          <w:szCs w:val="20"/>
        </w:rPr>
        <w:t xml:space="preserve"> (TpPa-1)   was developed by </w:t>
      </w:r>
      <w:proofErr w:type="spellStart"/>
      <w:r w:rsidR="00605F1A">
        <w:rPr>
          <w:rFonts w:ascii="Times New Roman" w:hAnsi="Times New Roman" w:cs="Times New Roman"/>
          <w:sz w:val="20"/>
          <w:szCs w:val="20"/>
        </w:rPr>
        <w:t>Ke</w:t>
      </w:r>
      <w:proofErr w:type="spellEnd"/>
      <w:r w:rsidR="00605F1A">
        <w:rPr>
          <w:rFonts w:ascii="Times New Roman" w:hAnsi="Times New Roman" w:cs="Times New Roman"/>
          <w:sz w:val="20"/>
          <w:szCs w:val="20"/>
        </w:rPr>
        <w:t xml:space="preserve"> </w:t>
      </w:r>
      <w:proofErr w:type="spellStart"/>
      <w:r w:rsidR="00605F1A">
        <w:rPr>
          <w:rFonts w:ascii="Times New Roman" w:hAnsi="Times New Roman" w:cs="Times New Roman"/>
          <w:sz w:val="20"/>
          <w:szCs w:val="20"/>
        </w:rPr>
        <w:t>Guo</w:t>
      </w:r>
      <w:proofErr w:type="spellEnd"/>
      <w:r w:rsidR="00605F1A">
        <w:rPr>
          <w:rFonts w:ascii="Times New Roman" w:hAnsi="Times New Roman" w:cs="Times New Roman"/>
          <w:sz w:val="20"/>
          <w:szCs w:val="20"/>
        </w:rPr>
        <w:t xml:space="preserve"> et </w:t>
      </w:r>
      <w:r w:rsidR="00046CEF" w:rsidRPr="004F54AD">
        <w:rPr>
          <w:rFonts w:ascii="Times New Roman" w:hAnsi="Times New Roman" w:cs="Times New Roman"/>
          <w:sz w:val="20"/>
          <w:szCs w:val="20"/>
        </w:rPr>
        <w:t>al</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{"citationItems":[{"id":"ITEM-1","itemData":{"DOI":"10.1016/j.cej.2020.127011","ISSN":"13858947","abstract":"The conversion of CO2 into valuable chemicals utilizing solar energy is one of the most promising approaches to solve the problems associated with global warming and energy shortage. Considering more and more covalent organic frameworks (COFs) that have been reported, the great potential of COFs as photocatalysts for CO2 reduction is still appreciated to a limited extent. In the current work, Ru nanoparticles (NPs) loaded ketoamine-based COF (TpPa-1) catalysts, named Ru/TpPa-1, were developed for the photocatalytic reduction of CO2 upon visible-light irradiation for the first time. Compared with TpPa-1, Ru/TpPa-1 catalysts exhibit a significantly enhanced activity for the photoreduction of CO2. In combination with the results from some extensive characterizations, it is found that the interactions between the Ru NPs and TpPa-1 can enhance the visible-light harvesting and create a new way to extend the service life of photo-generated charge carriers via facilitating the electron transfer through the loaded Ru NPs. The current investigation, therefore, provides a photocatalytic approach for CO2 fixation, enriches the theory of photocatalysis, and enlarges the application of COF-based materials.","author":[{"dropping-particle":"","family":"Guo","given":"Ke","non-dropping-particle":"","parse-names":false,"suffix":""},{"dropping-particle":"","family":"Zhu","given":"Xiaoli","non-dropping-particle":"","parse-names":false,"suffix":""},{"dropping-particle":"","family":"Peng","given":"Lianlian","non-dropping-particle":"","parse-names":false,"suffix":""},{"dropping-particle":"","family":"Fu","given":"Yanghe","non-dropping-particle":"","parse-names":false,"suffix":""},{"dropping-particle":"","family":"Ma","given":"Rui","non-dropping-particle":"","parse-names":false,"suffix":""},{"dropping-particle":"","family":"Lu","given":"Xinqing","non-dropping-particle":"","parse-names":false,"suffix":""},{"dropping-particle":"","family":"Zhang","given":"Fumin","non-dropping-particle":"","parse-names":false,"suffix":""},{"dropping-particle":"","family":"Zhu","given":"Weidong","non-dropping-particle":"","parse-names":false,"suffix":""},{"dropping-particle":"","family":"Fan","given":"Maohong","non-dropping-particle":"","parse-names":false,"suffix":""}],"container-title":"Chemical Engineering Journal","id":"ITEM-1","issue":"September 2020","issued":{"date-parts":[["2021"]]},"title":"Boosting photocatalytic CO2 reduction over a covalent organic framework decorated with ruthenium nanoparticles","type":"article-journal","volume":"405"},"uris":["http://www.mendeley.com/documents/?uuid=da27a9b9-8ab0-4bac-8b82-166a187dbdda"]}],"mendeley":{"formattedCitation":"[41]","plainTextFormattedCitation":"[41]","previouslyFormattedCitation":"[40]"},"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[41]</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Ru based nanoparticles has boosted the overall photocatalytic activity towards CO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reduction but the separation of the photo-generated charge carriers can be improved with the right amount of Ru NPs loaded on TpPa-1, but excessive Ru NPs on the COF surface the pores of the COF, which would lower TpPa-1's capacity for photoexcitation, thus the photocatalytic activity</w:t>
      </w:r>
      <w:r w:rsidR="00046CEF">
        <w:rPr>
          <w:rFonts w:ascii="Times New Roman" w:eastAsia="Times New Roman" w:hAnsi="Times New Roman" w:cs="Times New Roman"/>
          <w:color w:val="000000"/>
          <w:sz w:val="20"/>
          <w:szCs w:val="20"/>
          <w:lang w:eastAsia="en-IN"/>
        </w:rPr>
        <w:t xml:space="preserve"> </w:t>
      </w:r>
      <w:r w:rsidR="00046CEF" w:rsidRPr="004F54AD">
        <w:rPr>
          <w:rFonts w:ascii="Times New Roman" w:hAnsi="Times New Roman" w:cs="Times New Roman"/>
          <w:sz w:val="20"/>
          <w:szCs w:val="20"/>
        </w:rPr>
        <w:t xml:space="preserve">Aiming at low cost, high stability, and cost effective approach </w:t>
      </w:r>
      <w:proofErr w:type="spellStart"/>
      <w:r w:rsidR="00605F1A">
        <w:rPr>
          <w:rFonts w:ascii="Times New Roman" w:hAnsi="Times New Roman" w:cs="Times New Roman"/>
          <w:sz w:val="20"/>
          <w:szCs w:val="20"/>
        </w:rPr>
        <w:t>Bifang</w:t>
      </w:r>
      <w:proofErr w:type="spellEnd"/>
      <w:r w:rsidR="00605F1A">
        <w:rPr>
          <w:rFonts w:ascii="Times New Roman" w:hAnsi="Times New Roman" w:cs="Times New Roman"/>
          <w:sz w:val="20"/>
          <w:szCs w:val="20"/>
        </w:rPr>
        <w:t xml:space="preserve"> Li et </w:t>
      </w:r>
      <w:r w:rsidR="00046CEF" w:rsidRPr="004F54AD">
        <w:rPr>
          <w:rFonts w:ascii="Times New Roman" w:hAnsi="Times New Roman" w:cs="Times New Roman"/>
          <w:sz w:val="20"/>
          <w:szCs w:val="20"/>
        </w:rPr>
        <w:t>al</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{"citationItems":[{"id":"ITEM-1","itemData":{"DOI":"10.1016/j.mtener.2022.100943","ISSN":"24686069","abstract":"Ternary transition metal tungstates with low cost, high stability, and narrow band gap have exhibited great opportunities for photocatalysis, but their application in CO2 photoreduction is much less reported. Herein, we present the synthesis of mesoporous ternary cobalt tungstate (CoWO4) nanostructures as an advanced cocatalyst for photocatalytic CO2 reduction. A series of CoWO4 samples are prepared via a facile one-step hydrothermal method at different temperatures and fully checked by diverse physicochemical characterizations. The crystallinity and microstructure of CoWO4 can be facilely modulated by changing the synthesis temperature. In a classic tandem visible-light-sensitized system, the optimal CoWO4 cocatalyst affords excellent activity and stability for deoxygenative CO2 reduction, with a CO-yielding rate of 52.1 μmol h−1 (i.e. 17.4 mmol h−1 g−1), which is 22 times higher than the system without the cocatalyst. The collective photoelectrochemical measurements disclose that the cocatalyst can promote separation and migration of the charge carriers and provide abundant active sites to activate and reduce CO2 molecules, thus boosting CO2 reduction. This work may promote more research attention on exploring ternary transition metal tungstates as high-efficiency cofactors for CO2 photoreduction.","author":[{"dropping-particle":"","family":"Li","given":"Bifang","non-dropping-particle":"","parse-names":false,"suffix":""},{"dropping-particle":"","family":"Wei","given":"Fen","non-dropping-particle":"","parse-names":false,"suffix":""},{"dropping-particle":"","family":"Su","given":"Bo","non-dropping-particle":"","parse-names":false,"suffix":""},{"dropping-particle":"","family":"Guo","given":"Zheng","non-dropping-particle":"","parse-names":false,"suffix":""},{"dropping-particle":"","family":"Ding","given":"Zhengxin","non-dropping-particle":"","parse-names":false,"suffix":""},{"dropping-particle":"","family":"Yang","given":"Min Quan","non-dropping-particle":"","parse-names":false,"suffix":""},{"dropping-particle":"","family":"Wang","given":"Sibo","non-dropping-particle":"","parse-names":false,"suffix":""}],"container-title":"Materials Today Energy","id":"ITEM-1","issued":{"date-parts":[["2022"]]},"page":"1-9","title":"Mesoporous cobalt tungstate nanoparticles for efficient and stable visible-light-driven photocatalytic CO2 reduction","type":"article-journal","volume":"24"},"uris":["http://www.mendeley.com/documents/?uuid=68aee115-3567-45ce-8c20-a4f6461f2faf"]}],"mendeley":{"formattedCitation":"[42]","plainTextFormattedCitation":"[42]","previouslyFormattedCitation":"[41]"},"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[42]</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xml:space="preserve"> focused on the synthesis of ternary transition metal tungstate mesoporous cobalt tungstate (CoWO</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 for CO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reduction reaction. CoWO</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-180(180 is the calcining temperature) showed high rate in reduction of CO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to CO. CoWO</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-180 has a well-dispersed, uniform nanoparticle structure. In addition to acting as an electron capturer to quicken the separation as well as transfer of photo induced charge carriers, CoWO</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 xml:space="preserve"> can offer high surface area and a large number of active sites for CO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adsorption. This significantly increased the CO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reduction efficiency.</w:t>
      </w:r>
      <w:r w:rsidR="00046CEF">
        <w:rPr>
          <w:rFonts w:ascii="Times New Roman" w:eastAsia="Times New Roman" w:hAnsi="Times New Roman" w:cs="Times New Roman"/>
          <w:color w:val="000000"/>
          <w:sz w:val="20"/>
          <w:szCs w:val="20"/>
          <w:lang w:eastAsia="en-IN"/>
        </w:rPr>
        <w:t xml:space="preserve"> </w:t>
      </w:r>
      <w:r w:rsidR="00046CEF" w:rsidRPr="004F54AD">
        <w:rPr>
          <w:rFonts w:ascii="Times New Roman" w:hAnsi="Times New Roman" w:cs="Times New Roman"/>
          <w:sz w:val="20"/>
          <w:szCs w:val="20"/>
        </w:rPr>
        <w:t>For the conversion of CO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into CO and CH</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 xml:space="preserve">, a </w:t>
      </w:r>
      <w:proofErr w:type="spellStart"/>
      <w:proofErr w:type="gramStart"/>
      <w:r w:rsidR="00046CEF" w:rsidRPr="004F54AD">
        <w:rPr>
          <w:rFonts w:ascii="Times New Roman" w:hAnsi="Times New Roman" w:cs="Times New Roman"/>
          <w:sz w:val="20"/>
          <w:szCs w:val="20"/>
        </w:rPr>
        <w:t>thiacalix</w:t>
      </w:r>
      <w:proofErr w:type="spellEnd"/>
      <w:r w:rsidR="00046CEF" w:rsidRPr="004F54AD">
        <w:rPr>
          <w:rFonts w:ascii="Times New Roman" w:hAnsi="Times New Roman" w:cs="Times New Roman"/>
          <w:sz w:val="20"/>
          <w:szCs w:val="20"/>
        </w:rPr>
        <w:t>[</w:t>
      </w:r>
      <w:proofErr w:type="gramEnd"/>
      <w:r w:rsidR="00046CEF" w:rsidRPr="004F54AD">
        <w:rPr>
          <w:rFonts w:ascii="Times New Roman" w:hAnsi="Times New Roman" w:cs="Times New Roman"/>
          <w:sz w:val="20"/>
          <w:szCs w:val="20"/>
        </w:rPr>
        <w:t>4]</w:t>
      </w:r>
      <w:proofErr w:type="spellStart"/>
      <w:r w:rsidR="00046CEF" w:rsidRPr="004F54AD">
        <w:rPr>
          <w:rFonts w:ascii="Times New Roman" w:hAnsi="Times New Roman" w:cs="Times New Roman"/>
          <w:sz w:val="20"/>
          <w:szCs w:val="20"/>
        </w:rPr>
        <w:t>arene</w:t>
      </w:r>
      <w:proofErr w:type="spellEnd"/>
      <w:r w:rsidR="00046CEF" w:rsidRPr="004F54AD">
        <w:rPr>
          <w:rFonts w:ascii="Times New Roman" w:hAnsi="Times New Roman" w:cs="Times New Roman"/>
          <w:sz w:val="20"/>
          <w:szCs w:val="20"/>
        </w:rPr>
        <w:t>-based polymer is employed as a porous support with lots of docking sites for gold nanoparticles. In contrast to more sophisticated reported materials made of metal centres on polymer supports, uNPs@SCX</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 was synthesised without undergoing substantial photosynthesis modifications to introduce MNPs docking sites. It demonstrated catalytic activity of a similar order of magnitude.AuNPs@SCX</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 demonstrated strong photocatalytic conversion, with CO being the primary product produced by the Au metal centres</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{"citationItems":[{"id":"ITEM-1","itemData":{"DOI":"10.1021/acsami.2c05606","ISSN":"19448252","PMID":"35713305","abstract":"Metal nanoparticles are potent reaction catalysts, but they tend to aggregate, thereby limiting their catalytic efficiency. Their coordination with specific functional groups within a porous structure prevents their aggregation and facilitates the mass flow of catalytic starting materials and products. Herein, we use a thiacalix[4]arene-based polymer as a porous support with abundant docking sites for Au nanoparticles. The sulfur atoms bridging the phenolic subunits of thiacalix[4]arene serve as Lewis basic sites that coordinate Au atoms. Therefore, this approach takes advantage of the functional groups inherent in the monomer and avoids laborious postsynthetic modifications of the polymer. The presented system was tested for visible-light-driven photocatalytic CO2 reduction, where it showed adequate ability to generate 6.74 μmol g-1 CO over the course of 4 h, while producing small amounts of the CH4 product. This study aims to stimulate interest in the design and development of synthetically simpler porous polymer supports for various metal nanoparticles in catalytic and other applications.","author":[{"dropping-particle":"","family":"Skorjanc","given":"Tina","non-dropping-particle":"","parse-names":false,"suffix":""},{"dropping-particle":"","family":"Kamal","given":"Khaja Mohaideen","non-dropping-particle":"","parse-names":false,"suffix":""},{"dropping-particle":"","family":"Alkhoori","given":"Ayesha","non-dropping-particle":"","parse-names":false,"suffix":""},{"dropping-particle":"","family":"Mali","given":"Gregor","non-dropping-particle":"","parse-names":false,"suffix":""},{"dropping-particle":"","family":"Mohammed","given":"Abdul Khayum","non-dropping-particle":"","parse-names":false,"suffix":""},{"dropping-particle":"","family":"Asfari","given":"Zouhair","non-dropping-particle":"","parse-names":false,"suffix":""},{"dropping-particle":"","family":"Polychronopoulou","given":"Kyriaki","non-dropping-particle":"","parse-names":false,"suffix":""},{"dropping-particle":"","family":"Likozar","given":"Blaž","non-dropping-particle":"","parse-names":false,"suffix":""},{"dropping-particle":"","family":"Trabolsi","given":"Ali","non-dropping-particle":"","parse-names":false,"suffix":""},{"dropping-particle":"","family":"Shetty","given":"Dinesh","non-dropping-particle":"","parse-names":false,"suffix":""}],"container-title":"ACS Applied Materials and Interfaces","id":"ITEM-1","issue":"27","issued":{"date-parts":[["2022"]]},"page":"30796-30801","title":"Polythiacalixarene-Embedded Gold Nanoparticles for Visible-Light-Driven Photocatalytic CO2Reduction","type":"article-journal","volume":"14"},"uris":["http://www.mendeley.com/documents/?uuid=c5a790bd-c640-4942-970c-e9d4df9be757"]}],"mendeley":{"formattedCitation":"[43]","plainTextFormattedCitation":"[43]","previouslyFormattedCitation":"[42]"},"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[43]</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w:t>
      </w:r>
    </w:p>
    <w:p w:rsidR="00046CEF" w:rsidRPr="00E529CF" w:rsidRDefault="00046CEF" w:rsidP="00046CEF">
      <w:pPr>
        <w:shd w:val="clear" w:color="auto" w:fill="FFFFFF"/>
        <w:spacing w:after="0" w:line="240" w:lineRule="auto"/>
        <w:jc w:val="both"/>
        <w:rPr>
          <w:rFonts w:ascii="Times New Roman" w:eastAsia="Times New Roman" w:hAnsi="Times New Roman" w:cs="Times New Roman"/>
          <w:color w:val="000000"/>
          <w:sz w:val="20"/>
          <w:szCs w:val="20"/>
          <w:lang w:eastAsia="en-IN"/>
        </w:rPr>
      </w:pPr>
    </w:p>
    <w:p w:rsidR="00046CEF" w:rsidRPr="004F54AD" w:rsidRDefault="00046CEF" w:rsidP="00046CEF">
      <w:pPr>
        <w:spacing w:after="0" w:line="240" w:lineRule="auto"/>
        <w:rPr>
          <w:rFonts w:ascii="Times New Roman" w:hAnsi="Times New Roman" w:cs="Times New Roman"/>
          <w:b/>
          <w:sz w:val="20"/>
          <w:szCs w:val="20"/>
        </w:rPr>
      </w:pPr>
      <w:r w:rsidRPr="001F3699">
        <w:rPr>
          <w:rFonts w:ascii="Times New Roman" w:hAnsi="Times New Roman" w:cs="Times New Roman"/>
          <w:sz w:val="20"/>
          <w:szCs w:val="20"/>
        </w:rPr>
        <w:t>B</w:t>
      </w:r>
      <w:r w:rsidR="008930B5">
        <w:rPr>
          <w:rFonts w:ascii="Times New Roman" w:hAnsi="Times New Roman" w:cs="Times New Roman"/>
          <w:sz w:val="20"/>
          <w:szCs w:val="20"/>
        </w:rPr>
        <w:t xml:space="preserve">. </w:t>
      </w:r>
      <w:r w:rsidR="008930B5" w:rsidRPr="008930B5">
        <w:rPr>
          <w:rFonts w:ascii="Times New Roman" w:hAnsi="Times New Roman" w:cs="Times New Roman"/>
          <w:b/>
          <w:sz w:val="20"/>
          <w:szCs w:val="20"/>
        </w:rPr>
        <w:t>Hydrogen production</w:t>
      </w:r>
    </w:p>
    <w:p w:rsidR="00046CEF" w:rsidRDefault="005806D5" w:rsidP="00046C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6CEF" w:rsidRPr="004F54AD">
        <w:rPr>
          <w:rFonts w:ascii="Times New Roman" w:hAnsi="Times New Roman" w:cs="Times New Roman"/>
          <w:sz w:val="20"/>
          <w:szCs w:val="20"/>
        </w:rPr>
        <w:t>Better visible light harvesting is made achievable by cobalt nanoparticles of variable size supported on nitrogen-deficient graphitic carbon nitride (Co/g-C</w:t>
      </w:r>
      <w:r w:rsidR="00046CEF" w:rsidRPr="004F54AD">
        <w:rPr>
          <w:rFonts w:ascii="Times New Roman" w:hAnsi="Times New Roman" w:cs="Times New Roman"/>
          <w:sz w:val="20"/>
          <w:szCs w:val="20"/>
          <w:vertAlign w:val="subscript"/>
        </w:rPr>
        <w:t>3</w:t>
      </w:r>
      <w:r w:rsidR="00046CEF" w:rsidRPr="004F54AD">
        <w:rPr>
          <w:rFonts w:ascii="Times New Roman" w:hAnsi="Times New Roman" w:cs="Times New Roman"/>
          <w:sz w:val="20"/>
          <w:szCs w:val="20"/>
        </w:rPr>
        <w:t>N</w:t>
      </w:r>
      <w:r w:rsidR="00046CEF" w:rsidRPr="004F54AD">
        <w:rPr>
          <w:rFonts w:ascii="Times New Roman" w:hAnsi="Times New Roman" w:cs="Times New Roman"/>
          <w:sz w:val="20"/>
          <w:szCs w:val="20"/>
          <w:vertAlign w:val="subscript"/>
        </w:rPr>
        <w:t>4-x</w:t>
      </w:r>
      <w:r w:rsidR="00046CEF" w:rsidRPr="004F54AD">
        <w:rPr>
          <w:rFonts w:ascii="Times New Roman" w:hAnsi="Times New Roman" w:cs="Times New Roman"/>
          <w:sz w:val="20"/>
          <w:szCs w:val="20"/>
        </w:rPr>
        <w:t xml:space="preserve">) by </w:t>
      </w:r>
      <w:r w:rsidR="00605F1A">
        <w:rPr>
          <w:rFonts w:ascii="Times New Roman" w:hAnsi="Times New Roman" w:cs="Times New Roman"/>
          <w:sz w:val="20"/>
          <w:szCs w:val="20"/>
        </w:rPr>
        <w:t xml:space="preserve">Dan Zhang et </w:t>
      </w:r>
      <w:r w:rsidR="00046CEF" w:rsidRPr="004F54AD">
        <w:rPr>
          <w:rFonts w:ascii="Times New Roman" w:hAnsi="Times New Roman" w:cs="Times New Roman"/>
          <w:sz w:val="20"/>
          <w:szCs w:val="20"/>
        </w:rPr>
        <w:t>al</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{"citationItems":[{"id":"ITEM-1","itemData":{"DOI":"10.1016/j.cej.2019.122576","ISSN":"13858947","abstract":"Cobalt nanoparticle with tunable size supported on nitrogen-deficient graphitic carbon nitride (Co/g-C3N4-x) was successfully realized in this work. The formation of metallic Co nanoparticle and N-deficiency generation were performed by H2 reduction in simple one step. The size of the Co nanoparticle was tuned by changing the reduction temperature and the amount of cobalt salt precursor. The Co/g-C3N4-x catalyst with the cobalt nanoparticle size in the range of (3.6 ± 2.2) nm exhibited the best H2-production rate of 750.2 μmol g−1 h−1 under the visible light (λ &gt; 420 nm), which is 101.4 times higher than pure g-C3N4. In addition, some Co atoms were embedded in the lattice structure of g-C3N4. According to the experimental and DFT computational results, the band gap of the photocatalyst was narrowed by both Co doping into the g-C3N4-x lattice and the generation of N deficiency. The metallic Co loaded on g-C3N4-x surface promoted the electron transfer rate and electron-hole separation efficiency of the photocatalyst. EPR spectroscopy using a trapping agent had been able to determine that H[rad] was formed as intermediate in H2 generation and its concentration increased due to the presence of Co nanoparticles as co-catalysts. Our work provided a simple method for producing large scale photocatalyst with high efficient H2 evolution.","author":[{"dropping-particle":"","family":"Zhang","given":"Dan","non-dropping-particle":"","parse-names":false,"suffix":""},{"dropping-particle":"","family":"Peng","given":"Lu","non-dropping-particle":"","parse-names":false,"suffix":""},{"dropping-particle":"","family":"Liu","given":"Ke","non-dropping-particle":"","parse-names":false,"suffix":""},{"dropping-particle":"","family":"Garcia","given":"Hermenegildo","non-dropping-particle":"","parse-names":false,"suffix":""},{"dropping-particle":"","family":"Sun","given":"Chuanzhi","non-dropping-particle":"","parse-names":false,"suffix":""},{"dropping-particle":"","family":"Dong","given":"Lin","non-dropping-particle":"","parse-names":false,"suffix":""}],"container-title":"Chemical Engineering Journal","id":"ITEM-1","issue":"May 2019","issued":{"date-parts":[["2020"]]},"page":"122576","publisher":"Elsevier","title":"Cobalt nanoparticle with tunable size supported on nitrogen-deficient graphitic carbon nitride for efficient visible light driven H2 evolution reaction","type":"article-journal","volume":"381"},"uris":["http://www.mendeley.com/documents/?uuid=ab9533c0-6cf0-4671-b8f5-c30f8c97d3b9"]}],"mendeley":{"formattedCitation":"[44]","plainTextFormattedCitation":"[44]","previouslyFormattedCitation":"[43]"},"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[44]</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By incorporating Co to the g-C</w:t>
      </w:r>
      <w:r w:rsidR="00046CEF" w:rsidRPr="004F54AD">
        <w:rPr>
          <w:rFonts w:ascii="Times New Roman" w:hAnsi="Times New Roman" w:cs="Times New Roman"/>
          <w:sz w:val="20"/>
          <w:szCs w:val="20"/>
          <w:vertAlign w:val="subscript"/>
        </w:rPr>
        <w:t>3</w:t>
      </w:r>
      <w:r w:rsidR="00046CEF" w:rsidRPr="004F54AD">
        <w:rPr>
          <w:rFonts w:ascii="Times New Roman" w:hAnsi="Times New Roman" w:cs="Times New Roman"/>
          <w:sz w:val="20"/>
          <w:szCs w:val="20"/>
        </w:rPr>
        <w:t>N</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-x, the band gap of this photocatalyst was lowered. The efficiency of the electron-hole separation was substantially enhanced as the photogenerated electrons migrate from the CB of the g-C</w:t>
      </w:r>
      <w:r w:rsidR="00046CEF" w:rsidRPr="004F54AD">
        <w:rPr>
          <w:rFonts w:ascii="Times New Roman" w:hAnsi="Times New Roman" w:cs="Times New Roman"/>
          <w:sz w:val="20"/>
          <w:szCs w:val="20"/>
          <w:vertAlign w:val="subscript"/>
        </w:rPr>
        <w:t>3</w:t>
      </w:r>
      <w:r w:rsidR="00046CEF" w:rsidRPr="004F54AD">
        <w:rPr>
          <w:rFonts w:ascii="Times New Roman" w:hAnsi="Times New Roman" w:cs="Times New Roman"/>
          <w:sz w:val="20"/>
          <w:szCs w:val="20"/>
        </w:rPr>
        <w:t>N</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-x to the metallic Co. The photoelectron separation from CN to metallic Co was accelerated by highly ordered metallic cobalt nanoparticles attached to the surface of the CN. Under visible light, the 0.1Co/CN catalyst showed the greatest photocatalytic activity for H</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evolution, which was, respectively, 101.4 times higher than pure CN and 18.0 times higher than the 0.1Co/CN catalyst.</w:t>
      </w:r>
      <w:r w:rsidR="00046CEF">
        <w:rPr>
          <w:rFonts w:ascii="Times New Roman" w:hAnsi="Times New Roman" w:cs="Times New Roman"/>
          <w:sz w:val="20"/>
          <w:szCs w:val="20"/>
        </w:rPr>
        <w:t xml:space="preserve"> </w:t>
      </w:r>
      <w:r w:rsidR="00046CEF" w:rsidRPr="004F54AD">
        <w:rPr>
          <w:rFonts w:ascii="Times New Roman" w:hAnsi="Times New Roman" w:cs="Times New Roman"/>
          <w:sz w:val="20"/>
          <w:szCs w:val="20"/>
        </w:rPr>
        <w:t>Four different conducting carbon nanomaterials (CNMs)—0D carbon nanohorns (CNHs), 1D single-walled carbon nanotubes (CNTs), 2D reduced graphene oxide (rGO), and 3D graphite (GP)—have been readily designed with Ru (0) nanoparticles (</w:t>
      </w:r>
      <w:proofErr w:type="spellStart"/>
      <w:r w:rsidR="00046CEF" w:rsidRPr="004F54AD">
        <w:rPr>
          <w:rFonts w:ascii="Times New Roman" w:hAnsi="Times New Roman" w:cs="Times New Roman"/>
          <w:sz w:val="20"/>
          <w:szCs w:val="20"/>
        </w:rPr>
        <w:t>RuNPs</w:t>
      </w:r>
      <w:proofErr w:type="spellEnd"/>
      <w:r w:rsidR="00046CEF" w:rsidRPr="004F54AD">
        <w:rPr>
          <w:rFonts w:ascii="Times New Roman" w:hAnsi="Times New Roman" w:cs="Times New Roman"/>
          <w:sz w:val="20"/>
          <w:szCs w:val="20"/>
        </w:rPr>
        <w:t xml:space="preserve">). Additionally, carbon-based materials offer superb electrical conductivity between the Ru co-catalyst and mpg-CN. The performance of </w:t>
      </w:r>
      <w:proofErr w:type="spellStart"/>
      <w:r w:rsidR="00046CEF" w:rsidRPr="004F54AD">
        <w:rPr>
          <w:rFonts w:ascii="Times New Roman" w:hAnsi="Times New Roman" w:cs="Times New Roman"/>
          <w:sz w:val="20"/>
          <w:szCs w:val="20"/>
        </w:rPr>
        <w:t>RuNPs@CNT</w:t>
      </w:r>
      <w:proofErr w:type="spellEnd"/>
      <w:r w:rsidR="00046CEF" w:rsidRPr="004F54AD">
        <w:rPr>
          <w:rFonts w:ascii="Times New Roman" w:hAnsi="Times New Roman" w:cs="Times New Roman"/>
          <w:sz w:val="20"/>
          <w:szCs w:val="20"/>
        </w:rPr>
        <w:t xml:space="preserve">/mpg-CN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{"citationItems":[{"id":"ITEM-1","itemData":{"DOI":"10.1016/j.renene.2020.12.070","ISSN":"18790682","abstract":"Development of competent and cost-effective materials for hydrogen evolution reaction (HER) has been attracting great attention since hydrogen is hailed as a promising environmentally friendly energy source to reduce the greenhouse emissions. Herein, Ru(0) nanoparticles (RuNPs) have been stabilized onto the surface of four different conducting carbon nanomaterials (CNMs) from 0D to 3D, such as 0D carbon nanohorns (CNH), 1D single-walled carbon nanotubes (CNTs), 2D reduced graphene oxide (rGO) and 3D graphite (GP), for their use in the photocatalytic HER. For this aim, the resulting RuNP@CNMs where physically mixed with mesoporous graphitic carbon nitride (mpg-CN) in an optimum composition ratio to maximize the photocatalytic HER activity. Notably, the resulting four hybrid RuNPs@CNM/mpg-CN materials showed an outstanding increase in the hydrogen evolution reaction (HER) when compared with the pristine mesoporous graphitic carbon nitride without co-catalyst. A comparison on the photocatalytic activity of the four hybrid RuNPs@CNMs physically mixed with mpg-CN and a deep study on the fate of the nanohybrids after catalysis are presented.","author":[{"dropping-particle":"","family":"Álvarez-Prada","given":"Ignacio","non-dropping-particle":"","parse-names":false,"suffix":""},{"dropping-particle":"","family":"Peral","given":"Daniel","non-dropping-particle":"","parse-names":false,"suffix":""},{"dropping-particle":"","family":"Song","given":"Mary","non-dropping-particle":"","parse-names":false,"suffix":""},{"dropping-particle":"","family":"Muñoz","given":"Jose","non-dropping-particle":"","parse-names":false,"suffix":""},{"dropping-particle":"","family":"Romero","given":"Nuria","non-dropping-particle":"","parse-names":false,"suffix":""},{"dropping-particle":"","family":"Escriche","given":"Lluís","non-dropping-particle":"","parse-names":false,"suffix":""},{"dropping-particle":"","family":"Acharjya","given":"Amitava","non-dropping-particle":"","parse-names":false,"suffix":""},{"dropping-particle":"","family":"Thomas","given":"Arne","non-dropping-particle":"","parse-names":false,"suffix":""},{"dropping-particle":"","family":"Schomäcker","given":"Reinhard","non-dropping-particle":"","parse-names":false,"suffix":""},{"dropping-particle":"","family":"Schwarze","given":"Michael","non-dropping-particle":"","parse-names":false,"suffix":""},{"dropping-particle":"","family":"Sala","given":"Xavier","non-dropping-particle":"","parse-names":false,"suffix":""},{"dropping-particle":"","family":"Tasbihi","given":"Minoo","non-dropping-particle":"","parse-names":false,"suffix":""},{"dropping-particle":"","family":"García-Antón","given":"Jordi","non-dropping-particle":"","parse-names":false,"suffix":""}],"container-title":"Renewable Energy","id":"ITEM-1","issued":{"date-parts":[["2021"]]},"page":"668-675","title":"Ruthenium nanoparticles supported on carbon-based nanoallotropes as co-catalyst to enhance the photocatalytic hydrogen evolution activity of carbon nitride","type":"article-journal","volume":"168"},"uris":["http://www.mendeley.com/documents/?uuid=363939ff-5b4c-4461-8b1b-ddf9cb98614e"]}],"mendeley":{"formattedCitation":"[45]","plainTextFormattedCitation":"[45]","previouslyFormattedCitation":"[44]"},"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[45]</w:t>
      </w:r>
      <w:r w:rsidR="00046CEF" w:rsidRPr="004F54AD">
        <w:rPr>
          <w:rFonts w:ascii="Times New Roman" w:hAnsi="Times New Roman" w:cs="Times New Roman"/>
          <w:sz w:val="20"/>
          <w:szCs w:val="20"/>
        </w:rPr>
        <w:fldChar w:fldCharType="end"/>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t xml:space="preserve">was the highest. </w:t>
      </w:r>
      <w:proofErr w:type="spellStart"/>
      <w:r w:rsidR="00046CEF" w:rsidRPr="004F54AD">
        <w:rPr>
          <w:rFonts w:ascii="Times New Roman" w:hAnsi="Times New Roman" w:cs="Times New Roman"/>
          <w:sz w:val="20"/>
          <w:szCs w:val="20"/>
        </w:rPr>
        <w:t>RuNPs</w:t>
      </w:r>
      <w:proofErr w:type="spellEnd"/>
      <w:r w:rsidR="00046CEF" w:rsidRPr="004F54AD">
        <w:rPr>
          <w:rFonts w:ascii="Times New Roman" w:hAnsi="Times New Roman" w:cs="Times New Roman"/>
          <w:sz w:val="20"/>
          <w:szCs w:val="20"/>
        </w:rPr>
        <w:t> the electron-transfer process was effective when CNMs used as</w:t>
      </w:r>
      <w:r w:rsidR="00046CEF">
        <w:rPr>
          <w:rFonts w:ascii="Times New Roman" w:hAnsi="Times New Roman" w:cs="Times New Roman"/>
          <w:sz w:val="20"/>
          <w:szCs w:val="20"/>
        </w:rPr>
        <w:t xml:space="preserve"> nanotemplates to support them. </w:t>
      </w:r>
      <w:r w:rsidR="00046CEF" w:rsidRPr="004F54AD">
        <w:rPr>
          <w:rFonts w:ascii="Times New Roman" w:hAnsi="Times New Roman" w:cs="Times New Roman"/>
          <w:sz w:val="20"/>
          <w:szCs w:val="20"/>
        </w:rPr>
        <w:t>Yttrium and cerium co-doped ZnO nanoparticles were synthesised using the combustion process. Both Y and Ce ions will interact with ZnO nanoparticles by charge transfer and that electron hole separation was aided by the addition of dopants to ZnO. 5%Y-3%Ce-ZnO demonstrated a high rate of hydrogen evolution</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{"citationItems":[{"id":"ITEM-1","itemData":{"DOI":"10.1016/j.jre.2020.04.002","ISSN":"10020721","abstract":"Yttrium and cerium co-doped ZnO nanoparticles were synthesized by combustion route and characterized using X-ray diffraction (XRD), scanning electron microscopy (SEM), Brunauer-Emmett-Teller (BET), energy dispersive spectroscopy (EDS), X-ray photoelectron spectroscopy (XPS), UV-visible diffuse reflectance spectroscopy (UV-vis DRS), photoluminescence (PL) and electrochemical impedance spectroscopy (EIS) techniques. The introduction of yttrium ions has efficiently increased the relative percentage of Ce3+ ions in ZnO. Yttrium and cerium co-doped ZnO shows efficient photo activity for hydrogen evolution (10.61 mmol/((g·h)) higher than previously reported optimal value for rare earth co-doped ZnO photocatalysts. This remarkably increased hydrogen evolution can be ascribed to the synergy between electronic anchoring effect of Y3+/Y2+ and Ce4+/Ce3+ redox couples. This report presents new idea for the synthesis of efficient photocatalyst using economical route and ion anchoring effect. The hydrogen evolution was also tested using Na2S and Na2SO3 as electron donors under visible light illumination. The synthesized photocatalysts also exhibit high stability.","author":[{"dropping-particle":"","family":"Ahmad","given":"Irshad","non-dropping-particle":"","parse-names":false,"suffix":""},{"dropping-particle":"","family":"Akhtar","given":"Muhammad Shoaib","non-dropping-particle":"","parse-names":false,"suffix":""},{"dropping-particle":"","family":"Manzoor","given":"Mian Faisal","non-dropping-particle":"","parse-names":false,"suffix":""},{"dropping-particle":"","family":"Wajid","given":"Muhammad","non-dropping-particle":"","parse-names":false,"suffix":""},{"dropping-particle":"","family":"Noman","given":"Muhammad","non-dropping-particle":"","parse-names":false,"suffix":""},{"dropping-particle":"","family":"Ahmed","given":"Ejaz","non-dropping-particle":"","parse-names":false,"suffix":""},{"dropping-particle":"","family":"Ahmad","given":"Mukhtar","non-dropping-particle":"","parse-names":false,"suffix":""},{"dropping-particle":"","family":"Khan","given":"Waheed Qamar","non-dropping-particle":"","parse-names":false,"suffix":""},{"dropping-particle":"","family":"Rana","given":"Anwar M.","non-dropping-particle":"","parse-names":false,"suffix":""}],"container-title":"Journal of Rare Earths","id":"ITEM-1","issue":"4","issued":{"date-parts":[["2021"]]},"page":"440-445","publisher":"Elsevier Ltd","title":"Synthesis of yttrium and cerium doped ZnO nanoparticles as highly inexpensive and stable photocatalysts for hydrogen evolution","type":"article-journal","volume":"39"},"uris":["http://www.mendeley.com/documents/?uuid=33ef85ae-eadb-47ae-9e5c-95e95e2a2e85"]}],"mendeley":{"formattedCitation":"[46]","plainTextFormattedCitation":"[46]","previouslyFormattedCitation":"[45]"},"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[46]</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 This approach is regarded as a quick, simple, an</w:t>
      </w:r>
      <w:r w:rsidR="00046CEF">
        <w:rPr>
          <w:rFonts w:ascii="Times New Roman" w:hAnsi="Times New Roman" w:cs="Times New Roman"/>
          <w:sz w:val="20"/>
          <w:szCs w:val="20"/>
        </w:rPr>
        <w:t xml:space="preserve">d affordable combustion method. </w:t>
      </w:r>
      <w:r w:rsidR="00046CEF" w:rsidRPr="004F54AD">
        <w:rPr>
          <w:rFonts w:ascii="Times New Roman" w:hAnsi="Times New Roman" w:cs="Times New Roman"/>
          <w:sz w:val="20"/>
          <w:szCs w:val="20"/>
        </w:rPr>
        <w:t xml:space="preserve">It is also suggested that </w:t>
      </w:r>
      <w:proofErr w:type="spellStart"/>
      <w:r w:rsidR="00046CEF" w:rsidRPr="004F54AD">
        <w:rPr>
          <w:rFonts w:ascii="Times New Roman" w:hAnsi="Times New Roman" w:cs="Times New Roman"/>
          <w:sz w:val="20"/>
          <w:szCs w:val="20"/>
        </w:rPr>
        <w:t>NiO</w:t>
      </w:r>
      <w:proofErr w:type="spellEnd"/>
      <w:r w:rsidR="00046CEF" w:rsidRPr="004F54AD">
        <w:rPr>
          <w:rFonts w:ascii="Times New Roman" w:hAnsi="Times New Roman" w:cs="Times New Roman"/>
          <w:sz w:val="20"/>
          <w:szCs w:val="20"/>
        </w:rPr>
        <w:t xml:space="preserve"> nanoparticles dotted TiO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nanotubes p-n heterojunction photocatalyst (</w:t>
      </w:r>
      <w:proofErr w:type="spellStart"/>
      <w:r w:rsidR="00046CEF" w:rsidRPr="004F54AD">
        <w:rPr>
          <w:rFonts w:ascii="Times New Roman" w:hAnsi="Times New Roman" w:cs="Times New Roman"/>
          <w:sz w:val="20"/>
          <w:szCs w:val="20"/>
        </w:rPr>
        <w:t>NiO</w:t>
      </w:r>
      <w:proofErr w:type="spellEnd"/>
      <w:r w:rsidR="00046CEF" w:rsidRPr="004F54AD">
        <w:rPr>
          <w:rFonts w:ascii="Times New Roman" w:hAnsi="Times New Roman" w:cs="Times New Roman"/>
          <w:sz w:val="20"/>
          <w:szCs w:val="20"/>
        </w:rPr>
        <w:t>/TNs) used to promote spatial charge separation which in turn is a major concern with hydrogen evolution reactions. TiO</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and </w:t>
      </w:r>
      <w:proofErr w:type="spellStart"/>
      <w:r w:rsidR="00046CEF" w:rsidRPr="004F54AD">
        <w:rPr>
          <w:rFonts w:ascii="Times New Roman" w:hAnsi="Times New Roman" w:cs="Times New Roman"/>
          <w:sz w:val="20"/>
          <w:szCs w:val="20"/>
        </w:rPr>
        <w:t>NiO</w:t>
      </w:r>
      <w:proofErr w:type="spellEnd"/>
      <w:r w:rsidR="00046CEF" w:rsidRPr="004F54AD">
        <w:rPr>
          <w:rFonts w:ascii="Times New Roman" w:hAnsi="Times New Roman" w:cs="Times New Roman"/>
          <w:sz w:val="20"/>
          <w:szCs w:val="20"/>
        </w:rPr>
        <w:t xml:space="preserve"> exhibit an interface, where photogenerated electrons can travel through, considerably inhibiting photo generated electron-hole recombination. Number of nanosheets are evidently seen growing on the surface of </w:t>
      </w:r>
      <w:r w:rsidR="00046CEF" w:rsidRPr="004F54AD">
        <w:rPr>
          <w:rFonts w:ascii="Times New Roman" w:hAnsi="Times New Roman" w:cs="Times New Roman"/>
          <w:sz w:val="20"/>
          <w:szCs w:val="20"/>
        </w:rPr>
        <w:lastRenderedPageBreak/>
        <w:t xml:space="preserve">the nanotubes were surface is exposed due to the assembly of nanosheets on the nanotubes which in turn helped in the development of an internal electric field between the TNs and </w:t>
      </w:r>
      <w:proofErr w:type="spellStart"/>
      <w:r w:rsidR="00046CEF" w:rsidRPr="004F54AD">
        <w:rPr>
          <w:rFonts w:ascii="Times New Roman" w:hAnsi="Times New Roman" w:cs="Times New Roman"/>
          <w:sz w:val="20"/>
          <w:szCs w:val="20"/>
        </w:rPr>
        <w:t>NiO</w:t>
      </w:r>
      <w:proofErr w:type="spellEnd"/>
      <w:r w:rsidR="00046CEF" w:rsidRPr="004F54AD">
        <w:rPr>
          <w:rFonts w:ascii="Times New Roman" w:hAnsi="Times New Roman" w:cs="Times New Roman"/>
          <w:sz w:val="20"/>
          <w:szCs w:val="20"/>
        </w:rPr>
        <w:t xml:space="preserve"> increases the separation efficiency of the photogenerated carriers</w:t>
      </w:r>
      <w:r w:rsidR="00605F1A">
        <w:rPr>
          <w:rFonts w:ascii="Times New Roman" w:hAnsi="Times New Roman" w:cs="Times New Roman"/>
          <w:sz w:val="20"/>
          <w:szCs w:val="20"/>
        </w:rPr>
        <w:t xml:space="preserve"> </w:t>
      </w:r>
      <w:r w:rsidR="00046CEF" w:rsidRPr="004F54AD">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{"citationItems":[{"id":"ITEM-1","itemData":{"DOI":"10.1016/j.apsusc.2021.150981","ISSN":"01694332","abstract":"The low charge separation efficiency of semiconductor photocatalyst is still a stumbling block to improve photocatalytic performance. The p-n heterojunction with built-in electric field usually favors the spatial charge separation. Herein, NiO nanoparticles dotted TiO2 nanotubes p-n heterojunction photocatalysts (NiO/TNs) are fabricated through hydrothermal and wet-impregnation strategies. The resultant NiO/TNs with relatively large surface area of 102.8 m2 g−1 shows excellent photocatalytic H2 production rate of 228 μmol h−1 g−1, which are four times higher than that of TNs (50 μmol h−1 g−1) under AM 1.5G irradiation without any cocatalyst. The high photocatalytic activity can be ascribed to the uniform growth NiO nanoparticles on surface of TNs enhancing the photoresponse to visible light region, and the formation of p-n heterojunctions induced built-in electric field promoting photogenerated electrons transmission from NiO to TNs through the heterogeneous interface, thus enhanced the charge carriers migration and separation efficiently.","author":[{"dropping-particle":"","family":"Yu","given":"Chuanxin","non-dropping-particle":"","parse-names":false,"suffix":""},{"dropping-particle":"","family":"Li","given":"Mingxia","non-dropping-particle":"","parse-names":false,"suffix":""},{"dropping-particle":"","family":"Yang","given":"Decai","non-dropping-particle":"","parse-names":false,"suffix":""},{"dropping-particle":"","family":"Pan","given":"Kai","non-dropping-particle":"","parse-names":false,"suffix":""},{"dropping-particle":"","family":"Yang","given":"Fan","non-dropping-particle":"","parse-names":false,"suffix":""},{"dropping-particle":"","family":"Xu","given":"Yachao","non-dropping-particle":"","parse-names":false,"suffix":""},{"dropping-particle":"","family":"Yuan","given":"Lang","non-dropping-particle":"","parse-names":false,"suffix":""},{"dropping-particle":"","family":"Qu","given":"Yang","non-dropping-particle":"","parse-names":false,"suffix":""},{"dropping-particle":"","family":"Zhou","given":"Wei","non-dropping-particle":"","parse-names":false,"suffix":""}],"container-title":"Applied Surface Science","id":"ITEM-1","issue":"June","issued":{"date-parts":[["2021"]]},"page":"150981","publisher":"Elsevier B.V.","title":"NiO nanoparticles dotted TiO2 nanosheets assembled nanotubes P-N heterojunctions for efficient interface charge separation and photocatalytic hydrogen evolution","type":"article-journal","volume":"568"},"uris":["http://www.mendeley.com/documents/?uuid=2b4f22de-7170-4f8c-b9da-357653335c68"]}],"mendeley":{"formattedCitation":"[47]","plainTextFormattedCitation":"[47]","previouslyFormattedCitation":"[46]"},"properties":{"noteIndex":0},"schema":"https://github.com/citation-style-language/schema/raw/master/csl-citation.json"}</w:instrText>
      </w:r>
      <w:r w:rsidR="00046CEF" w:rsidRPr="004F54AD">
        <w:rPr>
          <w:rFonts w:ascii="Times New Roman" w:hAnsi="Times New Roman" w:cs="Times New Roman"/>
          <w:sz w:val="20"/>
          <w:szCs w:val="20"/>
        </w:rPr>
        <w:fldChar w:fldCharType="separate"/>
      </w:r>
      <w:r w:rsidRPr="005806D5">
        <w:rPr>
          <w:rFonts w:ascii="Times New Roman" w:hAnsi="Times New Roman" w:cs="Times New Roman"/>
          <w:noProof/>
          <w:sz w:val="20"/>
          <w:szCs w:val="20"/>
        </w:rPr>
        <w:t>[47]</w:t>
      </w:r>
      <w:r w:rsidR="00046CEF" w:rsidRPr="004F54AD">
        <w:rPr>
          <w:rFonts w:ascii="Times New Roman" w:hAnsi="Times New Roman" w:cs="Times New Roman"/>
          <w:sz w:val="20"/>
          <w:szCs w:val="20"/>
        </w:rPr>
        <w:fldChar w:fldCharType="end"/>
      </w:r>
      <w:r w:rsidR="00046CEF" w:rsidRPr="004F54AD">
        <w:rPr>
          <w:rFonts w:ascii="Times New Roman" w:hAnsi="Times New Roman" w:cs="Times New Roman"/>
          <w:sz w:val="20"/>
          <w:szCs w:val="20"/>
        </w:rPr>
        <w:t>.</w:t>
      </w:r>
    </w:p>
    <w:p w:rsidR="00046CEF" w:rsidRPr="004F54AD" w:rsidRDefault="00046CEF" w:rsidP="00046CEF">
      <w:pPr>
        <w:spacing w:after="0" w:line="240" w:lineRule="auto"/>
        <w:jc w:val="both"/>
        <w:rPr>
          <w:rFonts w:ascii="Times New Roman" w:hAnsi="Times New Roman" w:cs="Times New Roman"/>
          <w:sz w:val="20"/>
          <w:szCs w:val="20"/>
        </w:rPr>
      </w:pPr>
    </w:p>
    <w:p w:rsidR="00046CEF" w:rsidRPr="008930B5" w:rsidRDefault="00046CEF" w:rsidP="00046CEF">
      <w:pPr>
        <w:spacing w:after="0" w:line="240" w:lineRule="auto"/>
        <w:rPr>
          <w:rFonts w:ascii="Times New Roman" w:hAnsi="Times New Roman" w:cs="Times New Roman"/>
          <w:b/>
          <w:sz w:val="20"/>
          <w:szCs w:val="20"/>
        </w:rPr>
      </w:pPr>
      <w:r w:rsidRPr="00605F1A">
        <w:rPr>
          <w:rFonts w:ascii="Times New Roman" w:hAnsi="Times New Roman" w:cs="Times New Roman"/>
          <w:sz w:val="20"/>
          <w:szCs w:val="20"/>
        </w:rPr>
        <w:t xml:space="preserve">C. </w:t>
      </w:r>
      <w:r w:rsidRPr="008930B5">
        <w:rPr>
          <w:rFonts w:ascii="Times New Roman" w:hAnsi="Times New Roman" w:cs="Times New Roman"/>
          <w:b/>
          <w:sz w:val="20"/>
          <w:szCs w:val="20"/>
        </w:rPr>
        <w:t>N</w:t>
      </w:r>
      <w:r w:rsidRPr="008930B5">
        <w:rPr>
          <w:rFonts w:ascii="Times New Roman" w:hAnsi="Times New Roman" w:cs="Times New Roman"/>
          <w:b/>
          <w:sz w:val="20"/>
          <w:szCs w:val="20"/>
          <w:vertAlign w:val="subscript"/>
        </w:rPr>
        <w:t>2</w:t>
      </w:r>
      <w:r w:rsidR="008930B5" w:rsidRPr="008930B5">
        <w:rPr>
          <w:rFonts w:ascii="Times New Roman" w:hAnsi="Times New Roman" w:cs="Times New Roman"/>
          <w:b/>
          <w:sz w:val="20"/>
          <w:szCs w:val="20"/>
          <w:vertAlign w:val="subscript"/>
        </w:rPr>
        <w:t xml:space="preserve"> </w:t>
      </w:r>
      <w:r w:rsidR="005806D5" w:rsidRPr="008930B5">
        <w:rPr>
          <w:rFonts w:ascii="Times New Roman" w:hAnsi="Times New Roman" w:cs="Times New Roman"/>
          <w:b/>
          <w:sz w:val="20"/>
          <w:szCs w:val="20"/>
        </w:rPr>
        <w:t>reduction</w:t>
      </w:r>
    </w:p>
    <w:p w:rsidR="00046CEF" w:rsidRPr="004F54AD" w:rsidRDefault="005806D5" w:rsidP="00046CEF">
      <w:pPr>
        <w:spacing w:after="0" w:line="240" w:lineRule="auto"/>
        <w:jc w:val="both"/>
        <w:rPr>
          <w:rStyle w:val="Hyperlink"/>
          <w:rFonts w:ascii="Times New Roman" w:hAnsi="Times New Roman" w:cs="Times New Roman"/>
          <w:sz w:val="20"/>
          <w:szCs w:val="20"/>
        </w:rPr>
      </w:pPr>
      <w:r>
        <w:rPr>
          <w:rFonts w:ascii="Times New Roman" w:hAnsi="Times New Roman" w:cs="Times New Roman"/>
          <w:sz w:val="20"/>
          <w:szCs w:val="20"/>
        </w:rPr>
        <w:t xml:space="preserve">     </w:t>
      </w:r>
      <w:r w:rsidR="00046CEF" w:rsidRPr="004F54AD">
        <w:rPr>
          <w:rFonts w:ascii="Times New Roman" w:hAnsi="Times New Roman" w:cs="Times New Roman"/>
          <w:sz w:val="20"/>
          <w:szCs w:val="20"/>
        </w:rPr>
        <w:t>A mesoporous g-C</w:t>
      </w:r>
      <w:r w:rsidR="00046CEF" w:rsidRPr="004F54AD">
        <w:rPr>
          <w:rFonts w:ascii="Times New Roman" w:hAnsi="Times New Roman" w:cs="Times New Roman"/>
          <w:sz w:val="20"/>
          <w:szCs w:val="20"/>
          <w:vertAlign w:val="subscript"/>
        </w:rPr>
        <w:t>3</w:t>
      </w:r>
      <w:r w:rsidR="00046CEF" w:rsidRPr="004F54AD">
        <w:rPr>
          <w:rFonts w:ascii="Times New Roman" w:hAnsi="Times New Roman" w:cs="Times New Roman"/>
          <w:sz w:val="20"/>
          <w:szCs w:val="20"/>
        </w:rPr>
        <w:t>N</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 xml:space="preserve"> that has been treated with a single calcium atom (Ca) to facilitate the photocatalytic N</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reduction process (pNRR). Systems for N</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-photofixation based on inexpensive s-block alkaline-earth metals. On the surface of m-g-C</w:t>
      </w:r>
      <w:r w:rsidR="00046CEF" w:rsidRPr="004F54AD">
        <w:rPr>
          <w:rFonts w:ascii="Times New Roman" w:hAnsi="Times New Roman" w:cs="Times New Roman"/>
          <w:sz w:val="20"/>
          <w:szCs w:val="20"/>
          <w:vertAlign w:val="subscript"/>
        </w:rPr>
        <w:t>3</w:t>
      </w:r>
      <w:r w:rsidR="00046CEF" w:rsidRPr="004F54AD">
        <w:rPr>
          <w:rFonts w:ascii="Times New Roman" w:hAnsi="Times New Roman" w:cs="Times New Roman"/>
          <w:sz w:val="20"/>
          <w:szCs w:val="20"/>
        </w:rPr>
        <w:t>N</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 the single Ca atoms were decorated as active sites to achieve high N</w:t>
      </w:r>
      <w:r w:rsidR="00046CEF">
        <w:rPr>
          <w:rFonts w:ascii="Times New Roman" w:hAnsi="Times New Roman" w:cs="Times New Roman"/>
          <w:sz w:val="20"/>
          <w:szCs w:val="20"/>
        </w:rPr>
        <w:t>SSS</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adsorption and activation while also enhancing the band gap structure and pNRRs. The 0.5 Ca/m-g-C</w:t>
      </w:r>
      <w:r w:rsidR="00046CEF" w:rsidRPr="004F54AD">
        <w:rPr>
          <w:rFonts w:ascii="Times New Roman" w:hAnsi="Times New Roman" w:cs="Times New Roman"/>
          <w:sz w:val="20"/>
          <w:szCs w:val="20"/>
          <w:vertAlign w:val="subscript"/>
        </w:rPr>
        <w:t>3</w:t>
      </w:r>
      <w:r w:rsidR="00046CEF" w:rsidRPr="004F54AD">
        <w:rPr>
          <w:rFonts w:ascii="Times New Roman" w:hAnsi="Times New Roman" w:cs="Times New Roman"/>
          <w:sz w:val="20"/>
          <w:szCs w:val="20"/>
        </w:rPr>
        <w:t>N</w:t>
      </w:r>
      <w:r w:rsidR="00046CEF" w:rsidRPr="004F54AD">
        <w:rPr>
          <w:rFonts w:ascii="Times New Roman" w:hAnsi="Times New Roman" w:cs="Times New Roman"/>
          <w:sz w:val="20"/>
          <w:szCs w:val="20"/>
          <w:vertAlign w:val="subscript"/>
        </w:rPr>
        <w:t>4</w:t>
      </w:r>
      <w:r w:rsidR="00046CEF" w:rsidRPr="004F54AD">
        <w:rPr>
          <w:rFonts w:ascii="Times New Roman" w:hAnsi="Times New Roman" w:cs="Times New Roman"/>
          <w:sz w:val="20"/>
          <w:szCs w:val="20"/>
        </w:rPr>
        <w:t xml:space="preserve"> catalyst exhibits good pNRR activity as well as a high number of chemical adsorption sites for removing N</w:t>
      </w:r>
      <w:r w:rsidR="00046CEF" w:rsidRPr="004F54AD">
        <w:rPr>
          <w:rFonts w:ascii="Times New Roman" w:hAnsi="Times New Roman" w:cs="Times New Roman"/>
          <w:sz w:val="20"/>
          <w:szCs w:val="20"/>
          <w:vertAlign w:val="subscript"/>
        </w:rPr>
        <w:t>2</w:t>
      </w:r>
      <w:r w:rsidR="00046CEF" w:rsidRPr="004F54AD">
        <w:rPr>
          <w:rFonts w:ascii="Times New Roman" w:hAnsi="Times New Roman" w:cs="Times New Roman"/>
          <w:sz w:val="20"/>
          <w:szCs w:val="20"/>
        </w:rPr>
        <w:t xml:space="preserve"> from water. </w:t>
      </w:r>
    </w:p>
    <w:p w:rsidR="00046CEF" w:rsidRDefault="00046CEF" w:rsidP="00046CEF">
      <w:pPr>
        <w:spacing w:after="0" w:line="240" w:lineRule="auto"/>
        <w:jc w:val="both"/>
        <w:rPr>
          <w:rFonts w:ascii="Times New Roman" w:hAnsi="Times New Roman" w:cs="Times New Roman"/>
          <w:sz w:val="20"/>
          <w:szCs w:val="20"/>
        </w:rPr>
      </w:pPr>
      <w:r w:rsidRPr="004F54AD">
        <w:rPr>
          <w:rFonts w:ascii="Times New Roman" w:hAnsi="Times New Roman" w:cs="Times New Roman"/>
          <w:sz w:val="20"/>
          <w:szCs w:val="20"/>
        </w:rPr>
        <w:t>A heterojunction of two-dimensional Sb</w:t>
      </w:r>
      <w:r w:rsidRPr="004F54AD">
        <w:rPr>
          <w:rFonts w:ascii="Times New Roman" w:hAnsi="Times New Roman" w:cs="Times New Roman"/>
          <w:sz w:val="20"/>
          <w:szCs w:val="20"/>
          <w:vertAlign w:val="subscript"/>
        </w:rPr>
        <w:t>2</w:t>
      </w:r>
      <w:r w:rsidRPr="004F54AD">
        <w:rPr>
          <w:rFonts w:ascii="Times New Roman" w:hAnsi="Times New Roman" w:cs="Times New Roman"/>
          <w:sz w:val="20"/>
          <w:szCs w:val="20"/>
        </w:rPr>
        <w:t>O</w:t>
      </w:r>
      <w:r w:rsidRPr="004F54AD">
        <w:rPr>
          <w:rFonts w:ascii="Times New Roman" w:hAnsi="Times New Roman" w:cs="Times New Roman"/>
          <w:sz w:val="20"/>
          <w:szCs w:val="20"/>
          <w:vertAlign w:val="subscript"/>
        </w:rPr>
        <w:t>3</w:t>
      </w:r>
      <w:r w:rsidRPr="004F54AD">
        <w:rPr>
          <w:rFonts w:ascii="Times New Roman" w:hAnsi="Times New Roman" w:cs="Times New Roman"/>
          <w:sz w:val="20"/>
          <w:szCs w:val="20"/>
        </w:rPr>
        <w:t xml:space="preserve"> nanosheets and one-dimensional W</w:t>
      </w:r>
      <w:r w:rsidRPr="004F54AD">
        <w:rPr>
          <w:rFonts w:ascii="Times New Roman" w:hAnsi="Times New Roman" w:cs="Times New Roman"/>
          <w:sz w:val="20"/>
          <w:szCs w:val="20"/>
          <w:vertAlign w:val="subscript"/>
        </w:rPr>
        <w:t>18</w:t>
      </w:r>
      <w:r w:rsidRPr="004F54AD">
        <w:rPr>
          <w:rFonts w:ascii="Times New Roman" w:hAnsi="Times New Roman" w:cs="Times New Roman"/>
          <w:sz w:val="20"/>
          <w:szCs w:val="20"/>
        </w:rPr>
        <w:t>O</w:t>
      </w:r>
      <w:r w:rsidRPr="004F54AD">
        <w:rPr>
          <w:rFonts w:ascii="Times New Roman" w:hAnsi="Times New Roman" w:cs="Times New Roman"/>
          <w:sz w:val="20"/>
          <w:szCs w:val="20"/>
          <w:vertAlign w:val="subscript"/>
        </w:rPr>
        <w:t>49</w:t>
      </w:r>
      <w:r w:rsidRPr="004F54AD">
        <w:rPr>
          <w:rFonts w:ascii="Times New Roman" w:hAnsi="Times New Roman" w:cs="Times New Roman"/>
          <w:sz w:val="20"/>
          <w:szCs w:val="20"/>
        </w:rPr>
        <w:t>nanowires was created with the goal of synthesising NH</w:t>
      </w:r>
      <w:r w:rsidRPr="004F54AD">
        <w:rPr>
          <w:rFonts w:ascii="Times New Roman" w:hAnsi="Times New Roman" w:cs="Times New Roman"/>
          <w:sz w:val="20"/>
          <w:szCs w:val="20"/>
          <w:vertAlign w:val="subscript"/>
        </w:rPr>
        <w:t>3</w:t>
      </w:r>
      <w:r w:rsidRPr="004F54AD">
        <w:rPr>
          <w:rFonts w:ascii="Times New Roman" w:hAnsi="Times New Roman" w:cs="Times New Roman"/>
          <w:sz w:val="20"/>
          <w:szCs w:val="20"/>
        </w:rPr>
        <w:t xml:space="preserve"> in a clean and sustainable manner</w:t>
      </w:r>
      <w:r w:rsidR="00605F1A">
        <w:rPr>
          <w:rFonts w:ascii="Times New Roman" w:hAnsi="Times New Roman" w:cs="Times New Roman"/>
          <w:sz w:val="20"/>
          <w:szCs w:val="20"/>
        </w:rPr>
        <w:t xml:space="preserve"> </w:t>
      </w:r>
      <w:r w:rsidRPr="004F54AD">
        <w:rPr>
          <w:rFonts w:ascii="Times New Roman" w:hAnsi="Times New Roman" w:cs="Times New Roman"/>
          <w:sz w:val="20"/>
          <w:szCs w:val="20"/>
        </w:rPr>
        <w:fldChar w:fldCharType="begin" w:fldLock="1"/>
      </w:r>
      <w:r w:rsidR="005806D5">
        <w:rPr>
          <w:rFonts w:ascii="Times New Roman" w:hAnsi="Times New Roman" w:cs="Times New Roman"/>
          <w:sz w:val="20"/>
          <w:szCs w:val="20"/>
        </w:rPr>
        <w:instrText>ADDIN CSL_CITATION {"citationItems":[{"id":"ITEM-1","itemData":{"author":[{"dropping-particle":"","family":"Hong","given":"Inju","non-dropping-particle":"","parse-names":false,"suffix":""},{"dropping-particle":"","family":"Chen","given":"Yi-an","non-dropping-particle":"","parse-names":false,"suffix":""},{"dropping-particle":"","family":"Hsu","given":"Yung-jung","non-dropping-particle":"","parse-names":false,"suffix":""},{"dropping-particle":"","family":"Yong","given":"Kijung","non-dropping-particle":"","parse-names":false,"suffix":""}],"id":"ITEM-1","issued":{"date-parts":[["2022"]]},"page":"0-37","title":"Interface engineered Sb2O3/W18O49 heterostructure for enhanced visible-light-driven photocatalytic N2 reduction","type":"article-journal"},"uris":["http://www.mendeley.com/documents/?uuid=b0c3a73f-bf11-4c73-bc08-8a70db48a4e4"]}],"mendeley":{"formattedCitation":"[48]","plainTextFormattedCitation":"[48]","previouslyFormattedCitation":"[47]"},"properties":{"noteIndex":0},"schema":"https://github.com/citation-style-language/schema/raw/master/csl-citation.json"}</w:instrText>
      </w:r>
      <w:r w:rsidRPr="004F54AD">
        <w:rPr>
          <w:rFonts w:ascii="Times New Roman" w:hAnsi="Times New Roman" w:cs="Times New Roman"/>
          <w:sz w:val="20"/>
          <w:szCs w:val="20"/>
        </w:rPr>
        <w:fldChar w:fldCharType="separate"/>
      </w:r>
      <w:r w:rsidR="005806D5" w:rsidRPr="005806D5">
        <w:rPr>
          <w:rFonts w:ascii="Times New Roman" w:hAnsi="Times New Roman" w:cs="Times New Roman"/>
          <w:noProof/>
          <w:sz w:val="20"/>
          <w:szCs w:val="20"/>
        </w:rPr>
        <w:t>[48]</w:t>
      </w:r>
      <w:r w:rsidRPr="004F54AD">
        <w:rPr>
          <w:rFonts w:ascii="Times New Roman" w:hAnsi="Times New Roman" w:cs="Times New Roman"/>
          <w:sz w:val="20"/>
          <w:szCs w:val="20"/>
        </w:rPr>
        <w:fldChar w:fldCharType="end"/>
      </w:r>
      <w:r w:rsidRPr="004F54AD">
        <w:rPr>
          <w:rFonts w:ascii="Times New Roman" w:hAnsi="Times New Roman" w:cs="Times New Roman"/>
          <w:sz w:val="20"/>
          <w:szCs w:val="20"/>
        </w:rPr>
        <w:t>. The oxygen vacancies in unstructured W</w:t>
      </w:r>
      <w:r w:rsidRPr="004F54AD">
        <w:rPr>
          <w:rFonts w:ascii="Times New Roman" w:hAnsi="Times New Roman" w:cs="Times New Roman"/>
          <w:sz w:val="20"/>
          <w:szCs w:val="20"/>
          <w:vertAlign w:val="subscript"/>
        </w:rPr>
        <w:t>18</w:t>
      </w:r>
      <w:r w:rsidRPr="004F54AD">
        <w:rPr>
          <w:rFonts w:ascii="Times New Roman" w:hAnsi="Times New Roman" w:cs="Times New Roman"/>
          <w:sz w:val="20"/>
          <w:szCs w:val="20"/>
        </w:rPr>
        <w:t>O</w:t>
      </w:r>
      <w:r w:rsidRPr="004F54AD">
        <w:rPr>
          <w:rFonts w:ascii="Times New Roman" w:hAnsi="Times New Roman" w:cs="Times New Roman"/>
          <w:sz w:val="20"/>
          <w:szCs w:val="20"/>
          <w:vertAlign w:val="subscript"/>
        </w:rPr>
        <w:t>49</w:t>
      </w:r>
      <w:r w:rsidRPr="004F54AD">
        <w:rPr>
          <w:rFonts w:ascii="Times New Roman" w:hAnsi="Times New Roman" w:cs="Times New Roman"/>
          <w:sz w:val="20"/>
          <w:szCs w:val="20"/>
        </w:rPr>
        <w:t xml:space="preserve"> nanowires made it easier for N</w:t>
      </w:r>
      <w:r w:rsidRPr="004F54AD">
        <w:rPr>
          <w:rFonts w:ascii="Times New Roman" w:hAnsi="Times New Roman" w:cs="Times New Roman"/>
          <w:sz w:val="20"/>
          <w:szCs w:val="20"/>
          <w:vertAlign w:val="subscript"/>
        </w:rPr>
        <w:t>2</w:t>
      </w:r>
      <w:r w:rsidRPr="004F54AD">
        <w:rPr>
          <w:rFonts w:ascii="Times New Roman" w:hAnsi="Times New Roman" w:cs="Times New Roman"/>
          <w:sz w:val="20"/>
          <w:szCs w:val="20"/>
        </w:rPr>
        <w:t xml:space="preserve"> molecules to bind and be activated, and the ultrafine nanowire structure with increased surface areas makes the way for solar energy harvesting from synthetic photosynthesis with reliable and affordable photocatalyst.</w:t>
      </w:r>
      <w:r>
        <w:rPr>
          <w:rFonts w:ascii="Times New Roman" w:hAnsi="Times New Roman" w:cs="Times New Roman"/>
          <w:sz w:val="20"/>
          <w:szCs w:val="20"/>
        </w:rPr>
        <w:t xml:space="preserve"> </w:t>
      </w:r>
      <w:r w:rsidRPr="004F54AD">
        <w:rPr>
          <w:rFonts w:ascii="Times New Roman" w:hAnsi="Times New Roman" w:cs="Times New Roman"/>
          <w:sz w:val="20"/>
          <w:szCs w:val="20"/>
        </w:rPr>
        <w:t>Ultrathin Bi</w:t>
      </w:r>
      <w:r w:rsidRPr="004F54AD">
        <w:rPr>
          <w:rFonts w:ascii="Times New Roman" w:hAnsi="Times New Roman" w:cs="Times New Roman"/>
          <w:sz w:val="20"/>
          <w:szCs w:val="20"/>
          <w:vertAlign w:val="subscript"/>
        </w:rPr>
        <w:t>12</w:t>
      </w:r>
      <w:r w:rsidRPr="004F54AD">
        <w:rPr>
          <w:rFonts w:ascii="Times New Roman" w:hAnsi="Times New Roman" w:cs="Times New Roman"/>
          <w:sz w:val="20"/>
          <w:szCs w:val="20"/>
        </w:rPr>
        <w:t>O</w:t>
      </w:r>
      <w:r w:rsidRPr="004F54AD">
        <w:rPr>
          <w:rFonts w:ascii="Times New Roman" w:hAnsi="Times New Roman" w:cs="Times New Roman"/>
          <w:sz w:val="20"/>
          <w:szCs w:val="20"/>
          <w:vertAlign w:val="subscript"/>
        </w:rPr>
        <w:t>17</w:t>
      </w:r>
      <w:r w:rsidRPr="004F54AD">
        <w:rPr>
          <w:rFonts w:ascii="Times New Roman" w:hAnsi="Times New Roman" w:cs="Times New Roman"/>
          <w:sz w:val="20"/>
          <w:szCs w:val="20"/>
        </w:rPr>
        <w:t>Br</w:t>
      </w:r>
      <w:r w:rsidRPr="004F54AD">
        <w:rPr>
          <w:rFonts w:ascii="Times New Roman" w:hAnsi="Times New Roman" w:cs="Times New Roman"/>
          <w:sz w:val="20"/>
          <w:szCs w:val="20"/>
          <w:vertAlign w:val="subscript"/>
        </w:rPr>
        <w:t>2</w:t>
      </w:r>
      <w:r w:rsidRPr="004F54AD">
        <w:rPr>
          <w:rFonts w:ascii="Times New Roman" w:hAnsi="Times New Roman" w:cs="Times New Roman"/>
          <w:sz w:val="20"/>
          <w:szCs w:val="20"/>
        </w:rPr>
        <w:t xml:space="preserve"> nanosheets</w:t>
      </w:r>
      <w:r w:rsidR="00605F1A">
        <w:rPr>
          <w:rFonts w:ascii="Times New Roman" w:hAnsi="Times New Roman" w:cs="Times New Roman"/>
          <w:sz w:val="20"/>
          <w:szCs w:val="20"/>
        </w:rPr>
        <w:t xml:space="preserve"> </w:t>
      </w:r>
      <w:r w:rsidRPr="004F54AD">
        <w:rPr>
          <w:rFonts w:ascii="Times New Roman" w:hAnsi="Times New Roman" w:cs="Times New Roman"/>
          <w:sz w:val="20"/>
          <w:szCs w:val="20"/>
        </w:rPr>
        <w:fldChar w:fldCharType="begin" w:fldLock="1"/>
      </w:r>
      <w:r w:rsidR="005806D5">
        <w:rPr>
          <w:rFonts w:ascii="Times New Roman" w:hAnsi="Times New Roman" w:cs="Times New Roman"/>
          <w:sz w:val="20"/>
          <w:szCs w:val="20"/>
        </w:rPr>
        <w:instrText>ADDIN CSL_CITATION {"citationItems":[{"id":"ITEM-1","itemData":{"DOI":"10.1016/j.apcatb.2019.118026","ISSN":"09263373","abstract":"Harnessing the vast supply of solar energy as the driving force to produce ammonia from abundant nitrogen gas and water is beneficial for both relieving energy demands and developing sustainable chemical industry. Bulk carbon nitride (B-g-C3N4), exfoliated carbon nitride (E-g-C3N4) and graphite (g-C) supported Ru-K catalysts, denoted as Ru-K/B-g-C3N4, Ru-K/E-g-C3N4 and Ru-K/g-C, respectively, with the layered materials serving both as supports and light harvesters, were designed for photocatalytic ammonia synthesis. It was discovered that, besides the light harvesting properties of the catalysts which played roles in photocatalytic reactions, the structure of the supports influenced greatly the preferential locations of Ru species, which further exerted effects on the N2 activation process and ultimately impacted the ammonia production rate. The fine Ru nanoparticles uniformly and randomly dispersed on the monolayered E-g-C3N4 did not provide outstanding activity in ammonia photosynthesis; in contrast, Ru nanoparticles at the step edges of bulk g-C3N4 exhibited lower overall barriers for N2 activation and a much enhanced photocatalytic ammonia synthesis rate due to the synergy effects between metal and support as confirmed by density functional theory (DFT) calculations. The discovery of the relationship between reactivity and support geometry in this study will be important in guiding the rational predesign of efficient photocatalysts.","author":[{"dropping-particle":"","family":"Liu","given":"Huimin","non-dropping-particle":"","parse-names":false,"suffix":""},{"dropping-particle":"","family":"Wu","given":"Ping","non-dropping-particle":"","parse-names":false,"suffix":""},{"dropping-particle":"","family":"Li","given":"Haitao","non-dropping-particle":"","parse-names":false,"suffix":""},{"dropping-particle":"","family":"Chen","given":"Zibin","non-dropping-particle":"","parse-names":false,"suffix":""},{"dropping-particle":"","family":"Wang","given":"Lizhuo","non-dropping-particle":"","parse-names":false,"suffix":""},{"dropping-particle":"","family":"Zeng","given":"Xin","non-dropping-particle":"","parse-names":false,"suffix":""},{"dropping-particle":"","family":"Zhu","given":"Yuxiang","non-dropping-particle":"","parse-names":false,"suffix":""},{"dropping-particle":"","family":"Jiang","given":"Yijiao","non-dropping-particle":"","parse-names":false,"suffix":""},{"dropping-particle":"","family":"Liao","given":"Xiaozhou","non-dropping-particle":"","parse-names":false,"suffix":""},{"dropping-particle":"","family":"Haynes","given":"Brian S.","non-dropping-particle":"","parse-names":false,"suffix":""},{"dropping-particle":"","family":"Ye","given":"Jinhua","non-dropping-particle":"","parse-names":false,"suffix":""},{"dropping-particle":"","family":"Stampfl","given":"Catherine","non-dropping-particle":"","parse-names":false,"suffix":""},{"dropping-particle":"","family":"Huang","given":"Jun","non-dropping-particle":"","parse-names":false,"suffix":""}],"container-title":"Applied Catalysis B: Environmental","id":"ITEM-1","issue":"July","issued":{"date-parts":[["2019"]]},"page":"118026","publisher":"Elsevier","title":"Unravelling the effects of layered supports on Ru nanoparticles for enhancing N2 reduction in photocatalytic ammonia synthesis","type":"article-journal","volume":"259"},"uris":["http://www.mendeley.com/documents/?uuid=24989385-383f-44f8-8c29-1d457b959c8d"]}],"mendeley":{"formattedCitation":"[49]","plainTextFormattedCitation":"[49]","previouslyFormattedCitation":"[48]"},"properties":{"noteIndex":0},"schema":"https://github.com/citation-style-language/schema/raw/master/csl-citation.json"}</w:instrText>
      </w:r>
      <w:r w:rsidRPr="004F54AD">
        <w:rPr>
          <w:rFonts w:ascii="Times New Roman" w:hAnsi="Times New Roman" w:cs="Times New Roman"/>
          <w:sz w:val="20"/>
          <w:szCs w:val="20"/>
        </w:rPr>
        <w:fldChar w:fldCharType="separate"/>
      </w:r>
      <w:r w:rsidR="005806D5" w:rsidRPr="005806D5">
        <w:rPr>
          <w:rFonts w:ascii="Times New Roman" w:hAnsi="Times New Roman" w:cs="Times New Roman"/>
          <w:noProof/>
          <w:sz w:val="20"/>
          <w:szCs w:val="20"/>
        </w:rPr>
        <w:t>[49]</w:t>
      </w:r>
      <w:r w:rsidRPr="004F54AD">
        <w:rPr>
          <w:rFonts w:ascii="Times New Roman" w:hAnsi="Times New Roman" w:cs="Times New Roman"/>
          <w:sz w:val="20"/>
          <w:szCs w:val="20"/>
        </w:rPr>
        <w:fldChar w:fldCharType="end"/>
      </w:r>
      <w:r w:rsidRPr="004F54AD">
        <w:rPr>
          <w:rFonts w:ascii="Times New Roman" w:hAnsi="Times New Roman" w:cs="Times New Roman"/>
          <w:sz w:val="20"/>
          <w:szCs w:val="20"/>
        </w:rPr>
        <w:t xml:space="preserve"> are used in the chemical synthesis by </w:t>
      </w:r>
      <w:proofErr w:type="spellStart"/>
      <w:r w:rsidRPr="004F54AD">
        <w:rPr>
          <w:rFonts w:ascii="Times New Roman" w:hAnsi="Times New Roman" w:cs="Times New Roman"/>
          <w:sz w:val="20"/>
          <w:szCs w:val="20"/>
        </w:rPr>
        <w:t>Kaiyue</w:t>
      </w:r>
      <w:proofErr w:type="spellEnd"/>
      <w:r w:rsidRPr="004F54AD">
        <w:rPr>
          <w:rFonts w:ascii="Times New Roman" w:hAnsi="Times New Roman" w:cs="Times New Roman"/>
          <w:sz w:val="20"/>
          <w:szCs w:val="20"/>
        </w:rPr>
        <w:t xml:space="preserve"> Gao et al. to change N</w:t>
      </w:r>
      <w:r w:rsidRPr="004F54AD">
        <w:rPr>
          <w:rFonts w:ascii="Times New Roman" w:hAnsi="Times New Roman" w:cs="Times New Roman"/>
          <w:sz w:val="20"/>
          <w:szCs w:val="20"/>
          <w:vertAlign w:val="subscript"/>
        </w:rPr>
        <w:t>2</w:t>
      </w:r>
      <w:r w:rsidRPr="004F54AD">
        <w:rPr>
          <w:rFonts w:ascii="Times New Roman" w:hAnsi="Times New Roman" w:cs="Times New Roman"/>
          <w:sz w:val="20"/>
          <w:szCs w:val="20"/>
        </w:rPr>
        <w:t xml:space="preserve"> into NH</w:t>
      </w:r>
      <w:r w:rsidRPr="004E3667">
        <w:rPr>
          <w:rFonts w:ascii="Times New Roman" w:hAnsi="Times New Roman" w:cs="Times New Roman"/>
          <w:sz w:val="20"/>
          <w:szCs w:val="20"/>
          <w:vertAlign w:val="subscript"/>
        </w:rPr>
        <w:t>3</w:t>
      </w:r>
      <w:r w:rsidRPr="004F54AD">
        <w:rPr>
          <w:rFonts w:ascii="Times New Roman" w:hAnsi="Times New Roman" w:cs="Times New Roman"/>
          <w:sz w:val="20"/>
          <w:szCs w:val="20"/>
        </w:rPr>
        <w:t>.The HRTEM image of the UT Vo-Bi</w:t>
      </w:r>
      <w:r w:rsidRPr="004F54AD">
        <w:rPr>
          <w:rFonts w:ascii="Times New Roman" w:hAnsi="Times New Roman" w:cs="Times New Roman"/>
          <w:sz w:val="20"/>
          <w:szCs w:val="20"/>
          <w:vertAlign w:val="subscript"/>
        </w:rPr>
        <w:t>12</w:t>
      </w:r>
      <w:r w:rsidRPr="004F54AD">
        <w:rPr>
          <w:rFonts w:ascii="Times New Roman" w:hAnsi="Times New Roman" w:cs="Times New Roman"/>
          <w:sz w:val="20"/>
          <w:szCs w:val="20"/>
        </w:rPr>
        <w:t>O</w:t>
      </w:r>
      <w:r w:rsidRPr="004F54AD">
        <w:rPr>
          <w:rFonts w:ascii="Times New Roman" w:hAnsi="Times New Roman" w:cs="Times New Roman"/>
          <w:sz w:val="20"/>
          <w:szCs w:val="20"/>
          <w:vertAlign w:val="subscript"/>
        </w:rPr>
        <w:t>17</w:t>
      </w:r>
      <w:r w:rsidRPr="004F54AD">
        <w:rPr>
          <w:rFonts w:ascii="Times New Roman" w:hAnsi="Times New Roman" w:cs="Times New Roman"/>
          <w:sz w:val="20"/>
          <w:szCs w:val="20"/>
        </w:rPr>
        <w:t>Br</w:t>
      </w:r>
      <w:r w:rsidRPr="004F54AD">
        <w:rPr>
          <w:rFonts w:ascii="Times New Roman" w:hAnsi="Times New Roman" w:cs="Times New Roman"/>
          <w:sz w:val="20"/>
          <w:szCs w:val="20"/>
          <w:vertAlign w:val="subscript"/>
        </w:rPr>
        <w:t>2</w:t>
      </w:r>
      <w:r w:rsidRPr="004F54AD">
        <w:rPr>
          <w:rFonts w:ascii="Times New Roman" w:hAnsi="Times New Roman" w:cs="Times New Roman"/>
          <w:sz w:val="20"/>
          <w:szCs w:val="20"/>
        </w:rPr>
        <w:t xml:space="preserve"> nanosheets revealed a significant number of irregular crystal edges and highly disorganised lattice stripes, pointing to the presence of a rich surface oxygen vacancy filled that can supply additional active sites for photocatalytic processes. The advantage of photocatalytic nitrogen reduction reactions (NRR) is that they are sustainable and clean. Considerable amounts of Bi</w:t>
      </w:r>
      <w:r w:rsidRPr="004F54AD">
        <w:rPr>
          <w:rFonts w:ascii="Times New Roman" w:hAnsi="Times New Roman" w:cs="Times New Roman"/>
          <w:sz w:val="20"/>
          <w:szCs w:val="20"/>
          <w:vertAlign w:val="subscript"/>
        </w:rPr>
        <w:t>12</w:t>
      </w:r>
      <w:r w:rsidRPr="004F54AD">
        <w:rPr>
          <w:rFonts w:ascii="Times New Roman" w:hAnsi="Times New Roman" w:cs="Times New Roman"/>
          <w:sz w:val="20"/>
          <w:szCs w:val="20"/>
        </w:rPr>
        <w:t>O</w:t>
      </w:r>
      <w:r w:rsidRPr="004F54AD">
        <w:rPr>
          <w:rFonts w:ascii="Times New Roman" w:hAnsi="Times New Roman" w:cs="Times New Roman"/>
          <w:sz w:val="20"/>
          <w:szCs w:val="20"/>
          <w:vertAlign w:val="subscript"/>
        </w:rPr>
        <w:t>17</w:t>
      </w:r>
      <w:r w:rsidRPr="004F54AD">
        <w:rPr>
          <w:rFonts w:ascii="Times New Roman" w:hAnsi="Times New Roman" w:cs="Times New Roman"/>
          <w:sz w:val="20"/>
          <w:szCs w:val="20"/>
        </w:rPr>
        <w:t>Br</w:t>
      </w:r>
      <w:r w:rsidRPr="004F54AD">
        <w:rPr>
          <w:rFonts w:ascii="Times New Roman" w:hAnsi="Times New Roman" w:cs="Times New Roman"/>
          <w:sz w:val="20"/>
          <w:szCs w:val="20"/>
          <w:vertAlign w:val="subscript"/>
        </w:rPr>
        <w:t>2</w:t>
      </w:r>
      <w:r w:rsidRPr="004F54AD">
        <w:rPr>
          <w:rFonts w:ascii="Times New Roman" w:hAnsi="Times New Roman" w:cs="Times New Roman"/>
          <w:sz w:val="20"/>
          <w:szCs w:val="20"/>
        </w:rPr>
        <w:t xml:space="preserve"> generated photogenerated electrons that are then used to directly reduce nitrogen molecules. Due to the large thickness of bulk Bi</w:t>
      </w:r>
      <w:r w:rsidRPr="004F54AD">
        <w:rPr>
          <w:rFonts w:ascii="Times New Roman" w:hAnsi="Times New Roman" w:cs="Times New Roman"/>
          <w:sz w:val="20"/>
          <w:szCs w:val="20"/>
          <w:vertAlign w:val="subscript"/>
        </w:rPr>
        <w:t>12</w:t>
      </w:r>
      <w:r w:rsidRPr="004F54AD">
        <w:rPr>
          <w:rFonts w:ascii="Times New Roman" w:hAnsi="Times New Roman" w:cs="Times New Roman"/>
          <w:sz w:val="20"/>
          <w:szCs w:val="20"/>
        </w:rPr>
        <w:t>O</w:t>
      </w:r>
      <w:r w:rsidRPr="004F54AD">
        <w:rPr>
          <w:rFonts w:ascii="Times New Roman" w:hAnsi="Times New Roman" w:cs="Times New Roman"/>
          <w:sz w:val="20"/>
          <w:szCs w:val="20"/>
          <w:vertAlign w:val="subscript"/>
        </w:rPr>
        <w:t>17</w:t>
      </w:r>
      <w:r w:rsidRPr="004F54AD">
        <w:rPr>
          <w:rFonts w:ascii="Times New Roman" w:hAnsi="Times New Roman" w:cs="Times New Roman"/>
          <w:sz w:val="20"/>
          <w:szCs w:val="20"/>
        </w:rPr>
        <w:t>Br</w:t>
      </w:r>
      <w:r w:rsidRPr="004F54AD">
        <w:rPr>
          <w:rFonts w:ascii="Times New Roman" w:hAnsi="Times New Roman" w:cs="Times New Roman"/>
          <w:sz w:val="20"/>
          <w:szCs w:val="20"/>
          <w:vertAlign w:val="subscript"/>
        </w:rPr>
        <w:t>2</w:t>
      </w:r>
      <w:r w:rsidRPr="004F54AD">
        <w:rPr>
          <w:rFonts w:ascii="Times New Roman" w:hAnsi="Times New Roman" w:cs="Times New Roman"/>
          <w:sz w:val="20"/>
          <w:szCs w:val="20"/>
        </w:rPr>
        <w:t>, the electron-hole pair recombination rate may have an effect on the photocatalytic nitrogen fixation efficiency. DFT is used to conduct additional research on the N</w:t>
      </w:r>
      <w:r w:rsidRPr="004F54AD">
        <w:rPr>
          <w:rFonts w:ascii="Times New Roman" w:hAnsi="Times New Roman" w:cs="Times New Roman"/>
          <w:sz w:val="20"/>
          <w:szCs w:val="20"/>
          <w:vertAlign w:val="subscript"/>
        </w:rPr>
        <w:t xml:space="preserve">2 </w:t>
      </w:r>
      <w:r w:rsidRPr="004F54AD">
        <w:rPr>
          <w:rFonts w:ascii="Times New Roman" w:hAnsi="Times New Roman" w:cs="Times New Roman"/>
          <w:sz w:val="20"/>
          <w:szCs w:val="20"/>
        </w:rPr>
        <w:t xml:space="preserve">molecule's evolution on the catalyst surface. The nitrogen </w:t>
      </w:r>
      <w:proofErr w:type="spellStart"/>
      <w:r w:rsidRPr="004F54AD">
        <w:rPr>
          <w:rFonts w:ascii="Times New Roman" w:hAnsi="Times New Roman" w:cs="Times New Roman"/>
          <w:sz w:val="20"/>
          <w:szCs w:val="20"/>
        </w:rPr>
        <w:t>photofixation</w:t>
      </w:r>
      <w:proofErr w:type="spellEnd"/>
      <w:r w:rsidRPr="004F54AD">
        <w:rPr>
          <w:rFonts w:ascii="Times New Roman" w:hAnsi="Times New Roman" w:cs="Times New Roman"/>
          <w:sz w:val="20"/>
          <w:szCs w:val="20"/>
        </w:rPr>
        <w:t xml:space="preserve"> activity of UT VoBi</w:t>
      </w:r>
      <w:r w:rsidRPr="004F54AD">
        <w:rPr>
          <w:rFonts w:ascii="Times New Roman" w:hAnsi="Times New Roman" w:cs="Times New Roman"/>
          <w:sz w:val="20"/>
          <w:szCs w:val="20"/>
          <w:vertAlign w:val="subscript"/>
        </w:rPr>
        <w:t>12</w:t>
      </w:r>
      <w:r w:rsidRPr="004F54AD">
        <w:rPr>
          <w:rFonts w:ascii="Times New Roman" w:hAnsi="Times New Roman" w:cs="Times New Roman"/>
          <w:sz w:val="20"/>
          <w:szCs w:val="20"/>
        </w:rPr>
        <w:t>O</w:t>
      </w:r>
      <w:r w:rsidRPr="004F54AD">
        <w:rPr>
          <w:rFonts w:ascii="Times New Roman" w:hAnsi="Times New Roman" w:cs="Times New Roman"/>
          <w:sz w:val="20"/>
          <w:szCs w:val="20"/>
          <w:vertAlign w:val="subscript"/>
        </w:rPr>
        <w:t>17</w:t>
      </w:r>
      <w:r w:rsidRPr="004F54AD">
        <w:rPr>
          <w:rFonts w:ascii="Times New Roman" w:hAnsi="Times New Roman" w:cs="Times New Roman"/>
          <w:sz w:val="20"/>
          <w:szCs w:val="20"/>
        </w:rPr>
        <w:t>Br</w:t>
      </w:r>
      <w:r w:rsidRPr="004F54AD">
        <w:rPr>
          <w:rFonts w:ascii="Times New Roman" w:hAnsi="Times New Roman" w:cs="Times New Roman"/>
          <w:sz w:val="20"/>
          <w:szCs w:val="20"/>
          <w:vertAlign w:val="subscript"/>
        </w:rPr>
        <w:t>2</w:t>
      </w:r>
      <w:r w:rsidRPr="004F54AD">
        <w:rPr>
          <w:rFonts w:ascii="Times New Roman" w:hAnsi="Times New Roman" w:cs="Times New Roman"/>
          <w:sz w:val="20"/>
          <w:szCs w:val="20"/>
        </w:rPr>
        <w:t xml:space="preserve"> is found to substantially diminish when the electron scavenger (AgNO</w:t>
      </w:r>
      <w:r w:rsidRPr="004F54AD">
        <w:rPr>
          <w:rFonts w:ascii="Times New Roman" w:hAnsi="Times New Roman" w:cs="Times New Roman"/>
          <w:sz w:val="20"/>
          <w:szCs w:val="20"/>
          <w:vertAlign w:val="subscript"/>
        </w:rPr>
        <w:t>3</w:t>
      </w:r>
      <w:r w:rsidRPr="004F54AD">
        <w:rPr>
          <w:rFonts w:ascii="Times New Roman" w:hAnsi="Times New Roman" w:cs="Times New Roman"/>
          <w:sz w:val="20"/>
          <w:szCs w:val="20"/>
        </w:rPr>
        <w:t>) is added to the system, demonstrating the presence of active molecules. This shows that the main active spec</w:t>
      </w:r>
      <w:r>
        <w:rPr>
          <w:rFonts w:ascii="Times New Roman" w:hAnsi="Times New Roman" w:cs="Times New Roman"/>
          <w:sz w:val="20"/>
          <w:szCs w:val="20"/>
        </w:rPr>
        <w:t xml:space="preserve">ies are </w:t>
      </w:r>
      <w:proofErr w:type="spellStart"/>
      <w:r>
        <w:rPr>
          <w:rFonts w:ascii="Times New Roman" w:hAnsi="Times New Roman" w:cs="Times New Roman"/>
          <w:sz w:val="20"/>
          <w:szCs w:val="20"/>
        </w:rPr>
        <w:t>photoexcited</w:t>
      </w:r>
      <w:proofErr w:type="spellEnd"/>
      <w:r>
        <w:rPr>
          <w:rFonts w:ascii="Times New Roman" w:hAnsi="Times New Roman" w:cs="Times New Roman"/>
          <w:sz w:val="20"/>
          <w:szCs w:val="20"/>
        </w:rPr>
        <w:t xml:space="preserve"> electrons. </w:t>
      </w:r>
      <w:r w:rsidRPr="004F54AD">
        <w:rPr>
          <w:rFonts w:ascii="Times New Roman" w:hAnsi="Times New Roman" w:cs="Times New Roman"/>
          <w:sz w:val="20"/>
          <w:szCs w:val="20"/>
        </w:rPr>
        <w:t>For the photocatalytic reduction of N</w:t>
      </w:r>
      <w:r w:rsidRPr="004F54AD">
        <w:rPr>
          <w:rFonts w:ascii="Times New Roman" w:hAnsi="Times New Roman" w:cs="Times New Roman"/>
          <w:sz w:val="20"/>
          <w:szCs w:val="20"/>
          <w:vertAlign w:val="subscript"/>
        </w:rPr>
        <w:t>2</w:t>
      </w:r>
      <w:r w:rsidRPr="004F54AD">
        <w:rPr>
          <w:rFonts w:ascii="Times New Roman" w:hAnsi="Times New Roman" w:cs="Times New Roman"/>
          <w:sz w:val="20"/>
          <w:szCs w:val="20"/>
        </w:rPr>
        <w:t>, Ru-K catalysts supported by bulk carbon nitride (B-g-C</w:t>
      </w:r>
      <w:r w:rsidRPr="004F54AD">
        <w:rPr>
          <w:rFonts w:ascii="Times New Roman" w:hAnsi="Times New Roman" w:cs="Times New Roman"/>
          <w:sz w:val="20"/>
          <w:szCs w:val="20"/>
          <w:vertAlign w:val="subscript"/>
        </w:rPr>
        <w:t>3</w:t>
      </w:r>
      <w:r w:rsidRPr="004F54AD">
        <w:rPr>
          <w:rFonts w:ascii="Times New Roman" w:hAnsi="Times New Roman" w:cs="Times New Roman"/>
          <w:sz w:val="20"/>
          <w:szCs w:val="20"/>
        </w:rPr>
        <w:t>N</w:t>
      </w:r>
      <w:r w:rsidRPr="004F54AD">
        <w:rPr>
          <w:rFonts w:ascii="Times New Roman" w:hAnsi="Times New Roman" w:cs="Times New Roman"/>
          <w:sz w:val="20"/>
          <w:szCs w:val="20"/>
          <w:vertAlign w:val="subscript"/>
        </w:rPr>
        <w:t>4</w:t>
      </w:r>
      <w:r w:rsidRPr="004F54AD">
        <w:rPr>
          <w:rFonts w:ascii="Times New Roman" w:hAnsi="Times New Roman" w:cs="Times New Roman"/>
          <w:sz w:val="20"/>
          <w:szCs w:val="20"/>
        </w:rPr>
        <w:t>), exfoliated carbon nitride (E-g-C</w:t>
      </w:r>
      <w:r w:rsidRPr="004F54AD">
        <w:rPr>
          <w:rFonts w:ascii="Times New Roman" w:hAnsi="Times New Roman" w:cs="Times New Roman"/>
          <w:sz w:val="20"/>
          <w:szCs w:val="20"/>
          <w:vertAlign w:val="subscript"/>
        </w:rPr>
        <w:t>3</w:t>
      </w:r>
      <w:r w:rsidRPr="004F54AD">
        <w:rPr>
          <w:rFonts w:ascii="Times New Roman" w:hAnsi="Times New Roman" w:cs="Times New Roman"/>
          <w:sz w:val="20"/>
          <w:szCs w:val="20"/>
        </w:rPr>
        <w:t>N</w:t>
      </w:r>
      <w:r w:rsidRPr="004F54AD">
        <w:rPr>
          <w:rFonts w:ascii="Times New Roman" w:hAnsi="Times New Roman" w:cs="Times New Roman"/>
          <w:sz w:val="20"/>
          <w:szCs w:val="20"/>
          <w:vertAlign w:val="subscript"/>
        </w:rPr>
        <w:t>4</w:t>
      </w:r>
      <w:r w:rsidRPr="004F54AD">
        <w:rPr>
          <w:rFonts w:ascii="Times New Roman" w:hAnsi="Times New Roman" w:cs="Times New Roman"/>
          <w:sz w:val="20"/>
          <w:szCs w:val="20"/>
        </w:rPr>
        <w:t>), and graphite (g-C) were developed. These catalysts are denoted as Ru-K/B-g-C</w:t>
      </w:r>
      <w:r w:rsidRPr="004F54AD">
        <w:rPr>
          <w:rFonts w:ascii="Times New Roman" w:hAnsi="Times New Roman" w:cs="Times New Roman"/>
          <w:sz w:val="20"/>
          <w:szCs w:val="20"/>
          <w:vertAlign w:val="subscript"/>
        </w:rPr>
        <w:t>3</w:t>
      </w:r>
      <w:r w:rsidRPr="004F54AD">
        <w:rPr>
          <w:rFonts w:ascii="Times New Roman" w:hAnsi="Times New Roman" w:cs="Times New Roman"/>
          <w:sz w:val="20"/>
          <w:szCs w:val="20"/>
        </w:rPr>
        <w:t>N</w:t>
      </w:r>
      <w:r w:rsidRPr="004F54AD">
        <w:rPr>
          <w:rFonts w:ascii="Times New Roman" w:hAnsi="Times New Roman" w:cs="Times New Roman"/>
          <w:sz w:val="20"/>
          <w:szCs w:val="20"/>
          <w:vertAlign w:val="subscript"/>
        </w:rPr>
        <w:t>4</w:t>
      </w:r>
      <w:r w:rsidRPr="004F54AD">
        <w:rPr>
          <w:rFonts w:ascii="Times New Roman" w:hAnsi="Times New Roman" w:cs="Times New Roman"/>
          <w:sz w:val="20"/>
          <w:szCs w:val="20"/>
        </w:rPr>
        <w:t>, Ru-K/E-g-C</w:t>
      </w:r>
      <w:r w:rsidRPr="004F54AD">
        <w:rPr>
          <w:rFonts w:ascii="Times New Roman" w:hAnsi="Times New Roman" w:cs="Times New Roman"/>
          <w:sz w:val="20"/>
          <w:szCs w:val="20"/>
          <w:vertAlign w:val="subscript"/>
        </w:rPr>
        <w:t>3</w:t>
      </w:r>
      <w:r w:rsidRPr="004F54AD">
        <w:rPr>
          <w:rFonts w:ascii="Times New Roman" w:hAnsi="Times New Roman" w:cs="Times New Roman"/>
          <w:sz w:val="20"/>
          <w:szCs w:val="20"/>
        </w:rPr>
        <w:t>N</w:t>
      </w:r>
      <w:r w:rsidRPr="004F54AD">
        <w:rPr>
          <w:rFonts w:ascii="Times New Roman" w:hAnsi="Times New Roman" w:cs="Times New Roman"/>
          <w:sz w:val="20"/>
          <w:szCs w:val="20"/>
          <w:vertAlign w:val="subscript"/>
        </w:rPr>
        <w:t>4</w:t>
      </w:r>
      <w:r w:rsidRPr="004F54AD">
        <w:rPr>
          <w:rFonts w:ascii="Times New Roman" w:hAnsi="Times New Roman" w:cs="Times New Roman"/>
          <w:sz w:val="20"/>
          <w:szCs w:val="20"/>
        </w:rPr>
        <w:t>, and Ru-K/g-C, respectively</w:t>
      </w:r>
      <w:r w:rsidR="00605F1A">
        <w:rPr>
          <w:rFonts w:ascii="Times New Roman" w:hAnsi="Times New Roman" w:cs="Times New Roman"/>
          <w:sz w:val="20"/>
          <w:szCs w:val="20"/>
        </w:rPr>
        <w:t xml:space="preserve"> </w:t>
      </w:r>
      <w:r w:rsidRPr="004F54AD">
        <w:rPr>
          <w:rFonts w:ascii="Times New Roman" w:hAnsi="Times New Roman" w:cs="Times New Roman"/>
          <w:sz w:val="20"/>
          <w:szCs w:val="20"/>
        </w:rPr>
        <w:fldChar w:fldCharType="begin" w:fldLock="1"/>
      </w:r>
      <w:r w:rsidR="005806D5">
        <w:rPr>
          <w:rFonts w:ascii="Times New Roman" w:hAnsi="Times New Roman" w:cs="Times New Roman"/>
          <w:sz w:val="20"/>
          <w:szCs w:val="20"/>
        </w:rPr>
        <w:instrText>ADDIN CSL_CITATION {"citationItems":[{"id":"ITEM-1","itemData":{"DOI":"10.1016/j.jcis.2022.01.084","ISSN":"10957103","PMID":"35078082","abstract":"The conversion of N2 to NH3 is one of the most promising processes in maintaining natural life and chemical production. Photocatalytic nitrogen reduction reaction (NRR) has the advantage of clean and sustainable, which is considered to be an ideal synthesis technology. In this work, we report the successful synthesis of Bi12O17Br2 ultrathin nanosheets through simple alkali treatment and solvothermal method. The Bi12O17Br2 ultrathin nanosheets can improve the separation of carriers and the transfer of photogenerated electrons to N2 molecules, thus improving the photocatalytic efficiency. Of note, the higher Bi/Br atomic ratio in Bi12O17Br2 is beneficial to broaden the light absorption edge, and the high concentration of O atoms is easy to produce oxygen vacancies on the surface during the synthesis process of Bi12O17Br2. The abundant oxygen vacancies and high specific surface area enable N2 molecules and water to have powerful chemical adsorption and activation. In addition, the photocatalytic reduction of N2 to NH3 in pure water shows excellent and stable performance, and the average generation rate of NH3 reaches up to 620.5 μmol·L-1·h−1. This study discovers that rich oxygen vacancies and ultrathin morphology may have a significant part in the process of the photocatalytic nitrogen reduction reaction.","author":[{"dropping-particle":"","family":"Gao","given":"Kaiyue","non-dropping-particle":"","parse-names":false,"suffix":""},{"dropping-particle":"","family":"Zhang","given":"Chengming","non-dropping-particle":"","parse-names":false,"suffix":""},{"dropping-particle":"","family":"Zhang","given":"Yi","non-dropping-particle":"","parse-names":false,"suffix":""},{"dropping-particle":"","family":"Zhou","given":"Xiaoyu","non-dropping-particle":"","parse-names":false,"suffix":""},{"dropping-particle":"","family":"Gu","given":"Shuo","non-dropping-particle":"","parse-names":false,"suffix":""},{"dropping-particle":"","family":"Zhang","given":"Kehua","non-dropping-particle":"","parse-names":false,"suffix":""},{"dropping-particle":"","family":"Wang","given":"Xiufang","non-dropping-particle":"","parse-names":false,"suffix":""},{"dropping-particle":"","family":"Song","given":"Xiaojie","non-dropping-particle":"","parse-names":false,"suffix":""}],"container-title":"Journal of Colloid and Interface Science","id":"ITEM-1","issued":{"date-parts":[["2022"]]},"page":"12-23","publisher":"Elsevier Inc.","title":"Oxygen vacancy engineering of novel ultrathin Bi12O17Br2 nanosheets for boosting photocatalytic N2 reduction","type":"article-journal","volume":"614"},"uris":["http://www.mendeley.com/documents/?uuid=bff1a917-380d-4d0f-b834-0fb771559bff"]}],"mendeley":{"formattedCitation":"[50]","plainTextFormattedCitation":"[50]","previouslyFormattedCitation":"[49]"},"properties":{"noteIndex":0},"schema":"https://github.com/citation-style-language/schema/raw/master/csl-citation.json"}</w:instrText>
      </w:r>
      <w:r w:rsidRPr="004F54AD">
        <w:rPr>
          <w:rFonts w:ascii="Times New Roman" w:hAnsi="Times New Roman" w:cs="Times New Roman"/>
          <w:sz w:val="20"/>
          <w:szCs w:val="20"/>
        </w:rPr>
        <w:fldChar w:fldCharType="separate"/>
      </w:r>
      <w:r w:rsidR="005806D5" w:rsidRPr="005806D5">
        <w:rPr>
          <w:rFonts w:ascii="Times New Roman" w:hAnsi="Times New Roman" w:cs="Times New Roman"/>
          <w:noProof/>
          <w:sz w:val="20"/>
          <w:szCs w:val="20"/>
        </w:rPr>
        <w:t>[50]</w:t>
      </w:r>
      <w:r w:rsidRPr="004F54AD">
        <w:rPr>
          <w:rFonts w:ascii="Times New Roman" w:hAnsi="Times New Roman" w:cs="Times New Roman"/>
          <w:sz w:val="20"/>
          <w:szCs w:val="20"/>
        </w:rPr>
        <w:fldChar w:fldCharType="end"/>
      </w:r>
      <w:r w:rsidRPr="004F54AD">
        <w:rPr>
          <w:rFonts w:ascii="Times New Roman" w:hAnsi="Times New Roman" w:cs="Times New Roman"/>
          <w:sz w:val="20"/>
          <w:szCs w:val="20"/>
        </w:rPr>
        <w:t>. Contrary to Ru nanoparticles at the edges of bulk g-C</w:t>
      </w:r>
      <w:r w:rsidRPr="004F54AD">
        <w:rPr>
          <w:rFonts w:ascii="Times New Roman" w:hAnsi="Times New Roman" w:cs="Times New Roman"/>
          <w:sz w:val="20"/>
          <w:szCs w:val="20"/>
          <w:vertAlign w:val="subscript"/>
        </w:rPr>
        <w:t>3</w:t>
      </w:r>
      <w:r w:rsidRPr="004F54AD">
        <w:rPr>
          <w:rFonts w:ascii="Times New Roman" w:hAnsi="Times New Roman" w:cs="Times New Roman"/>
          <w:sz w:val="20"/>
          <w:szCs w:val="20"/>
        </w:rPr>
        <w:t>N</w:t>
      </w:r>
      <w:r w:rsidRPr="004F54AD">
        <w:rPr>
          <w:rFonts w:ascii="Times New Roman" w:hAnsi="Times New Roman" w:cs="Times New Roman"/>
          <w:sz w:val="20"/>
          <w:szCs w:val="20"/>
          <w:vertAlign w:val="subscript"/>
        </w:rPr>
        <w:t>4</w:t>
      </w:r>
      <w:r w:rsidRPr="004F54AD">
        <w:rPr>
          <w:rFonts w:ascii="Times New Roman" w:hAnsi="Times New Roman" w:cs="Times New Roman"/>
          <w:sz w:val="20"/>
          <w:szCs w:val="20"/>
        </w:rPr>
        <w:t>, which showed lower overall barriers for N</w:t>
      </w:r>
      <w:r w:rsidRPr="004F54AD">
        <w:rPr>
          <w:rFonts w:ascii="Times New Roman" w:hAnsi="Times New Roman" w:cs="Times New Roman"/>
          <w:sz w:val="20"/>
          <w:szCs w:val="20"/>
          <w:vertAlign w:val="subscript"/>
        </w:rPr>
        <w:t>2</w:t>
      </w:r>
      <w:r w:rsidRPr="004F54AD">
        <w:rPr>
          <w:rFonts w:ascii="Times New Roman" w:hAnsi="Times New Roman" w:cs="Times New Roman"/>
          <w:sz w:val="20"/>
          <w:szCs w:val="20"/>
        </w:rPr>
        <w:t xml:space="preserve"> activation and a significantly increased photocatalytic ammonia synthesis rate. Ru nanoparticles scattered uniformly over monolayer E-g-C</w:t>
      </w:r>
      <w:r w:rsidRPr="004F54AD">
        <w:rPr>
          <w:rFonts w:ascii="Times New Roman" w:hAnsi="Times New Roman" w:cs="Times New Roman"/>
          <w:sz w:val="20"/>
          <w:szCs w:val="20"/>
          <w:vertAlign w:val="subscript"/>
        </w:rPr>
        <w:t>3</w:t>
      </w:r>
      <w:r w:rsidRPr="004F54AD">
        <w:rPr>
          <w:rFonts w:ascii="Times New Roman" w:hAnsi="Times New Roman" w:cs="Times New Roman"/>
          <w:sz w:val="20"/>
          <w:szCs w:val="20"/>
        </w:rPr>
        <w:t>N</w:t>
      </w:r>
      <w:r w:rsidRPr="004F54AD">
        <w:rPr>
          <w:rFonts w:ascii="Times New Roman" w:hAnsi="Times New Roman" w:cs="Times New Roman"/>
          <w:sz w:val="20"/>
          <w:szCs w:val="20"/>
          <w:vertAlign w:val="subscript"/>
        </w:rPr>
        <w:t xml:space="preserve">4 </w:t>
      </w:r>
      <w:r w:rsidRPr="004F54AD">
        <w:rPr>
          <w:rFonts w:ascii="Times New Roman" w:hAnsi="Times New Roman" w:cs="Times New Roman"/>
          <w:sz w:val="20"/>
          <w:szCs w:val="20"/>
        </w:rPr>
        <w:t>gave lower surface reactivity to the N</w:t>
      </w:r>
      <w:r w:rsidRPr="004F54AD">
        <w:rPr>
          <w:rFonts w:ascii="Times New Roman" w:hAnsi="Times New Roman" w:cs="Times New Roman"/>
          <w:sz w:val="20"/>
          <w:szCs w:val="20"/>
          <w:vertAlign w:val="subscript"/>
        </w:rPr>
        <w:t>2</w:t>
      </w:r>
      <w:r w:rsidRPr="004F54AD">
        <w:rPr>
          <w:rFonts w:ascii="Times New Roman" w:hAnsi="Times New Roman" w:cs="Times New Roman"/>
          <w:sz w:val="20"/>
          <w:szCs w:val="20"/>
        </w:rPr>
        <w:t xml:space="preserve"> reduction with H</w:t>
      </w:r>
      <w:r w:rsidRPr="004F54AD">
        <w:rPr>
          <w:rFonts w:ascii="Times New Roman" w:hAnsi="Times New Roman" w:cs="Times New Roman"/>
          <w:sz w:val="20"/>
          <w:szCs w:val="20"/>
          <w:vertAlign w:val="subscript"/>
        </w:rPr>
        <w:t>2</w:t>
      </w:r>
      <w:r w:rsidRPr="004F54AD">
        <w:rPr>
          <w:rFonts w:ascii="Times New Roman" w:hAnsi="Times New Roman" w:cs="Times New Roman"/>
          <w:sz w:val="20"/>
          <w:szCs w:val="20"/>
        </w:rPr>
        <w:t xml:space="preserve"> than Ru nanoparticles at the edge steps over the multi-layered bulk support (B-g-C</w:t>
      </w:r>
      <w:r w:rsidRPr="004F54AD">
        <w:rPr>
          <w:rFonts w:ascii="Times New Roman" w:hAnsi="Times New Roman" w:cs="Times New Roman"/>
          <w:sz w:val="20"/>
          <w:szCs w:val="20"/>
          <w:vertAlign w:val="subscript"/>
        </w:rPr>
        <w:t>3</w:t>
      </w:r>
      <w:r w:rsidRPr="004F54AD">
        <w:rPr>
          <w:rFonts w:ascii="Times New Roman" w:hAnsi="Times New Roman" w:cs="Times New Roman"/>
          <w:sz w:val="20"/>
          <w:szCs w:val="20"/>
        </w:rPr>
        <w:t>N</w:t>
      </w:r>
      <w:r w:rsidRPr="004F54AD">
        <w:rPr>
          <w:rFonts w:ascii="Times New Roman" w:hAnsi="Times New Roman" w:cs="Times New Roman"/>
          <w:sz w:val="20"/>
          <w:szCs w:val="20"/>
          <w:vertAlign w:val="subscript"/>
        </w:rPr>
        <w:t>4</w:t>
      </w:r>
      <w:r w:rsidRPr="004F54AD">
        <w:rPr>
          <w:rFonts w:ascii="Times New Roman" w:hAnsi="Times New Roman" w:cs="Times New Roman"/>
          <w:sz w:val="20"/>
          <w:szCs w:val="20"/>
        </w:rPr>
        <w:t>). Over the Ru/B-g-C</w:t>
      </w:r>
      <w:r w:rsidRPr="004F54AD">
        <w:rPr>
          <w:rFonts w:ascii="Times New Roman" w:hAnsi="Times New Roman" w:cs="Times New Roman"/>
          <w:sz w:val="20"/>
          <w:szCs w:val="20"/>
          <w:vertAlign w:val="subscript"/>
        </w:rPr>
        <w:t>3</w:t>
      </w:r>
      <w:r w:rsidRPr="004F54AD">
        <w:rPr>
          <w:rFonts w:ascii="Times New Roman" w:hAnsi="Times New Roman" w:cs="Times New Roman"/>
          <w:sz w:val="20"/>
          <w:szCs w:val="20"/>
        </w:rPr>
        <w:t>N</w:t>
      </w:r>
      <w:r w:rsidRPr="004F54AD">
        <w:rPr>
          <w:rFonts w:ascii="Times New Roman" w:hAnsi="Times New Roman" w:cs="Times New Roman"/>
          <w:sz w:val="20"/>
          <w:szCs w:val="20"/>
          <w:vertAlign w:val="subscript"/>
        </w:rPr>
        <w:t>4</w:t>
      </w:r>
      <w:r w:rsidRPr="004F54AD">
        <w:rPr>
          <w:rFonts w:ascii="Times New Roman" w:hAnsi="Times New Roman" w:cs="Times New Roman"/>
          <w:sz w:val="20"/>
          <w:szCs w:val="20"/>
        </w:rPr>
        <w:t xml:space="preserve"> catalyst, the direct N</w:t>
      </w:r>
      <w:r w:rsidRPr="004F54AD">
        <w:rPr>
          <w:rFonts w:ascii="Times New Roman" w:hAnsi="Times New Roman" w:cs="Times New Roman"/>
          <w:sz w:val="20"/>
          <w:szCs w:val="20"/>
          <w:vertAlign w:val="subscript"/>
        </w:rPr>
        <w:t>2</w:t>
      </w:r>
      <w:r w:rsidRPr="004F54AD">
        <w:rPr>
          <w:rFonts w:ascii="Times New Roman" w:hAnsi="Times New Roman" w:cs="Times New Roman"/>
          <w:sz w:val="20"/>
          <w:szCs w:val="20"/>
        </w:rPr>
        <w:t xml:space="preserve"> dissociation approach was significantly more advantageous.</w:t>
      </w:r>
    </w:p>
    <w:p w:rsidR="00046CEF" w:rsidRPr="004F54AD" w:rsidRDefault="00046CEF" w:rsidP="00046CEF">
      <w:pPr>
        <w:spacing w:after="0" w:line="240" w:lineRule="auto"/>
        <w:jc w:val="both"/>
        <w:rPr>
          <w:rFonts w:ascii="Times New Roman" w:hAnsi="Times New Roman" w:cs="Times New Roman"/>
          <w:sz w:val="20"/>
          <w:szCs w:val="20"/>
        </w:rPr>
      </w:pPr>
    </w:p>
    <w:p w:rsidR="00046CEF" w:rsidRPr="00605F1A" w:rsidRDefault="00ED5B20" w:rsidP="00046C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IV</w:t>
      </w:r>
      <w:r w:rsidRPr="008930B5">
        <w:rPr>
          <w:rFonts w:ascii="Times New Roman" w:hAnsi="Times New Roman" w:cs="Times New Roman"/>
          <w:b/>
          <w:sz w:val="20"/>
          <w:szCs w:val="20"/>
        </w:rPr>
        <w:t xml:space="preserve"> CONCLUSION</w:t>
      </w:r>
    </w:p>
    <w:p w:rsidR="00046CEF" w:rsidRPr="004F54AD" w:rsidRDefault="00046CEF" w:rsidP="00046CEF">
      <w:pPr>
        <w:spacing w:after="0" w:line="240" w:lineRule="auto"/>
        <w:jc w:val="center"/>
        <w:rPr>
          <w:rFonts w:ascii="Times New Roman" w:hAnsi="Times New Roman" w:cs="Times New Roman"/>
          <w:b/>
          <w:sz w:val="20"/>
          <w:szCs w:val="20"/>
        </w:rPr>
      </w:pPr>
    </w:p>
    <w:p w:rsidR="00046CEF" w:rsidRPr="004F54AD" w:rsidRDefault="005806D5" w:rsidP="00046CE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46CEF" w:rsidRPr="004F54AD">
        <w:rPr>
          <w:rFonts w:ascii="Times New Roman" w:hAnsi="Times New Roman" w:cs="Times New Roman"/>
          <w:sz w:val="20"/>
          <w:szCs w:val="20"/>
        </w:rPr>
        <w:t>Technologies like large-scale energy storage, electric vehicles (EVs), portable electronics, solar fuel production, environmental remediation, and photocatalytic energy conversion are expected to be crucial in addressing the world's energy and environmental challenges. Additionally, for these technologies to be widely adopted and have the greatest possible impact on our future energy landscape, improvements in materials science, catalyst design, and system integration will be essential.</w:t>
      </w:r>
    </w:p>
    <w:p w:rsidR="00046CEF" w:rsidRPr="008930B5" w:rsidRDefault="00046CEF" w:rsidP="00046CEF">
      <w:pPr>
        <w:spacing w:after="0" w:line="240" w:lineRule="auto"/>
        <w:jc w:val="center"/>
        <w:rPr>
          <w:rFonts w:ascii="Times New Roman" w:hAnsi="Times New Roman" w:cs="Times New Roman"/>
          <w:b/>
          <w:sz w:val="16"/>
          <w:szCs w:val="16"/>
        </w:rPr>
      </w:pPr>
    </w:p>
    <w:p w:rsidR="00046CEF" w:rsidRPr="008930B5" w:rsidRDefault="005806D5" w:rsidP="00046CEF">
      <w:pPr>
        <w:spacing w:after="0" w:line="240" w:lineRule="auto"/>
        <w:jc w:val="center"/>
        <w:rPr>
          <w:rFonts w:ascii="Times New Roman" w:hAnsi="Times New Roman" w:cs="Times New Roman"/>
          <w:b/>
          <w:sz w:val="20"/>
          <w:szCs w:val="20"/>
        </w:rPr>
      </w:pPr>
      <w:r w:rsidRPr="008930B5">
        <w:rPr>
          <w:rFonts w:ascii="Times New Roman" w:hAnsi="Times New Roman" w:cs="Times New Roman"/>
          <w:b/>
          <w:sz w:val="20"/>
          <w:szCs w:val="20"/>
        </w:rPr>
        <w:t>REFERENCES</w:t>
      </w:r>
    </w:p>
    <w:p w:rsidR="00046CEF" w:rsidRPr="004F54AD" w:rsidRDefault="00046CEF" w:rsidP="00046CEF">
      <w:pPr>
        <w:spacing w:after="0" w:line="240" w:lineRule="auto"/>
        <w:jc w:val="center"/>
        <w:rPr>
          <w:rFonts w:ascii="Times New Roman" w:hAnsi="Times New Roman" w:cs="Times New Roman"/>
          <w:b/>
          <w:sz w:val="16"/>
          <w:szCs w:val="16"/>
        </w:rPr>
      </w:pPr>
    </w:p>
    <w:p w:rsidR="005806D5" w:rsidRPr="005806D5" w:rsidRDefault="00046CEF"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4F54AD">
        <w:rPr>
          <w:rFonts w:ascii="Times New Roman" w:hAnsi="Times New Roman" w:cs="Times New Roman"/>
          <w:sz w:val="16"/>
          <w:szCs w:val="16"/>
        </w:rPr>
        <w:fldChar w:fldCharType="begin" w:fldLock="1"/>
      </w:r>
      <w:r w:rsidRPr="004F54AD">
        <w:rPr>
          <w:rFonts w:ascii="Times New Roman" w:hAnsi="Times New Roman" w:cs="Times New Roman"/>
          <w:sz w:val="16"/>
          <w:szCs w:val="16"/>
        </w:rPr>
        <w:instrText xml:space="preserve">ADDIN Mendeley Bibliography CSL_BIBLIOGRAPHY </w:instrText>
      </w:r>
      <w:r w:rsidRPr="004F54AD">
        <w:rPr>
          <w:rFonts w:ascii="Times New Roman" w:hAnsi="Times New Roman" w:cs="Times New Roman"/>
          <w:sz w:val="16"/>
          <w:szCs w:val="16"/>
        </w:rPr>
        <w:fldChar w:fldCharType="separate"/>
      </w:r>
      <w:r w:rsidR="005806D5" w:rsidRPr="005806D5">
        <w:rPr>
          <w:rFonts w:ascii="Times New Roman" w:hAnsi="Times New Roman" w:cs="Times New Roman"/>
          <w:noProof/>
          <w:sz w:val="16"/>
          <w:szCs w:val="24"/>
        </w:rPr>
        <w:t>[1]</w:t>
      </w:r>
      <w:r w:rsidR="005806D5" w:rsidRPr="005806D5">
        <w:rPr>
          <w:rFonts w:ascii="Times New Roman" w:hAnsi="Times New Roman" w:cs="Times New Roman"/>
          <w:noProof/>
          <w:sz w:val="16"/>
          <w:szCs w:val="24"/>
        </w:rPr>
        <w:tab/>
        <w:t>Akshatha S, Sreenivasa S, Parashuram L, Udaya kumar V, Alharthi FA, Chakrapani Rao TM, et al. Microwave assisted green synthesis of p-type Co3O4@Mesoporous carbon spheres for simultaneous degradation of dyes and photocatalytic hydrogen evolution reaction. Mater Sci Semicond Process 2021;121:105432. https://doi.org/10.1016/j.mssp.2020.105432.</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[2]</w:t>
      </w:r>
      <w:r w:rsidRPr="005806D5">
        <w:rPr>
          <w:rFonts w:ascii="Times New Roman" w:hAnsi="Times New Roman" w:cs="Times New Roman"/>
          <w:noProof/>
          <w:sz w:val="16"/>
          <w:szCs w:val="24"/>
        </w:rPr>
        <w:tab/>
        <w:t>Prashanth KS, Raghu MS, Alharthi FA, Sreenivasa S, Anusuya Devi VS, Krishnaiah P, et al. Solar light sensitive hybrid Ce4+/3+doped perovskite magnesium zirconate nano cubes for photocatalytic hydrogen evolution and organic pollutant degradation in water. J Environ Chem Eng 2021;9:105364. https://doi.org/10.1016/j.jece.2021.105364.</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[3]</w:t>
      </w:r>
      <w:r w:rsidRPr="005806D5">
        <w:rPr>
          <w:rFonts w:ascii="Times New Roman" w:hAnsi="Times New Roman" w:cs="Times New Roman"/>
          <w:noProof/>
          <w:sz w:val="16"/>
          <w:szCs w:val="24"/>
        </w:rPr>
        <w:tab/>
        <w:t>Nabgan W, Nabgan B, Jalil AA, Ikram M, Hussain I, Bahari MB, et al. A bibliometric examination and state-of-the-art overview of hydrogen generation from photoelectrochemical water splitting. Int J Hydrogen Energy 2023. https://doi.org/10.1016/j.ijhydene.2023.05.162.</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[4]</w:t>
      </w:r>
      <w:r w:rsidRPr="005806D5">
        <w:rPr>
          <w:rFonts w:ascii="Times New Roman" w:hAnsi="Times New Roman" w:cs="Times New Roman"/>
          <w:noProof/>
          <w:sz w:val="16"/>
          <w:szCs w:val="24"/>
        </w:rPr>
        <w:tab/>
        <w:t>Parashuram L, Prashanth MK, Krishnaiah P, Kumar CBP, Alharti FA, Kumar KY, et al. Nitrogen doped carbon spheres from Tamarindus indica shell decorated with vanadium pentoxide; photoelectrochemical water splitting, photochemical hydrogen evolution &amp; degradation of Bisphenol A. Chemosphere 2022;287:132348. https://doi.org/10.1016/j.chemosphere.2021.132348.</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[5]</w:t>
      </w:r>
      <w:r w:rsidRPr="005806D5">
        <w:rPr>
          <w:rFonts w:ascii="Times New Roman" w:hAnsi="Times New Roman" w:cs="Times New Roman"/>
          <w:noProof/>
          <w:sz w:val="16"/>
          <w:szCs w:val="24"/>
        </w:rPr>
        <w:tab/>
        <w:t>Xue ZH, Luan D, Zhang H, (David) Lou XW. Single-atom catalysts for photocatalytic energy conversion. Joule 2022;6:92–133. https://doi.org/10.1016/j.joule.2021.12.011.</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[6]</w:t>
      </w:r>
      <w:r w:rsidRPr="005806D5">
        <w:rPr>
          <w:rFonts w:ascii="Times New Roman" w:hAnsi="Times New Roman" w:cs="Times New Roman"/>
          <w:noProof/>
          <w:sz w:val="16"/>
          <w:szCs w:val="24"/>
        </w:rPr>
        <w:tab/>
        <w:t>Krishnaiah P, Prasanna BP, Yogesh Kumar K, Asha PK, Nautiyal P, Anusuya Devi VS, et al. Fabrication of anode material for asymmetric supercapacitor device using polyaniline wrapped boroncarbonitride nanocomposite with enhanced capacitance. J Alloys Compd 2020;848:156602. https://doi.org/10.1016/j.jallcom.2020.156602.</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[7]</w:t>
      </w:r>
      <w:r w:rsidRPr="005806D5">
        <w:rPr>
          <w:rFonts w:ascii="Times New Roman" w:hAnsi="Times New Roman" w:cs="Times New Roman"/>
          <w:noProof/>
          <w:sz w:val="16"/>
          <w:szCs w:val="24"/>
        </w:rPr>
        <w:tab/>
        <w:t>Sagadevan S, Marlinda AR, Chowdhury ZZ, Wahab YBA, Hamizi NA, Shahid MM, et al. Fundamental electrochemical energy storage systems. Adv Supercapacitor Supercapattery Innov Energy Storage Devices 2021:27–43. https://doi.org/10.1016/B978-0-12-819897-1.00001-X.</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[8]</w:t>
      </w:r>
      <w:r w:rsidRPr="005806D5">
        <w:rPr>
          <w:rFonts w:ascii="Times New Roman" w:hAnsi="Times New Roman" w:cs="Times New Roman"/>
          <w:noProof/>
          <w:sz w:val="16"/>
          <w:szCs w:val="24"/>
        </w:rPr>
        <w:tab/>
        <w:t>Chen S, Wang S, Wang C, Wang Z, Liu Q. Latest advance on seamless metal-semiconductor contact with ultralow Schottky barrier in 2D-material-based devices. Nano Today 2022;42:101372. https://doi.org/10.1016/J.NANTOD.2021.101372.</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lastRenderedPageBreak/>
        <w:t>[9]</w:t>
      </w:r>
      <w:r w:rsidRPr="005806D5">
        <w:rPr>
          <w:rFonts w:ascii="Times New Roman" w:hAnsi="Times New Roman" w:cs="Times New Roman"/>
          <w:noProof/>
          <w:sz w:val="16"/>
          <w:szCs w:val="24"/>
        </w:rPr>
        <w:tab/>
        <w:t>Sun W, Zhu J, Zhang M, Meng X, Chen M, Feng Y, et al. Recent advances and perspectives in cobalt-based heterogeneous catalysts for photocatalytic water splitting, CO2 reduction, and N2 fixation. Chinese J Catal 2022;43:2273–300. https://doi.org/10.1016/S1872-2067(21)63939-6.</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[10]</w:t>
      </w:r>
      <w:r w:rsidRPr="005806D5">
        <w:rPr>
          <w:rFonts w:ascii="Times New Roman" w:hAnsi="Times New Roman" w:cs="Times New Roman"/>
          <w:noProof/>
          <w:sz w:val="16"/>
          <w:szCs w:val="24"/>
        </w:rPr>
        <w:tab/>
        <w:t>Parashuram L, Sreenivasa S, Akshatha S, Udayakumar V, Sandeep kumar S. A non-enzymatic electrochemical sensor based on ZrO2: Cu(I) nanosphere modified carbon paste electrode for electro-catalytic oxidative detection of glucose in raw Citrus aurantium var. sinensis. Food Chem 2019;300:125178. https://doi.org/10.1016/j.foodchem.2019.125178.</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[11]</w:t>
      </w:r>
      <w:r w:rsidRPr="005806D5">
        <w:rPr>
          <w:rFonts w:ascii="Times New Roman" w:hAnsi="Times New Roman" w:cs="Times New Roman"/>
          <w:noProof/>
          <w:sz w:val="16"/>
          <w:szCs w:val="24"/>
        </w:rPr>
        <w:tab/>
        <w:t>Yogesh Kumar K, Parashuram L, Prashanth MK, Pradeep Kumar CB, Alharti FA, Krishnaiah P, et al. N-doped reduced graphene oxide anchored with δTa2O5 for energy and environmental remediation: Efficient light-driven hydrogen evolution and simultaneous degradation of textile dyes. Adv Powder Technol 2021;32:2202–12. https://doi.org/10.1016/j.apt.2021.04.031.</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[12]</w:t>
      </w:r>
      <w:r w:rsidRPr="005806D5">
        <w:rPr>
          <w:rFonts w:ascii="Times New Roman" w:hAnsi="Times New Roman" w:cs="Times New Roman"/>
          <w:noProof/>
          <w:sz w:val="16"/>
          <w:szCs w:val="24"/>
        </w:rPr>
        <w:tab/>
        <w:t>Kumar KY, Saini H, Pandiarajan D, Prashanth MK, Parashuram L, Raghu MS. Controllable synthesis of TiO2 chemically bonded graphene for photocatalytic hydrogen evolution and dye degradation. Catal Today 2020;340:170–7. https://doi.org/10.1016/j.cattod.2018.10.042.</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[13]</w:t>
      </w:r>
      <w:r w:rsidRPr="005806D5">
        <w:rPr>
          <w:rFonts w:ascii="Times New Roman" w:hAnsi="Times New Roman" w:cs="Times New Roman"/>
          <w:noProof/>
          <w:sz w:val="16"/>
          <w:szCs w:val="24"/>
        </w:rPr>
        <w:tab/>
        <w:t>Akshatha S, Sreenivasa S, Parashuram L, Udaya Kumar V, Sharma SC, Nagabhushana H, et al. Synergistic effect of hybrid Ce3+/Ce4+ doped Bi2O3 nano-sphere photocatalyst for enhanced photocatalytic degradation of alizarin red S dye and its NUV excited photoluminescence studies. J Environ Chem Eng 2019;7:103053. https://doi.org/10.1016/j.jece.2019.103053.</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[14]</w:t>
      </w:r>
      <w:r w:rsidRPr="005806D5">
        <w:rPr>
          <w:rFonts w:ascii="Times New Roman" w:hAnsi="Times New Roman" w:cs="Times New Roman"/>
          <w:noProof/>
          <w:sz w:val="16"/>
          <w:szCs w:val="24"/>
        </w:rPr>
        <w:tab/>
        <w:t>Rao Akshatha S, Sreenivasa S, Parashuram L, Raghu MS, Yogesh Kumar K, Madhu Chakrapani Rao T. Visible-Light-Induced Photochemical Hydrogen Evolution and Degradation of Crystal Violet Dye by Interwoven Layered MoS2/Wurtzite ZnS Heterostructure Photocatalyst. ChemistrySelect 2020;5:6918–26. https://doi.org/10.1002/slct.202001914.</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[15]</w:t>
      </w:r>
      <w:r w:rsidRPr="005806D5">
        <w:rPr>
          <w:rFonts w:ascii="Times New Roman" w:hAnsi="Times New Roman" w:cs="Times New Roman"/>
          <w:noProof/>
          <w:sz w:val="16"/>
          <w:szCs w:val="24"/>
        </w:rPr>
        <w:tab/>
        <w:t>Alhamzani AG, Yousef TA, Abou-Krisha MM, Kumar KY, Prashanth MK, Parashuram L, et al. Fabrication of layered In2S3/WS2 heterostructure for enhanced and efficient photocatalytic CO2 reduction and various paraben degradation in water. Chemosphere 2023;322:138235. https://doi.org/10.1016/J.CHEMOSPHERE.2023.138235.</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[16]</w:t>
      </w:r>
      <w:r w:rsidRPr="005806D5">
        <w:rPr>
          <w:rFonts w:ascii="Times New Roman" w:hAnsi="Times New Roman" w:cs="Times New Roman"/>
          <w:noProof/>
          <w:sz w:val="16"/>
          <w:szCs w:val="24"/>
        </w:rPr>
        <w:tab/>
        <w:t>Kumar KY, Prashanth MK, Shanavaz H, Parashuram L, Alharti FA, Jeon BH, et al. Green and facile synthesis of strontium doped Nb2O5/RGO photocatalyst: Efficacy towards H2 evolution, benzophenone-3 degradation and Cr(VI) reduction. Catal Commun 2023;173:106560. https://doi.org/10.1016/J.CATCOM.2022.106560.</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[17]</w:t>
      </w:r>
      <w:r w:rsidRPr="005806D5">
        <w:rPr>
          <w:rFonts w:ascii="Times New Roman" w:hAnsi="Times New Roman" w:cs="Times New Roman"/>
          <w:noProof/>
          <w:sz w:val="16"/>
          <w:szCs w:val="24"/>
        </w:rPr>
        <w:tab/>
        <w:t>Ubaidullah M, Al-Enizi AM, Nafady A, Shaikh SF, Kumar KY, Prashanth MK, et al. Photocatalytic CO2 reduction and pesticide degradation over g-C3N4/Ce2S3 heterojunction. J Environ Chem Eng 2023;11:109675. https://doi.org/10.1016/J.JECE.2023.109675.</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[18]</w:t>
      </w:r>
      <w:r w:rsidRPr="005806D5">
        <w:rPr>
          <w:rFonts w:ascii="Times New Roman" w:hAnsi="Times New Roman" w:cs="Times New Roman"/>
          <w:noProof/>
          <w:sz w:val="16"/>
          <w:szCs w:val="24"/>
        </w:rPr>
        <w:tab/>
        <w:t>Ren G, Shi M, Liu S, Li Z, Zhang Z, Meng X. Molecular-level insight into photocatalytic reduction of N2 over Ruthenium single atom modified TiO2 by electronic Metal-support interaction. Chem Eng J 2023;454:140158. https://doi.org/10.1016/J.CEJ.2022.140158.</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[19]</w:t>
      </w:r>
      <w:r w:rsidRPr="005806D5">
        <w:rPr>
          <w:rFonts w:ascii="Times New Roman" w:hAnsi="Times New Roman" w:cs="Times New Roman"/>
          <w:noProof/>
          <w:sz w:val="16"/>
          <w:szCs w:val="24"/>
        </w:rPr>
        <w:tab/>
        <w:t>Zhang Y, Liu H, Gao F, Tan X, Cai Y, Hu B, et al. Application of MOFs and COFs for photocatalysis in CO2 reduction, H2 generation, and environmental treatment. EnergyChem 2022;4:100078. https://doi.org/10.1016/J.ENCHEM.2022.100078.</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[20]</w:t>
      </w:r>
      <w:r w:rsidRPr="005806D5">
        <w:rPr>
          <w:rFonts w:ascii="Times New Roman" w:hAnsi="Times New Roman" w:cs="Times New Roman"/>
          <w:noProof/>
          <w:sz w:val="16"/>
          <w:szCs w:val="24"/>
        </w:rPr>
        <w:tab/>
        <w:t>Chen M, Zhang Y, Xing G, Chou SL, Tang Y. Electrochemical energy storage devices working in extreme conditions. Energy Environ Sci 2021;14:3323–51. https://doi.org/10.1039/d1ee00271f.</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[21]</w:t>
      </w:r>
      <w:r w:rsidRPr="005806D5">
        <w:rPr>
          <w:rFonts w:ascii="Times New Roman" w:hAnsi="Times New Roman" w:cs="Times New Roman"/>
          <w:noProof/>
          <w:sz w:val="16"/>
          <w:szCs w:val="24"/>
        </w:rPr>
        <w:tab/>
        <w:t>Yu L, Chen GZ. Supercapatteries as High-Performance Electrochemical Energy Storage Devices. Electrochem Energy Rev 2020;3:271–85. https://doi.org/10.1007/s41918-020-00063-6.</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[22]</w:t>
      </w:r>
      <w:r w:rsidRPr="005806D5">
        <w:rPr>
          <w:rFonts w:ascii="Times New Roman" w:hAnsi="Times New Roman" w:cs="Times New Roman"/>
          <w:noProof/>
          <w:sz w:val="16"/>
          <w:szCs w:val="24"/>
        </w:rPr>
        <w:tab/>
        <w:t>Wang Z, Fang J, Hao Y, Chen C, Zhang D. High-performance Mn3O4 nanomaterials synthesized via a new two-step hydrothermal method in asymmetric supercapacitors. Mater Sci Semicond Process 2021;130:105823. https://doi.org/10.1016/j.mssp.2021.105823.</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[23]</w:t>
      </w:r>
      <w:r w:rsidRPr="005806D5">
        <w:rPr>
          <w:rFonts w:ascii="Times New Roman" w:hAnsi="Times New Roman" w:cs="Times New Roman"/>
          <w:noProof/>
          <w:sz w:val="16"/>
          <w:szCs w:val="24"/>
        </w:rPr>
        <w:tab/>
        <w:t>Vázquez-López A, Maestre D, Ramírez-Castellanos J, González-Calbet JM, Píš I, Nappini S, et al. Influence of doping and controlled Sn charge state on the properties and performance of SnO2 nanoparticles as anodes in Li-ion batteries. J Phys Chem C 2020;124:18490–501. https://doi.org/10.1021/acs.jpcc.0c06318.</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[24]</w:t>
      </w:r>
      <w:r w:rsidRPr="005806D5">
        <w:rPr>
          <w:rFonts w:ascii="Times New Roman" w:hAnsi="Times New Roman" w:cs="Times New Roman"/>
          <w:noProof/>
          <w:sz w:val="16"/>
          <w:szCs w:val="24"/>
        </w:rPr>
        <w:tab/>
        <w:t>Kravchyk K V., Kovalenko M V., Bodnarchuk MI. Colloidal Antimony Sulfide Nanoparticles as a High-Performance Anode Material for Li-ion and Na-ion Batteries. Sci Rep 2020;10:1–8. https://doi.org/10.1038/s41598-020-59512-3.</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[25]</w:t>
      </w:r>
      <w:r w:rsidRPr="005806D5">
        <w:rPr>
          <w:rFonts w:ascii="Times New Roman" w:hAnsi="Times New Roman" w:cs="Times New Roman"/>
          <w:noProof/>
          <w:sz w:val="16"/>
          <w:szCs w:val="24"/>
        </w:rPr>
        <w:tab/>
        <w:t>Jiang M, Zhang Q, Wu X, Chen Z, Danilov DL, Eichel RA, et al. Synthesis of Ni-Rich Layered-Oxide Nanomaterials with Enhanced Li-Ion Diffusion Pathways as High-Rate Cathodes for Li-Ion Batteries. ACS Appl Energy Mater 2020;3:6583–90. https://doi.org/10.1021/acsaem.0c00765.</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[26]</w:t>
      </w:r>
      <w:r w:rsidRPr="005806D5">
        <w:rPr>
          <w:rFonts w:ascii="Times New Roman" w:hAnsi="Times New Roman" w:cs="Times New Roman"/>
          <w:noProof/>
          <w:sz w:val="16"/>
          <w:szCs w:val="24"/>
        </w:rPr>
        <w:tab/>
        <w:t>Xu P, Dai K, Yang C, Wang X, Zou R, Shao J, et al. Efficient synthesis of Cu3P nanoparticles confined in 3D nitrogen-doped carbon networks as high performance anode for lithium/sodium-ion batteries. J Alloys Compd 2020;849. https://doi.org/10.1016/j.jallcom.2020.156436.</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[27]</w:t>
      </w:r>
      <w:r w:rsidRPr="005806D5">
        <w:rPr>
          <w:rFonts w:ascii="Times New Roman" w:hAnsi="Times New Roman" w:cs="Times New Roman"/>
          <w:noProof/>
          <w:sz w:val="16"/>
          <w:szCs w:val="24"/>
        </w:rPr>
        <w:tab/>
        <w:t>Lu Z, Xuan D, Wang D, Liu J, Wang Z, Liu Q, et al. Reagent-assisted hydrothermal synthesis of NiCo2O4nanomaterials as electrodes for high-performance asymmetric supercapacitors. New J Chem 2021;45:9230–42. https://doi.org/10.1039/d1nj00268f.</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[28]</w:t>
      </w:r>
      <w:r w:rsidRPr="005806D5">
        <w:rPr>
          <w:rFonts w:ascii="Times New Roman" w:hAnsi="Times New Roman" w:cs="Times New Roman"/>
          <w:noProof/>
          <w:sz w:val="16"/>
          <w:szCs w:val="24"/>
        </w:rPr>
        <w:tab/>
        <w:t>Jiang J, Chen Y, Hu X, Cong H, Zhou Q, Rong H, et al. Designed synthesis of 2D multilayer CuCo2S4 nanomaterials for high-performance asymmetric supercapacitors. Vacuum 2020;182:109698. https://doi.org/10.1016/j.vacuum.2020.109698.</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[29]</w:t>
      </w:r>
      <w:r w:rsidRPr="005806D5">
        <w:rPr>
          <w:rFonts w:ascii="Times New Roman" w:hAnsi="Times New Roman" w:cs="Times New Roman"/>
          <w:noProof/>
          <w:sz w:val="16"/>
          <w:szCs w:val="24"/>
        </w:rPr>
        <w:tab/>
        <w:t>Thiagarajan K, Bavani T, Arunachalam P, Lee SJ, Theerthagiri J, Madhavan J, et al. Nanofiber NiMoO4/g-C3N4 composite electrode materials for redox supercapacitor applications. Nanomaterials 2020;10:1–14. https://doi.org/10.3390/nano10020392.</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[30]</w:t>
      </w:r>
      <w:r w:rsidRPr="005806D5">
        <w:rPr>
          <w:rFonts w:ascii="Times New Roman" w:hAnsi="Times New Roman" w:cs="Times New Roman"/>
          <w:noProof/>
          <w:sz w:val="16"/>
          <w:szCs w:val="24"/>
        </w:rPr>
        <w:tab/>
        <w:t>Kumar YA, Kumar KD, Kim HJ. Reagents assisted ZnCo2O4 nanomaterial for supercapacitor application. Electrochim Acta 2020;330:135261. https://doi.org/10.1016/j.electacta.2019.135261.</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[31]</w:t>
      </w:r>
      <w:r w:rsidRPr="005806D5">
        <w:rPr>
          <w:rFonts w:ascii="Times New Roman" w:hAnsi="Times New Roman" w:cs="Times New Roman"/>
          <w:noProof/>
          <w:sz w:val="16"/>
          <w:szCs w:val="24"/>
        </w:rPr>
        <w:tab/>
        <w:t>Shetty BH, Sundramoorthy AK, Annamalai J, Murugan P, Atchudan R, Arya S, et al. Fabrication of High-Performance MgCoO 2 / PEDOT : PSS @ Nickel Foam Anode for Bioelectricity Generation by Microbial Fuel Cells 2022;2022.</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[32]</w:t>
      </w:r>
      <w:r w:rsidRPr="005806D5">
        <w:rPr>
          <w:rFonts w:ascii="Times New Roman" w:hAnsi="Times New Roman" w:cs="Times New Roman"/>
          <w:noProof/>
          <w:sz w:val="16"/>
          <w:szCs w:val="24"/>
        </w:rPr>
        <w:tab/>
        <w:t>Shamraiz U, Ahmad Z, Raza B, Badshah A, Ullah S, Nadeem MA. CaO-Promoted Graphene-Supported Palladium Nanocrystals as a Universal Electrocatalyst for Direct Liquid Fuel Cells 2020. https://doi.org/10.1021/acsami.9b16151.</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[33]</w:t>
      </w:r>
      <w:r w:rsidRPr="005806D5">
        <w:rPr>
          <w:rFonts w:ascii="Times New Roman" w:hAnsi="Times New Roman" w:cs="Times New Roman"/>
          <w:noProof/>
          <w:sz w:val="16"/>
          <w:szCs w:val="24"/>
        </w:rPr>
        <w:tab/>
        <w:t>Chen X, Li Y, Yuan X, Li N, He W, Liu J. Electrochimica Acta Synergistic effect between poly ( diallyldimethylammonium chloride ) and re duce d graphene oxide for high electrochemically active biofilm in microbial fuel cell. Electrochim Acta 2020;359:136949. https://doi.org/10.1016/j.electacta.2020.136949.</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[34]</w:t>
      </w:r>
      <w:r w:rsidRPr="005806D5">
        <w:rPr>
          <w:rFonts w:ascii="Times New Roman" w:hAnsi="Times New Roman" w:cs="Times New Roman"/>
          <w:noProof/>
          <w:sz w:val="16"/>
          <w:szCs w:val="24"/>
        </w:rPr>
        <w:tab/>
        <w:t>Liu Y, Xia C, Wang B, Tang Y. Layered LiCoO 2 – LiFeO 2 Heterostructure Composite for Semiconductor-Based Fuel Cells 2021.</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[35]</w:t>
      </w:r>
      <w:r w:rsidRPr="005806D5">
        <w:rPr>
          <w:rFonts w:ascii="Times New Roman" w:hAnsi="Times New Roman" w:cs="Times New Roman"/>
          <w:noProof/>
          <w:sz w:val="16"/>
          <w:szCs w:val="24"/>
        </w:rPr>
        <w:tab/>
        <w:t>Yang Y, Zhang C, Lai C, Zeng G, Huang D, Cheng M, et al. BiOX (X = Cl, Br, I) photocatalytic nanomaterials: Applications for fuels and environmental management. Adv Colloid Interface Sci 2018;254:76–93. https://doi.org/10.1016/j.cis.2018.03.004.</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[36]</w:t>
      </w:r>
      <w:r w:rsidRPr="005806D5">
        <w:rPr>
          <w:rFonts w:ascii="Times New Roman" w:hAnsi="Times New Roman" w:cs="Times New Roman"/>
          <w:noProof/>
          <w:sz w:val="16"/>
          <w:szCs w:val="24"/>
        </w:rPr>
        <w:tab/>
        <w:t>Adimule V, Yallur BC, Batakurki S, Bathula C, Nabgan W, Alharthi FA, et al. Promoting the photocatalytic reduction of CO 2 and dye degradation via multi metallic Sm x modified CuCo 2 O 4 Reverse spinel hybrid catalyst. Ceram Int 2022. https://doi.org/10.1016/j.ceramint.2022.09.138.</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[37]</w:t>
      </w:r>
      <w:r w:rsidRPr="005806D5">
        <w:rPr>
          <w:rFonts w:ascii="Times New Roman" w:hAnsi="Times New Roman" w:cs="Times New Roman"/>
          <w:noProof/>
          <w:sz w:val="16"/>
          <w:szCs w:val="24"/>
        </w:rPr>
        <w:tab/>
        <w:t>Alhamzani AG, Yousef TA, Abou-krisha MM, Kumar KY, Prashanth MK, Parashuram L, et al. Chemosphere Fabrication of layered In 2 S 3 / WS 2 heterostructure for enhanced and efficient photocatalytic CO 2 reduction and various paraben degradation in water. Chemosphere 2023;322:138235. https://doi.org/10.1016/j.chemosphere.2023.138235.</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lastRenderedPageBreak/>
        <w:t>[38]</w:t>
      </w:r>
      <w:r w:rsidRPr="005806D5">
        <w:rPr>
          <w:rFonts w:ascii="Times New Roman" w:hAnsi="Times New Roman" w:cs="Times New Roman"/>
          <w:noProof/>
          <w:sz w:val="16"/>
          <w:szCs w:val="24"/>
        </w:rPr>
        <w:tab/>
        <w:t>Yallur BC, Adimule V, Raghu MS, Alharthi FA, Jeon B, Parashuram L. Solar-light-sensitive Zr / Cu- ( H 2 BDC-BPD ) metal organic framework for photocatalytic dye degradation and hydrogen evolution 2023;36.</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[39]</w:t>
      </w:r>
      <w:r w:rsidRPr="005806D5">
        <w:rPr>
          <w:rFonts w:ascii="Times New Roman" w:hAnsi="Times New Roman" w:cs="Times New Roman"/>
          <w:noProof/>
          <w:sz w:val="16"/>
          <w:szCs w:val="24"/>
        </w:rPr>
        <w:tab/>
        <w:t>Hamzad S, Kumar K, Prashanth MK, Radhika D, Parashuram L, Alharti F, et al. Boron doped RGO from discharged dry cells decorated Niobium pentoxide for enhanced visible light-induced hydrogen evolution and water decontamination. Surfaces and Interfaces 2023;36:102544. https://doi.org/10.1016/j.surfin.2022.102544.</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[40]</w:t>
      </w:r>
      <w:r w:rsidRPr="005806D5">
        <w:rPr>
          <w:rFonts w:ascii="Times New Roman" w:hAnsi="Times New Roman" w:cs="Times New Roman"/>
          <w:noProof/>
          <w:sz w:val="16"/>
          <w:szCs w:val="24"/>
        </w:rPr>
        <w:tab/>
        <w:t>Zhou L, Chen FF, Chen J, Feng YN, Li L, Yu Y. Highly Dispersive Ni@C and Co@C Nanoparticles Derived from Metal-Organic Monolayers for Enhanced Photocatalytic CO2Reduction. Inorg Chem 2021;60:10738–48. https://doi.org/10.1021/acs.inorgchem.1c01443.</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[41]</w:t>
      </w:r>
      <w:r w:rsidRPr="005806D5">
        <w:rPr>
          <w:rFonts w:ascii="Times New Roman" w:hAnsi="Times New Roman" w:cs="Times New Roman"/>
          <w:noProof/>
          <w:sz w:val="16"/>
          <w:szCs w:val="24"/>
        </w:rPr>
        <w:tab/>
        <w:t>Guo K, Zhu X, Peng L, Fu Y, Ma R, Lu X, et al. Boosting photocatalytic CO2 reduction over a covalent organic framework decorated with ruthenium nanoparticles. Chem Eng J 2021;405. https://doi.org/10.1016/j.cej.2020.127011.</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[42]</w:t>
      </w:r>
      <w:r w:rsidRPr="005806D5">
        <w:rPr>
          <w:rFonts w:ascii="Times New Roman" w:hAnsi="Times New Roman" w:cs="Times New Roman"/>
          <w:noProof/>
          <w:sz w:val="16"/>
          <w:szCs w:val="24"/>
        </w:rPr>
        <w:tab/>
        <w:t>Li B, Wei F, Su B, Guo Z, Ding Z, Yang MQ, et al. Mesoporous cobalt tungstate nanoparticles for efficient and stable visible-light-driven photocatalytic CO2 reduction. Mater Today Energy 2022;24:1–9. https://doi.org/10.1016/j.mtener.2022.100943.</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[43]</w:t>
      </w:r>
      <w:r w:rsidRPr="005806D5">
        <w:rPr>
          <w:rFonts w:ascii="Times New Roman" w:hAnsi="Times New Roman" w:cs="Times New Roman"/>
          <w:noProof/>
          <w:sz w:val="16"/>
          <w:szCs w:val="24"/>
        </w:rPr>
        <w:tab/>
        <w:t>Skorjanc T, Kamal KM, Alkhoori A, Mali G, Mohammed AK, Asfari Z, et al. Polythiacalixarene-Embedded Gold Nanoparticles for Visible-Light-Driven Photocatalytic CO2Reduction. ACS Appl Mater Interfaces 2022;14:30796–801. https://doi.org/10.1021/acsami.2c05606.</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[44]</w:t>
      </w:r>
      <w:r w:rsidRPr="005806D5">
        <w:rPr>
          <w:rFonts w:ascii="Times New Roman" w:hAnsi="Times New Roman" w:cs="Times New Roman"/>
          <w:noProof/>
          <w:sz w:val="16"/>
          <w:szCs w:val="24"/>
        </w:rPr>
        <w:tab/>
        <w:t>Zhang D, Peng L, Liu K, Garcia H, Sun C, Dong L. Cobalt nanoparticle with tunable size supported on nitrogen-deficient graphitic carbon nitride for efficient visible light driven H2 evolution reaction. Chem Eng J 2020;381:122576. https://doi.org/10.1016/j.cej.2019.122576.</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[45]</w:t>
      </w:r>
      <w:r w:rsidRPr="005806D5">
        <w:rPr>
          <w:rFonts w:ascii="Times New Roman" w:hAnsi="Times New Roman" w:cs="Times New Roman"/>
          <w:noProof/>
          <w:sz w:val="16"/>
          <w:szCs w:val="24"/>
        </w:rPr>
        <w:tab/>
        <w:t>Álvarez-Prada I, Peral D, Song M, Muñoz J, Romero N, Escriche L, et al. Ruthenium nanoparticles supported on carbon-based nanoallotropes as co-catalyst to enhance the photocatalytic hydrogen evolution activity of carbon nitride. Renew Energy 2021;168:668–75. https://doi.org/10.1016/j.renene.2020.12.070.</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[46]</w:t>
      </w:r>
      <w:r w:rsidRPr="005806D5">
        <w:rPr>
          <w:rFonts w:ascii="Times New Roman" w:hAnsi="Times New Roman" w:cs="Times New Roman"/>
          <w:noProof/>
          <w:sz w:val="16"/>
          <w:szCs w:val="24"/>
        </w:rPr>
        <w:tab/>
        <w:t>Ahmad I, Akhtar MS, Manzoor MF, Wajid M, Noman M, Ahmed E, et al. Synthesis of yttrium and cerium doped ZnO nanoparticles as highly inexpensive and stable photocatalysts for hydrogen evolution. J Rare Earths 2021;39:440–5. https://doi.org/10.1016/j.jre.2020.04.002.</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[47]</w:t>
      </w:r>
      <w:r w:rsidRPr="005806D5">
        <w:rPr>
          <w:rFonts w:ascii="Times New Roman" w:hAnsi="Times New Roman" w:cs="Times New Roman"/>
          <w:noProof/>
          <w:sz w:val="16"/>
          <w:szCs w:val="24"/>
        </w:rPr>
        <w:tab/>
        <w:t>Yu C, Li M, Yang D, Pan K, Yang F, Xu Y, et al. NiO nanoparticles dotted TiO2 nanosheets assembled nanotubes P-N heterojunctions for efficient interface charge separation and photocatalytic hydrogen evolution. Appl Surf Sci 2021;568:150981. https://doi.org/10.1016/j.apsusc.2021.150981.</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[48]</w:t>
      </w:r>
      <w:r w:rsidRPr="005806D5">
        <w:rPr>
          <w:rFonts w:ascii="Times New Roman" w:hAnsi="Times New Roman" w:cs="Times New Roman"/>
          <w:noProof/>
          <w:sz w:val="16"/>
          <w:szCs w:val="24"/>
        </w:rPr>
        <w:tab/>
        <w:t>Hong I, Chen Y, Hsu Y, Yong K. Interface engineered Sb2O3/W18O49 heterostructure for enhanced visible-light-driven photocatalytic N2 reduction 2022:0–37.</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5806D5">
        <w:rPr>
          <w:rFonts w:ascii="Times New Roman" w:hAnsi="Times New Roman" w:cs="Times New Roman"/>
          <w:noProof/>
          <w:sz w:val="16"/>
          <w:szCs w:val="24"/>
        </w:rPr>
        <w:t>[49]</w:t>
      </w:r>
      <w:r w:rsidRPr="005806D5">
        <w:rPr>
          <w:rFonts w:ascii="Times New Roman" w:hAnsi="Times New Roman" w:cs="Times New Roman"/>
          <w:noProof/>
          <w:sz w:val="16"/>
          <w:szCs w:val="24"/>
        </w:rPr>
        <w:tab/>
        <w:t>Liu H, Wu P, Li H, Chen Z, Wang L, Zeng X, et al. Unravelling the effects of layered supports on Ru nanoparticles for enhancing N2 reduction in photocatalytic ammonia synthesis. Appl Catal B Environ 2019;259:118026. https://doi.org/10.1016/j.apcatb.2019.118026.</w:t>
      </w:r>
    </w:p>
    <w:p w:rsidR="005806D5" w:rsidRPr="005806D5" w:rsidRDefault="005806D5" w:rsidP="005806D5">
      <w:pPr>
        <w:widowControl w:val="0"/>
        <w:autoSpaceDE w:val="0"/>
        <w:autoSpaceDN w:val="0"/>
        <w:adjustRightInd w:val="0"/>
        <w:spacing w:after="0" w:line="240" w:lineRule="auto"/>
        <w:ind w:left="640" w:hanging="640"/>
        <w:rPr>
          <w:rFonts w:ascii="Times New Roman" w:hAnsi="Times New Roman" w:cs="Times New Roman"/>
          <w:noProof/>
          <w:sz w:val="16"/>
        </w:rPr>
      </w:pPr>
      <w:r w:rsidRPr="005806D5">
        <w:rPr>
          <w:rFonts w:ascii="Times New Roman" w:hAnsi="Times New Roman" w:cs="Times New Roman"/>
          <w:noProof/>
          <w:sz w:val="16"/>
          <w:szCs w:val="24"/>
        </w:rPr>
        <w:t>[50]</w:t>
      </w:r>
      <w:r w:rsidRPr="005806D5">
        <w:rPr>
          <w:rFonts w:ascii="Times New Roman" w:hAnsi="Times New Roman" w:cs="Times New Roman"/>
          <w:noProof/>
          <w:sz w:val="16"/>
          <w:szCs w:val="24"/>
        </w:rPr>
        <w:tab/>
        <w:t>Gao K, Zhang C, Zhang Y, Zhou X, Gu S, Zhang K, et al. Oxygen vacancy engineering of novel ultrathin Bi12O17Br2 nanosheets for boosting photocatalytic N2 reduction. J Colloid Interface Sci 2022;614:12–23. https://doi.org/10.1016/j.jcis.2022.01.084.</w:t>
      </w:r>
    </w:p>
    <w:p w:rsidR="00046CEF" w:rsidRDefault="00046CEF" w:rsidP="00046CEF">
      <w:r w:rsidRPr="004F54AD">
        <w:rPr>
          <w:rFonts w:ascii="Times New Roman" w:hAnsi="Times New Roman" w:cs="Times New Roman"/>
          <w:sz w:val="16"/>
          <w:szCs w:val="16"/>
        </w:rPr>
        <w:fldChar w:fldCharType="end"/>
      </w:r>
    </w:p>
    <w:p w:rsidR="002F3484" w:rsidRDefault="002F3484"/>
    <w:sectPr w:rsidR="002F3484" w:rsidSect="008F7850">
      <w:type w:val="continuous"/>
      <w:pgSz w:w="11909" w:h="16834"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CEF"/>
    <w:rsid w:val="00046CEF"/>
    <w:rsid w:val="00141E63"/>
    <w:rsid w:val="0024157E"/>
    <w:rsid w:val="002B768A"/>
    <w:rsid w:val="002F3484"/>
    <w:rsid w:val="003218D9"/>
    <w:rsid w:val="004E3667"/>
    <w:rsid w:val="004F034C"/>
    <w:rsid w:val="005806D5"/>
    <w:rsid w:val="00605F1A"/>
    <w:rsid w:val="00746759"/>
    <w:rsid w:val="008930B5"/>
    <w:rsid w:val="008F7850"/>
    <w:rsid w:val="00972EA3"/>
    <w:rsid w:val="00AF4F01"/>
    <w:rsid w:val="00ED5B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1BCAA"/>
  <w15:chartTrackingRefBased/>
  <w15:docId w15:val="{3DD89788-BD45-493B-9A8A-CD2EBC8C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C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6CEF"/>
    <w:rPr>
      <w:color w:val="0563C1" w:themeColor="hyperlink"/>
      <w:u w:val="single"/>
    </w:rPr>
  </w:style>
  <w:style w:type="paragraph" w:styleId="ListParagraph">
    <w:name w:val="List Paragraph"/>
    <w:basedOn w:val="Normal"/>
    <w:uiPriority w:val="34"/>
    <w:qFormat/>
    <w:rsid w:val="00046CEF"/>
    <w:pPr>
      <w:ind w:left="720"/>
      <w:contextualSpacing/>
    </w:pPr>
  </w:style>
  <w:style w:type="paragraph" w:customStyle="1" w:styleId="Affiliation">
    <w:name w:val="Affiliation"/>
    <w:uiPriority w:val="99"/>
    <w:rsid w:val="008F7850"/>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8F7850"/>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4D4C7-CB73-406A-B6D4-886B9078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6</Pages>
  <Words>24618</Words>
  <Characters>140329</Characters>
  <Application>Microsoft Office Word</Application>
  <DocSecurity>0</DocSecurity>
  <Lines>1169</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2023-07-11T10:20:00Z</dcterms:created>
  <dcterms:modified xsi:type="dcterms:W3CDTF">2023-07-17T05:11:00Z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http://www.zotero.org/styles/international-journal-of-hydrogen-energy</vt:lpwstr>
  </property>
  <property fmtid="{D5CDD505-2E9C-101B-9397-08002B2CF9AE}" pid="13" name="Mendeley Recent Style Name 5_1">
    <vt:lpwstr>International Journal of Hydrogen Energy</vt:lpwstr>
  </property>
  <property fmtid="{D5CDD505-2E9C-101B-9397-08002B2CF9AE}" pid="14" name="Mendeley Recent Style Id 6_1">
    <vt:lpwstr>http://www.zotero.org/styles/journal-of-environmental-chemical-engineering</vt:lpwstr>
  </property>
  <property fmtid="{D5CDD505-2E9C-101B-9397-08002B2CF9AE}" pid="15" name="Mendeley Recent Style Name 6_1">
    <vt:lpwstr>Journal of Environmental Chemical Engineering</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http://www.zotero.org/styles/international-journal-of-hydrogen-energy</vt:lpwstr>
  </property>
  <property fmtid="{D5CDD505-2E9C-101B-9397-08002B2CF9AE}" pid="24" name="Mendeley Unique User Id_1">
    <vt:lpwstr>f17edcb8-ca3b-3bdc-aa20-7b7be5f9564c</vt:lpwstr>
  </property>
</Properties>
</file>