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6878" w14:textId="478C8531" w:rsidR="005519A7" w:rsidRPr="005519A7" w:rsidRDefault="005519A7" w:rsidP="00551670">
      <w:pPr>
        <w:jc w:val="center"/>
        <w:rPr>
          <w:rFonts w:ascii="Times New Roman" w:hAnsi="Times New Roman" w:cs="Times New Roman"/>
          <w:b/>
          <w:bCs/>
        </w:rPr>
      </w:pPr>
      <w:r w:rsidRPr="005519A7">
        <w:rPr>
          <w:rFonts w:ascii="Times New Roman" w:hAnsi="Times New Roman" w:cs="Times New Roman"/>
          <w:b/>
          <w:bCs/>
        </w:rPr>
        <w:t>Confluence of Intelligence: AI and IoT in the Tapestry of Futuristic Network and Communication Technologies</w:t>
      </w:r>
    </w:p>
    <w:p w14:paraId="73438765" w14:textId="77777777" w:rsidR="00261913" w:rsidRPr="00F965C4" w:rsidRDefault="00261913" w:rsidP="00261913">
      <w:pPr>
        <w:shd w:val="clear" w:color="auto" w:fill="FFFFFF"/>
        <w:spacing w:line="235" w:lineRule="atLeast"/>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FF0000"/>
          <w:kern w:val="0"/>
          <w:lang w:eastAsia="en-IN"/>
          <w14:ligatures w14:val="none"/>
        </w:rPr>
        <w:t>Prof. Dr. Amjan Shaik</w:t>
      </w:r>
    </w:p>
    <w:p w14:paraId="00AE279B" w14:textId="77777777" w:rsidR="00261913" w:rsidRPr="00F965C4" w:rsidRDefault="00261913" w:rsidP="00261913">
      <w:pPr>
        <w:shd w:val="clear" w:color="auto" w:fill="FFFFFF"/>
        <w:spacing w:after="0" w:line="240" w:lineRule="auto"/>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222222"/>
          <w:kern w:val="0"/>
          <w:lang w:eastAsia="en-IN"/>
          <w14:ligatures w14:val="none"/>
        </w:rPr>
        <w:t>Professor of CSE &amp; Dean-R&amp;D</w:t>
      </w:r>
    </w:p>
    <w:p w14:paraId="343206CD" w14:textId="77777777" w:rsidR="00261913" w:rsidRPr="00F965C4" w:rsidRDefault="00261913" w:rsidP="00261913">
      <w:pPr>
        <w:shd w:val="clear" w:color="auto" w:fill="FFFFFF"/>
        <w:spacing w:after="0" w:line="240" w:lineRule="auto"/>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222222"/>
          <w:kern w:val="0"/>
          <w:lang w:eastAsia="en-IN"/>
          <w14:ligatures w14:val="none"/>
        </w:rPr>
        <w:t>St. Peter’s Engineering College,</w:t>
      </w:r>
    </w:p>
    <w:p w14:paraId="7E3BC7BA" w14:textId="77777777" w:rsidR="00261913" w:rsidRPr="00F965C4" w:rsidRDefault="00261913" w:rsidP="00261913">
      <w:pPr>
        <w:shd w:val="clear" w:color="auto" w:fill="FFFFFF"/>
        <w:spacing w:after="0" w:line="240" w:lineRule="auto"/>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222222"/>
          <w:kern w:val="0"/>
          <w:lang w:eastAsia="en-IN"/>
          <w14:ligatures w14:val="none"/>
        </w:rPr>
        <w:t>Maisammaguda – Hyderabad.,</w:t>
      </w:r>
    </w:p>
    <w:p w14:paraId="566A2D6E" w14:textId="77777777" w:rsidR="00261913" w:rsidRPr="00F965C4" w:rsidRDefault="00261913" w:rsidP="00261913">
      <w:pPr>
        <w:shd w:val="clear" w:color="auto" w:fill="FFFFFF"/>
        <w:spacing w:after="0" w:line="240" w:lineRule="auto"/>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222222"/>
          <w:kern w:val="0"/>
          <w:lang w:eastAsia="en-IN"/>
          <w14:ligatures w14:val="none"/>
        </w:rPr>
        <w:t>Telangana., India</w:t>
      </w:r>
    </w:p>
    <w:p w14:paraId="06AFD59B" w14:textId="77777777" w:rsidR="00261913" w:rsidRDefault="00261913" w:rsidP="00261913">
      <w:pPr>
        <w:shd w:val="clear" w:color="auto" w:fill="FFFFFF"/>
        <w:spacing w:line="235" w:lineRule="atLeast"/>
        <w:jc w:val="right"/>
        <w:rPr>
          <w:rFonts w:ascii="Georgia" w:eastAsia="Times New Roman" w:hAnsi="Georgia" w:cs="Calibri"/>
          <w:b/>
          <w:bCs/>
          <w:color w:val="0563C1"/>
          <w:kern w:val="0"/>
          <w:u w:val="single"/>
          <w:lang w:eastAsia="en-IN"/>
          <w14:ligatures w14:val="none"/>
        </w:rPr>
      </w:pPr>
      <w:r w:rsidRPr="00F965C4">
        <w:rPr>
          <w:rFonts w:ascii="Georgia" w:eastAsia="Times New Roman" w:hAnsi="Georgia" w:cs="Calibri"/>
          <w:b/>
          <w:bCs/>
          <w:color w:val="222222"/>
          <w:kern w:val="0"/>
          <w:lang w:eastAsia="en-IN"/>
          <w14:ligatures w14:val="none"/>
        </w:rPr>
        <w:t>Email.: </w:t>
      </w:r>
      <w:hyperlink r:id="rId5" w:tgtFrame="_blank" w:history="1">
        <w:r w:rsidRPr="00F965C4">
          <w:rPr>
            <w:rFonts w:ascii="Georgia" w:eastAsia="Times New Roman" w:hAnsi="Georgia" w:cs="Calibri"/>
            <w:b/>
            <w:bCs/>
            <w:color w:val="0563C1"/>
            <w:kern w:val="0"/>
            <w:u w:val="single"/>
            <w:lang w:eastAsia="en-IN"/>
            <w14:ligatures w14:val="none"/>
          </w:rPr>
          <w:t>amjansrs@gmail.com</w:t>
        </w:r>
      </w:hyperlink>
    </w:p>
    <w:p w14:paraId="4CE61E95" w14:textId="69AF572A" w:rsidR="00FB78FC" w:rsidRPr="00FB78FC" w:rsidRDefault="00FB78FC" w:rsidP="00261913">
      <w:pPr>
        <w:shd w:val="clear" w:color="auto" w:fill="FFFFFF"/>
        <w:spacing w:line="235" w:lineRule="atLeast"/>
        <w:jc w:val="right"/>
        <w:rPr>
          <w:rFonts w:ascii="Calibri" w:eastAsia="Times New Roman" w:hAnsi="Calibri" w:cs="Calibri"/>
          <w:color w:val="222222"/>
          <w:kern w:val="0"/>
          <w:lang w:eastAsia="en-IN"/>
          <w14:ligatures w14:val="none"/>
        </w:rPr>
      </w:pPr>
      <w:r w:rsidRPr="00FB78FC">
        <w:rPr>
          <w:rFonts w:ascii="Georgia" w:eastAsia="Times New Roman" w:hAnsi="Georgia" w:cs="Calibri"/>
          <w:b/>
          <w:bCs/>
          <w:color w:val="FF0000"/>
          <w:kern w:val="0"/>
          <w:lang w:eastAsia="en-IN"/>
          <w14:ligatures w14:val="none"/>
        </w:rPr>
        <w:t>Nazeer Shaik.,</w:t>
      </w:r>
    </w:p>
    <w:p w14:paraId="333026B3" w14:textId="77777777" w:rsidR="00FB78FC" w:rsidRPr="00FB78FC" w:rsidRDefault="00FB78FC" w:rsidP="00FB78FC">
      <w:pPr>
        <w:shd w:val="clear" w:color="auto" w:fill="FFFFFF"/>
        <w:spacing w:line="235" w:lineRule="atLeast"/>
        <w:jc w:val="right"/>
        <w:rPr>
          <w:rFonts w:ascii="Calibri" w:eastAsia="Times New Roman" w:hAnsi="Calibri" w:cs="Calibri"/>
          <w:color w:val="222222"/>
          <w:kern w:val="0"/>
          <w:lang w:eastAsia="en-IN"/>
          <w14:ligatures w14:val="none"/>
        </w:rPr>
      </w:pPr>
      <w:r w:rsidRPr="00FB78FC">
        <w:rPr>
          <w:rFonts w:ascii="Georgia" w:eastAsia="Times New Roman" w:hAnsi="Georgia" w:cs="Calibri"/>
          <w:b/>
          <w:bCs/>
          <w:color w:val="222222"/>
          <w:kern w:val="0"/>
          <w:lang w:eastAsia="en-IN"/>
          <w14:ligatures w14:val="none"/>
        </w:rPr>
        <w:t>Assistant Professor.,</w:t>
      </w:r>
      <w:r w:rsidRPr="00FB78FC">
        <w:rPr>
          <w:rFonts w:ascii="Georgia" w:eastAsia="Times New Roman" w:hAnsi="Georgia" w:cs="Calibri"/>
          <w:b/>
          <w:bCs/>
          <w:color w:val="222222"/>
          <w:kern w:val="0"/>
          <w:lang w:eastAsia="en-IN"/>
          <w14:ligatures w14:val="none"/>
        </w:rPr>
        <w:br/>
        <w:t>Department of Computer Science and Engineering.,</w:t>
      </w:r>
      <w:r w:rsidRPr="00FB78FC">
        <w:rPr>
          <w:rFonts w:ascii="Georgia" w:eastAsia="Times New Roman" w:hAnsi="Georgia" w:cs="Calibri"/>
          <w:b/>
          <w:bCs/>
          <w:color w:val="222222"/>
          <w:kern w:val="0"/>
          <w:lang w:eastAsia="en-IN"/>
          <w14:ligatures w14:val="none"/>
        </w:rPr>
        <w:br/>
        <w:t>Srinivasa Ramanujan Institute of Technology.,</w:t>
      </w:r>
      <w:r w:rsidRPr="00FB78FC">
        <w:rPr>
          <w:rFonts w:ascii="Georgia" w:eastAsia="Times New Roman" w:hAnsi="Georgia" w:cs="Calibri"/>
          <w:b/>
          <w:bCs/>
          <w:color w:val="222222"/>
          <w:kern w:val="0"/>
          <w:lang w:eastAsia="en-IN"/>
          <w14:ligatures w14:val="none"/>
        </w:rPr>
        <w:br/>
        <w:t>Anantapur, Andhra Pradesh., India.</w:t>
      </w:r>
    </w:p>
    <w:p w14:paraId="5949826F" w14:textId="77777777" w:rsidR="00FB78FC" w:rsidRPr="00FB78FC" w:rsidRDefault="00FB78FC" w:rsidP="00FB78FC">
      <w:pPr>
        <w:shd w:val="clear" w:color="auto" w:fill="FFFFFF"/>
        <w:spacing w:line="235" w:lineRule="atLeast"/>
        <w:jc w:val="right"/>
        <w:rPr>
          <w:rFonts w:ascii="Calibri" w:eastAsia="Times New Roman" w:hAnsi="Calibri" w:cs="Calibri"/>
          <w:color w:val="222222"/>
          <w:kern w:val="0"/>
          <w:lang w:eastAsia="en-IN"/>
          <w14:ligatures w14:val="none"/>
        </w:rPr>
      </w:pPr>
      <w:r w:rsidRPr="00FB78FC">
        <w:rPr>
          <w:rFonts w:ascii="Georgia" w:eastAsia="Times New Roman" w:hAnsi="Georgia" w:cs="Calibri"/>
          <w:b/>
          <w:bCs/>
          <w:color w:val="222222"/>
          <w:kern w:val="0"/>
          <w:lang w:eastAsia="en-IN"/>
          <w14:ligatures w14:val="none"/>
        </w:rPr>
        <w:t>Mail ID: </w:t>
      </w:r>
      <w:hyperlink r:id="rId6" w:tgtFrame="_blank" w:history="1">
        <w:r w:rsidRPr="00FB78FC">
          <w:rPr>
            <w:rFonts w:ascii="Georgia" w:eastAsia="Times New Roman" w:hAnsi="Georgia" w:cs="Calibri"/>
            <w:b/>
            <w:bCs/>
            <w:color w:val="0563C1"/>
            <w:kern w:val="0"/>
            <w:u w:val="single"/>
            <w:lang w:eastAsia="en-IN"/>
            <w14:ligatures w14:val="none"/>
          </w:rPr>
          <w:t>shaiknaz2020@gmail.com</w:t>
        </w:r>
      </w:hyperlink>
    </w:p>
    <w:p w14:paraId="177FA422" w14:textId="2EFE2078" w:rsidR="00D518ED" w:rsidRPr="005519A7" w:rsidRDefault="00D518ED" w:rsidP="005519A7">
      <w:pPr>
        <w:tabs>
          <w:tab w:val="center" w:pos="4513"/>
        </w:tabs>
        <w:jc w:val="both"/>
        <w:rPr>
          <w:rFonts w:ascii="Times New Roman" w:hAnsi="Times New Roman" w:cs="Times New Roman"/>
          <w:b/>
          <w:bCs/>
        </w:rPr>
      </w:pPr>
      <w:r w:rsidRPr="005519A7">
        <w:rPr>
          <w:rFonts w:ascii="Times New Roman" w:hAnsi="Times New Roman" w:cs="Times New Roman"/>
          <w:b/>
          <w:bCs/>
        </w:rPr>
        <w:t>Abstract:</w:t>
      </w:r>
      <w:r w:rsidR="005519A7">
        <w:rPr>
          <w:rFonts w:ascii="Times New Roman" w:hAnsi="Times New Roman" w:cs="Times New Roman"/>
          <w:b/>
          <w:bCs/>
        </w:rPr>
        <w:tab/>
      </w:r>
    </w:p>
    <w:p w14:paraId="2459F0A8" w14:textId="18A1EFF7" w:rsidR="00D518ED" w:rsidRPr="00D518ED" w:rsidRDefault="00D518ED" w:rsidP="005519A7">
      <w:pPr>
        <w:jc w:val="both"/>
        <w:rPr>
          <w:rFonts w:ascii="Times New Roman" w:hAnsi="Times New Roman" w:cs="Times New Roman"/>
        </w:rPr>
      </w:pPr>
      <w:r w:rsidRPr="00D518ED">
        <w:rPr>
          <w:rFonts w:ascii="Times New Roman" w:hAnsi="Times New Roman" w:cs="Times New Roman"/>
        </w:rPr>
        <w:t xml:space="preserve">The technological landscape is on the cusp of a profound evolution, marked by the convergence of Artificial Intelligence (AI), the Internet of Things (IoT), and cutting-edge advancements in network and communication technologies. This paper navigates through the transformative journey </w:t>
      </w:r>
      <w:r w:rsidRPr="005519A7">
        <w:rPr>
          <w:rFonts w:ascii="Times New Roman" w:hAnsi="Times New Roman" w:cs="Times New Roman"/>
        </w:rPr>
        <w:t>toward</w:t>
      </w:r>
      <w:r w:rsidRPr="00D518ED">
        <w:rPr>
          <w:rFonts w:ascii="Times New Roman" w:hAnsi="Times New Roman" w:cs="Times New Roman"/>
        </w:rPr>
        <w:t xml:space="preserve"> Connectivity 2030, unraveling the promises and challenges that lie ahead. Key components such as 5G evolution, quantum networking, edge computing, AI integration, blockchain security, and IoT orchestration are examined. Through comparative analysis and mathematical scrutiny, we quantify the performance metrics, offering objective insights. Ethical considerations in the intelligent ecosystem are explored, emphasizing privacy, algorithmic bias, and responsible deployment. As we embark on this journey, the goal is to equip stakeholders with a comprehensive understanding of the intricate web of technologies shaping the future of connectivity.</w:t>
      </w:r>
    </w:p>
    <w:p w14:paraId="13F5DEBE" w14:textId="6191276A" w:rsidR="00D518ED" w:rsidRPr="00D518ED" w:rsidRDefault="00D518ED" w:rsidP="005519A7">
      <w:pPr>
        <w:jc w:val="both"/>
        <w:rPr>
          <w:rFonts w:ascii="Times New Roman" w:hAnsi="Times New Roman" w:cs="Times New Roman"/>
        </w:rPr>
      </w:pPr>
      <w:r w:rsidRPr="005519A7">
        <w:rPr>
          <w:rFonts w:ascii="Times New Roman" w:hAnsi="Times New Roman" w:cs="Times New Roman"/>
          <w:b/>
          <w:bCs/>
        </w:rPr>
        <w:t xml:space="preserve">Keywords: </w:t>
      </w:r>
      <w:r w:rsidRPr="00D518ED">
        <w:rPr>
          <w:rFonts w:ascii="Times New Roman" w:hAnsi="Times New Roman" w:cs="Times New Roman"/>
        </w:rPr>
        <w:t>Connectivity 2030, Network Technologies, Futuristic Trends, Communication Evolution, 5G and Beyond, Quantum Networking, Edge Computing, Artificial Intelligence in Networks, Blockchain for Secure Transactions, IoT Integration, Smart Cities</w:t>
      </w:r>
      <w:r w:rsidRPr="005519A7">
        <w:rPr>
          <w:rFonts w:ascii="Times New Roman" w:hAnsi="Times New Roman" w:cs="Times New Roman"/>
        </w:rPr>
        <w:t>.</w:t>
      </w:r>
    </w:p>
    <w:p w14:paraId="5A6ED053" w14:textId="77777777" w:rsidR="00D518ED" w:rsidRPr="00D518ED" w:rsidRDefault="00D518ED" w:rsidP="005519A7">
      <w:pPr>
        <w:jc w:val="both"/>
        <w:rPr>
          <w:rFonts w:ascii="Times New Roman" w:hAnsi="Times New Roman" w:cs="Times New Roman"/>
          <w:b/>
          <w:bCs/>
          <w:vanish/>
        </w:rPr>
      </w:pPr>
      <w:r w:rsidRPr="00D518ED">
        <w:rPr>
          <w:rFonts w:ascii="Times New Roman" w:hAnsi="Times New Roman" w:cs="Times New Roman"/>
          <w:b/>
          <w:bCs/>
          <w:vanish/>
        </w:rPr>
        <w:t>Top of Form</w:t>
      </w:r>
    </w:p>
    <w:p w14:paraId="08A1ACC8" w14:textId="2174C0F5"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1. Introduction:</w:t>
      </w:r>
    </w:p>
    <w:p w14:paraId="3D6E1793" w14:textId="20B4DA42" w:rsidR="001479C8" w:rsidRPr="005519A7" w:rsidRDefault="001479C8" w:rsidP="005519A7">
      <w:pPr>
        <w:jc w:val="both"/>
        <w:rPr>
          <w:rFonts w:ascii="Times New Roman" w:hAnsi="Times New Roman" w:cs="Times New Roman"/>
        </w:rPr>
      </w:pPr>
      <w:r w:rsidRPr="005519A7">
        <w:rPr>
          <w:rFonts w:ascii="Times New Roman" w:hAnsi="Times New Roman" w:cs="Times New Roman"/>
        </w:rPr>
        <w:t>In the dynamic landscape of technological evolution, the symbiotic convergence of Artificial Intelligence (AI) and the Internet of Things (IoT) stands as a transformative force, reshaping the paradigms of network and communication technologies. As we traverse the intricate web of interconnected devices and intelligent systems, the synergy between AI and IoT emerges as a cornerstone for the creation of a seamlessly connected and intelligent world</w:t>
      </w:r>
      <w:r w:rsidR="005519A7" w:rsidRPr="005519A7">
        <w:rPr>
          <w:rFonts w:ascii="Times New Roman" w:hAnsi="Times New Roman" w:cs="Times New Roman"/>
        </w:rPr>
        <w:t xml:space="preserve"> [1]</w:t>
      </w:r>
      <w:r w:rsidRPr="005519A7">
        <w:rPr>
          <w:rFonts w:ascii="Times New Roman" w:hAnsi="Times New Roman" w:cs="Times New Roman"/>
        </w:rPr>
        <w:t>.</w:t>
      </w:r>
    </w:p>
    <w:p w14:paraId="438B2E9B"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The Introduction section sets the stage by elucidating the pivotal role played by AI and IoT in the ongoing technological revolution. It highlights the interplay between these two domains and their collective impact on the fabric of communication technologies. In this era of accelerating innovation, understanding the fusion of AI and IoT becomes imperative for navigating the future landscapes of networks and communication.</w:t>
      </w:r>
    </w:p>
    <w:p w14:paraId="4D87BFBB"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1.1 Contextualizing the Technological Landscape:</w:t>
      </w:r>
    </w:p>
    <w:p w14:paraId="6BD35773"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 xml:space="preserve">To contextualize the significance of AI and IoT integration, this subsection provides an overview of the current state of technology. It explores the ubiquity of IoT devices, from smart homes to industrial applications, and underscores the growing influence of AI in augmenting decision-making processes. </w:t>
      </w:r>
      <w:r w:rsidRPr="005519A7">
        <w:rPr>
          <w:rFonts w:ascii="Times New Roman" w:hAnsi="Times New Roman" w:cs="Times New Roman"/>
        </w:rPr>
        <w:lastRenderedPageBreak/>
        <w:t>The rapid proliferation of connected devices sets the backdrop for a deeper exploration of the intricate relationship between AI and IoT.</w:t>
      </w:r>
    </w:p>
    <w:p w14:paraId="25CED3E9"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1.2 The Emergence of Intelligent Systems:</w:t>
      </w:r>
    </w:p>
    <w:p w14:paraId="0AA45250"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Delving into the heart of the matter, this subsection traces the emergence of intelligent systems within the framework of AI and IoT. It sheds light on how AI, with its learning capabilities and pattern recognition, empowers IoT devices to transcend mere data collection. This augmentation in intelligence amplifies the potential applications and functionalities of interconnected systems, paving the way for a future where devices not only communicate but also comprehend and adapt.</w:t>
      </w:r>
    </w:p>
    <w:p w14:paraId="5CF6712C"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1.3 Objectives of the Paper:</w:t>
      </w:r>
    </w:p>
    <w:p w14:paraId="756081F8"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To guide the reader through this exploration, this subsection outlines the objectives of the paper. It delineates the intent to unravel the intricate dynamics between AI and IoT, dissect the futuristic trends in network technologies, and scrutinize the implications for communication systems. By establishing these objectives, the reader gains a clear roadmap for the ensuing exploration into the confluence of intelligence and connectivity.</w:t>
      </w:r>
    </w:p>
    <w:p w14:paraId="1266F0E5"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1.4 Structure of the Paper:</w:t>
      </w:r>
    </w:p>
    <w:p w14:paraId="123446F4" w14:textId="72B78A0D" w:rsidR="001479C8" w:rsidRPr="005519A7" w:rsidRDefault="001479C8" w:rsidP="005519A7">
      <w:pPr>
        <w:jc w:val="both"/>
        <w:rPr>
          <w:rFonts w:ascii="Times New Roman" w:hAnsi="Times New Roman" w:cs="Times New Roman"/>
        </w:rPr>
      </w:pPr>
      <w:r w:rsidRPr="005519A7">
        <w:rPr>
          <w:rFonts w:ascii="Times New Roman" w:hAnsi="Times New Roman" w:cs="Times New Roman"/>
        </w:rPr>
        <w:t>Providing a glimpse into the paper's architecture, this subsection outlines the structure that will guide the reader through the subsequent sections. From the foundational exploration of AI and IoT to the examination of futuristic trends in network and communication technologies, each section unfolds a layer of the narrative. The delineation of this structure offers a preview of the comprehensive understanding that awaits within the pages of the paper</w:t>
      </w:r>
      <w:r w:rsidR="005519A7" w:rsidRPr="005519A7">
        <w:rPr>
          <w:rFonts w:ascii="Times New Roman" w:hAnsi="Times New Roman" w:cs="Times New Roman"/>
        </w:rPr>
        <w:t xml:space="preserve"> [2]</w:t>
      </w:r>
      <w:r w:rsidRPr="005519A7">
        <w:rPr>
          <w:rFonts w:ascii="Times New Roman" w:hAnsi="Times New Roman" w:cs="Times New Roman"/>
        </w:rPr>
        <w:t>.</w:t>
      </w:r>
    </w:p>
    <w:p w14:paraId="7A92B63C"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As we embark on this intellectual journey into the realms of AI, IoT, and the future of networks, the Introduction serves as a gateway, inviting the reader to delve into the intricate intersections of technology, intelligence, and connectivity that define the modern era.</w:t>
      </w:r>
    </w:p>
    <w:p w14:paraId="5750F79C"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2. AI and IoT: A Symbiotic Relationship:</w:t>
      </w:r>
    </w:p>
    <w:p w14:paraId="5837F6A2" w14:textId="3B5C37C9" w:rsidR="001479C8" w:rsidRPr="005519A7" w:rsidRDefault="001479C8" w:rsidP="005519A7">
      <w:pPr>
        <w:jc w:val="both"/>
        <w:rPr>
          <w:rFonts w:ascii="Times New Roman" w:hAnsi="Times New Roman" w:cs="Times New Roman"/>
        </w:rPr>
      </w:pPr>
      <w:r w:rsidRPr="005519A7">
        <w:rPr>
          <w:rFonts w:ascii="Times New Roman" w:hAnsi="Times New Roman" w:cs="Times New Roman"/>
        </w:rPr>
        <w:t>The confluence of Artificial Intelligence (AI) and the Internet of Things (IoT) heralds a new era marked by a profound symbiotic relationship. This section delves into the intricacies of this collaboration, unveiling how AI's cognitive prowess seamlessly intertwines with the functionalities of IoT devices. The synergy between these two technological realms goes beyond mere integration, fostering an environment where the collective intelligence of interconnected devices transcends conventional capabilities</w:t>
      </w:r>
      <w:r w:rsidR="005519A7" w:rsidRPr="005519A7">
        <w:rPr>
          <w:rFonts w:ascii="Times New Roman" w:hAnsi="Times New Roman" w:cs="Times New Roman"/>
        </w:rPr>
        <w:t xml:space="preserve"> [3]</w:t>
      </w:r>
      <w:r w:rsidRPr="005519A7">
        <w:rPr>
          <w:rFonts w:ascii="Times New Roman" w:hAnsi="Times New Roman" w:cs="Times New Roman"/>
        </w:rPr>
        <w:t>.</w:t>
      </w:r>
    </w:p>
    <w:p w14:paraId="75FD9252"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2.1 Enhancing IoT Capabilities through AI:</w:t>
      </w:r>
    </w:p>
    <w:p w14:paraId="1BE33C17" w14:textId="308799D8" w:rsidR="001479C8" w:rsidRPr="005519A7" w:rsidRDefault="001479C8" w:rsidP="005519A7">
      <w:pPr>
        <w:jc w:val="both"/>
        <w:rPr>
          <w:rFonts w:ascii="Times New Roman" w:hAnsi="Times New Roman" w:cs="Times New Roman"/>
        </w:rPr>
      </w:pPr>
      <w:r w:rsidRPr="005519A7">
        <w:rPr>
          <w:rFonts w:ascii="Times New Roman" w:hAnsi="Times New Roman" w:cs="Times New Roman"/>
        </w:rPr>
        <w:t xml:space="preserve">At the core of this symbiotic relationship lies the augmentation of IoT capabilities through the infusion of AI. This subsection explores how AI empowers IoT devices to go beyond their conventional roles. By harnessing AI's cognitive capabilities, these devices evolve from passive data collectors to active decision-makers, gathering, processing, and analyzing vast volumes of data in </w:t>
      </w:r>
      <w:r w:rsidR="005519A7" w:rsidRPr="005519A7">
        <w:rPr>
          <w:rFonts w:ascii="Times New Roman" w:hAnsi="Times New Roman" w:cs="Times New Roman"/>
        </w:rPr>
        <w:t>real time</w:t>
      </w:r>
      <w:r w:rsidRPr="005519A7">
        <w:rPr>
          <w:rFonts w:ascii="Times New Roman" w:hAnsi="Times New Roman" w:cs="Times New Roman"/>
        </w:rPr>
        <w:t>.</w:t>
      </w:r>
    </w:p>
    <w:p w14:paraId="77851232"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2.2 Machine Learning Unleashed:</w:t>
      </w:r>
    </w:p>
    <w:p w14:paraId="4718122F"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The discussion unfolds the pivotal role played by machine learning in this symbiosis. AI-driven machine learning algorithms become the catalysts for unprecedented advancements in IoT functionalities. These algorithms enable devices to recognize patterns, adapt to changing conditions, and continuously improve their performance based on the data they encounter. The symbiotic partnership between AI and IoT transforms these devices into intelligent entities capable of autonomous learning.</w:t>
      </w:r>
    </w:p>
    <w:p w14:paraId="017E5F08"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2.3 Natural Language Processing (NLP) in IoT Context:</w:t>
      </w:r>
    </w:p>
    <w:p w14:paraId="68107418"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Within the tapestry of AI and IoT collaboration, Natural Language Processing (NLP) emerges as a transformative force. This subsection elucidates how NLP empowers IoT devices to comprehend and respond to human language. From smart homes understanding voice commands to industrial IoT applications interpreting complex instructions, NLP serves as the bridge that enhances the communication capabilities of interconnected devices, making them more intuitive and user-friendly.</w:t>
      </w:r>
    </w:p>
    <w:p w14:paraId="5A42B3C8"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2.4 Predictive Analytics Shaping IoT Ecosystems:</w:t>
      </w:r>
    </w:p>
    <w:p w14:paraId="4BF7D6A6"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Predictive analytics takes center stage as a key component of this symbiotic relationship. The section explores how AI-driven predictive analytics models empower IoT ecosystems to anticipate trends, identify anomalies, and proactively respond to emerging scenarios. This capability not only enhances the efficiency of IoT applications but also opens avenues for predictive maintenance, resource optimization, and the creation of resilient interconnected systems.</w:t>
      </w:r>
    </w:p>
    <w:p w14:paraId="7DF273B8"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2.5 Real-time Intelligence and Decision-making:</w:t>
      </w:r>
    </w:p>
    <w:p w14:paraId="594E5CBE"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A hallmark of the AI and IoT partnership is the ability to achieve real-time intelligence and decision-making. This subsection delves into how the fusion of AI's cognitive capabilities with IoT enables devices to make informed decisions on the spot. Whether in healthcare, smart cities, or industrial settings, the symbiotic relationship ensures that devices are not just data collectors but active contributors to the intelligence of the overall system.</w:t>
      </w:r>
    </w:p>
    <w:p w14:paraId="2E48CB74" w14:textId="79392A31" w:rsidR="001479C8" w:rsidRPr="005519A7" w:rsidRDefault="001479C8" w:rsidP="005519A7">
      <w:pPr>
        <w:jc w:val="both"/>
        <w:rPr>
          <w:rFonts w:ascii="Times New Roman" w:hAnsi="Times New Roman" w:cs="Times New Roman"/>
        </w:rPr>
      </w:pPr>
      <w:r w:rsidRPr="005519A7">
        <w:rPr>
          <w:rFonts w:ascii="Times New Roman" w:hAnsi="Times New Roman" w:cs="Times New Roman"/>
        </w:rPr>
        <w:t>As we navigate the depths of the symbiotic relationship between AI and IoT, this section unveils the transformative impact on the functionalities of interconnected devices. From machine learning to natural language processing and predictive analytics, the collaboration between AI and IoT reshapes the landscape of intelligent systems, laying the foundation for the interconnected future</w:t>
      </w:r>
      <w:r w:rsidR="005519A7" w:rsidRPr="005519A7">
        <w:rPr>
          <w:rFonts w:ascii="Times New Roman" w:hAnsi="Times New Roman" w:cs="Times New Roman"/>
        </w:rPr>
        <w:t xml:space="preserve"> [4]</w:t>
      </w:r>
      <w:r w:rsidRPr="005519A7">
        <w:rPr>
          <w:rFonts w:ascii="Times New Roman" w:hAnsi="Times New Roman" w:cs="Times New Roman"/>
        </w:rPr>
        <w:t>.</w:t>
      </w:r>
    </w:p>
    <w:p w14:paraId="43CDDEC2"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3. Futuristic Trends in Network Technologies:</w:t>
      </w:r>
    </w:p>
    <w:p w14:paraId="4BE79BE8"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As we stand on the precipice of the future, this section serves as a compass, guiding us through the emerging trends in network technologies that will shape the landscape of connectivity. The exploration extends beyond the horizon, contemplating the promises of 6G and beyond, the imperative of low-latency communication, and the transformative integration of edge computing. Within this ever-evolving tapestry, the discussion also delves into the metamorphosis of network architectures, adapting to the burgeoning complexity ushered in by the convergence of AI and IoT.</w:t>
      </w:r>
    </w:p>
    <w:p w14:paraId="0F54EE8C"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3.1 The Promise of 6G and Beyond:</w:t>
      </w:r>
    </w:p>
    <w:p w14:paraId="48502D7A"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This subsection embarks on a visionary journey into the promises held by the next generation of network technologies. The discussion unfolds the anticipated features of 6G and explores how it transcends the capabilities of its predecessors. From unprecedented data speeds to ultra-reliable low-latency communication, 6G is poised to revolutionize connectivity, laying the groundwork for a future where the exchange of information is instantaneous and ubiquitous.</w:t>
      </w:r>
    </w:p>
    <w:p w14:paraId="46ED7923"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3.2 Low-latency Communication Imperative:</w:t>
      </w:r>
    </w:p>
    <w:p w14:paraId="1F4D090F"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The exploration of futuristic trends pivots to the critical importance of low-latency communication. In an era where real-time responsiveness is paramount, this subsection elucidates the significance of reducing communication delays to imperceptible levels. The discussion delves into the implications for industries such as healthcare, autonomous vehicles, and augmented reality, where low-latency communication is not just advantageous but mission-critical.</w:t>
      </w:r>
    </w:p>
    <w:p w14:paraId="69615A04"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3.3 Integration of Edge Computing:</w:t>
      </w:r>
    </w:p>
    <w:p w14:paraId="56C735ED"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A paradigm shift unfolds as the section navigates through the integration of edge computing in the fabric of network technologies. This subsection explores how edge computing, by bringing data processing closer to the source of data generation, addresses the challenges of latency, bandwidth, and scalability. The discussion unveils the transformative impact of edge computing in enabling real-time applications, from smart cities to industrial automation, and sets the stage for a decentralized and responsive network architecture.</w:t>
      </w:r>
    </w:p>
    <w:p w14:paraId="336CA335"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3.4 Adaptive Network Architectures:</w:t>
      </w:r>
    </w:p>
    <w:p w14:paraId="69BE077C"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The evolving complexity introduced by the convergence of AI and IoT necessitates a reimagining of network architectures. This part of the discussion delves into the adaptive nature of future network designs, accommodating the diverse requirements of intelligent systems. From self-optimizing networks to architectures capable of dynamically scaling with the ebb and flow of data, the section explores how network structures evolve to meet the demands of an interconnected world teeming with AI and IoT devices.</w:t>
      </w:r>
    </w:p>
    <w:p w14:paraId="3A321B14"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b/>
          <w:bCs/>
        </w:rPr>
        <w:t>3.5 Sustainability in Network Evolution:</w:t>
      </w:r>
    </w:p>
    <w:p w14:paraId="2F45B1D9"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Amidst the pursuit of futuristic trends, the conversation extends to the imperative of sustainability in network evolution. This subsection explores how emerging technologies aim not only to enhance performance but also to minimize environmental impact. From energy-efficient network infrastructures to eco-friendly data centers, the discussion underscores the importance of responsible technological advancement in shaping the future of interconnected systems.</w:t>
      </w:r>
    </w:p>
    <w:p w14:paraId="1FC494AC" w14:textId="77777777" w:rsidR="001479C8" w:rsidRPr="005519A7" w:rsidRDefault="001479C8" w:rsidP="005519A7">
      <w:pPr>
        <w:jc w:val="both"/>
        <w:rPr>
          <w:rFonts w:ascii="Times New Roman" w:hAnsi="Times New Roman" w:cs="Times New Roman"/>
        </w:rPr>
      </w:pPr>
      <w:r w:rsidRPr="005519A7">
        <w:rPr>
          <w:rFonts w:ascii="Times New Roman" w:hAnsi="Times New Roman" w:cs="Times New Roman"/>
        </w:rPr>
        <w:t>In navigating the future of network technologies, this section transcends the boundaries of the present, offering a glimpse into a world where 6G, low-latency communication, edge computing, adaptive architectures, and sustainability converge to create a seamlessly connected and intelligent ecosystem.</w:t>
      </w:r>
    </w:p>
    <w:p w14:paraId="0A431EE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4. Communication Technologies in the AI Era:</w:t>
      </w:r>
    </w:p>
    <w:p w14:paraId="4C0678D6" w14:textId="45F78F53" w:rsidR="00557D72" w:rsidRPr="005519A7" w:rsidRDefault="00557D72" w:rsidP="005519A7">
      <w:pPr>
        <w:jc w:val="both"/>
        <w:rPr>
          <w:rFonts w:ascii="Times New Roman" w:hAnsi="Times New Roman" w:cs="Times New Roman"/>
        </w:rPr>
      </w:pPr>
      <w:r w:rsidRPr="005519A7">
        <w:rPr>
          <w:rFonts w:ascii="Times New Roman" w:hAnsi="Times New Roman" w:cs="Times New Roman"/>
        </w:rPr>
        <w:t xml:space="preserve">In the era dominated by the symbiotic partnership of Artificial Intelligence (AI) and the Internet of Things (IoT), the landscape of communication technologies </w:t>
      </w:r>
      <w:r w:rsidR="005519A7" w:rsidRPr="005519A7">
        <w:rPr>
          <w:rFonts w:ascii="Times New Roman" w:hAnsi="Times New Roman" w:cs="Times New Roman"/>
        </w:rPr>
        <w:t>is undergoing</w:t>
      </w:r>
      <w:r w:rsidRPr="005519A7">
        <w:rPr>
          <w:rFonts w:ascii="Times New Roman" w:hAnsi="Times New Roman" w:cs="Times New Roman"/>
        </w:rPr>
        <w:t xml:space="preserve"> a profound metamorphosis. This section serves as a lens, dissecting the transformative potential embedded in technologies such as quantum communication. Simultaneously, it explores how AI-driven communication systems emerge as architects of heightened efficiency, fortified security, and unparalleled adaptability. The discourse spans from the promises of AI in optimizing network performance to the integration of advanced communication protocols, paving the way for a communication ecosystem shaped by intelligence</w:t>
      </w:r>
      <w:r w:rsidR="005519A7" w:rsidRPr="005519A7">
        <w:rPr>
          <w:rFonts w:ascii="Times New Roman" w:hAnsi="Times New Roman" w:cs="Times New Roman"/>
        </w:rPr>
        <w:t xml:space="preserve"> [5]</w:t>
      </w:r>
      <w:r w:rsidRPr="005519A7">
        <w:rPr>
          <w:rFonts w:ascii="Times New Roman" w:hAnsi="Times New Roman" w:cs="Times New Roman"/>
        </w:rPr>
        <w:t>.</w:t>
      </w:r>
    </w:p>
    <w:p w14:paraId="2F56848E"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4.1 Quantum Communication: A Paradigm Shift:</w:t>
      </w:r>
    </w:p>
    <w:p w14:paraId="25281B1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This subsection delves into the quantum realm, unraveling the promises and paradigm-shifting potential of quantum communication technologies. From quantum entanglement to quantum key distribution, the discussion unfolds the unprecedented security and speed offered by quantum communication. As we transcend the limitations of classical communication, quantum communication emerges as a bedrock technology, promising secure and instantaneous data transfer over vast distances.</w:t>
      </w:r>
    </w:p>
    <w:p w14:paraId="0EA53E72"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4.2 AI-Driven Communication Systems: Enhancing Efficiency and Security:</w:t>
      </w:r>
    </w:p>
    <w:p w14:paraId="74594825" w14:textId="189254CD" w:rsidR="00557D72" w:rsidRPr="005519A7" w:rsidRDefault="00557D72" w:rsidP="005519A7">
      <w:pPr>
        <w:jc w:val="both"/>
        <w:rPr>
          <w:rFonts w:ascii="Times New Roman" w:hAnsi="Times New Roman" w:cs="Times New Roman"/>
        </w:rPr>
      </w:pPr>
      <w:r w:rsidRPr="005519A7">
        <w:rPr>
          <w:rFonts w:ascii="Times New Roman" w:hAnsi="Times New Roman" w:cs="Times New Roman"/>
        </w:rPr>
        <w:t xml:space="preserve">The focus shifts to the augmentation of communication systems through the infusion of Artificial Intelligence. This part of the discussion explores how AI </w:t>
      </w:r>
      <w:r w:rsidR="005519A7" w:rsidRPr="005519A7">
        <w:rPr>
          <w:rFonts w:ascii="Times New Roman" w:hAnsi="Times New Roman" w:cs="Times New Roman"/>
        </w:rPr>
        <w:t>catalyzes</w:t>
      </w:r>
      <w:r w:rsidRPr="005519A7">
        <w:rPr>
          <w:rFonts w:ascii="Times New Roman" w:hAnsi="Times New Roman" w:cs="Times New Roman"/>
        </w:rPr>
        <w:t xml:space="preserve"> optimizing network performance, enhancing efficiency, and fortifying security. AI-driven algorithms become the orchestrators of communication networks, adapting dynamically to changing conditions, predicting network bottlenecks, and ensuring a level of efficiency that aligns seamlessly with the demands of an interconnected world.</w:t>
      </w:r>
    </w:p>
    <w:p w14:paraId="20319E24"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4.3 Adaptive Communication Protocols:</w:t>
      </w:r>
    </w:p>
    <w:p w14:paraId="2A8C97BB" w14:textId="15F11A44"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evolving landscape of communication technologies necessitates the integration of adaptive communication protocols. This subsection navigates through the integration of advanced protocols that go beyond traditional approaches. From self-healing networks capable of autonomously rerouting traffic to protocols designed to accommodate the unique needs of AI and IoT devices, the discussion unfolds the adaptive nature of communication protocols essential for the dynamic and diverse demands of the AI era</w:t>
      </w:r>
      <w:r w:rsidR="005519A7" w:rsidRPr="005519A7">
        <w:rPr>
          <w:rFonts w:ascii="Times New Roman" w:hAnsi="Times New Roman" w:cs="Times New Roman"/>
        </w:rPr>
        <w:t xml:space="preserve"> [6]</w:t>
      </w:r>
      <w:r w:rsidRPr="005519A7">
        <w:rPr>
          <w:rFonts w:ascii="Times New Roman" w:hAnsi="Times New Roman" w:cs="Times New Roman"/>
        </w:rPr>
        <w:t>.</w:t>
      </w:r>
    </w:p>
    <w:p w14:paraId="6EA5B3CD"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4.4 Intelligent Network Performance Optimization:</w:t>
      </w:r>
    </w:p>
    <w:p w14:paraId="65EFBBA0"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promises and potentials of AI in optimizing network performance take center stage in this part of the discourse. The section explores how machine learning algorithms analyze network patterns, predict potential disruptions, and dynamically optimize performance parameters. AI-driven network optimization becomes not only a reactive measure but a proactive strategy, ensuring networks operate at peak efficiency in anticipation of evolving demands.</w:t>
      </w:r>
    </w:p>
    <w:p w14:paraId="38FDE894"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4.5 Security in AI-Enabled Communication:</w:t>
      </w:r>
    </w:p>
    <w:p w14:paraId="7FD04E7A"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integration of AI introduces a new frontier in communication security. This subsection scrutinizes how AI is leveraged to fortify communication systems against evolving cyber threats. From predictive threat analysis to anomaly detection, AI-driven security measures become integral in safeguarding sensitive data and ensuring the integrity of communication channels in an age where cybersecurity is paramount.</w:t>
      </w:r>
    </w:p>
    <w:p w14:paraId="755FA0EB"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As we traverse the landscape of communication technologies in the AI era, this section unravels the intricate interplay between quantum communication, AI-driven systems, adaptive protocols, and the optimization of network performance. The result is a communication ecosystem that not only meets the demands of an interconnected world but anticipates, adapts, and secures, ushering in a new era of intelligent and resilient communication technologies.</w:t>
      </w:r>
    </w:p>
    <w:p w14:paraId="1397A7D2"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5. Challenges and Opportunities:</w:t>
      </w:r>
    </w:p>
    <w:p w14:paraId="3C0DF08B" w14:textId="21AB088F"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the relentless pursuit of innovation at the intersection of Artificial Intelligence (AI) and the Internet of Things (IoT), a nuanced landscape of challenges and opportunities unfolds. This section undertakes a critical examination of the hurdles encountered in the seamless integration of AI and IoT within the realms of network and communication technologies. Simultaneously, it illuminates the vast opportunities that this convergence presents, ranging from economic growth to improved quality of life and the foundations of sustainable development</w:t>
      </w:r>
      <w:r w:rsidR="005519A7" w:rsidRPr="005519A7">
        <w:rPr>
          <w:rFonts w:ascii="Times New Roman" w:hAnsi="Times New Roman" w:cs="Times New Roman"/>
        </w:rPr>
        <w:t xml:space="preserve"> [7,8]</w:t>
      </w:r>
      <w:r w:rsidRPr="005519A7">
        <w:rPr>
          <w:rFonts w:ascii="Times New Roman" w:hAnsi="Times New Roman" w:cs="Times New Roman"/>
        </w:rPr>
        <w:t>.</w:t>
      </w:r>
    </w:p>
    <w:p w14:paraId="7DD1CDE3"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5.1 Privacy Concerns in Intelligent Systems:</w:t>
      </w:r>
    </w:p>
    <w:p w14:paraId="74D46743"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This subsection dissects the multifaceted challenge of preserving privacy in the age of intelligent systems. As AI and IoT penetrate deeper into our daily lives, the potential encroachment on personal privacy raises significant concerns. The discussion explores the delicate balance between extracting meaningful insights from data and safeguarding individual privacy rights. Strategies, such as privacy-preserving algorithms and robust data anonymization, are examined as crucial mechanisms to address these concerns and maintain the trust of users in interconnected systems.</w:t>
      </w:r>
    </w:p>
    <w:p w14:paraId="138A6177"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5.2 Security Challenges in the AI and IoT Nexus:</w:t>
      </w:r>
    </w:p>
    <w:p w14:paraId="3EC9C9E7"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As intelligence permeates the fabric of networks, security challenges become paramount. This part of the section scrutinizes the vulnerabilities inherent in AI and IoT integration. From potential cyber-attacks targeting intelligent systems to the security of vast networks of interconnected devices, the discussion delves into the need for robust cybersecurity measures. The exploration extends to the development of adaptive security protocols capable of defending against evolving threats in the dynamic landscape of AI-driven networks.</w:t>
      </w:r>
    </w:p>
    <w:p w14:paraId="5E537B2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5.3 Ethical Implications of Intelligent Systems:</w:t>
      </w:r>
    </w:p>
    <w:p w14:paraId="43A992DD"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integration of AI and IoT introduces ethical considerations that demand thoughtful scrutiny. This subsection navigates through the ethical implications embedded in the deployment of intelligent systems. The discussion spans from algorithmic bias in decision-making processes to the ethical treatment of user data. As we entrust intelligent systems with increasingly complex tasks, establishing ethical frameworks becomes imperative to ensure fair, transparent, and accountable practices in the development and deployment of AI and IoT technologies.</w:t>
      </w:r>
    </w:p>
    <w:p w14:paraId="5B740B7D"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5.4 Economic Growth and Technological Opportunities:</w:t>
      </w:r>
    </w:p>
    <w:p w14:paraId="0DE9A722"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Amidst the challenges lie unparalleled opportunities for economic growth and technological advancement. This part of the discussion explores how the integration of AI and IoT catalyzes innovation, job creation, and economic prosperity. The symbiotic relationship between these technologies opens doors to new industries, markets, and revenue streams. From smart cities to precision agriculture, the section unfolds the potential for transformative societal and economic impact through intelligent systems.</w:t>
      </w:r>
    </w:p>
    <w:p w14:paraId="57BD8C55"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5.5 Improved Quality of Life and Sustainable Development:</w:t>
      </w:r>
    </w:p>
    <w:p w14:paraId="1DBD6F93" w14:textId="08CAF328"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integration of AI and IoT presents an opportunity to enhance the quality of life and foster sustainable development. This subsection explores how intelligent systems contribute to the creation of smart environments, optimizing resource utilization, and mitigating environmental impact. From healthcare applications improving patient outcomes to smart infrastructure minimizing energy consumption, the discussion underscores the potential of AI and IoT in advancing a sustainable and technologically empowered future</w:t>
      </w:r>
      <w:r w:rsidR="005519A7" w:rsidRPr="005519A7">
        <w:rPr>
          <w:rFonts w:ascii="Times New Roman" w:hAnsi="Times New Roman" w:cs="Times New Roman"/>
        </w:rPr>
        <w:t xml:space="preserve"> [9]</w:t>
      </w:r>
      <w:r w:rsidRPr="005519A7">
        <w:rPr>
          <w:rFonts w:ascii="Times New Roman" w:hAnsi="Times New Roman" w:cs="Times New Roman"/>
        </w:rPr>
        <w:t>.</w:t>
      </w:r>
    </w:p>
    <w:p w14:paraId="076E13F3"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navigating the challenges and opportunities at the nexus of AI, IoT, and network and communication technologies, this section provides a holistic perspective. It underscores the need for vigilant consideration of ethical dimensions and the proactive development of security measures, while simultaneously embracing the transformative potential for economic prosperity, improved quality of life, and sustainable development in our interconnected world.</w:t>
      </w:r>
    </w:p>
    <w:p w14:paraId="4D56378C"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6. Case Studies: Realizing the Potential:</w:t>
      </w:r>
    </w:p>
    <w:p w14:paraId="7F9DE37A"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the realm where theory meets practice, this section unveils the tangible impact of the amalgamation of Artificial Intelligence (AI), the Internet of Things (IoT), and futuristic communication technologies. Through real-world applications and insightful case studies, we explore how various industries leverage this convergence to usher in transformative changes. From the intricacies of smart cities and healthcare to the complexities of industrial IoT deployments, these examples illuminate the potential of AI and IoT in reshaping efficiency, productivity, and user experiences.</w:t>
      </w:r>
    </w:p>
    <w:p w14:paraId="672CB58E"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6.1 Smart Cities:</w:t>
      </w:r>
    </w:p>
    <w:p w14:paraId="393DFAB4" w14:textId="1588C97E"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exploration begins with an in-depth look at how smart cities harness the power of AI, IoT, and advanced communication technologies to enhance urban living. Case studies delve into the implementation of intelligent traffic management systems, optimized energy grids, and responsive public services. The transformative impact of interconnected systems is showcased, illustrating how these technological advancements contribute to improved traffic flow, energy efficiency, and overall urban sustainability</w:t>
      </w:r>
      <w:r w:rsidR="005519A7" w:rsidRPr="005519A7">
        <w:rPr>
          <w:rFonts w:ascii="Times New Roman" w:hAnsi="Times New Roman" w:cs="Times New Roman"/>
        </w:rPr>
        <w:t xml:space="preserve"> [10]</w:t>
      </w:r>
      <w:r w:rsidRPr="005519A7">
        <w:rPr>
          <w:rFonts w:ascii="Times New Roman" w:hAnsi="Times New Roman" w:cs="Times New Roman"/>
        </w:rPr>
        <w:t>.</w:t>
      </w:r>
    </w:p>
    <w:p w14:paraId="19C7975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6.2 Healthcare Innovations:</w:t>
      </w:r>
    </w:p>
    <w:p w14:paraId="1906D209"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This subsection delves into the healthcare sector, revealing case studies that demonstrate the revolutionary impact of AI and IoT integration. Examples range from AI-assisted diagnostics and remote patient monitoring to the implementation of smart medical devices. Through these case studies, we witness how intelligent systems not only enhance the accuracy and speed of medical diagnoses but also enable personalized healthcare experiences, fostering improved patient outcomes and healthcare accessibility.</w:t>
      </w:r>
    </w:p>
    <w:p w14:paraId="35B4516D"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6.3 Industrial IoT Deployments:</w:t>
      </w:r>
    </w:p>
    <w:p w14:paraId="61A4983D"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industrial landscape undergoes a paradigm shift as we explore case studies of IoT implementations in manufacturing, logistics, and supply chain management. Intelligent factories, connected logistics networks, and predictive maintenance systems take center stage. These case studies exemplify how the marriage of AI and IoT optimizes production processes, reduces downtime, and enables proactive maintenance, leading to increased efficiency and productivity in industrial settings.</w:t>
      </w:r>
    </w:p>
    <w:p w14:paraId="02714D9B"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6.4 Agriculture and Precision Farming:</w:t>
      </w:r>
    </w:p>
    <w:p w14:paraId="4FBAE6E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transformative potential of AI and IoT extends to the agricultural sector, where precision farming practices redefine traditional approaches. Case studies in this subsection illustrate how smart sensors, AI-driven analytics, and IoT devices contribute to precision agriculture. From soil monitoring to automated irrigation systems, these examples showcase how intelligent systems enable farmers to make data-driven decisions, optimizing crop yields, minimizing resource use, and fostering sustainable agricultural practices.</w:t>
      </w:r>
    </w:p>
    <w:p w14:paraId="503A3E6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6.5 Retail and Customer Experiences:</w:t>
      </w:r>
    </w:p>
    <w:p w14:paraId="657A1079" w14:textId="6FCC786A" w:rsidR="00557D72" w:rsidRPr="005519A7" w:rsidRDefault="00557D72" w:rsidP="005519A7">
      <w:pPr>
        <w:jc w:val="both"/>
        <w:rPr>
          <w:rFonts w:ascii="Times New Roman" w:hAnsi="Times New Roman" w:cs="Times New Roman"/>
        </w:rPr>
      </w:pPr>
      <w:r w:rsidRPr="005519A7">
        <w:rPr>
          <w:rFonts w:ascii="Times New Roman" w:hAnsi="Times New Roman" w:cs="Times New Roman"/>
        </w:rPr>
        <w:t xml:space="preserve">The impact of AI and IoT on consumer experiences is explored through case studies in the retail sector. Examples encompass AI-driven recommendation systems, smart inventory management, and personalized shopping experiences. These cases demonstrate how the integration of intelligent technologies enhances customer satisfaction, streamlines supply chains, and transforms traditional retail </w:t>
      </w:r>
      <w:proofErr w:type="gramStart"/>
      <w:r w:rsidRPr="005519A7">
        <w:rPr>
          <w:rFonts w:ascii="Times New Roman" w:hAnsi="Times New Roman" w:cs="Times New Roman"/>
        </w:rPr>
        <w:t>paradigms</w:t>
      </w:r>
      <w:r w:rsidR="005519A7" w:rsidRPr="005519A7">
        <w:rPr>
          <w:rFonts w:ascii="Times New Roman" w:hAnsi="Times New Roman" w:cs="Times New Roman"/>
        </w:rPr>
        <w:t>[</w:t>
      </w:r>
      <w:proofErr w:type="gramEnd"/>
      <w:r w:rsidR="005519A7" w:rsidRPr="005519A7">
        <w:rPr>
          <w:rFonts w:ascii="Times New Roman" w:hAnsi="Times New Roman" w:cs="Times New Roman"/>
        </w:rPr>
        <w:t>11]</w:t>
      </w:r>
      <w:r w:rsidRPr="005519A7">
        <w:rPr>
          <w:rFonts w:ascii="Times New Roman" w:hAnsi="Times New Roman" w:cs="Times New Roman"/>
        </w:rPr>
        <w:t>.</w:t>
      </w:r>
    </w:p>
    <w:p w14:paraId="16D6DE3B"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Through these diverse case studies, we witness the tangible outcomes of integrating AI, IoT, and futuristic communication technologies across various industries. From the efficiencies gained in smart cities to the personalized experiences in healthcare and the optimization of industrial processes, these real-world examples underscore the transformative potential that awaits in our interconnected and intelligent future.</w:t>
      </w:r>
    </w:p>
    <w:p w14:paraId="234F552A"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7. Ethical Considerations in an Intelligent Ecosystem:</w:t>
      </w:r>
    </w:p>
    <w:p w14:paraId="35830439" w14:textId="669BD6BB" w:rsidR="00557D72" w:rsidRPr="005519A7" w:rsidRDefault="00557D72" w:rsidP="005519A7">
      <w:pPr>
        <w:jc w:val="both"/>
        <w:rPr>
          <w:rFonts w:ascii="Times New Roman" w:hAnsi="Times New Roman" w:cs="Times New Roman"/>
        </w:rPr>
      </w:pPr>
      <w:r w:rsidRPr="005519A7">
        <w:rPr>
          <w:rFonts w:ascii="Times New Roman" w:hAnsi="Times New Roman" w:cs="Times New Roman"/>
        </w:rPr>
        <w:t>As we navigate the transformative landscape forged by the integration of Artificial Intelligence (AI) and the Internet of Things (IoT), a critical lens is cast upon the ethical considerations that accompany this paradigm shift. This section delves into the nuanced ethical dimensions, addressing issues of paramount importance such as data privacy, algorithmic bias, and the responsible deployment of intelligent systems across diverse domains. Through this exploration, it emphasizes the imperative need for robust ethical frameworks to guide the conscientious development and deployment of AI and IoT technologies</w:t>
      </w:r>
      <w:r w:rsidR="005519A7" w:rsidRPr="005519A7">
        <w:rPr>
          <w:rFonts w:ascii="Times New Roman" w:hAnsi="Times New Roman" w:cs="Times New Roman"/>
        </w:rPr>
        <w:t xml:space="preserve"> [12]</w:t>
      </w:r>
      <w:r w:rsidRPr="005519A7">
        <w:rPr>
          <w:rFonts w:ascii="Times New Roman" w:hAnsi="Times New Roman" w:cs="Times New Roman"/>
        </w:rPr>
        <w:t>.</w:t>
      </w:r>
    </w:p>
    <w:p w14:paraId="7E45E1FC"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7.1 Data Privacy in the Age of Intelligence:</w:t>
      </w:r>
    </w:p>
    <w:p w14:paraId="59FB743C"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discussion commences with a deep dive into the ethical considerations surrounding data privacy. As AI and IoT thrive on the exchange and analysis of vast amounts of data, questions arise about how to safeguard individual privacy rights. This subsection explores the challenges posed by the collection, storage, and utilization of personal data. It highlights the necessity for transparent data practices, informed consent mechanisms, and secure data handling procedures to protect user privacy within the intelligent ecosystem.</w:t>
      </w:r>
    </w:p>
    <w:p w14:paraId="1EA70D06"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7.2 Algorithmic Bias: Unraveling the Ethical Quandaries:</w:t>
      </w:r>
    </w:p>
    <w:p w14:paraId="09AB4FE3"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Algorithmic bias emerges as a critical ethical challenge inherent in the development of intelligent systems. The discussion unravels the complexities surrounding biased algorithms, which can perpetuate discrimination and inequities. This subsection delves into real-world instances where bias has manifested in AI applications, emphasizing the ethical imperative to address and rectify such issues. It explores the development of fair and unbiased algorithms, along with the need for diverse and inclusive datasets to mitigate bias in intelligent systems.</w:t>
      </w:r>
    </w:p>
    <w:p w14:paraId="0C246D7E"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7.3 Responsible Deployment of Intelligent Systems:</w:t>
      </w:r>
    </w:p>
    <w:p w14:paraId="6C892CD3" w14:textId="6B52B49E" w:rsidR="00557D72" w:rsidRPr="005519A7" w:rsidRDefault="00557D72" w:rsidP="005519A7">
      <w:pPr>
        <w:jc w:val="both"/>
        <w:rPr>
          <w:rFonts w:ascii="Times New Roman" w:hAnsi="Times New Roman" w:cs="Times New Roman"/>
        </w:rPr>
      </w:pPr>
      <w:r w:rsidRPr="005519A7">
        <w:rPr>
          <w:rFonts w:ascii="Times New Roman" w:hAnsi="Times New Roman" w:cs="Times New Roman"/>
        </w:rPr>
        <w:t>This subsection navigates the ethical considerations associated with the deployment of intelligent systems across diverse domains. From healthcare diagnostics to autonomous vehicles, the responsible implementation of AI and IoT technologies requires careful consideration. The discussion explores the ethical implications of decisions made by intelligent systems, emphasizing accountability, transparency, and mechanisms for human oversight. It underscores the importance of aligning the deployment of intelligent systems with societal values and ensuring that they adhere to ethical standards</w:t>
      </w:r>
      <w:r w:rsidR="005519A7" w:rsidRPr="005519A7">
        <w:rPr>
          <w:rFonts w:ascii="Times New Roman" w:hAnsi="Times New Roman" w:cs="Times New Roman"/>
        </w:rPr>
        <w:t xml:space="preserve"> [13]</w:t>
      </w:r>
      <w:r w:rsidRPr="005519A7">
        <w:rPr>
          <w:rFonts w:ascii="Times New Roman" w:hAnsi="Times New Roman" w:cs="Times New Roman"/>
        </w:rPr>
        <w:t>.</w:t>
      </w:r>
    </w:p>
    <w:p w14:paraId="65898161"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7.4 Ethical Frameworks: Guiding the Path Forward:</w:t>
      </w:r>
    </w:p>
    <w:p w14:paraId="67354146"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The exploration culminates with a focus on the development and implementation of ethical frameworks. This subsection emphasizes the need for comprehensive guidelines and principles to steer the ethical development and deployment of AI and IoT technologies. It discusses the role of interdisciplinary collaboration, involving technologists, ethicists, policymakers, and the public in crafting ethical frameworks that balance innovation with societal values. The goal is to ensure that intelligent systems are designed and used in ways that prioritize ethical considerations, protect user rights, and foster trust in the evolving intelligent ecosystem.</w:t>
      </w:r>
    </w:p>
    <w:p w14:paraId="01160EDF"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the dynamic intersection of AI, IoT, and ethics, this section provides a conscientious examination of the ethical considerations that shape the landscape of intelligent systems. By addressing data privacy, algorithmic bias, responsible deployment, and the formulation of ethical frameworks, it advocates for a future where the transformative power of AI and IoT is harnessed responsibly and ethically for the benefit of individuals and society as a whole.</w:t>
      </w:r>
    </w:p>
    <w:p w14:paraId="058CC258"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8. Comparative Analysis and Mathematical Insights:</w:t>
      </w:r>
    </w:p>
    <w:p w14:paraId="04086FF5"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delving into the realm of Connectivity 2030, a quantitative lens provides valuable insights through comparative analysis and mathematical scrutiny. This section employs mathematical models and statistical measures to objectively assess the strengths, weaknesses, and potential synergies among emerging technologies in the interconnected landscape.</w:t>
      </w:r>
    </w:p>
    <w:p w14:paraId="52BBB024"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8.1 Quantitative Comparative Metrics:</w:t>
      </w:r>
    </w:p>
    <w:p w14:paraId="51112896"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Utilizing mathematical frameworks, we employ comparative metrics to evaluate the performance of key technologies such as 5G, quantum networking, edge computing, and AI-driven networks. Through quantitative measures like data transfer rates, latency reduction, and processing speeds, we objectively assess the efficacy of each technology in meeting the demands of an intelligent ecosystem.</w:t>
      </w:r>
    </w:p>
    <w:p w14:paraId="66644093"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this section, we employ mathematical equations to quantify and compare the performance metrics of key technologies driving Connectivity 2030. These equations provide a quantitative foundation for evaluating the efficacy of each technology, enabling a nuanced understanding of their strengths and weaknesses.</w:t>
      </w:r>
    </w:p>
    <w:p w14:paraId="2F0E230A"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b/>
          <w:bCs/>
        </w:rPr>
        <w:t>8.1.1 Data Transfer Rate (DTR) Comparison:</w:t>
      </w:r>
    </w:p>
    <w:p w14:paraId="468FE426" w14:textId="148E7A6E" w:rsidR="00701784" w:rsidRPr="005519A7" w:rsidRDefault="00701784" w:rsidP="005519A7">
      <w:pPr>
        <w:jc w:val="both"/>
        <w:rPr>
          <w:rFonts w:ascii="Times New Roman" w:hAnsi="Times New Roman" w:cs="Times New Roman"/>
        </w:rPr>
      </w:pPr>
      <w:r w:rsidRPr="005519A7">
        <w:rPr>
          <w:rFonts w:ascii="Times New Roman" w:hAnsi="Times New Roman" w:cs="Times New Roman"/>
          <w:i/>
          <w:iCs/>
        </w:rPr>
        <w:t>DTR</w:t>
      </w:r>
      <w:r w:rsidRPr="005519A7">
        <w:rPr>
          <w:rFonts w:ascii="Times New Roman" w:hAnsi="Times New Roman" w:cs="Times New Roman"/>
          <w:vertAlign w:val="subscript"/>
        </w:rPr>
        <w:t>Technology A</w:t>
      </w:r>
      <w:r w:rsidRPr="005519A7">
        <w:rPr>
          <w:rFonts w:ascii="Times New Roman" w:hAnsi="Times New Roman" w:cs="Times New Roman"/>
        </w:rPr>
        <w:t>​= Total Data Transferred​ / Time Taken</w:t>
      </w:r>
    </w:p>
    <w:p w14:paraId="566988E0" w14:textId="0E090ACB" w:rsidR="00701784" w:rsidRPr="005519A7" w:rsidRDefault="00701784" w:rsidP="005519A7">
      <w:pPr>
        <w:jc w:val="both"/>
        <w:rPr>
          <w:rFonts w:ascii="Times New Roman" w:hAnsi="Times New Roman" w:cs="Times New Roman"/>
        </w:rPr>
      </w:pPr>
      <w:r w:rsidRPr="005519A7">
        <w:rPr>
          <w:rFonts w:ascii="Times New Roman" w:hAnsi="Times New Roman" w:cs="Times New Roman"/>
        </w:rPr>
        <w:br/>
      </w:r>
      <w:r w:rsidRPr="005519A7">
        <w:rPr>
          <w:rFonts w:ascii="Times New Roman" w:hAnsi="Times New Roman" w:cs="Times New Roman"/>
          <w:i/>
          <w:iCs/>
        </w:rPr>
        <w:t>DTR</w:t>
      </w:r>
      <w:r w:rsidRPr="005519A7">
        <w:rPr>
          <w:rFonts w:ascii="Times New Roman" w:hAnsi="Times New Roman" w:cs="Times New Roman"/>
          <w:vertAlign w:val="subscript"/>
        </w:rPr>
        <w:t>Technology B</w:t>
      </w:r>
      <w:r w:rsidRPr="005519A7">
        <w:rPr>
          <w:rFonts w:ascii="Times New Roman" w:hAnsi="Times New Roman" w:cs="Times New Roman"/>
        </w:rPr>
        <w:t>​= Total Data Transferred​ / Time Taken</w:t>
      </w:r>
    </w:p>
    <w:p w14:paraId="62909AB0"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rPr>
        <w:t>Comparing the data transfer rates of different technologies allows us to assess their efficiency in transmitting information over the network. The technology with a higher data transfer rate signifies a faster and more effective communication process.</w:t>
      </w:r>
    </w:p>
    <w:p w14:paraId="6785C9E5"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b/>
          <w:bCs/>
        </w:rPr>
        <w:t>8.1.2 Latency Reduction Index (LRI) Calculation:</w:t>
      </w:r>
    </w:p>
    <w:p w14:paraId="22781551" w14:textId="4202D3C1" w:rsidR="00701784" w:rsidRPr="005519A7" w:rsidRDefault="00701784" w:rsidP="005519A7">
      <w:pPr>
        <w:jc w:val="both"/>
        <w:rPr>
          <w:rFonts w:ascii="Times New Roman" w:hAnsi="Times New Roman" w:cs="Times New Roman"/>
        </w:rPr>
      </w:pPr>
      <w:r w:rsidRPr="005519A7">
        <w:rPr>
          <w:rFonts w:ascii="Times New Roman" w:hAnsi="Times New Roman" w:cs="Times New Roman"/>
        </w:rPr>
        <w:t>LRI</w:t>
      </w:r>
      <w:r w:rsidRPr="005519A7">
        <w:rPr>
          <w:rFonts w:ascii="Times New Roman" w:hAnsi="Times New Roman" w:cs="Times New Roman"/>
          <w:vertAlign w:val="subscript"/>
        </w:rPr>
        <w:t>Technology A</w:t>
      </w:r>
      <w:r w:rsidRPr="005519A7">
        <w:rPr>
          <w:rFonts w:ascii="Times New Roman" w:hAnsi="Times New Roman" w:cs="Times New Roman"/>
        </w:rPr>
        <w:t>=     Initial Latency−Final Latency/ Initial Latency ×100</w:t>
      </w:r>
    </w:p>
    <w:p w14:paraId="0DE2FFC8" w14:textId="06DA397D" w:rsidR="00701784" w:rsidRPr="005519A7" w:rsidRDefault="00701784" w:rsidP="005519A7">
      <w:pPr>
        <w:jc w:val="both"/>
        <w:rPr>
          <w:rFonts w:ascii="Times New Roman" w:hAnsi="Times New Roman" w:cs="Times New Roman"/>
        </w:rPr>
      </w:pPr>
      <w:r w:rsidRPr="005519A7">
        <w:rPr>
          <w:rFonts w:ascii="Times New Roman" w:hAnsi="Times New Roman" w:cs="Times New Roman"/>
        </w:rPr>
        <w:t>LRI</w:t>
      </w:r>
      <w:r w:rsidRPr="005519A7">
        <w:rPr>
          <w:rFonts w:ascii="Times New Roman" w:hAnsi="Times New Roman" w:cs="Times New Roman"/>
          <w:vertAlign w:val="subscript"/>
        </w:rPr>
        <w:t>Technology B</w:t>
      </w:r>
      <w:r w:rsidRPr="005519A7">
        <w:rPr>
          <w:rFonts w:ascii="Times New Roman" w:hAnsi="Times New Roman" w:cs="Times New Roman"/>
        </w:rPr>
        <w:t>=     Initial Latency−Final Latency/ Initial Latency ×100</w:t>
      </w:r>
    </w:p>
    <w:p w14:paraId="5EFF5365"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rPr>
        <w:t>Assessing the processing speed efficiency involves calculating the number of tasks completed per unit of processing time. Higher PSE values denote technologies that can execute tasks more efficiently.</w:t>
      </w:r>
    </w:p>
    <w:p w14:paraId="582F99F7"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b/>
          <w:bCs/>
        </w:rPr>
        <w:t>8.1.4 Energy Consumption Model:</w:t>
      </w:r>
    </w:p>
    <w:p w14:paraId="3532884D" w14:textId="6B2B665B" w:rsidR="00701784" w:rsidRPr="005519A7" w:rsidRDefault="00701784" w:rsidP="005519A7">
      <w:pPr>
        <w:jc w:val="both"/>
        <w:rPr>
          <w:rFonts w:ascii="Times New Roman" w:hAnsi="Times New Roman" w:cs="Times New Roman"/>
        </w:rPr>
      </w:pPr>
      <w:r w:rsidRPr="005519A7">
        <w:rPr>
          <w:rFonts w:ascii="Times New Roman" w:hAnsi="Times New Roman" w:cs="Times New Roman"/>
        </w:rPr>
        <w:t xml:space="preserve">Energy </w:t>
      </w:r>
      <w:r w:rsidRPr="005519A7">
        <w:rPr>
          <w:rFonts w:ascii="Times New Roman" w:hAnsi="Times New Roman" w:cs="Times New Roman"/>
          <w:vertAlign w:val="subscript"/>
        </w:rPr>
        <w:t>Technology A</w:t>
      </w:r>
      <w:r w:rsidRPr="005519A7">
        <w:rPr>
          <w:rFonts w:ascii="Times New Roman" w:hAnsi="Times New Roman" w:cs="Times New Roman"/>
        </w:rPr>
        <w:t>= Power×Time</w:t>
      </w:r>
    </w:p>
    <w:p w14:paraId="31B36B66" w14:textId="65476783" w:rsidR="00701784" w:rsidRPr="005519A7" w:rsidRDefault="00701784" w:rsidP="005519A7">
      <w:pPr>
        <w:jc w:val="both"/>
        <w:rPr>
          <w:rFonts w:ascii="Times New Roman" w:hAnsi="Times New Roman" w:cs="Times New Roman"/>
        </w:rPr>
      </w:pPr>
      <w:r w:rsidRPr="005519A7">
        <w:rPr>
          <w:rFonts w:ascii="Times New Roman" w:hAnsi="Times New Roman" w:cs="Times New Roman"/>
        </w:rPr>
        <w:t xml:space="preserve">Energy </w:t>
      </w:r>
      <w:r w:rsidRPr="005519A7">
        <w:rPr>
          <w:rFonts w:ascii="Times New Roman" w:hAnsi="Times New Roman" w:cs="Times New Roman"/>
          <w:vertAlign w:val="subscript"/>
        </w:rPr>
        <w:t>Technology B</w:t>
      </w:r>
      <w:r w:rsidRPr="005519A7">
        <w:rPr>
          <w:rFonts w:ascii="Times New Roman" w:hAnsi="Times New Roman" w:cs="Times New Roman"/>
        </w:rPr>
        <w:t>= Power×Time</w:t>
      </w:r>
    </w:p>
    <w:p w14:paraId="19B83FCD"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rPr>
        <w:t>The energy consumption model evaluates the total energy consumed by each technology. It provides insights into the environmental impact and operational costs associated with different technologies.</w:t>
      </w:r>
    </w:p>
    <w:p w14:paraId="4C746354"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rPr>
        <w:t>These mathematical equations serve as tools for a comprehensive comparative analysis, enabling a quantitative assessment of the performance metrics crucial for understanding the capabilities of diverse technologies shaping Connectivity 2030.</w:t>
      </w:r>
    </w:p>
    <w:p w14:paraId="281BC30A"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b/>
          <w:bCs/>
        </w:rPr>
        <w:t>8.2 Network Efficiency Modeling: Comparative Analysis Table</w:t>
      </w:r>
    </w:p>
    <w:tbl>
      <w:tblPr>
        <w:tblStyle w:val="PlainTable1"/>
        <w:tblW w:w="9195" w:type="dxa"/>
        <w:tblLook w:val="04A0" w:firstRow="1" w:lastRow="0" w:firstColumn="1" w:lastColumn="0" w:noHBand="0" w:noVBand="1"/>
      </w:tblPr>
      <w:tblGrid>
        <w:gridCol w:w="4042"/>
        <w:gridCol w:w="1713"/>
        <w:gridCol w:w="1713"/>
        <w:gridCol w:w="1727"/>
      </w:tblGrid>
      <w:tr w:rsidR="00701784" w:rsidRPr="005519A7" w14:paraId="4CA0F5B1" w14:textId="77777777" w:rsidTr="007017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C162934" w14:textId="77777777" w:rsidR="00701784" w:rsidRPr="005519A7" w:rsidRDefault="00701784" w:rsidP="005519A7">
            <w:pPr>
              <w:spacing w:after="160" w:line="259" w:lineRule="auto"/>
              <w:jc w:val="both"/>
              <w:rPr>
                <w:rFonts w:ascii="Times New Roman" w:hAnsi="Times New Roman" w:cs="Times New Roman"/>
              </w:rPr>
            </w:pPr>
            <w:r w:rsidRPr="005519A7">
              <w:rPr>
                <w:rFonts w:ascii="Times New Roman" w:hAnsi="Times New Roman" w:cs="Times New Roman"/>
              </w:rPr>
              <w:t>Metrics</w:t>
            </w:r>
          </w:p>
        </w:tc>
        <w:tc>
          <w:tcPr>
            <w:tcW w:w="0" w:type="auto"/>
            <w:hideMark/>
          </w:tcPr>
          <w:p w14:paraId="0937902D" w14:textId="77777777" w:rsidR="00701784" w:rsidRPr="005519A7" w:rsidRDefault="00701784"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Technology A</w:t>
            </w:r>
          </w:p>
        </w:tc>
        <w:tc>
          <w:tcPr>
            <w:tcW w:w="0" w:type="auto"/>
            <w:hideMark/>
          </w:tcPr>
          <w:p w14:paraId="33A2D17C" w14:textId="77777777" w:rsidR="00701784" w:rsidRPr="005519A7" w:rsidRDefault="00701784"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Technology B</w:t>
            </w:r>
          </w:p>
        </w:tc>
        <w:tc>
          <w:tcPr>
            <w:tcW w:w="0" w:type="auto"/>
            <w:hideMark/>
          </w:tcPr>
          <w:p w14:paraId="084B524C" w14:textId="77777777" w:rsidR="00701784" w:rsidRPr="005519A7" w:rsidRDefault="00701784"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Technology C</w:t>
            </w:r>
          </w:p>
        </w:tc>
      </w:tr>
      <w:tr w:rsidR="00701784" w:rsidRPr="005519A7" w14:paraId="4C665DA5" w14:textId="77777777" w:rsidTr="00701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FE5719" w14:textId="77777777" w:rsidR="00701784" w:rsidRPr="005519A7" w:rsidRDefault="00701784" w:rsidP="005519A7">
            <w:pPr>
              <w:spacing w:after="160" w:line="259" w:lineRule="auto"/>
              <w:jc w:val="both"/>
              <w:rPr>
                <w:rFonts w:ascii="Times New Roman" w:hAnsi="Times New Roman" w:cs="Times New Roman"/>
              </w:rPr>
            </w:pPr>
            <w:r w:rsidRPr="005519A7">
              <w:rPr>
                <w:rFonts w:ascii="Times New Roman" w:hAnsi="Times New Roman" w:cs="Times New Roman"/>
              </w:rPr>
              <w:t>Energy Consumption (Joules)</w:t>
            </w:r>
          </w:p>
        </w:tc>
        <w:tc>
          <w:tcPr>
            <w:tcW w:w="0" w:type="auto"/>
            <w:hideMark/>
          </w:tcPr>
          <w:p w14:paraId="19604515" w14:textId="77777777" w:rsidR="00701784" w:rsidRPr="005519A7" w:rsidRDefault="00701784"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500,000</w:t>
            </w:r>
          </w:p>
        </w:tc>
        <w:tc>
          <w:tcPr>
            <w:tcW w:w="0" w:type="auto"/>
            <w:hideMark/>
          </w:tcPr>
          <w:p w14:paraId="1D46F8CB" w14:textId="77777777" w:rsidR="00701784" w:rsidRPr="005519A7" w:rsidRDefault="00701784"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750,000</w:t>
            </w:r>
          </w:p>
        </w:tc>
        <w:tc>
          <w:tcPr>
            <w:tcW w:w="0" w:type="auto"/>
            <w:hideMark/>
          </w:tcPr>
          <w:p w14:paraId="46C34622" w14:textId="77777777" w:rsidR="00701784" w:rsidRPr="005519A7" w:rsidRDefault="00701784"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600,000</w:t>
            </w:r>
          </w:p>
        </w:tc>
      </w:tr>
      <w:tr w:rsidR="00701784" w:rsidRPr="005519A7" w14:paraId="7B85DB5D" w14:textId="77777777" w:rsidTr="00701784">
        <w:tc>
          <w:tcPr>
            <w:cnfStyle w:val="001000000000" w:firstRow="0" w:lastRow="0" w:firstColumn="1" w:lastColumn="0" w:oddVBand="0" w:evenVBand="0" w:oddHBand="0" w:evenHBand="0" w:firstRowFirstColumn="0" w:firstRowLastColumn="0" w:lastRowFirstColumn="0" w:lastRowLastColumn="0"/>
            <w:tcW w:w="0" w:type="auto"/>
            <w:hideMark/>
          </w:tcPr>
          <w:p w14:paraId="0E234DE0"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rPr>
              <w:t>Resource Allocation Efficiency (%)</w:t>
            </w:r>
          </w:p>
        </w:tc>
        <w:tc>
          <w:tcPr>
            <w:tcW w:w="0" w:type="auto"/>
            <w:hideMark/>
          </w:tcPr>
          <w:p w14:paraId="7B6F3010" w14:textId="77777777" w:rsidR="00701784" w:rsidRPr="005519A7" w:rsidRDefault="00701784"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85</w:t>
            </w:r>
          </w:p>
        </w:tc>
        <w:tc>
          <w:tcPr>
            <w:tcW w:w="0" w:type="auto"/>
            <w:hideMark/>
          </w:tcPr>
          <w:p w14:paraId="7393BDA9" w14:textId="77777777" w:rsidR="00701784" w:rsidRPr="005519A7" w:rsidRDefault="00701784"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90</w:t>
            </w:r>
          </w:p>
        </w:tc>
        <w:tc>
          <w:tcPr>
            <w:tcW w:w="0" w:type="auto"/>
            <w:hideMark/>
          </w:tcPr>
          <w:p w14:paraId="05DFF34F" w14:textId="77777777" w:rsidR="00701784" w:rsidRPr="005519A7" w:rsidRDefault="00701784"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88</w:t>
            </w:r>
          </w:p>
        </w:tc>
      </w:tr>
      <w:tr w:rsidR="00701784" w:rsidRPr="005519A7" w14:paraId="145DD359" w14:textId="77777777" w:rsidTr="007017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3D6B6E"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rPr>
              <w:t>Scalability Index (Tasks/Node)</w:t>
            </w:r>
          </w:p>
        </w:tc>
        <w:tc>
          <w:tcPr>
            <w:tcW w:w="0" w:type="auto"/>
            <w:hideMark/>
          </w:tcPr>
          <w:p w14:paraId="244F437D" w14:textId="77777777" w:rsidR="00701784" w:rsidRPr="005519A7" w:rsidRDefault="00701784"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120</w:t>
            </w:r>
          </w:p>
        </w:tc>
        <w:tc>
          <w:tcPr>
            <w:tcW w:w="0" w:type="auto"/>
            <w:hideMark/>
          </w:tcPr>
          <w:p w14:paraId="0FDCD4CD" w14:textId="77777777" w:rsidR="00701784" w:rsidRPr="005519A7" w:rsidRDefault="00701784"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150</w:t>
            </w:r>
          </w:p>
        </w:tc>
        <w:tc>
          <w:tcPr>
            <w:tcW w:w="0" w:type="auto"/>
            <w:hideMark/>
          </w:tcPr>
          <w:p w14:paraId="25DC6D67" w14:textId="77777777" w:rsidR="00701784" w:rsidRPr="005519A7" w:rsidRDefault="00701784"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130</w:t>
            </w:r>
          </w:p>
        </w:tc>
      </w:tr>
    </w:tbl>
    <w:p w14:paraId="04179C75" w14:textId="77777777" w:rsidR="00701784" w:rsidRPr="005519A7" w:rsidRDefault="00701784" w:rsidP="005519A7">
      <w:pPr>
        <w:jc w:val="both"/>
        <w:rPr>
          <w:rFonts w:ascii="Times New Roman" w:hAnsi="Times New Roman" w:cs="Times New Roman"/>
        </w:rPr>
      </w:pPr>
      <w:r w:rsidRPr="005519A7">
        <w:rPr>
          <w:rFonts w:ascii="Times New Roman" w:hAnsi="Times New Roman" w:cs="Times New Roman"/>
          <w:b/>
          <w:bCs/>
        </w:rPr>
        <w:t>Explanation:</w:t>
      </w:r>
    </w:p>
    <w:p w14:paraId="18D9DEB1" w14:textId="77777777" w:rsidR="00701784" w:rsidRPr="005519A7" w:rsidRDefault="00701784" w:rsidP="005519A7">
      <w:pPr>
        <w:numPr>
          <w:ilvl w:val="0"/>
          <w:numId w:val="1"/>
        </w:numPr>
        <w:jc w:val="both"/>
        <w:rPr>
          <w:rFonts w:ascii="Times New Roman" w:hAnsi="Times New Roman" w:cs="Times New Roman"/>
        </w:rPr>
      </w:pPr>
      <w:r w:rsidRPr="005519A7">
        <w:rPr>
          <w:rFonts w:ascii="Times New Roman" w:hAnsi="Times New Roman" w:cs="Times New Roman"/>
          <w:b/>
          <w:bCs/>
        </w:rPr>
        <w:t>Energy Consumption (Joules):</w:t>
      </w:r>
    </w:p>
    <w:p w14:paraId="7940E9E3"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A consumes 500,000 joules of energy during a specific operational period.</w:t>
      </w:r>
    </w:p>
    <w:p w14:paraId="4A59B581"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B consumes 750,000 joules of energy during the same period.</w:t>
      </w:r>
    </w:p>
    <w:p w14:paraId="6E95026F"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C falls in between, consuming 600,000 joules.</w:t>
      </w:r>
    </w:p>
    <w:p w14:paraId="658B3DBB" w14:textId="77777777" w:rsidR="00701784" w:rsidRPr="005519A7" w:rsidRDefault="00701784" w:rsidP="005519A7">
      <w:pPr>
        <w:numPr>
          <w:ilvl w:val="0"/>
          <w:numId w:val="1"/>
        </w:numPr>
        <w:jc w:val="both"/>
        <w:rPr>
          <w:rFonts w:ascii="Times New Roman" w:hAnsi="Times New Roman" w:cs="Times New Roman"/>
        </w:rPr>
      </w:pPr>
      <w:r w:rsidRPr="005519A7">
        <w:rPr>
          <w:rFonts w:ascii="Times New Roman" w:hAnsi="Times New Roman" w:cs="Times New Roman"/>
          <w:b/>
          <w:bCs/>
        </w:rPr>
        <w:t>Resource Allocation Efficiency (%):</w:t>
      </w:r>
    </w:p>
    <w:p w14:paraId="29CC0DDF"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A efficiently allocates resources with an efficiency of 85%.</w:t>
      </w:r>
    </w:p>
    <w:p w14:paraId="143CDCCF"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B exhibits higher efficiency, allocating resources at a rate of 90%.</w:t>
      </w:r>
    </w:p>
    <w:p w14:paraId="7DEFBEE5"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C falls slightly below Technology B, with an efficiency of 88%.</w:t>
      </w:r>
    </w:p>
    <w:p w14:paraId="717B6541" w14:textId="77777777" w:rsidR="00701784" w:rsidRPr="005519A7" w:rsidRDefault="00701784" w:rsidP="005519A7">
      <w:pPr>
        <w:numPr>
          <w:ilvl w:val="0"/>
          <w:numId w:val="1"/>
        </w:numPr>
        <w:jc w:val="both"/>
        <w:rPr>
          <w:rFonts w:ascii="Times New Roman" w:hAnsi="Times New Roman" w:cs="Times New Roman"/>
        </w:rPr>
      </w:pPr>
      <w:r w:rsidRPr="005519A7">
        <w:rPr>
          <w:rFonts w:ascii="Times New Roman" w:hAnsi="Times New Roman" w:cs="Times New Roman"/>
          <w:b/>
          <w:bCs/>
        </w:rPr>
        <w:t>Scalability Index (Tasks/Node):</w:t>
      </w:r>
    </w:p>
    <w:p w14:paraId="25E85771"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A accommodates 120 tasks per node, reflecting its scalability.</w:t>
      </w:r>
    </w:p>
    <w:p w14:paraId="5D6F4205"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B demonstrates superior scalability, handling 150 tasks per node.</w:t>
      </w:r>
    </w:p>
    <w:p w14:paraId="1044ADF5" w14:textId="77777777" w:rsidR="00701784" w:rsidRPr="005519A7" w:rsidRDefault="00701784" w:rsidP="005519A7">
      <w:pPr>
        <w:numPr>
          <w:ilvl w:val="1"/>
          <w:numId w:val="1"/>
        </w:numPr>
        <w:jc w:val="both"/>
        <w:rPr>
          <w:rFonts w:ascii="Times New Roman" w:hAnsi="Times New Roman" w:cs="Times New Roman"/>
        </w:rPr>
      </w:pPr>
      <w:r w:rsidRPr="005519A7">
        <w:rPr>
          <w:rFonts w:ascii="Times New Roman" w:hAnsi="Times New Roman" w:cs="Times New Roman"/>
        </w:rPr>
        <w:t>Technology C, while robust, falls in between with a scalability index of 130 tasks per node.</w:t>
      </w:r>
    </w:p>
    <w:p w14:paraId="35D25850" w14:textId="5EAC24E1" w:rsidR="00701784" w:rsidRPr="005519A7" w:rsidRDefault="00701784" w:rsidP="005519A7">
      <w:pPr>
        <w:jc w:val="both"/>
        <w:rPr>
          <w:rFonts w:ascii="Times New Roman" w:hAnsi="Times New Roman" w:cs="Times New Roman"/>
        </w:rPr>
      </w:pPr>
      <w:r w:rsidRPr="005519A7">
        <w:rPr>
          <w:rFonts w:ascii="Times New Roman" w:hAnsi="Times New Roman" w:cs="Times New Roman"/>
        </w:rPr>
        <w:t>This table provides a comparative snapshot of key network efficiency metrics, aiding in the assessment of each technology's performance in terms of energy consumption, resource allocation, and scalability. It serves as a visual aid for decision-makers to identify the technology that aligns best with their specific efficiency requirements for Connectivity 2030</w:t>
      </w:r>
      <w:r w:rsidR="005519A7" w:rsidRPr="005519A7">
        <w:rPr>
          <w:rFonts w:ascii="Times New Roman" w:hAnsi="Times New Roman" w:cs="Times New Roman"/>
        </w:rPr>
        <w:t xml:space="preserve"> [14]</w:t>
      </w:r>
      <w:r w:rsidRPr="005519A7">
        <w:rPr>
          <w:rFonts w:ascii="Times New Roman" w:hAnsi="Times New Roman" w:cs="Times New Roman"/>
        </w:rPr>
        <w:t>.</w:t>
      </w:r>
    </w:p>
    <w:p w14:paraId="6192B367" w14:textId="77777777" w:rsidR="00701784" w:rsidRPr="005519A7" w:rsidRDefault="00701784" w:rsidP="005519A7">
      <w:pPr>
        <w:jc w:val="both"/>
        <w:rPr>
          <w:rFonts w:ascii="Times New Roman" w:hAnsi="Times New Roman" w:cs="Times New Roman"/>
          <w:vanish/>
        </w:rPr>
      </w:pPr>
      <w:r w:rsidRPr="005519A7">
        <w:rPr>
          <w:rFonts w:ascii="Times New Roman" w:hAnsi="Times New Roman" w:cs="Times New Roman"/>
          <w:vanish/>
        </w:rPr>
        <w:t>Top of Form</w:t>
      </w:r>
    </w:p>
    <w:p w14:paraId="28136EC6" w14:textId="77777777" w:rsidR="00701784" w:rsidRPr="005519A7" w:rsidRDefault="00701784" w:rsidP="005519A7">
      <w:pPr>
        <w:jc w:val="both"/>
        <w:rPr>
          <w:rFonts w:ascii="Times New Roman" w:hAnsi="Times New Roman" w:cs="Times New Roman"/>
          <w:vanish/>
        </w:rPr>
      </w:pPr>
      <w:r w:rsidRPr="005519A7">
        <w:rPr>
          <w:rFonts w:ascii="Times New Roman" w:hAnsi="Times New Roman" w:cs="Times New Roman"/>
          <w:vanish/>
        </w:rPr>
        <w:t>Top of Form</w:t>
      </w:r>
    </w:p>
    <w:p w14:paraId="77AC46D0"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b/>
          <w:bCs/>
        </w:rPr>
        <w:t>8.3 Machine Learning Algorithms Evaluation:</w:t>
      </w:r>
    </w:p>
    <w:p w14:paraId="272580E4"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i/>
          <w:iCs/>
        </w:rPr>
        <w:t>Assuming we are comparing the performance of two machine learning algorithms (Algorithm A and Algorithm B) on a classification task.</w:t>
      </w:r>
    </w:p>
    <w:p w14:paraId="09A8DFC1"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b/>
          <w:bCs/>
        </w:rPr>
        <w:t>Equations:</w:t>
      </w:r>
    </w:p>
    <w:p w14:paraId="6C78AB8D" w14:textId="7159F026" w:rsidR="007D16F8" w:rsidRPr="005519A7" w:rsidRDefault="007D16F8" w:rsidP="005519A7">
      <w:pPr>
        <w:numPr>
          <w:ilvl w:val="0"/>
          <w:numId w:val="2"/>
        </w:numPr>
        <w:jc w:val="both"/>
        <w:rPr>
          <w:rFonts w:ascii="Times New Roman" w:hAnsi="Times New Roman" w:cs="Times New Roman"/>
        </w:rPr>
      </w:pPr>
      <w:r w:rsidRPr="005519A7">
        <w:rPr>
          <w:rFonts w:ascii="Times New Roman" w:hAnsi="Times New Roman" w:cs="Times New Roman"/>
          <w:b/>
          <w:bCs/>
        </w:rPr>
        <w:t>Accuracy Calculation:</w:t>
      </w:r>
    </w:p>
    <w:p w14:paraId="2E9C9807" w14:textId="79B3078E" w:rsidR="007D16F8" w:rsidRPr="005519A7" w:rsidRDefault="007D16F8" w:rsidP="005519A7">
      <w:pPr>
        <w:ind w:left="720"/>
        <w:jc w:val="both"/>
        <w:rPr>
          <w:rFonts w:ascii="Times New Roman" w:hAnsi="Times New Roman" w:cs="Times New Roman"/>
        </w:rPr>
      </w:pPr>
      <w:r w:rsidRPr="005519A7">
        <w:rPr>
          <w:rFonts w:ascii="Times New Roman" w:hAnsi="Times New Roman" w:cs="Times New Roman"/>
          <w:i/>
          <w:iCs/>
        </w:rPr>
        <w:t>Accuracy</w:t>
      </w:r>
      <w:r w:rsidRPr="005519A7">
        <w:rPr>
          <w:rFonts w:ascii="Times New Roman" w:hAnsi="Times New Roman" w:cs="Times New Roman"/>
        </w:rPr>
        <w:t>= Number of Correct Predictions /Total Number of Predictions ​×100.</w:t>
      </w:r>
    </w:p>
    <w:p w14:paraId="70D87D43" w14:textId="77777777" w:rsidR="007D16F8" w:rsidRPr="005519A7" w:rsidRDefault="007D16F8" w:rsidP="005519A7">
      <w:pPr>
        <w:jc w:val="both"/>
        <w:rPr>
          <w:rFonts w:ascii="Times New Roman" w:hAnsi="Times New Roman" w:cs="Times New Roman"/>
        </w:rPr>
      </w:pPr>
    </w:p>
    <w:p w14:paraId="79F6BA8B" w14:textId="225EC46A" w:rsidR="007D16F8" w:rsidRPr="005519A7" w:rsidRDefault="007D16F8" w:rsidP="005519A7">
      <w:pPr>
        <w:numPr>
          <w:ilvl w:val="0"/>
          <w:numId w:val="3"/>
        </w:numPr>
        <w:jc w:val="both"/>
        <w:rPr>
          <w:rFonts w:ascii="Times New Roman" w:hAnsi="Times New Roman" w:cs="Times New Roman"/>
        </w:rPr>
      </w:pPr>
      <w:r w:rsidRPr="005519A7">
        <w:rPr>
          <w:rFonts w:ascii="Times New Roman" w:hAnsi="Times New Roman" w:cs="Times New Roman"/>
          <w:b/>
          <w:bCs/>
        </w:rPr>
        <w:t>F1 Score Calculation:</w:t>
      </w:r>
    </w:p>
    <w:p w14:paraId="4AFA20B0" w14:textId="3FCA0F68" w:rsidR="007D16F8" w:rsidRPr="005519A7" w:rsidRDefault="007D16F8" w:rsidP="005519A7">
      <w:pPr>
        <w:ind w:left="720"/>
        <w:jc w:val="both"/>
        <w:rPr>
          <w:rFonts w:ascii="Times New Roman" w:hAnsi="Times New Roman" w:cs="Times New Roman"/>
        </w:rPr>
      </w:pPr>
      <w:r w:rsidRPr="005519A7">
        <w:rPr>
          <w:rFonts w:ascii="Times New Roman" w:hAnsi="Times New Roman" w:cs="Times New Roman"/>
          <w:i/>
          <w:iCs/>
        </w:rPr>
        <w:t>F</w:t>
      </w:r>
      <w:r w:rsidRPr="005519A7">
        <w:rPr>
          <w:rFonts w:ascii="Times New Roman" w:hAnsi="Times New Roman" w:cs="Times New Roman"/>
        </w:rPr>
        <w:t>1_</w:t>
      </w:r>
      <w:r w:rsidRPr="005519A7">
        <w:rPr>
          <w:rFonts w:ascii="Times New Roman" w:hAnsi="Times New Roman" w:cs="Times New Roman"/>
          <w:i/>
          <w:iCs/>
        </w:rPr>
        <w:t xml:space="preserve">Score </w:t>
      </w:r>
      <w:r w:rsidRPr="005519A7">
        <w:rPr>
          <w:rFonts w:ascii="Times New Roman" w:hAnsi="Times New Roman" w:cs="Times New Roman"/>
        </w:rPr>
        <w:t>= 2×Precision×Recal/Precision+Recall</w:t>
      </w:r>
    </w:p>
    <w:p w14:paraId="3495AB22" w14:textId="28A1CB7C" w:rsidR="007D16F8" w:rsidRPr="005519A7" w:rsidRDefault="007D16F8" w:rsidP="005519A7">
      <w:pPr>
        <w:numPr>
          <w:ilvl w:val="0"/>
          <w:numId w:val="3"/>
        </w:numPr>
        <w:jc w:val="both"/>
        <w:rPr>
          <w:rFonts w:ascii="Times New Roman" w:hAnsi="Times New Roman" w:cs="Times New Roman"/>
        </w:rPr>
      </w:pPr>
      <w:r w:rsidRPr="005519A7">
        <w:rPr>
          <w:rFonts w:ascii="Times New Roman" w:hAnsi="Times New Roman" w:cs="Times New Roman"/>
          <w:b/>
          <w:bCs/>
        </w:rPr>
        <w:t>Precision Calculation:</w:t>
      </w:r>
    </w:p>
    <w:p w14:paraId="78C4D73A" w14:textId="36AAA82D" w:rsidR="007D16F8" w:rsidRPr="005519A7" w:rsidRDefault="007D16F8" w:rsidP="005519A7">
      <w:pPr>
        <w:ind w:left="720"/>
        <w:jc w:val="both"/>
        <w:rPr>
          <w:rFonts w:ascii="Times New Roman" w:hAnsi="Times New Roman" w:cs="Times New Roman"/>
        </w:rPr>
      </w:pPr>
      <w:r w:rsidRPr="005519A7">
        <w:rPr>
          <w:rFonts w:ascii="Times New Roman" w:hAnsi="Times New Roman" w:cs="Times New Roman"/>
          <w:i/>
          <w:iCs/>
        </w:rPr>
        <w:t>Precision</w:t>
      </w:r>
      <w:r w:rsidRPr="005519A7">
        <w:rPr>
          <w:rFonts w:ascii="Times New Roman" w:hAnsi="Times New Roman" w:cs="Times New Roman"/>
        </w:rPr>
        <w:t>= True Positives​ / True Positives + False Positives</w:t>
      </w:r>
    </w:p>
    <w:p w14:paraId="0A341A47" w14:textId="620817A1" w:rsidR="007D16F8" w:rsidRPr="005519A7" w:rsidRDefault="007D16F8" w:rsidP="005519A7">
      <w:pPr>
        <w:numPr>
          <w:ilvl w:val="0"/>
          <w:numId w:val="3"/>
        </w:numPr>
        <w:jc w:val="both"/>
        <w:rPr>
          <w:rFonts w:ascii="Times New Roman" w:hAnsi="Times New Roman" w:cs="Times New Roman"/>
        </w:rPr>
      </w:pPr>
      <w:r w:rsidRPr="005519A7">
        <w:rPr>
          <w:rFonts w:ascii="Times New Roman" w:hAnsi="Times New Roman" w:cs="Times New Roman"/>
          <w:b/>
          <w:bCs/>
        </w:rPr>
        <w:t>Recall Calculation:</w:t>
      </w:r>
    </w:p>
    <w:p w14:paraId="3281BD5D" w14:textId="5879B798" w:rsidR="007D16F8" w:rsidRPr="005519A7" w:rsidRDefault="007D16F8" w:rsidP="005519A7">
      <w:pPr>
        <w:ind w:left="720"/>
        <w:jc w:val="both"/>
        <w:rPr>
          <w:rFonts w:ascii="Times New Roman" w:hAnsi="Times New Roman" w:cs="Times New Roman"/>
        </w:rPr>
      </w:pPr>
      <w:r w:rsidRPr="005519A7">
        <w:rPr>
          <w:rFonts w:ascii="Times New Roman" w:hAnsi="Times New Roman" w:cs="Times New Roman"/>
          <w:i/>
          <w:iCs/>
        </w:rPr>
        <w:t>Recall</w:t>
      </w:r>
      <w:r w:rsidRPr="005519A7">
        <w:rPr>
          <w:rFonts w:ascii="Times New Roman" w:hAnsi="Times New Roman" w:cs="Times New Roman"/>
        </w:rPr>
        <w:t>= True Positives​ /True Positives+False Negatives.</w:t>
      </w:r>
    </w:p>
    <w:p w14:paraId="63B8797A" w14:textId="77777777" w:rsidR="007D16F8" w:rsidRPr="005519A7" w:rsidRDefault="007D16F8" w:rsidP="005519A7">
      <w:pPr>
        <w:ind w:left="720"/>
        <w:jc w:val="both"/>
        <w:rPr>
          <w:rFonts w:ascii="Times New Roman" w:hAnsi="Times New Roman" w:cs="Times New Roman"/>
        </w:rPr>
      </w:pPr>
    </w:p>
    <w:p w14:paraId="044C4A11"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b/>
          <w:bCs/>
        </w:rPr>
        <w:t>Data Table:</w:t>
      </w:r>
    </w:p>
    <w:tbl>
      <w:tblPr>
        <w:tblStyle w:val="PlainTable1"/>
        <w:tblW w:w="9195" w:type="dxa"/>
        <w:tblLook w:val="04A0" w:firstRow="1" w:lastRow="0" w:firstColumn="1" w:lastColumn="0" w:noHBand="0" w:noVBand="1"/>
      </w:tblPr>
      <w:tblGrid>
        <w:gridCol w:w="3255"/>
        <w:gridCol w:w="2970"/>
        <w:gridCol w:w="2970"/>
      </w:tblGrid>
      <w:tr w:rsidR="007D16F8" w:rsidRPr="005519A7" w14:paraId="54465007" w14:textId="77777777" w:rsidTr="007D1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C22F0F" w14:textId="77777777" w:rsidR="007D16F8" w:rsidRPr="005519A7" w:rsidRDefault="007D16F8" w:rsidP="005519A7">
            <w:pPr>
              <w:spacing w:after="160" w:line="259" w:lineRule="auto"/>
              <w:jc w:val="both"/>
              <w:rPr>
                <w:rFonts w:ascii="Times New Roman" w:hAnsi="Times New Roman" w:cs="Times New Roman"/>
              </w:rPr>
            </w:pPr>
            <w:r w:rsidRPr="005519A7">
              <w:rPr>
                <w:rFonts w:ascii="Times New Roman" w:hAnsi="Times New Roman" w:cs="Times New Roman"/>
              </w:rPr>
              <w:t>Metric</w:t>
            </w:r>
          </w:p>
        </w:tc>
        <w:tc>
          <w:tcPr>
            <w:tcW w:w="0" w:type="auto"/>
            <w:hideMark/>
          </w:tcPr>
          <w:p w14:paraId="1D945E31" w14:textId="77777777" w:rsidR="007D16F8" w:rsidRPr="005519A7" w:rsidRDefault="007D16F8"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Algorithm A</w:t>
            </w:r>
          </w:p>
        </w:tc>
        <w:tc>
          <w:tcPr>
            <w:tcW w:w="0" w:type="auto"/>
            <w:hideMark/>
          </w:tcPr>
          <w:p w14:paraId="5FEE4E7F" w14:textId="77777777" w:rsidR="007D16F8" w:rsidRPr="005519A7" w:rsidRDefault="007D16F8"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Algorithm B</w:t>
            </w:r>
          </w:p>
        </w:tc>
      </w:tr>
      <w:tr w:rsidR="007D16F8" w:rsidRPr="005519A7" w14:paraId="6A1BA53F" w14:textId="77777777" w:rsidTr="007D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78F9FB" w14:textId="77777777" w:rsidR="007D16F8" w:rsidRPr="005519A7" w:rsidRDefault="007D16F8" w:rsidP="005519A7">
            <w:pPr>
              <w:spacing w:after="160" w:line="259" w:lineRule="auto"/>
              <w:jc w:val="both"/>
              <w:rPr>
                <w:rFonts w:ascii="Times New Roman" w:hAnsi="Times New Roman" w:cs="Times New Roman"/>
              </w:rPr>
            </w:pPr>
            <w:r w:rsidRPr="005519A7">
              <w:rPr>
                <w:rFonts w:ascii="Times New Roman" w:hAnsi="Times New Roman" w:cs="Times New Roman"/>
              </w:rPr>
              <w:t>Accuracy (%)</w:t>
            </w:r>
          </w:p>
        </w:tc>
        <w:tc>
          <w:tcPr>
            <w:tcW w:w="0" w:type="auto"/>
            <w:hideMark/>
          </w:tcPr>
          <w:p w14:paraId="441AD911" w14:textId="77777777" w:rsidR="007D16F8" w:rsidRPr="005519A7" w:rsidRDefault="007D16F8"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85</w:t>
            </w:r>
          </w:p>
        </w:tc>
        <w:tc>
          <w:tcPr>
            <w:tcW w:w="0" w:type="auto"/>
            <w:hideMark/>
          </w:tcPr>
          <w:p w14:paraId="55063492" w14:textId="77777777" w:rsidR="007D16F8" w:rsidRPr="005519A7" w:rsidRDefault="007D16F8"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92</w:t>
            </w:r>
          </w:p>
        </w:tc>
      </w:tr>
      <w:tr w:rsidR="007D16F8" w:rsidRPr="005519A7" w14:paraId="75D50DC0" w14:textId="77777777" w:rsidTr="007D16F8">
        <w:tc>
          <w:tcPr>
            <w:cnfStyle w:val="001000000000" w:firstRow="0" w:lastRow="0" w:firstColumn="1" w:lastColumn="0" w:oddVBand="0" w:evenVBand="0" w:oddHBand="0" w:evenHBand="0" w:firstRowFirstColumn="0" w:firstRowLastColumn="0" w:lastRowFirstColumn="0" w:lastRowLastColumn="0"/>
            <w:tcW w:w="0" w:type="auto"/>
            <w:hideMark/>
          </w:tcPr>
          <w:p w14:paraId="419F446B"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rPr>
              <w:t>F1 Score (%)</w:t>
            </w:r>
          </w:p>
        </w:tc>
        <w:tc>
          <w:tcPr>
            <w:tcW w:w="0" w:type="auto"/>
            <w:hideMark/>
          </w:tcPr>
          <w:p w14:paraId="1610913E" w14:textId="77777777" w:rsidR="007D16F8" w:rsidRPr="005519A7" w:rsidRDefault="007D16F8"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80</w:t>
            </w:r>
          </w:p>
        </w:tc>
        <w:tc>
          <w:tcPr>
            <w:tcW w:w="0" w:type="auto"/>
            <w:hideMark/>
          </w:tcPr>
          <w:p w14:paraId="14A0BF3C" w14:textId="77777777" w:rsidR="007D16F8" w:rsidRPr="005519A7" w:rsidRDefault="007D16F8"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88</w:t>
            </w:r>
          </w:p>
        </w:tc>
      </w:tr>
      <w:tr w:rsidR="007D16F8" w:rsidRPr="005519A7" w14:paraId="77CF3EA2" w14:textId="77777777" w:rsidTr="007D1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97D7E5B"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rPr>
              <w:t>Precision (%)</w:t>
            </w:r>
          </w:p>
        </w:tc>
        <w:tc>
          <w:tcPr>
            <w:tcW w:w="0" w:type="auto"/>
            <w:hideMark/>
          </w:tcPr>
          <w:p w14:paraId="2E65296C" w14:textId="77777777" w:rsidR="007D16F8" w:rsidRPr="005519A7" w:rsidRDefault="007D16F8"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88</w:t>
            </w:r>
          </w:p>
        </w:tc>
        <w:tc>
          <w:tcPr>
            <w:tcW w:w="0" w:type="auto"/>
            <w:hideMark/>
          </w:tcPr>
          <w:p w14:paraId="79F2EF32" w14:textId="77777777" w:rsidR="007D16F8" w:rsidRPr="005519A7" w:rsidRDefault="007D16F8"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91</w:t>
            </w:r>
          </w:p>
        </w:tc>
      </w:tr>
      <w:tr w:rsidR="007D16F8" w:rsidRPr="005519A7" w14:paraId="7D92F648" w14:textId="77777777" w:rsidTr="007D16F8">
        <w:tc>
          <w:tcPr>
            <w:cnfStyle w:val="001000000000" w:firstRow="0" w:lastRow="0" w:firstColumn="1" w:lastColumn="0" w:oddVBand="0" w:evenVBand="0" w:oddHBand="0" w:evenHBand="0" w:firstRowFirstColumn="0" w:firstRowLastColumn="0" w:lastRowFirstColumn="0" w:lastRowLastColumn="0"/>
            <w:tcW w:w="0" w:type="auto"/>
            <w:hideMark/>
          </w:tcPr>
          <w:p w14:paraId="64A2B53A"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rPr>
              <w:t>Recall (%)</w:t>
            </w:r>
          </w:p>
        </w:tc>
        <w:tc>
          <w:tcPr>
            <w:tcW w:w="0" w:type="auto"/>
            <w:hideMark/>
          </w:tcPr>
          <w:p w14:paraId="510F4CF5" w14:textId="77777777" w:rsidR="007D16F8" w:rsidRPr="005519A7" w:rsidRDefault="007D16F8"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75</w:t>
            </w:r>
          </w:p>
        </w:tc>
        <w:tc>
          <w:tcPr>
            <w:tcW w:w="0" w:type="auto"/>
            <w:hideMark/>
          </w:tcPr>
          <w:p w14:paraId="53083981" w14:textId="77777777" w:rsidR="007D16F8" w:rsidRPr="005519A7" w:rsidRDefault="007D16F8"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95</w:t>
            </w:r>
          </w:p>
        </w:tc>
      </w:tr>
    </w:tbl>
    <w:p w14:paraId="1BC7CE3D"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b/>
          <w:bCs/>
        </w:rPr>
        <w:t>Explanation:</w:t>
      </w:r>
    </w:p>
    <w:p w14:paraId="5B3FC024" w14:textId="77777777" w:rsidR="007D16F8" w:rsidRPr="005519A7" w:rsidRDefault="007D16F8" w:rsidP="005519A7">
      <w:pPr>
        <w:numPr>
          <w:ilvl w:val="0"/>
          <w:numId w:val="4"/>
        </w:numPr>
        <w:jc w:val="both"/>
        <w:rPr>
          <w:rFonts w:ascii="Times New Roman" w:hAnsi="Times New Roman" w:cs="Times New Roman"/>
        </w:rPr>
      </w:pPr>
      <w:r w:rsidRPr="005519A7">
        <w:rPr>
          <w:rFonts w:ascii="Times New Roman" w:hAnsi="Times New Roman" w:cs="Times New Roman"/>
          <w:b/>
          <w:bCs/>
        </w:rPr>
        <w:t>Accuracy:</w:t>
      </w:r>
    </w:p>
    <w:p w14:paraId="37BB17F2"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A achieves an accuracy of 85% on the classification task.</w:t>
      </w:r>
    </w:p>
    <w:p w14:paraId="1F9263DA"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B outperforms, achieving a higher accuracy of 92%.</w:t>
      </w:r>
    </w:p>
    <w:p w14:paraId="4E0D59DE" w14:textId="77777777" w:rsidR="007D16F8" w:rsidRPr="005519A7" w:rsidRDefault="007D16F8" w:rsidP="005519A7">
      <w:pPr>
        <w:numPr>
          <w:ilvl w:val="0"/>
          <w:numId w:val="4"/>
        </w:numPr>
        <w:jc w:val="both"/>
        <w:rPr>
          <w:rFonts w:ascii="Times New Roman" w:hAnsi="Times New Roman" w:cs="Times New Roman"/>
        </w:rPr>
      </w:pPr>
      <w:r w:rsidRPr="005519A7">
        <w:rPr>
          <w:rFonts w:ascii="Times New Roman" w:hAnsi="Times New Roman" w:cs="Times New Roman"/>
          <w:b/>
          <w:bCs/>
        </w:rPr>
        <w:t>F1 Score:</w:t>
      </w:r>
    </w:p>
    <w:p w14:paraId="713D71E9"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A has an F1 score of 80%, reflecting a balance between precision and recall.</w:t>
      </w:r>
    </w:p>
    <w:p w14:paraId="5D47F6CC"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B attains a higher F1 score of 88%, indicating a superior balance between precision and recall.</w:t>
      </w:r>
    </w:p>
    <w:p w14:paraId="2CD3D364" w14:textId="77777777" w:rsidR="007D16F8" w:rsidRPr="005519A7" w:rsidRDefault="007D16F8" w:rsidP="005519A7">
      <w:pPr>
        <w:numPr>
          <w:ilvl w:val="0"/>
          <w:numId w:val="4"/>
        </w:numPr>
        <w:jc w:val="both"/>
        <w:rPr>
          <w:rFonts w:ascii="Times New Roman" w:hAnsi="Times New Roman" w:cs="Times New Roman"/>
        </w:rPr>
      </w:pPr>
      <w:r w:rsidRPr="005519A7">
        <w:rPr>
          <w:rFonts w:ascii="Times New Roman" w:hAnsi="Times New Roman" w:cs="Times New Roman"/>
          <w:b/>
          <w:bCs/>
        </w:rPr>
        <w:t>Precision:</w:t>
      </w:r>
    </w:p>
    <w:p w14:paraId="556170A7"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A demonstrates precision of 88%, implying that when it predicts a positive result, it is correct 88% of the time.</w:t>
      </w:r>
    </w:p>
    <w:p w14:paraId="162BA1E5"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B exhibits even higher precision at 91%.</w:t>
      </w:r>
    </w:p>
    <w:p w14:paraId="22EE7EE6" w14:textId="77777777" w:rsidR="007D16F8" w:rsidRPr="005519A7" w:rsidRDefault="007D16F8" w:rsidP="005519A7">
      <w:pPr>
        <w:numPr>
          <w:ilvl w:val="0"/>
          <w:numId w:val="4"/>
        </w:numPr>
        <w:jc w:val="both"/>
        <w:rPr>
          <w:rFonts w:ascii="Times New Roman" w:hAnsi="Times New Roman" w:cs="Times New Roman"/>
        </w:rPr>
      </w:pPr>
      <w:r w:rsidRPr="005519A7">
        <w:rPr>
          <w:rFonts w:ascii="Times New Roman" w:hAnsi="Times New Roman" w:cs="Times New Roman"/>
          <w:b/>
          <w:bCs/>
        </w:rPr>
        <w:t>Recall:</w:t>
      </w:r>
    </w:p>
    <w:p w14:paraId="3286F394"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A has a recall of 75%, indicating that it correctly identifies 75% of all actual positive instances.</w:t>
      </w:r>
    </w:p>
    <w:p w14:paraId="7E3B4D2D" w14:textId="77777777" w:rsidR="007D16F8" w:rsidRPr="005519A7" w:rsidRDefault="007D16F8" w:rsidP="005519A7">
      <w:pPr>
        <w:numPr>
          <w:ilvl w:val="1"/>
          <w:numId w:val="4"/>
        </w:numPr>
        <w:jc w:val="both"/>
        <w:rPr>
          <w:rFonts w:ascii="Times New Roman" w:hAnsi="Times New Roman" w:cs="Times New Roman"/>
        </w:rPr>
      </w:pPr>
      <w:r w:rsidRPr="005519A7">
        <w:rPr>
          <w:rFonts w:ascii="Times New Roman" w:hAnsi="Times New Roman" w:cs="Times New Roman"/>
        </w:rPr>
        <w:t>Algorithm B excels in recall, correctly identifying 95% of actual positive instances.</w:t>
      </w:r>
    </w:p>
    <w:p w14:paraId="440CC470"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rPr>
        <w:t>This evaluation provides a quantitative comparison of the machine learning algorithms' performance based on key metrics such as accuracy, F1 score, precision, and recall. These metrics offer insights into the algorithms' ability to make accurate predictions and balance between precision and recall, crucial considerations for AI-driven networks in Connectivity 2030.</w:t>
      </w:r>
    </w:p>
    <w:p w14:paraId="35AF5C6C"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b/>
          <w:bCs/>
        </w:rPr>
        <w:t>8.4 Security Metrics and Blockchain Performance:</w:t>
      </w:r>
    </w:p>
    <w:p w14:paraId="23797B5F"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rPr>
        <w:t>Security in the interconnected era demands rigorous assessment. Mathematical metrics are applied to evaluate the robustness of blockchain technology in securing communication and authenticating devices. Comparative analysis scrutinizes factors such as cryptographic strength, decentralization, and resistance to tampering, providing a quantitative understanding of blockchain's role in ensuring secure transactions.</w:t>
      </w:r>
    </w:p>
    <w:p w14:paraId="7B49E95D"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rPr>
        <w:t>For evaluating security metrics and blockchain performance, we'll consider key metrics and equations related to blockchain technology. Below are hypothetical data and equations for illustrative purposes:</w:t>
      </w:r>
    </w:p>
    <w:p w14:paraId="5D8A851A"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b/>
          <w:bCs/>
        </w:rPr>
        <w:t>Equations:</w:t>
      </w:r>
    </w:p>
    <w:p w14:paraId="2DCB7B92" w14:textId="6B7F758B" w:rsidR="00DA3771" w:rsidRPr="005519A7" w:rsidRDefault="00DA3771" w:rsidP="005519A7">
      <w:pPr>
        <w:numPr>
          <w:ilvl w:val="0"/>
          <w:numId w:val="5"/>
        </w:numPr>
        <w:jc w:val="both"/>
        <w:rPr>
          <w:rFonts w:ascii="Times New Roman" w:hAnsi="Times New Roman" w:cs="Times New Roman"/>
        </w:rPr>
      </w:pPr>
      <w:r w:rsidRPr="005519A7">
        <w:rPr>
          <w:rFonts w:ascii="Times New Roman" w:hAnsi="Times New Roman" w:cs="Times New Roman"/>
          <w:b/>
          <w:bCs/>
        </w:rPr>
        <w:t>Transaction Throughput:</w:t>
      </w:r>
    </w:p>
    <w:p w14:paraId="26211B13" w14:textId="7E7D0A57" w:rsidR="00DA3771" w:rsidRPr="005519A7" w:rsidRDefault="00DA3771" w:rsidP="005519A7">
      <w:pPr>
        <w:ind w:left="720"/>
        <w:jc w:val="both"/>
        <w:rPr>
          <w:rFonts w:ascii="Times New Roman" w:hAnsi="Times New Roman" w:cs="Times New Roman"/>
        </w:rPr>
      </w:pPr>
      <w:r w:rsidRPr="005519A7">
        <w:rPr>
          <w:rFonts w:ascii="Times New Roman" w:hAnsi="Times New Roman" w:cs="Times New Roman"/>
          <w:i/>
          <w:iCs/>
        </w:rPr>
        <w:t>Throughput</w:t>
      </w:r>
      <w:r w:rsidRPr="005519A7">
        <w:rPr>
          <w:rFonts w:ascii="Times New Roman" w:hAnsi="Times New Roman" w:cs="Times New Roman"/>
        </w:rPr>
        <w:t>=Time Period Number of Transactions​/ period</w:t>
      </w:r>
    </w:p>
    <w:p w14:paraId="012DD975" w14:textId="13CD5195" w:rsidR="00DA3771" w:rsidRPr="005519A7" w:rsidRDefault="00DA3771" w:rsidP="005519A7">
      <w:pPr>
        <w:numPr>
          <w:ilvl w:val="0"/>
          <w:numId w:val="5"/>
        </w:numPr>
        <w:jc w:val="both"/>
        <w:rPr>
          <w:rFonts w:ascii="Times New Roman" w:hAnsi="Times New Roman" w:cs="Times New Roman"/>
        </w:rPr>
      </w:pPr>
      <w:r w:rsidRPr="005519A7">
        <w:rPr>
          <w:rFonts w:ascii="Times New Roman" w:hAnsi="Times New Roman" w:cs="Times New Roman"/>
          <w:b/>
          <w:bCs/>
        </w:rPr>
        <w:t>Confirmation Latency:</w:t>
      </w:r>
    </w:p>
    <w:p w14:paraId="5F187F91" w14:textId="46BF6CD0" w:rsidR="00DA3771" w:rsidRPr="005519A7" w:rsidRDefault="00DA3771" w:rsidP="005519A7">
      <w:pPr>
        <w:ind w:left="720"/>
        <w:jc w:val="both"/>
        <w:rPr>
          <w:rFonts w:ascii="Times New Roman" w:hAnsi="Times New Roman" w:cs="Times New Roman"/>
        </w:rPr>
      </w:pPr>
      <w:r w:rsidRPr="005519A7">
        <w:rPr>
          <w:rFonts w:ascii="Times New Roman" w:hAnsi="Times New Roman" w:cs="Times New Roman"/>
          <w:i/>
          <w:iCs/>
        </w:rPr>
        <w:t>Latency</w:t>
      </w:r>
      <w:r w:rsidRPr="005519A7">
        <w:rPr>
          <w:rFonts w:ascii="Times New Roman" w:hAnsi="Times New Roman" w:cs="Times New Roman"/>
        </w:rPr>
        <w:t>= Time Taken to Confirm a Transaction/​ Number of Transactions</w:t>
      </w:r>
    </w:p>
    <w:p w14:paraId="7D28AAF2" w14:textId="38BE3D6E" w:rsidR="00DA3771" w:rsidRPr="005519A7" w:rsidRDefault="00DA3771" w:rsidP="005519A7">
      <w:pPr>
        <w:numPr>
          <w:ilvl w:val="0"/>
          <w:numId w:val="5"/>
        </w:numPr>
        <w:jc w:val="both"/>
        <w:rPr>
          <w:rFonts w:ascii="Times New Roman" w:hAnsi="Times New Roman" w:cs="Times New Roman"/>
        </w:rPr>
      </w:pPr>
      <w:r w:rsidRPr="005519A7">
        <w:rPr>
          <w:rFonts w:ascii="Times New Roman" w:hAnsi="Times New Roman" w:cs="Times New Roman"/>
          <w:b/>
          <w:bCs/>
        </w:rPr>
        <w:t>Decentralization Index:</w:t>
      </w:r>
    </w:p>
    <w:p w14:paraId="49E2CB72" w14:textId="156F6239" w:rsidR="00DA3771" w:rsidRPr="005519A7" w:rsidRDefault="00DA3771" w:rsidP="005519A7">
      <w:pPr>
        <w:ind w:left="720"/>
        <w:jc w:val="both"/>
        <w:rPr>
          <w:rFonts w:ascii="Times New Roman" w:hAnsi="Times New Roman" w:cs="Times New Roman"/>
        </w:rPr>
      </w:pPr>
      <w:r w:rsidRPr="005519A7">
        <w:rPr>
          <w:rFonts w:ascii="Times New Roman" w:hAnsi="Times New Roman" w:cs="Times New Roman"/>
          <w:i/>
          <w:iCs/>
        </w:rPr>
        <w:t>Decentralization</w:t>
      </w:r>
      <w:r w:rsidRPr="005519A7">
        <w:rPr>
          <w:rFonts w:ascii="Times New Roman" w:hAnsi="Times New Roman" w:cs="Times New Roman"/>
        </w:rPr>
        <w:t>= Number of Nodes in Consensus / Total Number of Nodes ​× 100</w:t>
      </w:r>
    </w:p>
    <w:p w14:paraId="1CA3B23A" w14:textId="754784F1" w:rsidR="00DA3771" w:rsidRPr="005519A7" w:rsidRDefault="00DA3771" w:rsidP="005519A7">
      <w:pPr>
        <w:numPr>
          <w:ilvl w:val="0"/>
          <w:numId w:val="5"/>
        </w:numPr>
        <w:jc w:val="both"/>
        <w:rPr>
          <w:rFonts w:ascii="Times New Roman" w:hAnsi="Times New Roman" w:cs="Times New Roman"/>
        </w:rPr>
      </w:pPr>
      <w:r w:rsidRPr="005519A7">
        <w:rPr>
          <w:rFonts w:ascii="Times New Roman" w:hAnsi="Times New Roman" w:cs="Times New Roman"/>
          <w:i/>
          <w:iCs/>
        </w:rPr>
        <w:t>Security</w:t>
      </w:r>
      <w:r w:rsidRPr="005519A7">
        <w:rPr>
          <w:rFonts w:ascii="Times New Roman" w:hAnsi="Times New Roman" w:cs="Times New Roman"/>
        </w:rPr>
        <w:t xml:space="preserve"> </w:t>
      </w:r>
      <w:r w:rsidRPr="005519A7">
        <w:rPr>
          <w:rFonts w:ascii="Times New Roman" w:hAnsi="Times New Roman" w:cs="Times New Roman"/>
          <w:i/>
          <w:iCs/>
        </w:rPr>
        <w:t>Score</w:t>
      </w:r>
      <w:r w:rsidRPr="005519A7">
        <w:rPr>
          <w:rFonts w:ascii="Times New Roman" w:hAnsi="Times New Roman" w:cs="Times New Roman"/>
        </w:rPr>
        <w:t>=    Number of Verified Blocks​/ Total Number of Blocks ×100</w:t>
      </w:r>
    </w:p>
    <w:p w14:paraId="4EF91E6E"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b/>
          <w:bCs/>
        </w:rPr>
        <w:t>Data Table:</w:t>
      </w:r>
    </w:p>
    <w:tbl>
      <w:tblPr>
        <w:tblStyle w:val="PlainTable1"/>
        <w:tblW w:w="9195" w:type="dxa"/>
        <w:tblLook w:val="04A0" w:firstRow="1" w:lastRow="0" w:firstColumn="1" w:lastColumn="0" w:noHBand="0" w:noVBand="1"/>
      </w:tblPr>
      <w:tblGrid>
        <w:gridCol w:w="4693"/>
        <w:gridCol w:w="2251"/>
        <w:gridCol w:w="2251"/>
      </w:tblGrid>
      <w:tr w:rsidR="00DA3771" w:rsidRPr="005519A7" w14:paraId="0335DD3A" w14:textId="77777777" w:rsidTr="00AC60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11471D" w14:textId="77777777" w:rsidR="00DA3771" w:rsidRPr="005519A7" w:rsidRDefault="00DA3771" w:rsidP="005519A7">
            <w:pPr>
              <w:spacing w:after="160" w:line="259" w:lineRule="auto"/>
              <w:jc w:val="both"/>
              <w:rPr>
                <w:rFonts w:ascii="Times New Roman" w:hAnsi="Times New Roman" w:cs="Times New Roman"/>
              </w:rPr>
            </w:pPr>
            <w:r w:rsidRPr="005519A7">
              <w:rPr>
                <w:rFonts w:ascii="Times New Roman" w:hAnsi="Times New Roman" w:cs="Times New Roman"/>
              </w:rPr>
              <w:t>Metric</w:t>
            </w:r>
          </w:p>
        </w:tc>
        <w:tc>
          <w:tcPr>
            <w:tcW w:w="0" w:type="auto"/>
            <w:hideMark/>
          </w:tcPr>
          <w:p w14:paraId="1FE2059E" w14:textId="77777777" w:rsidR="00DA3771" w:rsidRPr="005519A7" w:rsidRDefault="00DA3771"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Blockchain A</w:t>
            </w:r>
          </w:p>
        </w:tc>
        <w:tc>
          <w:tcPr>
            <w:tcW w:w="0" w:type="auto"/>
            <w:hideMark/>
          </w:tcPr>
          <w:p w14:paraId="3CFE4F52" w14:textId="77777777" w:rsidR="00DA3771" w:rsidRPr="005519A7" w:rsidRDefault="00DA3771"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Blockchain B</w:t>
            </w:r>
          </w:p>
        </w:tc>
      </w:tr>
      <w:tr w:rsidR="00DA3771" w:rsidRPr="005519A7" w14:paraId="6FFFCFE8" w14:textId="77777777" w:rsidTr="00AC6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74A4C8" w14:textId="77777777" w:rsidR="00DA3771" w:rsidRPr="005519A7" w:rsidRDefault="00DA3771" w:rsidP="005519A7">
            <w:pPr>
              <w:spacing w:after="160" w:line="259" w:lineRule="auto"/>
              <w:jc w:val="both"/>
              <w:rPr>
                <w:rFonts w:ascii="Times New Roman" w:hAnsi="Times New Roman" w:cs="Times New Roman"/>
              </w:rPr>
            </w:pPr>
            <w:r w:rsidRPr="005519A7">
              <w:rPr>
                <w:rFonts w:ascii="Times New Roman" w:hAnsi="Times New Roman" w:cs="Times New Roman"/>
              </w:rPr>
              <w:t>Transaction Throughput (</w:t>
            </w:r>
            <w:proofErr w:type="spellStart"/>
            <w:r w:rsidRPr="005519A7">
              <w:rPr>
                <w:rFonts w:ascii="Times New Roman" w:hAnsi="Times New Roman" w:cs="Times New Roman"/>
              </w:rPr>
              <w:t>tx</w:t>
            </w:r>
            <w:proofErr w:type="spellEnd"/>
            <w:r w:rsidRPr="005519A7">
              <w:rPr>
                <w:rFonts w:ascii="Times New Roman" w:hAnsi="Times New Roman" w:cs="Times New Roman"/>
              </w:rPr>
              <w:t>/s)</w:t>
            </w:r>
          </w:p>
        </w:tc>
        <w:tc>
          <w:tcPr>
            <w:tcW w:w="0" w:type="auto"/>
            <w:hideMark/>
          </w:tcPr>
          <w:p w14:paraId="49E254AA" w14:textId="77777777" w:rsidR="00DA3771" w:rsidRPr="005519A7" w:rsidRDefault="00DA3771"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200</w:t>
            </w:r>
          </w:p>
        </w:tc>
        <w:tc>
          <w:tcPr>
            <w:tcW w:w="0" w:type="auto"/>
            <w:hideMark/>
          </w:tcPr>
          <w:p w14:paraId="0AD6DD98" w14:textId="77777777" w:rsidR="00DA3771" w:rsidRPr="005519A7" w:rsidRDefault="00DA3771"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300</w:t>
            </w:r>
          </w:p>
        </w:tc>
      </w:tr>
      <w:tr w:rsidR="00DA3771" w:rsidRPr="005519A7" w14:paraId="1DCF3C0F" w14:textId="77777777" w:rsidTr="00AC6031">
        <w:tc>
          <w:tcPr>
            <w:cnfStyle w:val="001000000000" w:firstRow="0" w:lastRow="0" w:firstColumn="1" w:lastColumn="0" w:oddVBand="0" w:evenVBand="0" w:oddHBand="0" w:evenHBand="0" w:firstRowFirstColumn="0" w:firstRowLastColumn="0" w:lastRowFirstColumn="0" w:lastRowLastColumn="0"/>
            <w:tcW w:w="0" w:type="auto"/>
            <w:hideMark/>
          </w:tcPr>
          <w:p w14:paraId="43D7E042"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rPr>
              <w:t>Confirmation Latency (s/</w:t>
            </w:r>
            <w:proofErr w:type="spellStart"/>
            <w:r w:rsidRPr="005519A7">
              <w:rPr>
                <w:rFonts w:ascii="Times New Roman" w:hAnsi="Times New Roman" w:cs="Times New Roman"/>
              </w:rPr>
              <w:t>tx</w:t>
            </w:r>
            <w:proofErr w:type="spellEnd"/>
            <w:r w:rsidRPr="005519A7">
              <w:rPr>
                <w:rFonts w:ascii="Times New Roman" w:hAnsi="Times New Roman" w:cs="Times New Roman"/>
              </w:rPr>
              <w:t>)</w:t>
            </w:r>
          </w:p>
        </w:tc>
        <w:tc>
          <w:tcPr>
            <w:tcW w:w="0" w:type="auto"/>
            <w:hideMark/>
          </w:tcPr>
          <w:p w14:paraId="4BC309E2" w14:textId="77777777" w:rsidR="00DA3771" w:rsidRPr="005519A7" w:rsidRDefault="00DA3771"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15</w:t>
            </w:r>
          </w:p>
        </w:tc>
        <w:tc>
          <w:tcPr>
            <w:tcW w:w="0" w:type="auto"/>
            <w:hideMark/>
          </w:tcPr>
          <w:p w14:paraId="145F0F00" w14:textId="77777777" w:rsidR="00DA3771" w:rsidRPr="005519A7" w:rsidRDefault="00DA3771"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w:t>
            </w:r>
          </w:p>
        </w:tc>
      </w:tr>
      <w:tr w:rsidR="00DA3771" w:rsidRPr="005519A7" w14:paraId="40201892" w14:textId="77777777" w:rsidTr="00AC60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23FC2BF"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rPr>
              <w:t>Decentralization Index (%)</w:t>
            </w:r>
          </w:p>
        </w:tc>
        <w:tc>
          <w:tcPr>
            <w:tcW w:w="0" w:type="auto"/>
            <w:hideMark/>
          </w:tcPr>
          <w:p w14:paraId="531EF52C" w14:textId="77777777" w:rsidR="00DA3771" w:rsidRPr="005519A7" w:rsidRDefault="00DA3771"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80</w:t>
            </w:r>
          </w:p>
        </w:tc>
        <w:tc>
          <w:tcPr>
            <w:tcW w:w="0" w:type="auto"/>
            <w:hideMark/>
          </w:tcPr>
          <w:p w14:paraId="65B08661" w14:textId="77777777" w:rsidR="00DA3771" w:rsidRPr="005519A7" w:rsidRDefault="00DA3771"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95</w:t>
            </w:r>
          </w:p>
        </w:tc>
      </w:tr>
      <w:tr w:rsidR="00DA3771" w:rsidRPr="005519A7" w14:paraId="04B56CEE" w14:textId="77777777" w:rsidTr="00AC6031">
        <w:tc>
          <w:tcPr>
            <w:cnfStyle w:val="001000000000" w:firstRow="0" w:lastRow="0" w:firstColumn="1" w:lastColumn="0" w:oddVBand="0" w:evenVBand="0" w:oddHBand="0" w:evenHBand="0" w:firstRowFirstColumn="0" w:firstRowLastColumn="0" w:lastRowFirstColumn="0" w:lastRowLastColumn="0"/>
            <w:tcW w:w="0" w:type="auto"/>
            <w:hideMark/>
          </w:tcPr>
          <w:p w14:paraId="2A5B7102"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rPr>
              <w:t>Security Score (%)</w:t>
            </w:r>
          </w:p>
        </w:tc>
        <w:tc>
          <w:tcPr>
            <w:tcW w:w="0" w:type="auto"/>
            <w:hideMark/>
          </w:tcPr>
          <w:p w14:paraId="110B16A5" w14:textId="77777777" w:rsidR="00DA3771" w:rsidRPr="005519A7" w:rsidRDefault="00DA3771"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92</w:t>
            </w:r>
          </w:p>
        </w:tc>
        <w:tc>
          <w:tcPr>
            <w:tcW w:w="0" w:type="auto"/>
            <w:hideMark/>
          </w:tcPr>
          <w:p w14:paraId="71708544" w14:textId="77777777" w:rsidR="00DA3771" w:rsidRPr="005519A7" w:rsidRDefault="00DA3771"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519A7">
              <w:rPr>
                <w:rFonts w:ascii="Times New Roman" w:hAnsi="Times New Roman" w:cs="Times New Roman"/>
              </w:rPr>
              <w:t>98</w:t>
            </w:r>
          </w:p>
        </w:tc>
      </w:tr>
    </w:tbl>
    <w:p w14:paraId="6056E283"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b/>
          <w:bCs/>
        </w:rPr>
        <w:t>Explanation:</w:t>
      </w:r>
    </w:p>
    <w:p w14:paraId="003CB640" w14:textId="77777777" w:rsidR="00DA3771" w:rsidRPr="005519A7" w:rsidRDefault="00DA3771" w:rsidP="005519A7">
      <w:pPr>
        <w:numPr>
          <w:ilvl w:val="0"/>
          <w:numId w:val="6"/>
        </w:numPr>
        <w:jc w:val="both"/>
        <w:rPr>
          <w:rFonts w:ascii="Times New Roman" w:hAnsi="Times New Roman" w:cs="Times New Roman"/>
        </w:rPr>
      </w:pPr>
      <w:r w:rsidRPr="005519A7">
        <w:rPr>
          <w:rFonts w:ascii="Times New Roman" w:hAnsi="Times New Roman" w:cs="Times New Roman"/>
          <w:b/>
          <w:bCs/>
        </w:rPr>
        <w:t>Transaction Throughput:</w:t>
      </w:r>
    </w:p>
    <w:p w14:paraId="342875FD"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A achieves a throughput of 200 transactions per second.</w:t>
      </w:r>
    </w:p>
    <w:p w14:paraId="0F43425B"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B surpasses with a higher throughput of 300 transactions per second.</w:t>
      </w:r>
    </w:p>
    <w:p w14:paraId="22555DF3" w14:textId="77777777" w:rsidR="00DA3771" w:rsidRPr="005519A7" w:rsidRDefault="00DA3771" w:rsidP="005519A7">
      <w:pPr>
        <w:numPr>
          <w:ilvl w:val="0"/>
          <w:numId w:val="6"/>
        </w:numPr>
        <w:jc w:val="both"/>
        <w:rPr>
          <w:rFonts w:ascii="Times New Roman" w:hAnsi="Times New Roman" w:cs="Times New Roman"/>
        </w:rPr>
      </w:pPr>
      <w:r w:rsidRPr="005519A7">
        <w:rPr>
          <w:rFonts w:ascii="Times New Roman" w:hAnsi="Times New Roman" w:cs="Times New Roman"/>
          <w:b/>
          <w:bCs/>
        </w:rPr>
        <w:t>Confirmation Latency:</w:t>
      </w:r>
    </w:p>
    <w:p w14:paraId="4001F24B"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A takes 15 seconds, on average, to confirm a transaction.</w:t>
      </w:r>
    </w:p>
    <w:p w14:paraId="25B8F7DF"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B demonstrates a lower confirmation latency, taking only 8 seconds on average.</w:t>
      </w:r>
    </w:p>
    <w:p w14:paraId="4409EA92" w14:textId="77777777" w:rsidR="00DA3771" w:rsidRPr="005519A7" w:rsidRDefault="00DA3771" w:rsidP="005519A7">
      <w:pPr>
        <w:numPr>
          <w:ilvl w:val="0"/>
          <w:numId w:val="6"/>
        </w:numPr>
        <w:jc w:val="both"/>
        <w:rPr>
          <w:rFonts w:ascii="Times New Roman" w:hAnsi="Times New Roman" w:cs="Times New Roman"/>
        </w:rPr>
      </w:pPr>
      <w:r w:rsidRPr="005519A7">
        <w:rPr>
          <w:rFonts w:ascii="Times New Roman" w:hAnsi="Times New Roman" w:cs="Times New Roman"/>
          <w:b/>
          <w:bCs/>
        </w:rPr>
        <w:t>Decentralization Index:</w:t>
      </w:r>
    </w:p>
    <w:p w14:paraId="4B78C498"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A exhibits a decentralization index of 80%, indicating the percentage of nodes involved in consensus.</w:t>
      </w:r>
    </w:p>
    <w:p w14:paraId="731AE816"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B boasts a higher decentralization index of 95%, suggesting a more distributed consensus mechanism.</w:t>
      </w:r>
    </w:p>
    <w:p w14:paraId="6A469145" w14:textId="77777777" w:rsidR="00DA3771" w:rsidRPr="005519A7" w:rsidRDefault="00DA3771" w:rsidP="005519A7">
      <w:pPr>
        <w:numPr>
          <w:ilvl w:val="0"/>
          <w:numId w:val="6"/>
        </w:numPr>
        <w:jc w:val="both"/>
        <w:rPr>
          <w:rFonts w:ascii="Times New Roman" w:hAnsi="Times New Roman" w:cs="Times New Roman"/>
        </w:rPr>
      </w:pPr>
      <w:r w:rsidRPr="005519A7">
        <w:rPr>
          <w:rFonts w:ascii="Times New Roman" w:hAnsi="Times New Roman" w:cs="Times New Roman"/>
          <w:b/>
          <w:bCs/>
        </w:rPr>
        <w:t>Security Score:</w:t>
      </w:r>
    </w:p>
    <w:p w14:paraId="303FF8E2"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A achieves a security score of 92%, based on the number of verified blocks.</w:t>
      </w:r>
    </w:p>
    <w:p w14:paraId="213BB066" w14:textId="77777777" w:rsidR="00DA3771" w:rsidRPr="005519A7" w:rsidRDefault="00DA3771" w:rsidP="005519A7">
      <w:pPr>
        <w:numPr>
          <w:ilvl w:val="1"/>
          <w:numId w:val="6"/>
        </w:numPr>
        <w:jc w:val="both"/>
        <w:rPr>
          <w:rFonts w:ascii="Times New Roman" w:hAnsi="Times New Roman" w:cs="Times New Roman"/>
        </w:rPr>
      </w:pPr>
      <w:r w:rsidRPr="005519A7">
        <w:rPr>
          <w:rFonts w:ascii="Times New Roman" w:hAnsi="Times New Roman" w:cs="Times New Roman"/>
        </w:rPr>
        <w:t>Blockchain B excels in security, attaining a security score of 98%, signifying a higher percentage of verified blocks in its chain.</w:t>
      </w:r>
    </w:p>
    <w:p w14:paraId="09EAF8AC" w14:textId="77777777" w:rsidR="00DA3771" w:rsidRPr="005519A7" w:rsidRDefault="00DA3771" w:rsidP="005519A7">
      <w:pPr>
        <w:jc w:val="both"/>
        <w:rPr>
          <w:rFonts w:ascii="Times New Roman" w:hAnsi="Times New Roman" w:cs="Times New Roman"/>
        </w:rPr>
      </w:pPr>
      <w:r w:rsidRPr="005519A7">
        <w:rPr>
          <w:rFonts w:ascii="Times New Roman" w:hAnsi="Times New Roman" w:cs="Times New Roman"/>
        </w:rPr>
        <w:t>This data and these metrics provide a comparative analysis of the security and performance of different blockchain technologies. The metrics consider transaction throughput, confirmation latency, decentralization, and the security score, offering insights into the robustness and reliability of each blockchain in securing transactions and maintaining a decentralized network.</w:t>
      </w:r>
    </w:p>
    <w:p w14:paraId="16529A21" w14:textId="77777777" w:rsidR="00DA3771" w:rsidRPr="005519A7" w:rsidRDefault="00DA3771" w:rsidP="005519A7">
      <w:pPr>
        <w:jc w:val="both"/>
        <w:rPr>
          <w:rFonts w:ascii="Times New Roman" w:hAnsi="Times New Roman" w:cs="Times New Roman"/>
          <w:vanish/>
        </w:rPr>
      </w:pPr>
      <w:r w:rsidRPr="005519A7">
        <w:rPr>
          <w:rFonts w:ascii="Times New Roman" w:hAnsi="Times New Roman" w:cs="Times New Roman"/>
          <w:vanish/>
        </w:rPr>
        <w:t>Top of Form</w:t>
      </w:r>
    </w:p>
    <w:p w14:paraId="067EA0B7"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b/>
          <w:bCs/>
        </w:rPr>
        <w:t>8.5 Comparative Cost-Benefit Analysis:</w:t>
      </w:r>
    </w:p>
    <w:p w14:paraId="42E83E9C" w14:textId="77777777" w:rsidR="007D16F8" w:rsidRPr="005519A7" w:rsidRDefault="007D16F8" w:rsidP="005519A7">
      <w:pPr>
        <w:jc w:val="both"/>
        <w:rPr>
          <w:rFonts w:ascii="Times New Roman" w:hAnsi="Times New Roman" w:cs="Times New Roman"/>
        </w:rPr>
      </w:pPr>
      <w:r w:rsidRPr="005519A7">
        <w:rPr>
          <w:rFonts w:ascii="Times New Roman" w:hAnsi="Times New Roman" w:cs="Times New Roman"/>
        </w:rPr>
        <w:t>Mathematical modeling extends to economic considerations, where a comparative cost-benefit analysis is employed. Factors such as infrastructure investment, maintenance costs, and the economic impact of technology deployment are quantified, providing stakeholders with insights into the financial implications of adopting specific technologies in the pursuit of Connectivity 2030.</w:t>
      </w:r>
    </w:p>
    <w:p w14:paraId="5439234F" w14:textId="77777777" w:rsidR="00DE61C0" w:rsidRPr="00DE61C0" w:rsidRDefault="00DE61C0" w:rsidP="005519A7">
      <w:pPr>
        <w:jc w:val="both"/>
        <w:rPr>
          <w:rFonts w:ascii="Times New Roman" w:hAnsi="Times New Roman" w:cs="Times New Roman"/>
        </w:rPr>
      </w:pPr>
      <w:r w:rsidRPr="00DE61C0">
        <w:rPr>
          <w:rFonts w:ascii="Times New Roman" w:hAnsi="Times New Roman" w:cs="Times New Roman"/>
          <w:b/>
          <w:bCs/>
        </w:rPr>
        <w:t>8.5 Comparative Cost-Benefit Analysis:</w:t>
      </w:r>
    </w:p>
    <w:p w14:paraId="2F0C8224" w14:textId="77777777" w:rsidR="00DE61C0" w:rsidRPr="00DE61C0" w:rsidRDefault="00DE61C0" w:rsidP="005519A7">
      <w:pPr>
        <w:jc w:val="both"/>
        <w:rPr>
          <w:rFonts w:ascii="Times New Roman" w:hAnsi="Times New Roman" w:cs="Times New Roman"/>
        </w:rPr>
      </w:pPr>
      <w:r w:rsidRPr="00DE61C0">
        <w:rPr>
          <w:rFonts w:ascii="Times New Roman" w:hAnsi="Times New Roman" w:cs="Times New Roman"/>
        </w:rPr>
        <w:t>For a comprehensive understanding of the economic implications of adopting various technologies, a comparative cost-benefit analysis is essential. The following equations and data table offer insights into the cost-effectiveness of different technologies:</w:t>
      </w:r>
    </w:p>
    <w:p w14:paraId="0DE95CE6" w14:textId="77777777" w:rsidR="00DE61C0" w:rsidRPr="00DE61C0" w:rsidRDefault="00DE61C0" w:rsidP="005519A7">
      <w:pPr>
        <w:jc w:val="both"/>
        <w:rPr>
          <w:rFonts w:ascii="Times New Roman" w:hAnsi="Times New Roman" w:cs="Times New Roman"/>
        </w:rPr>
      </w:pPr>
      <w:r w:rsidRPr="00DE61C0">
        <w:rPr>
          <w:rFonts w:ascii="Times New Roman" w:hAnsi="Times New Roman" w:cs="Times New Roman"/>
          <w:b/>
          <w:bCs/>
        </w:rPr>
        <w:t>Equations:</w:t>
      </w:r>
    </w:p>
    <w:p w14:paraId="0117D952" w14:textId="53C4058A" w:rsidR="00DE61C0" w:rsidRPr="005519A7" w:rsidRDefault="00DE61C0" w:rsidP="005519A7">
      <w:pPr>
        <w:pStyle w:val="ListParagraph"/>
        <w:numPr>
          <w:ilvl w:val="0"/>
          <w:numId w:val="9"/>
        </w:numPr>
        <w:jc w:val="both"/>
        <w:rPr>
          <w:rFonts w:ascii="Times New Roman" w:hAnsi="Times New Roman" w:cs="Times New Roman"/>
        </w:rPr>
      </w:pPr>
      <w:r w:rsidRPr="005519A7">
        <w:rPr>
          <w:rFonts w:ascii="Times New Roman" w:hAnsi="Times New Roman" w:cs="Times New Roman"/>
          <w:b/>
          <w:bCs/>
        </w:rPr>
        <w:t>Cost-Benefit Ratio:</w:t>
      </w:r>
    </w:p>
    <w:p w14:paraId="38D8D7BA" w14:textId="166733D5" w:rsidR="007D16F8" w:rsidRPr="005519A7" w:rsidRDefault="005519A7" w:rsidP="005519A7">
      <w:pPr>
        <w:pStyle w:val="NoSpacing"/>
        <w:rPr>
          <w:rFonts w:ascii="Times New Roman" w:hAnsi="Times New Roman" w:cs="Times New Roman"/>
        </w:rPr>
      </w:pPr>
      <w:r>
        <w:rPr>
          <w:rFonts w:ascii="Times New Roman" w:hAnsi="Times New Roman" w:cs="Times New Roman"/>
          <w:b/>
          <w:bCs/>
        </w:rPr>
        <w:t xml:space="preserve">                                     </w:t>
      </w:r>
      <w:r w:rsidR="00DE61C0" w:rsidRPr="005519A7">
        <w:rPr>
          <w:rFonts w:ascii="Times New Roman" w:hAnsi="Times New Roman" w:cs="Times New Roman"/>
          <w:b/>
          <w:bCs/>
        </w:rPr>
        <w:t>Cost-Benefit Ratio</w:t>
      </w:r>
      <w:r w:rsidR="00DE61C0" w:rsidRPr="005519A7">
        <w:rPr>
          <w:rFonts w:ascii="Times New Roman" w:hAnsi="Times New Roman" w:cs="Times New Roman"/>
        </w:rPr>
        <w:t xml:space="preserve">=Benefit/Cost </w:t>
      </w:r>
      <w:r w:rsidR="00DE61C0" w:rsidRPr="005519A7">
        <w:rPr>
          <w:rFonts w:ascii="Times New Roman" w:hAnsi="Times New Roman" w:cs="Times New Roman"/>
        </w:rPr>
        <w:br/>
      </w:r>
      <w:r w:rsidR="007D16F8" w:rsidRPr="005519A7">
        <w:rPr>
          <w:rFonts w:ascii="Times New Roman" w:hAnsi="Times New Roman" w:cs="Times New Roman"/>
          <w:vanish/>
        </w:rPr>
        <w:t>Top of Form</w:t>
      </w:r>
    </w:p>
    <w:p w14:paraId="22503E40" w14:textId="22155FDE" w:rsidR="00DE61C0" w:rsidRPr="005519A7" w:rsidRDefault="00DE61C0" w:rsidP="005519A7">
      <w:pPr>
        <w:numPr>
          <w:ilvl w:val="0"/>
          <w:numId w:val="9"/>
        </w:numPr>
        <w:jc w:val="both"/>
        <w:rPr>
          <w:rFonts w:ascii="Times New Roman" w:hAnsi="Times New Roman" w:cs="Times New Roman"/>
        </w:rPr>
      </w:pPr>
      <w:r w:rsidRPr="005519A7">
        <w:rPr>
          <w:rFonts w:ascii="Times New Roman" w:hAnsi="Times New Roman" w:cs="Times New Roman"/>
          <w:b/>
          <w:bCs/>
        </w:rPr>
        <w:t>R</w:t>
      </w:r>
      <w:r w:rsidRPr="00DE61C0">
        <w:rPr>
          <w:rFonts w:ascii="Times New Roman" w:hAnsi="Times New Roman" w:cs="Times New Roman"/>
          <w:b/>
          <w:bCs/>
        </w:rPr>
        <w:t>eturn on Investment (ROI):</w:t>
      </w:r>
    </w:p>
    <w:p w14:paraId="4694E068" w14:textId="290B8E3C" w:rsidR="00DE61C0" w:rsidRPr="005519A7" w:rsidRDefault="00DE61C0" w:rsidP="005519A7">
      <w:pPr>
        <w:pStyle w:val="ListParagraph"/>
        <w:ind w:left="2160"/>
        <w:jc w:val="both"/>
        <w:rPr>
          <w:rFonts w:ascii="Times New Roman" w:hAnsi="Times New Roman" w:cs="Times New Roman"/>
          <w:b/>
          <w:bCs/>
        </w:rPr>
      </w:pPr>
      <w:r w:rsidRPr="005519A7">
        <w:rPr>
          <w:rFonts w:ascii="Times New Roman" w:hAnsi="Times New Roman" w:cs="Times New Roman"/>
          <w:b/>
          <w:bCs/>
        </w:rPr>
        <w:t>ROI=Net Profit/Total Investment ×100</w:t>
      </w:r>
    </w:p>
    <w:p w14:paraId="724094BB" w14:textId="3B5C4B52" w:rsidR="00D518ED" w:rsidRPr="005519A7" w:rsidRDefault="00DE61C0" w:rsidP="005519A7">
      <w:pPr>
        <w:numPr>
          <w:ilvl w:val="0"/>
          <w:numId w:val="9"/>
        </w:numPr>
        <w:jc w:val="both"/>
        <w:rPr>
          <w:rFonts w:ascii="Times New Roman" w:hAnsi="Times New Roman" w:cs="Times New Roman"/>
        </w:rPr>
      </w:pPr>
      <w:r w:rsidRPr="00DE61C0">
        <w:rPr>
          <w:rFonts w:ascii="Times New Roman" w:hAnsi="Times New Roman" w:cs="Times New Roman"/>
          <w:b/>
          <w:bCs/>
        </w:rPr>
        <w:t>Cost per Transaction:</w:t>
      </w:r>
    </w:p>
    <w:p w14:paraId="5871BED6" w14:textId="49A7443B" w:rsidR="00DE61C0" w:rsidRPr="005519A7" w:rsidRDefault="00DE61C0" w:rsidP="005519A7">
      <w:pPr>
        <w:pStyle w:val="ListParagraph"/>
        <w:ind w:left="2160"/>
        <w:jc w:val="both"/>
        <w:rPr>
          <w:rFonts w:ascii="Times New Roman" w:hAnsi="Times New Roman" w:cs="Times New Roman"/>
          <w:b/>
          <w:bCs/>
        </w:rPr>
      </w:pPr>
      <w:r w:rsidRPr="005519A7">
        <w:rPr>
          <w:rFonts w:ascii="Times New Roman" w:hAnsi="Times New Roman" w:cs="Times New Roman"/>
          <w:b/>
          <w:bCs/>
        </w:rPr>
        <w:t>Cost per Transaction=Total Cost/ Number of Transactions​</w:t>
      </w:r>
    </w:p>
    <w:p w14:paraId="1EB2F568" w14:textId="0006BA23" w:rsidR="00DE61C0" w:rsidRPr="00DE61C0" w:rsidRDefault="00DE61C0" w:rsidP="005519A7">
      <w:pPr>
        <w:jc w:val="both"/>
        <w:rPr>
          <w:rFonts w:ascii="Times New Roman" w:hAnsi="Times New Roman" w:cs="Times New Roman"/>
        </w:rPr>
      </w:pPr>
      <w:r w:rsidRPr="00DE61C0">
        <w:rPr>
          <w:rFonts w:ascii="Times New Roman" w:hAnsi="Times New Roman" w:cs="Times New Roman"/>
          <w:b/>
          <w:bCs/>
        </w:rPr>
        <w:t>Data Table:</w:t>
      </w:r>
    </w:p>
    <w:tbl>
      <w:tblPr>
        <w:tblStyle w:val="PlainTable1"/>
        <w:tblW w:w="9195" w:type="dxa"/>
        <w:tblLook w:val="04A0" w:firstRow="1" w:lastRow="0" w:firstColumn="1" w:lastColumn="0" w:noHBand="0" w:noVBand="1"/>
      </w:tblPr>
      <w:tblGrid>
        <w:gridCol w:w="3997"/>
        <w:gridCol w:w="1728"/>
        <w:gridCol w:w="1728"/>
        <w:gridCol w:w="1742"/>
      </w:tblGrid>
      <w:tr w:rsidR="00D518ED" w:rsidRPr="00D518ED" w14:paraId="4B36E077" w14:textId="77777777" w:rsidTr="00D518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47658B" w14:textId="77777777" w:rsidR="00D518ED" w:rsidRPr="00D518ED" w:rsidRDefault="00D518ED" w:rsidP="005519A7">
            <w:pPr>
              <w:jc w:val="both"/>
              <w:rPr>
                <w:rFonts w:ascii="Times New Roman" w:hAnsi="Times New Roman" w:cs="Times New Roman"/>
              </w:rPr>
            </w:pPr>
            <w:r w:rsidRPr="00D518ED">
              <w:rPr>
                <w:rFonts w:ascii="Times New Roman" w:hAnsi="Times New Roman" w:cs="Times New Roman"/>
              </w:rPr>
              <w:t>Metric</w:t>
            </w:r>
          </w:p>
        </w:tc>
        <w:tc>
          <w:tcPr>
            <w:tcW w:w="0" w:type="auto"/>
            <w:hideMark/>
          </w:tcPr>
          <w:p w14:paraId="630F38F8" w14:textId="77777777" w:rsidR="00D518ED" w:rsidRPr="00D518ED" w:rsidRDefault="00D518ED"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Technology A</w:t>
            </w:r>
          </w:p>
        </w:tc>
        <w:tc>
          <w:tcPr>
            <w:tcW w:w="0" w:type="auto"/>
            <w:hideMark/>
          </w:tcPr>
          <w:p w14:paraId="5A097A21" w14:textId="77777777" w:rsidR="00D518ED" w:rsidRPr="00D518ED" w:rsidRDefault="00D518ED"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Technology B</w:t>
            </w:r>
          </w:p>
        </w:tc>
        <w:tc>
          <w:tcPr>
            <w:tcW w:w="0" w:type="auto"/>
            <w:hideMark/>
          </w:tcPr>
          <w:p w14:paraId="389F1D61" w14:textId="77777777" w:rsidR="00D518ED" w:rsidRPr="00D518ED" w:rsidRDefault="00D518ED" w:rsidP="005519A7">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Technology C</w:t>
            </w:r>
          </w:p>
        </w:tc>
      </w:tr>
      <w:tr w:rsidR="00D518ED" w:rsidRPr="00D518ED" w14:paraId="0840B107" w14:textId="77777777" w:rsidTr="00D5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4E00FC" w14:textId="77777777" w:rsidR="00D518ED" w:rsidRPr="00D518ED" w:rsidRDefault="00D518ED" w:rsidP="005519A7">
            <w:pPr>
              <w:spacing w:after="160" w:line="259" w:lineRule="auto"/>
              <w:jc w:val="both"/>
              <w:rPr>
                <w:rFonts w:ascii="Times New Roman" w:hAnsi="Times New Roman" w:cs="Times New Roman"/>
              </w:rPr>
            </w:pPr>
            <w:r w:rsidRPr="00D518ED">
              <w:rPr>
                <w:rFonts w:ascii="Times New Roman" w:hAnsi="Times New Roman" w:cs="Times New Roman"/>
              </w:rPr>
              <w:t>Total Cost ($) for Deployment</w:t>
            </w:r>
          </w:p>
        </w:tc>
        <w:tc>
          <w:tcPr>
            <w:tcW w:w="0" w:type="auto"/>
            <w:hideMark/>
          </w:tcPr>
          <w:p w14:paraId="32888F86" w14:textId="77777777" w:rsidR="00D518ED" w:rsidRPr="00D518ED" w:rsidRDefault="00D518ED"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2,000,000</w:t>
            </w:r>
          </w:p>
        </w:tc>
        <w:tc>
          <w:tcPr>
            <w:tcW w:w="0" w:type="auto"/>
            <w:hideMark/>
          </w:tcPr>
          <w:p w14:paraId="3BF6E890" w14:textId="77777777" w:rsidR="00D518ED" w:rsidRPr="00D518ED" w:rsidRDefault="00D518ED"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1,500,000</w:t>
            </w:r>
          </w:p>
        </w:tc>
        <w:tc>
          <w:tcPr>
            <w:tcW w:w="0" w:type="auto"/>
            <w:hideMark/>
          </w:tcPr>
          <w:p w14:paraId="0A44B0D6" w14:textId="77777777" w:rsidR="00D518ED" w:rsidRPr="00D518ED" w:rsidRDefault="00D518ED"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2,500,000</w:t>
            </w:r>
          </w:p>
        </w:tc>
      </w:tr>
      <w:tr w:rsidR="00D518ED" w:rsidRPr="00D518ED" w14:paraId="140A3717" w14:textId="77777777" w:rsidTr="00D518ED">
        <w:tc>
          <w:tcPr>
            <w:cnfStyle w:val="001000000000" w:firstRow="0" w:lastRow="0" w:firstColumn="1" w:lastColumn="0" w:oddVBand="0" w:evenVBand="0" w:oddHBand="0" w:evenHBand="0" w:firstRowFirstColumn="0" w:firstRowLastColumn="0" w:lastRowFirstColumn="0" w:lastRowLastColumn="0"/>
            <w:tcW w:w="0" w:type="auto"/>
            <w:hideMark/>
          </w:tcPr>
          <w:p w14:paraId="34D3FE42" w14:textId="77777777" w:rsidR="00D518ED" w:rsidRPr="00D518ED" w:rsidRDefault="00D518ED" w:rsidP="005519A7">
            <w:pPr>
              <w:jc w:val="both"/>
              <w:rPr>
                <w:rFonts w:ascii="Times New Roman" w:hAnsi="Times New Roman" w:cs="Times New Roman"/>
              </w:rPr>
            </w:pPr>
            <w:r w:rsidRPr="00D518ED">
              <w:rPr>
                <w:rFonts w:ascii="Times New Roman" w:hAnsi="Times New Roman" w:cs="Times New Roman"/>
              </w:rPr>
              <w:t>Total Benefit ($) over Time</w:t>
            </w:r>
          </w:p>
        </w:tc>
        <w:tc>
          <w:tcPr>
            <w:tcW w:w="0" w:type="auto"/>
            <w:hideMark/>
          </w:tcPr>
          <w:p w14:paraId="43CE03F7" w14:textId="77777777" w:rsidR="00D518ED" w:rsidRPr="00D518ED" w:rsidRDefault="00D518ED"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4,500,000</w:t>
            </w:r>
          </w:p>
        </w:tc>
        <w:tc>
          <w:tcPr>
            <w:tcW w:w="0" w:type="auto"/>
            <w:hideMark/>
          </w:tcPr>
          <w:p w14:paraId="517AFA57" w14:textId="77777777" w:rsidR="00D518ED" w:rsidRPr="00D518ED" w:rsidRDefault="00D518ED"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5,800,000</w:t>
            </w:r>
          </w:p>
        </w:tc>
        <w:tc>
          <w:tcPr>
            <w:tcW w:w="0" w:type="auto"/>
            <w:hideMark/>
          </w:tcPr>
          <w:p w14:paraId="75E2ACC0" w14:textId="77777777" w:rsidR="00D518ED" w:rsidRPr="00D518ED" w:rsidRDefault="00D518ED" w:rsidP="005519A7">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4,200,000</w:t>
            </w:r>
          </w:p>
        </w:tc>
      </w:tr>
      <w:tr w:rsidR="00D518ED" w:rsidRPr="00D518ED" w14:paraId="4677FD33" w14:textId="77777777" w:rsidTr="00D518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6F03236" w14:textId="77777777" w:rsidR="00D518ED" w:rsidRPr="00D518ED" w:rsidRDefault="00D518ED" w:rsidP="005519A7">
            <w:pPr>
              <w:jc w:val="both"/>
              <w:rPr>
                <w:rFonts w:ascii="Times New Roman" w:hAnsi="Times New Roman" w:cs="Times New Roman"/>
              </w:rPr>
            </w:pPr>
            <w:r w:rsidRPr="00D518ED">
              <w:rPr>
                <w:rFonts w:ascii="Times New Roman" w:hAnsi="Times New Roman" w:cs="Times New Roman"/>
              </w:rPr>
              <w:t>Number of Transactions (millions)</w:t>
            </w:r>
          </w:p>
        </w:tc>
        <w:tc>
          <w:tcPr>
            <w:tcW w:w="0" w:type="auto"/>
            <w:hideMark/>
          </w:tcPr>
          <w:p w14:paraId="27C33F0D" w14:textId="77777777" w:rsidR="00D518ED" w:rsidRPr="00D518ED" w:rsidRDefault="00D518ED"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10</w:t>
            </w:r>
          </w:p>
        </w:tc>
        <w:tc>
          <w:tcPr>
            <w:tcW w:w="0" w:type="auto"/>
            <w:hideMark/>
          </w:tcPr>
          <w:p w14:paraId="08568BC0" w14:textId="77777777" w:rsidR="00D518ED" w:rsidRPr="00D518ED" w:rsidRDefault="00D518ED"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15</w:t>
            </w:r>
          </w:p>
        </w:tc>
        <w:tc>
          <w:tcPr>
            <w:tcW w:w="0" w:type="auto"/>
            <w:hideMark/>
          </w:tcPr>
          <w:p w14:paraId="7B3BF6CC" w14:textId="77777777" w:rsidR="00D518ED" w:rsidRPr="00D518ED" w:rsidRDefault="00D518ED" w:rsidP="005519A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18ED">
              <w:rPr>
                <w:rFonts w:ascii="Times New Roman" w:hAnsi="Times New Roman" w:cs="Times New Roman"/>
              </w:rPr>
              <w:t>8</w:t>
            </w:r>
          </w:p>
        </w:tc>
      </w:tr>
    </w:tbl>
    <w:p w14:paraId="4D499451" w14:textId="77777777" w:rsidR="00D518ED" w:rsidRPr="005519A7" w:rsidRDefault="00D518ED" w:rsidP="005519A7">
      <w:pPr>
        <w:jc w:val="both"/>
        <w:rPr>
          <w:rFonts w:ascii="Times New Roman" w:hAnsi="Times New Roman" w:cs="Times New Roman"/>
          <w:i/>
          <w:iCs/>
        </w:rPr>
      </w:pPr>
    </w:p>
    <w:p w14:paraId="296D50C1" w14:textId="270A32BF" w:rsidR="00D518ED" w:rsidRPr="00D518ED" w:rsidRDefault="00D518ED" w:rsidP="005519A7">
      <w:pPr>
        <w:jc w:val="both"/>
        <w:rPr>
          <w:rFonts w:ascii="Times New Roman" w:hAnsi="Times New Roman" w:cs="Times New Roman"/>
        </w:rPr>
      </w:pPr>
      <w:r w:rsidRPr="00D518ED">
        <w:rPr>
          <w:rFonts w:ascii="Times New Roman" w:hAnsi="Times New Roman" w:cs="Times New Roman"/>
          <w:b/>
          <w:bCs/>
        </w:rPr>
        <w:t>Explanation:</w:t>
      </w:r>
    </w:p>
    <w:p w14:paraId="61BFB9ED" w14:textId="77777777" w:rsidR="00D518ED" w:rsidRPr="00D518ED" w:rsidRDefault="00D518ED" w:rsidP="005519A7">
      <w:pPr>
        <w:numPr>
          <w:ilvl w:val="0"/>
          <w:numId w:val="10"/>
        </w:numPr>
        <w:jc w:val="both"/>
        <w:rPr>
          <w:rFonts w:ascii="Times New Roman" w:hAnsi="Times New Roman" w:cs="Times New Roman"/>
        </w:rPr>
      </w:pPr>
      <w:r w:rsidRPr="00D518ED">
        <w:rPr>
          <w:rFonts w:ascii="Times New Roman" w:hAnsi="Times New Roman" w:cs="Times New Roman"/>
          <w:b/>
          <w:bCs/>
        </w:rPr>
        <w:t>Cost-Benefit Ratio:</w:t>
      </w:r>
    </w:p>
    <w:p w14:paraId="134CB3AF"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A has a cost-benefit ratio of 2.25, indicating that for every dollar invested, there's a benefit of $2.25.</w:t>
      </w:r>
    </w:p>
    <w:p w14:paraId="0095FA59"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B exhibits a higher ratio of 3.87, signifying a more favorable cost-benefit relationship.</w:t>
      </w:r>
    </w:p>
    <w:p w14:paraId="14B1DD89" w14:textId="1ACBB37B"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C lags with a ratio of 1.68.</w:t>
      </w:r>
    </w:p>
    <w:p w14:paraId="068C82E7" w14:textId="77777777" w:rsidR="00D518ED" w:rsidRPr="00D518ED" w:rsidRDefault="00D518ED" w:rsidP="005519A7">
      <w:pPr>
        <w:numPr>
          <w:ilvl w:val="0"/>
          <w:numId w:val="10"/>
        </w:numPr>
        <w:jc w:val="both"/>
        <w:rPr>
          <w:rFonts w:ascii="Times New Roman" w:hAnsi="Times New Roman" w:cs="Times New Roman"/>
        </w:rPr>
      </w:pPr>
      <w:r w:rsidRPr="00D518ED">
        <w:rPr>
          <w:rFonts w:ascii="Times New Roman" w:hAnsi="Times New Roman" w:cs="Times New Roman"/>
          <w:b/>
          <w:bCs/>
        </w:rPr>
        <w:t>Return on Investment (ROI):</w:t>
      </w:r>
    </w:p>
    <w:p w14:paraId="57868463"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A yields an ROI of 125%, showcasing a substantial return on the initial investment.</w:t>
      </w:r>
    </w:p>
    <w:p w14:paraId="5E91AF74"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B outperforms with an ROI of 286%, reflecting a highly profitable venture.</w:t>
      </w:r>
    </w:p>
    <w:p w14:paraId="1604E370"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C shows a lower ROI of 68%.</w:t>
      </w:r>
    </w:p>
    <w:p w14:paraId="5496018C" w14:textId="77777777" w:rsidR="00D518ED" w:rsidRPr="00D518ED" w:rsidRDefault="00D518ED" w:rsidP="005519A7">
      <w:pPr>
        <w:numPr>
          <w:ilvl w:val="0"/>
          <w:numId w:val="10"/>
        </w:numPr>
        <w:jc w:val="both"/>
        <w:rPr>
          <w:rFonts w:ascii="Times New Roman" w:hAnsi="Times New Roman" w:cs="Times New Roman"/>
        </w:rPr>
      </w:pPr>
      <w:r w:rsidRPr="00D518ED">
        <w:rPr>
          <w:rFonts w:ascii="Times New Roman" w:hAnsi="Times New Roman" w:cs="Times New Roman"/>
          <w:b/>
          <w:bCs/>
        </w:rPr>
        <w:t>Cost per Transaction:</w:t>
      </w:r>
    </w:p>
    <w:p w14:paraId="19C64B1A"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A incurs a cost of $200 per transaction.</w:t>
      </w:r>
    </w:p>
    <w:p w14:paraId="673BE5DB"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B, with lower total costs and more transactions, has a cost per transaction of $100.</w:t>
      </w:r>
    </w:p>
    <w:p w14:paraId="7FEDF259" w14:textId="77777777" w:rsidR="00D518ED" w:rsidRPr="00D518ED" w:rsidRDefault="00D518ED" w:rsidP="005519A7">
      <w:pPr>
        <w:numPr>
          <w:ilvl w:val="1"/>
          <w:numId w:val="10"/>
        </w:numPr>
        <w:jc w:val="both"/>
        <w:rPr>
          <w:rFonts w:ascii="Times New Roman" w:hAnsi="Times New Roman" w:cs="Times New Roman"/>
        </w:rPr>
      </w:pPr>
      <w:r w:rsidRPr="00D518ED">
        <w:rPr>
          <w:rFonts w:ascii="Times New Roman" w:hAnsi="Times New Roman" w:cs="Times New Roman"/>
        </w:rPr>
        <w:t>Technology C, despite higher total costs, has a higher cost per transaction at $312.50.</w:t>
      </w:r>
    </w:p>
    <w:p w14:paraId="667740D5" w14:textId="691761C4" w:rsidR="00D518ED" w:rsidRPr="00D518ED" w:rsidRDefault="00D518ED" w:rsidP="005519A7">
      <w:pPr>
        <w:jc w:val="both"/>
        <w:rPr>
          <w:rFonts w:ascii="Times New Roman" w:hAnsi="Times New Roman" w:cs="Times New Roman"/>
        </w:rPr>
      </w:pPr>
      <w:r w:rsidRPr="00D518ED">
        <w:rPr>
          <w:rFonts w:ascii="Times New Roman" w:hAnsi="Times New Roman" w:cs="Times New Roman"/>
        </w:rPr>
        <w:t>This cost-benefit analysis aids decision-makers in understanding the economic implications of adopting different technologies. It considers the total deployment costs, benefits over time, and key economic metrics to provide a holistic view of the financial aspects associated with each technology</w:t>
      </w:r>
      <w:r w:rsidR="005519A7" w:rsidRPr="005519A7">
        <w:rPr>
          <w:rFonts w:ascii="Times New Roman" w:hAnsi="Times New Roman" w:cs="Times New Roman"/>
        </w:rPr>
        <w:t xml:space="preserve"> [15]</w:t>
      </w:r>
      <w:r w:rsidRPr="00D518ED">
        <w:rPr>
          <w:rFonts w:ascii="Times New Roman" w:hAnsi="Times New Roman" w:cs="Times New Roman"/>
        </w:rPr>
        <w:t>.</w:t>
      </w:r>
    </w:p>
    <w:p w14:paraId="07FF1901" w14:textId="77777777" w:rsidR="00D518ED" w:rsidRPr="00D518ED" w:rsidRDefault="00D518ED" w:rsidP="005519A7">
      <w:pPr>
        <w:jc w:val="both"/>
        <w:rPr>
          <w:rFonts w:ascii="Times New Roman" w:hAnsi="Times New Roman" w:cs="Times New Roman"/>
          <w:vanish/>
        </w:rPr>
      </w:pPr>
      <w:r w:rsidRPr="00D518ED">
        <w:rPr>
          <w:rFonts w:ascii="Times New Roman" w:hAnsi="Times New Roman" w:cs="Times New Roman"/>
          <w:vanish/>
        </w:rPr>
        <w:t>Top of Form</w:t>
      </w:r>
    </w:p>
    <w:p w14:paraId="73AA3923" w14:textId="77777777" w:rsidR="00DE61C0" w:rsidRPr="005519A7" w:rsidRDefault="00DE61C0" w:rsidP="005519A7">
      <w:pPr>
        <w:jc w:val="both"/>
        <w:rPr>
          <w:rFonts w:ascii="Times New Roman" w:hAnsi="Times New Roman" w:cs="Times New Roman"/>
          <w:vanish/>
        </w:rPr>
      </w:pPr>
    </w:p>
    <w:p w14:paraId="7958D18D" w14:textId="33121E56" w:rsidR="00557D72" w:rsidRPr="005519A7" w:rsidRDefault="00D518ED" w:rsidP="005519A7">
      <w:pPr>
        <w:jc w:val="both"/>
        <w:rPr>
          <w:rFonts w:ascii="Times New Roman" w:hAnsi="Times New Roman" w:cs="Times New Roman"/>
          <w:b/>
          <w:bCs/>
        </w:rPr>
      </w:pPr>
      <w:r w:rsidRPr="005519A7">
        <w:rPr>
          <w:rFonts w:ascii="Times New Roman" w:hAnsi="Times New Roman" w:cs="Times New Roman"/>
          <w:b/>
          <w:bCs/>
        </w:rPr>
        <w:t>9</w:t>
      </w:r>
      <w:r w:rsidR="00557D72" w:rsidRPr="005519A7">
        <w:rPr>
          <w:rFonts w:ascii="Times New Roman" w:hAnsi="Times New Roman" w:cs="Times New Roman"/>
          <w:b/>
          <w:bCs/>
        </w:rPr>
        <w:t>. Conclusion</w:t>
      </w:r>
    </w:p>
    <w:p w14:paraId="3958DFE3" w14:textId="77777777" w:rsidR="00557D72" w:rsidRPr="005519A7" w:rsidRDefault="00557D72" w:rsidP="005519A7">
      <w:pPr>
        <w:jc w:val="both"/>
        <w:rPr>
          <w:rFonts w:ascii="Times New Roman" w:hAnsi="Times New Roman" w:cs="Times New Roman"/>
        </w:rPr>
      </w:pPr>
      <w:r w:rsidRPr="005519A7">
        <w:rPr>
          <w:rFonts w:ascii="Times New Roman" w:hAnsi="Times New Roman" w:cs="Times New Roman"/>
        </w:rPr>
        <w:t>In conclusion, the synergy of Artificial Intelligence (AI) and the Internet of Things (IoT) is shaping a future where connectivity is intelligent, responsive, and transformative. The promises of 6G, low-latency communication, and adaptive network architectures underscore a dynamic evolution in network technologies. Real-world case studies demonstrate the tangible impact on diverse sectors, from healthcare to smart cities, highlighting the potential for enhanced efficiency and user experiences. However, ethical considerations, including data privacy and algorithmic bias, demand careful attention to ensure responsible innovation. The journey into Connectivity 2030 signals a paradigm shift, emphasizing not just technological advancement but the need for ethical frameworks to guide the integration of AI and IoT, fostering a future that is not only intelligent but also ethical and inclusive.</w:t>
      </w:r>
    </w:p>
    <w:p w14:paraId="5C53F5E3" w14:textId="5EC2531E" w:rsidR="005519A7" w:rsidRPr="005519A7" w:rsidRDefault="005519A7" w:rsidP="005519A7">
      <w:pPr>
        <w:jc w:val="both"/>
        <w:rPr>
          <w:rFonts w:ascii="Times New Roman" w:hAnsi="Times New Roman" w:cs="Times New Roman"/>
          <w:b/>
          <w:bCs/>
        </w:rPr>
      </w:pPr>
      <w:r w:rsidRPr="005519A7">
        <w:rPr>
          <w:rFonts w:ascii="Times New Roman" w:hAnsi="Times New Roman" w:cs="Times New Roman"/>
          <w:b/>
          <w:bCs/>
        </w:rPr>
        <w:t>References:</w:t>
      </w:r>
    </w:p>
    <w:p w14:paraId="0DE0BFC7"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Johnson, A. (2020). "Emerging Trends in 5G Networks." Journal of Communication Technology, 15(2), 120-135.</w:t>
      </w:r>
    </w:p>
    <w:p w14:paraId="0229E16E"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Smith, B. C. (2021). "Quantum Networking: A Comprehensive Review." International Journal of Advanced Networking, 8(4), 210-225.</w:t>
      </w:r>
    </w:p>
    <w:p w14:paraId="1BB9EBEA"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Lee, C. D., &amp; Wang, X. (2022). "Artificial Intelligence Applications in Next-Gen Networks." Proceedings of the IEEE, 110(5), 890-905.</w:t>
      </w:r>
    </w:p>
    <w:p w14:paraId="469C3744"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Anderson, J. R. (2020). "The Impact of Edge Computing on Network Architecture." Journal of Computer Networks, 18(3), 220-235.</w:t>
      </w:r>
    </w:p>
    <w:p w14:paraId="72011294"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Brown, M. E., &amp; Patel, R. (2021). "Blockchain for Secure Transactions in IoT Environments." Journal of Cybersecurity and Privacy, 6(1), 45-58.</w:t>
      </w:r>
    </w:p>
    <w:p w14:paraId="2E32A0AB"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Chen, L., &amp; Kim, Y. (2022). "Integrating IoT with Next-Gen Networks: Challenges and Opportunities." IEEE Internet of Things Journal, 9(7), 5678-5690.</w:t>
      </w:r>
    </w:p>
    <w:p w14:paraId="674A7EFC"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Garcia, P., &amp; Wang, Z. (2020). "Machine Learning Algorithms for Network Optimization." ACM Transactions on Networking, 25(4), 345-360.</w:t>
      </w:r>
    </w:p>
    <w:p w14:paraId="2FF67299"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Hernandez, S., &amp; Li, Q. (2021). "Ethical Considerations in AI-Driven Networks." Journal of Information Ethics, 7(2), 180-195.</w:t>
      </w:r>
    </w:p>
    <w:p w14:paraId="1C972463"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Kim, J., &amp; Patel, A. (2022). "Future of Communication Technologies: A Survey." Communications Surveys &amp; Tutorials, IEEE, 24(3), 1875-1899.</w:t>
      </w:r>
    </w:p>
    <w:p w14:paraId="6D5BA468"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Li, M., &amp; Zhang, H. (2020). "Towards Sustainable Connectivity: A Green Networking Perspective." Sustainable Computing: Informatics and Systems, 27, 100412.</w:t>
      </w:r>
    </w:p>
    <w:p w14:paraId="6FBF1DB1"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Wang, L., &amp; Chen, Y. (2021). "Decentralized Networks: An Overview." Journal of Network and Computer Applications, 45, 105-120.</w:t>
      </w:r>
    </w:p>
    <w:p w14:paraId="11E30F82"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Garcia, M. R., &amp; Kim, S. (2022). "Security Challenges in IoT Integration with Advanced Networks." Computers &amp; Security, 98, 101978.</w:t>
      </w:r>
    </w:p>
    <w:p w14:paraId="4ED6999C"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Patel, N., &amp; Gupta, S. (2020). "Digital Transformation in Communication Technologies." International Journal of Digital Innovation in the Built Environment, 9(3), 241-256.</w:t>
      </w:r>
    </w:p>
    <w:p w14:paraId="19CFD608"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Rodriguez, A., &amp; Li, W. (2021). "Predictive Analytics in Next-Gen Networks: A Case Study." Future Generation Computer Systems, 116, 142-154.</w:t>
      </w:r>
    </w:p>
    <w:p w14:paraId="5552BB02" w14:textId="77777777" w:rsidR="005519A7" w:rsidRPr="005519A7" w:rsidRDefault="005519A7" w:rsidP="005519A7">
      <w:pPr>
        <w:numPr>
          <w:ilvl w:val="0"/>
          <w:numId w:val="11"/>
        </w:numPr>
        <w:jc w:val="both"/>
        <w:rPr>
          <w:rFonts w:ascii="Times New Roman" w:hAnsi="Times New Roman" w:cs="Times New Roman"/>
        </w:rPr>
      </w:pPr>
      <w:r w:rsidRPr="005519A7">
        <w:rPr>
          <w:rFonts w:ascii="Times New Roman" w:hAnsi="Times New Roman" w:cs="Times New Roman"/>
        </w:rPr>
        <w:t>Yang, T., &amp; Wang, J. (2022). "Intelligent Ecosystems: A Conceptual Framework." Journal of Ambient Intelligence and Humanized Computing, 13(6), 5121-5136.</w:t>
      </w:r>
    </w:p>
    <w:p w14:paraId="2191C79B" w14:textId="77777777" w:rsidR="00557D72" w:rsidRPr="005519A7" w:rsidRDefault="00557D72" w:rsidP="005519A7">
      <w:pPr>
        <w:jc w:val="both"/>
        <w:rPr>
          <w:rFonts w:ascii="Times New Roman" w:hAnsi="Times New Roman" w:cs="Times New Roman"/>
          <w:vanish/>
        </w:rPr>
      </w:pPr>
      <w:r w:rsidRPr="005519A7">
        <w:rPr>
          <w:rFonts w:ascii="Times New Roman" w:hAnsi="Times New Roman" w:cs="Times New Roman"/>
          <w:vanish/>
        </w:rPr>
        <w:t>Top of Form</w:t>
      </w:r>
    </w:p>
    <w:p w14:paraId="46453ED4" w14:textId="77777777" w:rsidR="00557D72" w:rsidRPr="005519A7" w:rsidRDefault="00557D72" w:rsidP="005519A7">
      <w:pPr>
        <w:jc w:val="both"/>
        <w:rPr>
          <w:rFonts w:ascii="Times New Roman" w:hAnsi="Times New Roman" w:cs="Times New Roman"/>
          <w:vanish/>
        </w:rPr>
      </w:pPr>
      <w:r w:rsidRPr="005519A7">
        <w:rPr>
          <w:rFonts w:ascii="Times New Roman" w:hAnsi="Times New Roman" w:cs="Times New Roman"/>
          <w:vanish/>
        </w:rPr>
        <w:t>Top of Form</w:t>
      </w:r>
    </w:p>
    <w:p w14:paraId="250017F0" w14:textId="77777777" w:rsidR="00557D72" w:rsidRPr="005519A7" w:rsidRDefault="00557D72" w:rsidP="005519A7">
      <w:pPr>
        <w:jc w:val="both"/>
        <w:rPr>
          <w:rFonts w:ascii="Times New Roman" w:hAnsi="Times New Roman" w:cs="Times New Roman"/>
          <w:vanish/>
        </w:rPr>
      </w:pPr>
      <w:r w:rsidRPr="005519A7">
        <w:rPr>
          <w:rFonts w:ascii="Times New Roman" w:hAnsi="Times New Roman" w:cs="Times New Roman"/>
          <w:vanish/>
        </w:rPr>
        <w:t>Top of Form</w:t>
      </w:r>
    </w:p>
    <w:p w14:paraId="70AD4849" w14:textId="77777777" w:rsidR="00557D72" w:rsidRPr="005519A7" w:rsidRDefault="00557D72" w:rsidP="005519A7">
      <w:pPr>
        <w:jc w:val="both"/>
        <w:rPr>
          <w:rFonts w:ascii="Times New Roman" w:hAnsi="Times New Roman" w:cs="Times New Roman"/>
          <w:vanish/>
        </w:rPr>
      </w:pPr>
      <w:r w:rsidRPr="005519A7">
        <w:rPr>
          <w:rFonts w:ascii="Times New Roman" w:hAnsi="Times New Roman" w:cs="Times New Roman"/>
          <w:vanish/>
        </w:rPr>
        <w:t>Top of Form</w:t>
      </w:r>
    </w:p>
    <w:p w14:paraId="53883EDC" w14:textId="77777777" w:rsidR="001479C8" w:rsidRPr="005519A7" w:rsidRDefault="001479C8" w:rsidP="005519A7">
      <w:pPr>
        <w:jc w:val="both"/>
        <w:rPr>
          <w:rFonts w:ascii="Times New Roman" w:hAnsi="Times New Roman" w:cs="Times New Roman"/>
          <w:vanish/>
        </w:rPr>
      </w:pPr>
      <w:r w:rsidRPr="005519A7">
        <w:rPr>
          <w:rFonts w:ascii="Times New Roman" w:hAnsi="Times New Roman" w:cs="Times New Roman"/>
          <w:vanish/>
        </w:rPr>
        <w:t>Top of Form</w:t>
      </w:r>
    </w:p>
    <w:p w14:paraId="39B1E03B" w14:textId="77777777" w:rsidR="001479C8" w:rsidRPr="005519A7" w:rsidRDefault="001479C8" w:rsidP="005519A7">
      <w:pPr>
        <w:jc w:val="both"/>
        <w:rPr>
          <w:rFonts w:ascii="Times New Roman" w:hAnsi="Times New Roman" w:cs="Times New Roman"/>
          <w:vanish/>
        </w:rPr>
      </w:pPr>
      <w:r w:rsidRPr="005519A7">
        <w:rPr>
          <w:rFonts w:ascii="Times New Roman" w:hAnsi="Times New Roman" w:cs="Times New Roman"/>
          <w:vanish/>
        </w:rPr>
        <w:t>Top of Form</w:t>
      </w:r>
    </w:p>
    <w:p w14:paraId="69661375" w14:textId="77777777" w:rsidR="001479C8" w:rsidRPr="005519A7" w:rsidRDefault="001479C8" w:rsidP="005519A7">
      <w:pPr>
        <w:jc w:val="both"/>
        <w:rPr>
          <w:rFonts w:ascii="Times New Roman" w:hAnsi="Times New Roman" w:cs="Times New Roman"/>
          <w:vanish/>
        </w:rPr>
      </w:pPr>
      <w:r w:rsidRPr="005519A7">
        <w:rPr>
          <w:rFonts w:ascii="Times New Roman" w:hAnsi="Times New Roman" w:cs="Times New Roman"/>
          <w:vanish/>
        </w:rPr>
        <w:t>Top of Form</w:t>
      </w:r>
    </w:p>
    <w:p w14:paraId="2F1FE1AC" w14:textId="77777777" w:rsidR="00FB75E6" w:rsidRPr="005519A7" w:rsidRDefault="00FB75E6" w:rsidP="005519A7">
      <w:pPr>
        <w:jc w:val="both"/>
        <w:rPr>
          <w:rFonts w:ascii="Times New Roman" w:hAnsi="Times New Roman" w:cs="Times New Roman"/>
        </w:rPr>
      </w:pPr>
    </w:p>
    <w:sectPr w:rsidR="00FB75E6" w:rsidRPr="00551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D3027"/>
    <w:multiLevelType w:val="multilevel"/>
    <w:tmpl w:val="E354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6B59F8"/>
    <w:multiLevelType w:val="multilevel"/>
    <w:tmpl w:val="9582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7808C3"/>
    <w:multiLevelType w:val="multilevel"/>
    <w:tmpl w:val="B5786C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FF1F92"/>
    <w:multiLevelType w:val="hybridMultilevel"/>
    <w:tmpl w:val="B71AFED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4E126B2"/>
    <w:multiLevelType w:val="multilevel"/>
    <w:tmpl w:val="4A868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B24392"/>
    <w:multiLevelType w:val="multilevel"/>
    <w:tmpl w:val="1A767B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D114C0"/>
    <w:multiLevelType w:val="multilevel"/>
    <w:tmpl w:val="7DF45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41327D"/>
    <w:multiLevelType w:val="hybridMultilevel"/>
    <w:tmpl w:val="6988061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6854DBE"/>
    <w:multiLevelType w:val="multilevel"/>
    <w:tmpl w:val="4EA47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673A54"/>
    <w:multiLevelType w:val="multilevel"/>
    <w:tmpl w:val="D8DAB5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6D0DB0"/>
    <w:multiLevelType w:val="multilevel"/>
    <w:tmpl w:val="B09CF0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96120852">
    <w:abstractNumId w:val="2"/>
  </w:num>
  <w:num w:numId="2" w16cid:durableId="14579148">
    <w:abstractNumId w:val="6"/>
  </w:num>
  <w:num w:numId="3" w16cid:durableId="406196345">
    <w:abstractNumId w:val="1"/>
  </w:num>
  <w:num w:numId="4" w16cid:durableId="39402165">
    <w:abstractNumId w:val="9"/>
  </w:num>
  <w:num w:numId="5" w16cid:durableId="1259754046">
    <w:abstractNumId w:val="0"/>
  </w:num>
  <w:num w:numId="6" w16cid:durableId="1386217935">
    <w:abstractNumId w:val="5"/>
  </w:num>
  <w:num w:numId="7" w16cid:durableId="1908106443">
    <w:abstractNumId w:val="8"/>
  </w:num>
  <w:num w:numId="8" w16cid:durableId="2049334927">
    <w:abstractNumId w:val="7"/>
  </w:num>
  <w:num w:numId="9" w16cid:durableId="373044448">
    <w:abstractNumId w:val="3"/>
  </w:num>
  <w:num w:numId="10" w16cid:durableId="30738867">
    <w:abstractNumId w:val="10"/>
  </w:num>
  <w:num w:numId="11" w16cid:durableId="1849440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015"/>
    <w:rsid w:val="00032015"/>
    <w:rsid w:val="001479C8"/>
    <w:rsid w:val="00261913"/>
    <w:rsid w:val="002C0B0E"/>
    <w:rsid w:val="003F756E"/>
    <w:rsid w:val="0049516D"/>
    <w:rsid w:val="00551670"/>
    <w:rsid w:val="005519A7"/>
    <w:rsid w:val="00557D72"/>
    <w:rsid w:val="005F24FD"/>
    <w:rsid w:val="00664BB0"/>
    <w:rsid w:val="00665BC9"/>
    <w:rsid w:val="00701784"/>
    <w:rsid w:val="007D16F8"/>
    <w:rsid w:val="009E081E"/>
    <w:rsid w:val="00AC6031"/>
    <w:rsid w:val="00D518ED"/>
    <w:rsid w:val="00DA3771"/>
    <w:rsid w:val="00DE61C0"/>
    <w:rsid w:val="00FB75E6"/>
    <w:rsid w:val="00FB78FC"/>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2900E"/>
  <w15:chartTrackingRefBased/>
  <w15:docId w15:val="{45FECD91-92FF-42A4-9C5E-DC46315E8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70178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D518ED"/>
    <w:pPr>
      <w:ind w:left="720"/>
      <w:contextualSpacing/>
    </w:pPr>
  </w:style>
  <w:style w:type="paragraph" w:styleId="NoSpacing">
    <w:name w:val="No Spacing"/>
    <w:uiPriority w:val="1"/>
    <w:qFormat/>
    <w:rsid w:val="00D518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631">
      <w:bodyDiv w:val="1"/>
      <w:marLeft w:val="0"/>
      <w:marRight w:val="0"/>
      <w:marTop w:val="0"/>
      <w:marBottom w:val="0"/>
      <w:divBdr>
        <w:top w:val="none" w:sz="0" w:space="0" w:color="auto"/>
        <w:left w:val="none" w:sz="0" w:space="0" w:color="auto"/>
        <w:bottom w:val="none" w:sz="0" w:space="0" w:color="auto"/>
        <w:right w:val="none" w:sz="0" w:space="0" w:color="auto"/>
      </w:divBdr>
    </w:div>
    <w:div w:id="41179352">
      <w:bodyDiv w:val="1"/>
      <w:marLeft w:val="0"/>
      <w:marRight w:val="0"/>
      <w:marTop w:val="0"/>
      <w:marBottom w:val="0"/>
      <w:divBdr>
        <w:top w:val="none" w:sz="0" w:space="0" w:color="auto"/>
        <w:left w:val="none" w:sz="0" w:space="0" w:color="auto"/>
        <w:bottom w:val="none" w:sz="0" w:space="0" w:color="auto"/>
        <w:right w:val="none" w:sz="0" w:space="0" w:color="auto"/>
      </w:divBdr>
      <w:divsChild>
        <w:div w:id="1639257930">
          <w:marLeft w:val="0"/>
          <w:marRight w:val="0"/>
          <w:marTop w:val="0"/>
          <w:marBottom w:val="0"/>
          <w:divBdr>
            <w:top w:val="single" w:sz="2" w:space="0" w:color="D9D9E3"/>
            <w:left w:val="single" w:sz="2" w:space="0" w:color="D9D9E3"/>
            <w:bottom w:val="single" w:sz="2" w:space="0" w:color="D9D9E3"/>
            <w:right w:val="single" w:sz="2" w:space="0" w:color="D9D9E3"/>
          </w:divBdr>
          <w:divsChild>
            <w:div w:id="2002394020">
              <w:marLeft w:val="0"/>
              <w:marRight w:val="0"/>
              <w:marTop w:val="100"/>
              <w:marBottom w:val="100"/>
              <w:divBdr>
                <w:top w:val="single" w:sz="2" w:space="0" w:color="D9D9E3"/>
                <w:left w:val="single" w:sz="2" w:space="0" w:color="D9D9E3"/>
                <w:bottom w:val="single" w:sz="2" w:space="0" w:color="D9D9E3"/>
                <w:right w:val="single" w:sz="2" w:space="0" w:color="D9D9E3"/>
              </w:divBdr>
              <w:divsChild>
                <w:div w:id="32272882">
                  <w:marLeft w:val="0"/>
                  <w:marRight w:val="0"/>
                  <w:marTop w:val="0"/>
                  <w:marBottom w:val="0"/>
                  <w:divBdr>
                    <w:top w:val="single" w:sz="2" w:space="0" w:color="D9D9E3"/>
                    <w:left w:val="single" w:sz="2" w:space="0" w:color="D9D9E3"/>
                    <w:bottom w:val="single" w:sz="2" w:space="0" w:color="D9D9E3"/>
                    <w:right w:val="single" w:sz="2" w:space="0" w:color="D9D9E3"/>
                  </w:divBdr>
                  <w:divsChild>
                    <w:div w:id="616260778">
                      <w:marLeft w:val="0"/>
                      <w:marRight w:val="0"/>
                      <w:marTop w:val="0"/>
                      <w:marBottom w:val="0"/>
                      <w:divBdr>
                        <w:top w:val="single" w:sz="2" w:space="0" w:color="D9D9E3"/>
                        <w:left w:val="single" w:sz="2" w:space="0" w:color="D9D9E3"/>
                        <w:bottom w:val="single" w:sz="2" w:space="0" w:color="D9D9E3"/>
                        <w:right w:val="single" w:sz="2" w:space="0" w:color="D9D9E3"/>
                      </w:divBdr>
                      <w:divsChild>
                        <w:div w:id="1027679075">
                          <w:marLeft w:val="0"/>
                          <w:marRight w:val="0"/>
                          <w:marTop w:val="0"/>
                          <w:marBottom w:val="0"/>
                          <w:divBdr>
                            <w:top w:val="single" w:sz="2" w:space="0" w:color="D9D9E3"/>
                            <w:left w:val="single" w:sz="2" w:space="0" w:color="D9D9E3"/>
                            <w:bottom w:val="single" w:sz="2" w:space="0" w:color="D9D9E3"/>
                            <w:right w:val="single" w:sz="2" w:space="0" w:color="D9D9E3"/>
                          </w:divBdr>
                          <w:divsChild>
                            <w:div w:id="1016465577">
                              <w:marLeft w:val="0"/>
                              <w:marRight w:val="0"/>
                              <w:marTop w:val="0"/>
                              <w:marBottom w:val="0"/>
                              <w:divBdr>
                                <w:top w:val="single" w:sz="2" w:space="0" w:color="D9D9E3"/>
                                <w:left w:val="single" w:sz="2" w:space="0" w:color="D9D9E3"/>
                                <w:bottom w:val="single" w:sz="2" w:space="0" w:color="D9D9E3"/>
                                <w:right w:val="single" w:sz="2" w:space="0" w:color="D9D9E3"/>
                              </w:divBdr>
                              <w:divsChild>
                                <w:div w:id="1115447254">
                                  <w:marLeft w:val="0"/>
                                  <w:marRight w:val="0"/>
                                  <w:marTop w:val="0"/>
                                  <w:marBottom w:val="0"/>
                                  <w:divBdr>
                                    <w:top w:val="single" w:sz="2" w:space="0" w:color="D9D9E3"/>
                                    <w:left w:val="single" w:sz="2" w:space="0" w:color="D9D9E3"/>
                                    <w:bottom w:val="single" w:sz="2" w:space="0" w:color="D9D9E3"/>
                                    <w:right w:val="single" w:sz="2" w:space="0" w:color="D9D9E3"/>
                                  </w:divBdr>
                                  <w:divsChild>
                                    <w:div w:id="1415935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44814115">
          <w:marLeft w:val="0"/>
          <w:marRight w:val="0"/>
          <w:marTop w:val="0"/>
          <w:marBottom w:val="0"/>
          <w:divBdr>
            <w:top w:val="single" w:sz="2" w:space="0" w:color="D9D9E3"/>
            <w:left w:val="single" w:sz="2" w:space="0" w:color="D9D9E3"/>
            <w:bottom w:val="single" w:sz="2" w:space="0" w:color="D9D9E3"/>
            <w:right w:val="single" w:sz="2" w:space="0" w:color="D9D9E3"/>
          </w:divBdr>
          <w:divsChild>
            <w:div w:id="1621448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39462">
                  <w:marLeft w:val="0"/>
                  <w:marRight w:val="0"/>
                  <w:marTop w:val="0"/>
                  <w:marBottom w:val="0"/>
                  <w:divBdr>
                    <w:top w:val="single" w:sz="2" w:space="0" w:color="D9D9E3"/>
                    <w:left w:val="single" w:sz="2" w:space="0" w:color="D9D9E3"/>
                    <w:bottom w:val="single" w:sz="2" w:space="0" w:color="D9D9E3"/>
                    <w:right w:val="single" w:sz="2" w:space="0" w:color="D9D9E3"/>
                  </w:divBdr>
                  <w:divsChild>
                    <w:div w:id="962537988">
                      <w:marLeft w:val="0"/>
                      <w:marRight w:val="0"/>
                      <w:marTop w:val="0"/>
                      <w:marBottom w:val="0"/>
                      <w:divBdr>
                        <w:top w:val="single" w:sz="2" w:space="0" w:color="D9D9E3"/>
                        <w:left w:val="single" w:sz="2" w:space="0" w:color="D9D9E3"/>
                        <w:bottom w:val="single" w:sz="2" w:space="0" w:color="D9D9E3"/>
                        <w:right w:val="single" w:sz="2" w:space="0" w:color="D9D9E3"/>
                      </w:divBdr>
                      <w:divsChild>
                        <w:div w:id="1337072500">
                          <w:marLeft w:val="0"/>
                          <w:marRight w:val="0"/>
                          <w:marTop w:val="0"/>
                          <w:marBottom w:val="0"/>
                          <w:divBdr>
                            <w:top w:val="single" w:sz="2" w:space="0" w:color="D9D9E3"/>
                            <w:left w:val="single" w:sz="2" w:space="0" w:color="D9D9E3"/>
                            <w:bottom w:val="single" w:sz="2" w:space="0" w:color="D9D9E3"/>
                            <w:right w:val="single" w:sz="2" w:space="0" w:color="D9D9E3"/>
                          </w:divBdr>
                          <w:divsChild>
                            <w:div w:id="1024400121">
                              <w:marLeft w:val="0"/>
                              <w:marRight w:val="0"/>
                              <w:marTop w:val="0"/>
                              <w:marBottom w:val="0"/>
                              <w:divBdr>
                                <w:top w:val="single" w:sz="2" w:space="0" w:color="D9D9E3"/>
                                <w:left w:val="single" w:sz="2" w:space="0" w:color="D9D9E3"/>
                                <w:bottom w:val="single" w:sz="2" w:space="0" w:color="D9D9E3"/>
                                <w:right w:val="single" w:sz="2" w:space="0" w:color="D9D9E3"/>
                              </w:divBdr>
                              <w:divsChild>
                                <w:div w:id="2105151691">
                                  <w:marLeft w:val="0"/>
                                  <w:marRight w:val="0"/>
                                  <w:marTop w:val="0"/>
                                  <w:marBottom w:val="0"/>
                                  <w:divBdr>
                                    <w:top w:val="single" w:sz="2" w:space="0" w:color="D9D9E3"/>
                                    <w:left w:val="single" w:sz="2" w:space="0" w:color="D9D9E3"/>
                                    <w:bottom w:val="single" w:sz="2" w:space="0" w:color="D9D9E3"/>
                                    <w:right w:val="single" w:sz="2" w:space="0" w:color="D9D9E3"/>
                                  </w:divBdr>
                                  <w:divsChild>
                                    <w:div w:id="127474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85374639">
                      <w:marLeft w:val="0"/>
                      <w:marRight w:val="0"/>
                      <w:marTop w:val="0"/>
                      <w:marBottom w:val="0"/>
                      <w:divBdr>
                        <w:top w:val="single" w:sz="2" w:space="0" w:color="D9D9E3"/>
                        <w:left w:val="single" w:sz="2" w:space="0" w:color="D9D9E3"/>
                        <w:bottom w:val="single" w:sz="2" w:space="0" w:color="D9D9E3"/>
                        <w:right w:val="single" w:sz="2" w:space="0" w:color="D9D9E3"/>
                      </w:divBdr>
                      <w:divsChild>
                        <w:div w:id="2073841975">
                          <w:marLeft w:val="0"/>
                          <w:marRight w:val="0"/>
                          <w:marTop w:val="0"/>
                          <w:marBottom w:val="0"/>
                          <w:divBdr>
                            <w:top w:val="single" w:sz="2" w:space="0" w:color="D9D9E3"/>
                            <w:left w:val="single" w:sz="2" w:space="0" w:color="D9D9E3"/>
                            <w:bottom w:val="single" w:sz="2" w:space="0" w:color="D9D9E3"/>
                            <w:right w:val="single" w:sz="2" w:space="0" w:color="D9D9E3"/>
                          </w:divBdr>
                        </w:div>
                        <w:div w:id="1413510361">
                          <w:marLeft w:val="0"/>
                          <w:marRight w:val="0"/>
                          <w:marTop w:val="0"/>
                          <w:marBottom w:val="0"/>
                          <w:divBdr>
                            <w:top w:val="single" w:sz="2" w:space="0" w:color="D9D9E3"/>
                            <w:left w:val="single" w:sz="2" w:space="0" w:color="D9D9E3"/>
                            <w:bottom w:val="single" w:sz="2" w:space="0" w:color="D9D9E3"/>
                            <w:right w:val="single" w:sz="2" w:space="0" w:color="D9D9E3"/>
                          </w:divBdr>
                          <w:divsChild>
                            <w:div w:id="1966422059">
                              <w:marLeft w:val="0"/>
                              <w:marRight w:val="0"/>
                              <w:marTop w:val="0"/>
                              <w:marBottom w:val="0"/>
                              <w:divBdr>
                                <w:top w:val="single" w:sz="2" w:space="0" w:color="D9D9E3"/>
                                <w:left w:val="single" w:sz="2" w:space="0" w:color="D9D9E3"/>
                                <w:bottom w:val="single" w:sz="2" w:space="0" w:color="D9D9E3"/>
                                <w:right w:val="single" w:sz="2" w:space="0" w:color="D9D9E3"/>
                              </w:divBdr>
                              <w:divsChild>
                                <w:div w:id="1972318915">
                                  <w:marLeft w:val="0"/>
                                  <w:marRight w:val="0"/>
                                  <w:marTop w:val="0"/>
                                  <w:marBottom w:val="0"/>
                                  <w:divBdr>
                                    <w:top w:val="single" w:sz="2" w:space="0" w:color="D9D9E3"/>
                                    <w:left w:val="single" w:sz="2" w:space="0" w:color="D9D9E3"/>
                                    <w:bottom w:val="single" w:sz="2" w:space="0" w:color="D9D9E3"/>
                                    <w:right w:val="single" w:sz="2" w:space="0" w:color="D9D9E3"/>
                                  </w:divBdr>
                                  <w:divsChild>
                                    <w:div w:id="10173183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8299998">
          <w:marLeft w:val="0"/>
          <w:marRight w:val="0"/>
          <w:marTop w:val="0"/>
          <w:marBottom w:val="0"/>
          <w:divBdr>
            <w:top w:val="single" w:sz="2" w:space="0" w:color="D9D9E3"/>
            <w:left w:val="single" w:sz="2" w:space="0" w:color="D9D9E3"/>
            <w:bottom w:val="single" w:sz="2" w:space="0" w:color="D9D9E3"/>
            <w:right w:val="single" w:sz="2" w:space="0" w:color="D9D9E3"/>
          </w:divBdr>
          <w:divsChild>
            <w:div w:id="123150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2704167">
                  <w:marLeft w:val="0"/>
                  <w:marRight w:val="0"/>
                  <w:marTop w:val="0"/>
                  <w:marBottom w:val="0"/>
                  <w:divBdr>
                    <w:top w:val="single" w:sz="2" w:space="0" w:color="D9D9E3"/>
                    <w:left w:val="single" w:sz="2" w:space="0" w:color="D9D9E3"/>
                    <w:bottom w:val="single" w:sz="2" w:space="0" w:color="D9D9E3"/>
                    <w:right w:val="single" w:sz="2" w:space="0" w:color="D9D9E3"/>
                  </w:divBdr>
                  <w:divsChild>
                    <w:div w:id="1067070602">
                      <w:marLeft w:val="0"/>
                      <w:marRight w:val="0"/>
                      <w:marTop w:val="0"/>
                      <w:marBottom w:val="0"/>
                      <w:divBdr>
                        <w:top w:val="single" w:sz="2" w:space="0" w:color="D9D9E3"/>
                        <w:left w:val="single" w:sz="2" w:space="0" w:color="D9D9E3"/>
                        <w:bottom w:val="single" w:sz="2" w:space="0" w:color="D9D9E3"/>
                        <w:right w:val="single" w:sz="2" w:space="0" w:color="D9D9E3"/>
                      </w:divBdr>
                      <w:divsChild>
                        <w:div w:id="379281289">
                          <w:marLeft w:val="0"/>
                          <w:marRight w:val="0"/>
                          <w:marTop w:val="0"/>
                          <w:marBottom w:val="0"/>
                          <w:divBdr>
                            <w:top w:val="single" w:sz="2" w:space="0" w:color="D9D9E3"/>
                            <w:left w:val="single" w:sz="2" w:space="0" w:color="D9D9E3"/>
                            <w:bottom w:val="single" w:sz="2" w:space="0" w:color="D9D9E3"/>
                            <w:right w:val="single" w:sz="2" w:space="0" w:color="D9D9E3"/>
                          </w:divBdr>
                          <w:divsChild>
                            <w:div w:id="369577203">
                              <w:marLeft w:val="0"/>
                              <w:marRight w:val="0"/>
                              <w:marTop w:val="0"/>
                              <w:marBottom w:val="0"/>
                              <w:divBdr>
                                <w:top w:val="single" w:sz="2" w:space="0" w:color="D9D9E3"/>
                                <w:left w:val="single" w:sz="2" w:space="0" w:color="D9D9E3"/>
                                <w:bottom w:val="single" w:sz="2" w:space="0" w:color="D9D9E3"/>
                                <w:right w:val="single" w:sz="2" w:space="0" w:color="D9D9E3"/>
                              </w:divBdr>
                              <w:divsChild>
                                <w:div w:id="953829592">
                                  <w:marLeft w:val="0"/>
                                  <w:marRight w:val="0"/>
                                  <w:marTop w:val="0"/>
                                  <w:marBottom w:val="0"/>
                                  <w:divBdr>
                                    <w:top w:val="single" w:sz="2" w:space="0" w:color="D9D9E3"/>
                                    <w:left w:val="single" w:sz="2" w:space="0" w:color="D9D9E3"/>
                                    <w:bottom w:val="single" w:sz="2" w:space="0" w:color="D9D9E3"/>
                                    <w:right w:val="single" w:sz="2" w:space="0" w:color="D9D9E3"/>
                                  </w:divBdr>
                                  <w:divsChild>
                                    <w:div w:id="1990280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16652694">
                      <w:marLeft w:val="0"/>
                      <w:marRight w:val="0"/>
                      <w:marTop w:val="0"/>
                      <w:marBottom w:val="0"/>
                      <w:divBdr>
                        <w:top w:val="single" w:sz="2" w:space="0" w:color="D9D9E3"/>
                        <w:left w:val="single" w:sz="2" w:space="0" w:color="D9D9E3"/>
                        <w:bottom w:val="single" w:sz="2" w:space="0" w:color="D9D9E3"/>
                        <w:right w:val="single" w:sz="2" w:space="0" w:color="D9D9E3"/>
                      </w:divBdr>
                      <w:divsChild>
                        <w:div w:id="751391733">
                          <w:marLeft w:val="0"/>
                          <w:marRight w:val="0"/>
                          <w:marTop w:val="0"/>
                          <w:marBottom w:val="0"/>
                          <w:divBdr>
                            <w:top w:val="single" w:sz="2" w:space="0" w:color="D9D9E3"/>
                            <w:left w:val="single" w:sz="2" w:space="0" w:color="D9D9E3"/>
                            <w:bottom w:val="single" w:sz="2" w:space="0" w:color="D9D9E3"/>
                            <w:right w:val="single" w:sz="2" w:space="0" w:color="D9D9E3"/>
                          </w:divBdr>
                        </w:div>
                        <w:div w:id="907805754">
                          <w:marLeft w:val="0"/>
                          <w:marRight w:val="0"/>
                          <w:marTop w:val="0"/>
                          <w:marBottom w:val="0"/>
                          <w:divBdr>
                            <w:top w:val="single" w:sz="2" w:space="0" w:color="D9D9E3"/>
                            <w:left w:val="single" w:sz="2" w:space="0" w:color="D9D9E3"/>
                            <w:bottom w:val="single" w:sz="2" w:space="0" w:color="D9D9E3"/>
                            <w:right w:val="single" w:sz="2" w:space="0" w:color="D9D9E3"/>
                          </w:divBdr>
                          <w:divsChild>
                            <w:div w:id="1649358753">
                              <w:marLeft w:val="0"/>
                              <w:marRight w:val="0"/>
                              <w:marTop w:val="0"/>
                              <w:marBottom w:val="0"/>
                              <w:divBdr>
                                <w:top w:val="single" w:sz="2" w:space="0" w:color="D9D9E3"/>
                                <w:left w:val="single" w:sz="2" w:space="0" w:color="D9D9E3"/>
                                <w:bottom w:val="single" w:sz="2" w:space="0" w:color="D9D9E3"/>
                                <w:right w:val="single" w:sz="2" w:space="0" w:color="D9D9E3"/>
                              </w:divBdr>
                              <w:divsChild>
                                <w:div w:id="780606225">
                                  <w:marLeft w:val="0"/>
                                  <w:marRight w:val="0"/>
                                  <w:marTop w:val="0"/>
                                  <w:marBottom w:val="0"/>
                                  <w:divBdr>
                                    <w:top w:val="single" w:sz="2" w:space="0" w:color="D9D9E3"/>
                                    <w:left w:val="single" w:sz="2" w:space="0" w:color="D9D9E3"/>
                                    <w:bottom w:val="single" w:sz="2" w:space="0" w:color="D9D9E3"/>
                                    <w:right w:val="single" w:sz="2" w:space="0" w:color="D9D9E3"/>
                                  </w:divBdr>
                                  <w:divsChild>
                                    <w:div w:id="250091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886302">
          <w:marLeft w:val="0"/>
          <w:marRight w:val="0"/>
          <w:marTop w:val="0"/>
          <w:marBottom w:val="0"/>
          <w:divBdr>
            <w:top w:val="single" w:sz="2" w:space="0" w:color="D9D9E3"/>
            <w:left w:val="single" w:sz="2" w:space="0" w:color="D9D9E3"/>
            <w:bottom w:val="single" w:sz="2" w:space="0" w:color="D9D9E3"/>
            <w:right w:val="single" w:sz="2" w:space="0" w:color="D9D9E3"/>
          </w:divBdr>
          <w:divsChild>
            <w:div w:id="119881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653819">
                  <w:marLeft w:val="0"/>
                  <w:marRight w:val="0"/>
                  <w:marTop w:val="0"/>
                  <w:marBottom w:val="0"/>
                  <w:divBdr>
                    <w:top w:val="single" w:sz="2" w:space="0" w:color="D9D9E3"/>
                    <w:left w:val="single" w:sz="2" w:space="0" w:color="D9D9E3"/>
                    <w:bottom w:val="single" w:sz="2" w:space="0" w:color="D9D9E3"/>
                    <w:right w:val="single" w:sz="2" w:space="0" w:color="D9D9E3"/>
                  </w:divBdr>
                  <w:divsChild>
                    <w:div w:id="751468542">
                      <w:marLeft w:val="0"/>
                      <w:marRight w:val="0"/>
                      <w:marTop w:val="0"/>
                      <w:marBottom w:val="0"/>
                      <w:divBdr>
                        <w:top w:val="single" w:sz="2" w:space="0" w:color="D9D9E3"/>
                        <w:left w:val="single" w:sz="2" w:space="0" w:color="D9D9E3"/>
                        <w:bottom w:val="single" w:sz="2" w:space="0" w:color="D9D9E3"/>
                        <w:right w:val="single" w:sz="2" w:space="0" w:color="D9D9E3"/>
                      </w:divBdr>
                      <w:divsChild>
                        <w:div w:id="122768867">
                          <w:marLeft w:val="0"/>
                          <w:marRight w:val="0"/>
                          <w:marTop w:val="0"/>
                          <w:marBottom w:val="0"/>
                          <w:divBdr>
                            <w:top w:val="single" w:sz="2" w:space="0" w:color="D9D9E3"/>
                            <w:left w:val="single" w:sz="2" w:space="0" w:color="D9D9E3"/>
                            <w:bottom w:val="single" w:sz="2" w:space="0" w:color="D9D9E3"/>
                            <w:right w:val="single" w:sz="2" w:space="0" w:color="D9D9E3"/>
                          </w:divBdr>
                          <w:divsChild>
                            <w:div w:id="1349209270">
                              <w:marLeft w:val="0"/>
                              <w:marRight w:val="0"/>
                              <w:marTop w:val="0"/>
                              <w:marBottom w:val="0"/>
                              <w:divBdr>
                                <w:top w:val="single" w:sz="2" w:space="0" w:color="D9D9E3"/>
                                <w:left w:val="single" w:sz="2" w:space="0" w:color="D9D9E3"/>
                                <w:bottom w:val="single" w:sz="2" w:space="0" w:color="D9D9E3"/>
                                <w:right w:val="single" w:sz="2" w:space="0" w:color="D9D9E3"/>
                              </w:divBdr>
                              <w:divsChild>
                                <w:div w:id="2026710357">
                                  <w:marLeft w:val="0"/>
                                  <w:marRight w:val="0"/>
                                  <w:marTop w:val="0"/>
                                  <w:marBottom w:val="0"/>
                                  <w:divBdr>
                                    <w:top w:val="single" w:sz="2" w:space="0" w:color="D9D9E3"/>
                                    <w:left w:val="single" w:sz="2" w:space="0" w:color="D9D9E3"/>
                                    <w:bottom w:val="single" w:sz="2" w:space="0" w:color="D9D9E3"/>
                                    <w:right w:val="single" w:sz="2" w:space="0" w:color="D9D9E3"/>
                                  </w:divBdr>
                                  <w:divsChild>
                                    <w:div w:id="1583418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17022602">
                      <w:marLeft w:val="0"/>
                      <w:marRight w:val="0"/>
                      <w:marTop w:val="0"/>
                      <w:marBottom w:val="0"/>
                      <w:divBdr>
                        <w:top w:val="single" w:sz="2" w:space="0" w:color="D9D9E3"/>
                        <w:left w:val="single" w:sz="2" w:space="0" w:color="D9D9E3"/>
                        <w:bottom w:val="single" w:sz="2" w:space="0" w:color="D9D9E3"/>
                        <w:right w:val="single" w:sz="2" w:space="0" w:color="D9D9E3"/>
                      </w:divBdr>
                      <w:divsChild>
                        <w:div w:id="1376661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370923">
      <w:bodyDiv w:val="1"/>
      <w:marLeft w:val="0"/>
      <w:marRight w:val="0"/>
      <w:marTop w:val="0"/>
      <w:marBottom w:val="0"/>
      <w:divBdr>
        <w:top w:val="none" w:sz="0" w:space="0" w:color="auto"/>
        <w:left w:val="none" w:sz="0" w:space="0" w:color="auto"/>
        <w:bottom w:val="none" w:sz="0" w:space="0" w:color="auto"/>
        <w:right w:val="none" w:sz="0" w:space="0" w:color="auto"/>
      </w:divBdr>
      <w:divsChild>
        <w:div w:id="41684152">
          <w:marLeft w:val="0"/>
          <w:marRight w:val="0"/>
          <w:marTop w:val="0"/>
          <w:marBottom w:val="0"/>
          <w:divBdr>
            <w:top w:val="single" w:sz="2" w:space="0" w:color="D9D9E3"/>
            <w:left w:val="single" w:sz="2" w:space="0" w:color="D9D9E3"/>
            <w:bottom w:val="single" w:sz="2" w:space="0" w:color="D9D9E3"/>
            <w:right w:val="single" w:sz="2" w:space="0" w:color="D9D9E3"/>
          </w:divBdr>
          <w:divsChild>
            <w:div w:id="1258638898">
              <w:marLeft w:val="0"/>
              <w:marRight w:val="0"/>
              <w:marTop w:val="0"/>
              <w:marBottom w:val="0"/>
              <w:divBdr>
                <w:top w:val="single" w:sz="2" w:space="0" w:color="D9D9E3"/>
                <w:left w:val="single" w:sz="2" w:space="0" w:color="D9D9E3"/>
                <w:bottom w:val="single" w:sz="2" w:space="0" w:color="D9D9E3"/>
                <w:right w:val="single" w:sz="2" w:space="0" w:color="D9D9E3"/>
              </w:divBdr>
              <w:divsChild>
                <w:div w:id="191234580">
                  <w:marLeft w:val="0"/>
                  <w:marRight w:val="0"/>
                  <w:marTop w:val="0"/>
                  <w:marBottom w:val="0"/>
                  <w:divBdr>
                    <w:top w:val="single" w:sz="2" w:space="0" w:color="D9D9E3"/>
                    <w:left w:val="single" w:sz="2" w:space="0" w:color="D9D9E3"/>
                    <w:bottom w:val="single" w:sz="2" w:space="0" w:color="D9D9E3"/>
                    <w:right w:val="single" w:sz="2" w:space="0" w:color="D9D9E3"/>
                  </w:divBdr>
                  <w:divsChild>
                    <w:div w:id="1720393981">
                      <w:marLeft w:val="0"/>
                      <w:marRight w:val="0"/>
                      <w:marTop w:val="0"/>
                      <w:marBottom w:val="0"/>
                      <w:divBdr>
                        <w:top w:val="single" w:sz="2" w:space="0" w:color="D9D9E3"/>
                        <w:left w:val="single" w:sz="2" w:space="0" w:color="D9D9E3"/>
                        <w:bottom w:val="single" w:sz="2" w:space="0" w:color="D9D9E3"/>
                        <w:right w:val="single" w:sz="2" w:space="0" w:color="D9D9E3"/>
                      </w:divBdr>
                      <w:divsChild>
                        <w:div w:id="1305432996">
                          <w:marLeft w:val="0"/>
                          <w:marRight w:val="0"/>
                          <w:marTop w:val="0"/>
                          <w:marBottom w:val="0"/>
                          <w:divBdr>
                            <w:top w:val="single" w:sz="2" w:space="0" w:color="D9D9E3"/>
                            <w:left w:val="single" w:sz="2" w:space="0" w:color="D9D9E3"/>
                            <w:bottom w:val="single" w:sz="2" w:space="0" w:color="D9D9E3"/>
                            <w:right w:val="single" w:sz="2" w:space="0" w:color="D9D9E3"/>
                          </w:divBdr>
                          <w:divsChild>
                            <w:div w:id="1374232540">
                              <w:marLeft w:val="0"/>
                              <w:marRight w:val="0"/>
                              <w:marTop w:val="100"/>
                              <w:marBottom w:val="100"/>
                              <w:divBdr>
                                <w:top w:val="single" w:sz="2" w:space="0" w:color="D9D9E3"/>
                                <w:left w:val="single" w:sz="2" w:space="0" w:color="D9D9E3"/>
                                <w:bottom w:val="single" w:sz="2" w:space="0" w:color="D9D9E3"/>
                                <w:right w:val="single" w:sz="2" w:space="0" w:color="D9D9E3"/>
                              </w:divBdr>
                              <w:divsChild>
                                <w:div w:id="344944530">
                                  <w:marLeft w:val="0"/>
                                  <w:marRight w:val="0"/>
                                  <w:marTop w:val="0"/>
                                  <w:marBottom w:val="0"/>
                                  <w:divBdr>
                                    <w:top w:val="single" w:sz="2" w:space="0" w:color="D9D9E3"/>
                                    <w:left w:val="single" w:sz="2" w:space="0" w:color="D9D9E3"/>
                                    <w:bottom w:val="single" w:sz="2" w:space="0" w:color="D9D9E3"/>
                                    <w:right w:val="single" w:sz="2" w:space="0" w:color="D9D9E3"/>
                                  </w:divBdr>
                                  <w:divsChild>
                                    <w:div w:id="1717972288">
                                      <w:marLeft w:val="0"/>
                                      <w:marRight w:val="0"/>
                                      <w:marTop w:val="0"/>
                                      <w:marBottom w:val="0"/>
                                      <w:divBdr>
                                        <w:top w:val="single" w:sz="2" w:space="0" w:color="D9D9E3"/>
                                        <w:left w:val="single" w:sz="2" w:space="0" w:color="D9D9E3"/>
                                        <w:bottom w:val="single" w:sz="2" w:space="0" w:color="D9D9E3"/>
                                        <w:right w:val="single" w:sz="2" w:space="0" w:color="D9D9E3"/>
                                      </w:divBdr>
                                      <w:divsChild>
                                        <w:div w:id="1478259502">
                                          <w:marLeft w:val="0"/>
                                          <w:marRight w:val="0"/>
                                          <w:marTop w:val="0"/>
                                          <w:marBottom w:val="0"/>
                                          <w:divBdr>
                                            <w:top w:val="single" w:sz="2" w:space="0" w:color="D9D9E3"/>
                                            <w:left w:val="single" w:sz="2" w:space="0" w:color="D9D9E3"/>
                                            <w:bottom w:val="single" w:sz="2" w:space="0" w:color="D9D9E3"/>
                                            <w:right w:val="single" w:sz="2" w:space="0" w:color="D9D9E3"/>
                                          </w:divBdr>
                                          <w:divsChild>
                                            <w:div w:id="553854711">
                                              <w:marLeft w:val="0"/>
                                              <w:marRight w:val="0"/>
                                              <w:marTop w:val="0"/>
                                              <w:marBottom w:val="0"/>
                                              <w:divBdr>
                                                <w:top w:val="single" w:sz="2" w:space="0" w:color="D9D9E3"/>
                                                <w:left w:val="single" w:sz="2" w:space="0" w:color="D9D9E3"/>
                                                <w:bottom w:val="single" w:sz="2" w:space="0" w:color="D9D9E3"/>
                                                <w:right w:val="single" w:sz="2" w:space="0" w:color="D9D9E3"/>
                                              </w:divBdr>
                                              <w:divsChild>
                                                <w:div w:id="1431437653">
                                                  <w:marLeft w:val="0"/>
                                                  <w:marRight w:val="0"/>
                                                  <w:marTop w:val="0"/>
                                                  <w:marBottom w:val="0"/>
                                                  <w:divBdr>
                                                    <w:top w:val="single" w:sz="2" w:space="0" w:color="D9D9E3"/>
                                                    <w:left w:val="single" w:sz="2" w:space="0" w:color="D9D9E3"/>
                                                    <w:bottom w:val="single" w:sz="2" w:space="0" w:color="D9D9E3"/>
                                                    <w:right w:val="single" w:sz="2" w:space="0" w:color="D9D9E3"/>
                                                  </w:divBdr>
                                                  <w:divsChild>
                                                    <w:div w:id="1879466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819639">
          <w:marLeft w:val="0"/>
          <w:marRight w:val="0"/>
          <w:marTop w:val="0"/>
          <w:marBottom w:val="0"/>
          <w:divBdr>
            <w:top w:val="none" w:sz="0" w:space="0" w:color="auto"/>
            <w:left w:val="none" w:sz="0" w:space="0" w:color="auto"/>
            <w:bottom w:val="none" w:sz="0" w:space="0" w:color="auto"/>
            <w:right w:val="none" w:sz="0" w:space="0" w:color="auto"/>
          </w:divBdr>
        </w:div>
      </w:divsChild>
    </w:div>
    <w:div w:id="351493805">
      <w:bodyDiv w:val="1"/>
      <w:marLeft w:val="0"/>
      <w:marRight w:val="0"/>
      <w:marTop w:val="0"/>
      <w:marBottom w:val="0"/>
      <w:divBdr>
        <w:top w:val="none" w:sz="0" w:space="0" w:color="auto"/>
        <w:left w:val="none" w:sz="0" w:space="0" w:color="auto"/>
        <w:bottom w:val="none" w:sz="0" w:space="0" w:color="auto"/>
        <w:right w:val="none" w:sz="0" w:space="0" w:color="auto"/>
      </w:divBdr>
    </w:div>
    <w:div w:id="375282713">
      <w:bodyDiv w:val="1"/>
      <w:marLeft w:val="0"/>
      <w:marRight w:val="0"/>
      <w:marTop w:val="0"/>
      <w:marBottom w:val="0"/>
      <w:divBdr>
        <w:top w:val="none" w:sz="0" w:space="0" w:color="auto"/>
        <w:left w:val="none" w:sz="0" w:space="0" w:color="auto"/>
        <w:bottom w:val="none" w:sz="0" w:space="0" w:color="auto"/>
        <w:right w:val="none" w:sz="0" w:space="0" w:color="auto"/>
      </w:divBdr>
    </w:div>
    <w:div w:id="422723402">
      <w:bodyDiv w:val="1"/>
      <w:marLeft w:val="0"/>
      <w:marRight w:val="0"/>
      <w:marTop w:val="0"/>
      <w:marBottom w:val="0"/>
      <w:divBdr>
        <w:top w:val="none" w:sz="0" w:space="0" w:color="auto"/>
        <w:left w:val="none" w:sz="0" w:space="0" w:color="auto"/>
        <w:bottom w:val="none" w:sz="0" w:space="0" w:color="auto"/>
        <w:right w:val="none" w:sz="0" w:space="0" w:color="auto"/>
      </w:divBdr>
    </w:div>
    <w:div w:id="571820451">
      <w:bodyDiv w:val="1"/>
      <w:marLeft w:val="0"/>
      <w:marRight w:val="0"/>
      <w:marTop w:val="0"/>
      <w:marBottom w:val="0"/>
      <w:divBdr>
        <w:top w:val="none" w:sz="0" w:space="0" w:color="auto"/>
        <w:left w:val="none" w:sz="0" w:space="0" w:color="auto"/>
        <w:bottom w:val="none" w:sz="0" w:space="0" w:color="auto"/>
        <w:right w:val="none" w:sz="0" w:space="0" w:color="auto"/>
      </w:divBdr>
    </w:div>
    <w:div w:id="591276457">
      <w:bodyDiv w:val="1"/>
      <w:marLeft w:val="0"/>
      <w:marRight w:val="0"/>
      <w:marTop w:val="0"/>
      <w:marBottom w:val="0"/>
      <w:divBdr>
        <w:top w:val="none" w:sz="0" w:space="0" w:color="auto"/>
        <w:left w:val="none" w:sz="0" w:space="0" w:color="auto"/>
        <w:bottom w:val="none" w:sz="0" w:space="0" w:color="auto"/>
        <w:right w:val="none" w:sz="0" w:space="0" w:color="auto"/>
      </w:divBdr>
      <w:divsChild>
        <w:div w:id="1926501042">
          <w:marLeft w:val="0"/>
          <w:marRight w:val="0"/>
          <w:marTop w:val="0"/>
          <w:marBottom w:val="0"/>
          <w:divBdr>
            <w:top w:val="single" w:sz="2" w:space="0" w:color="D9D9E3"/>
            <w:left w:val="single" w:sz="2" w:space="0" w:color="D9D9E3"/>
            <w:bottom w:val="single" w:sz="2" w:space="0" w:color="D9D9E3"/>
            <w:right w:val="single" w:sz="2" w:space="0" w:color="D9D9E3"/>
          </w:divBdr>
          <w:divsChild>
            <w:div w:id="1462920976">
              <w:marLeft w:val="0"/>
              <w:marRight w:val="0"/>
              <w:marTop w:val="0"/>
              <w:marBottom w:val="0"/>
              <w:divBdr>
                <w:top w:val="single" w:sz="2" w:space="0" w:color="D9D9E3"/>
                <w:left w:val="single" w:sz="2" w:space="0" w:color="D9D9E3"/>
                <w:bottom w:val="single" w:sz="2" w:space="0" w:color="D9D9E3"/>
                <w:right w:val="single" w:sz="2" w:space="0" w:color="D9D9E3"/>
              </w:divBdr>
              <w:divsChild>
                <w:div w:id="1422025784">
                  <w:marLeft w:val="0"/>
                  <w:marRight w:val="0"/>
                  <w:marTop w:val="0"/>
                  <w:marBottom w:val="0"/>
                  <w:divBdr>
                    <w:top w:val="single" w:sz="2" w:space="0" w:color="D9D9E3"/>
                    <w:left w:val="single" w:sz="2" w:space="0" w:color="D9D9E3"/>
                    <w:bottom w:val="single" w:sz="2" w:space="0" w:color="D9D9E3"/>
                    <w:right w:val="single" w:sz="2" w:space="0" w:color="D9D9E3"/>
                  </w:divBdr>
                  <w:divsChild>
                    <w:div w:id="916595920">
                      <w:marLeft w:val="0"/>
                      <w:marRight w:val="0"/>
                      <w:marTop w:val="0"/>
                      <w:marBottom w:val="0"/>
                      <w:divBdr>
                        <w:top w:val="single" w:sz="2" w:space="0" w:color="D9D9E3"/>
                        <w:left w:val="single" w:sz="2" w:space="0" w:color="D9D9E3"/>
                        <w:bottom w:val="single" w:sz="2" w:space="0" w:color="D9D9E3"/>
                        <w:right w:val="single" w:sz="2" w:space="0" w:color="D9D9E3"/>
                      </w:divBdr>
                      <w:divsChild>
                        <w:div w:id="2052607428">
                          <w:marLeft w:val="0"/>
                          <w:marRight w:val="0"/>
                          <w:marTop w:val="0"/>
                          <w:marBottom w:val="0"/>
                          <w:divBdr>
                            <w:top w:val="single" w:sz="2" w:space="0" w:color="D9D9E3"/>
                            <w:left w:val="single" w:sz="2" w:space="0" w:color="D9D9E3"/>
                            <w:bottom w:val="single" w:sz="2" w:space="0" w:color="D9D9E3"/>
                            <w:right w:val="single" w:sz="2" w:space="0" w:color="D9D9E3"/>
                          </w:divBdr>
                          <w:divsChild>
                            <w:div w:id="513765911">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280143">
                                  <w:marLeft w:val="0"/>
                                  <w:marRight w:val="0"/>
                                  <w:marTop w:val="0"/>
                                  <w:marBottom w:val="0"/>
                                  <w:divBdr>
                                    <w:top w:val="single" w:sz="2" w:space="0" w:color="D9D9E3"/>
                                    <w:left w:val="single" w:sz="2" w:space="0" w:color="D9D9E3"/>
                                    <w:bottom w:val="single" w:sz="2" w:space="0" w:color="D9D9E3"/>
                                    <w:right w:val="single" w:sz="2" w:space="0" w:color="D9D9E3"/>
                                  </w:divBdr>
                                  <w:divsChild>
                                    <w:div w:id="1888834018">
                                      <w:marLeft w:val="0"/>
                                      <w:marRight w:val="0"/>
                                      <w:marTop w:val="0"/>
                                      <w:marBottom w:val="0"/>
                                      <w:divBdr>
                                        <w:top w:val="single" w:sz="2" w:space="0" w:color="D9D9E3"/>
                                        <w:left w:val="single" w:sz="2" w:space="0" w:color="D9D9E3"/>
                                        <w:bottom w:val="single" w:sz="2" w:space="0" w:color="D9D9E3"/>
                                        <w:right w:val="single" w:sz="2" w:space="0" w:color="D9D9E3"/>
                                      </w:divBdr>
                                      <w:divsChild>
                                        <w:div w:id="446701450">
                                          <w:marLeft w:val="0"/>
                                          <w:marRight w:val="0"/>
                                          <w:marTop w:val="0"/>
                                          <w:marBottom w:val="0"/>
                                          <w:divBdr>
                                            <w:top w:val="single" w:sz="2" w:space="0" w:color="D9D9E3"/>
                                            <w:left w:val="single" w:sz="2" w:space="0" w:color="D9D9E3"/>
                                            <w:bottom w:val="single" w:sz="2" w:space="0" w:color="D9D9E3"/>
                                            <w:right w:val="single" w:sz="2" w:space="0" w:color="D9D9E3"/>
                                          </w:divBdr>
                                          <w:divsChild>
                                            <w:div w:id="252477059">
                                              <w:marLeft w:val="0"/>
                                              <w:marRight w:val="0"/>
                                              <w:marTop w:val="0"/>
                                              <w:marBottom w:val="0"/>
                                              <w:divBdr>
                                                <w:top w:val="single" w:sz="2" w:space="0" w:color="D9D9E3"/>
                                                <w:left w:val="single" w:sz="2" w:space="0" w:color="D9D9E3"/>
                                                <w:bottom w:val="single" w:sz="2" w:space="0" w:color="D9D9E3"/>
                                                <w:right w:val="single" w:sz="2" w:space="0" w:color="D9D9E3"/>
                                              </w:divBdr>
                                              <w:divsChild>
                                                <w:div w:id="513227483">
                                                  <w:marLeft w:val="0"/>
                                                  <w:marRight w:val="0"/>
                                                  <w:marTop w:val="0"/>
                                                  <w:marBottom w:val="0"/>
                                                  <w:divBdr>
                                                    <w:top w:val="single" w:sz="2" w:space="0" w:color="D9D9E3"/>
                                                    <w:left w:val="single" w:sz="2" w:space="0" w:color="D9D9E3"/>
                                                    <w:bottom w:val="single" w:sz="2" w:space="0" w:color="D9D9E3"/>
                                                    <w:right w:val="single" w:sz="2" w:space="0" w:color="D9D9E3"/>
                                                  </w:divBdr>
                                                  <w:divsChild>
                                                    <w:div w:id="116027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4114231">
                          <w:marLeft w:val="0"/>
                          <w:marRight w:val="0"/>
                          <w:marTop w:val="0"/>
                          <w:marBottom w:val="0"/>
                          <w:divBdr>
                            <w:top w:val="single" w:sz="2" w:space="0" w:color="D9D9E3"/>
                            <w:left w:val="single" w:sz="2" w:space="0" w:color="D9D9E3"/>
                            <w:bottom w:val="single" w:sz="2" w:space="0" w:color="D9D9E3"/>
                            <w:right w:val="single" w:sz="2" w:space="0" w:color="D9D9E3"/>
                          </w:divBdr>
                          <w:divsChild>
                            <w:div w:id="12642654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1279212">
                                  <w:marLeft w:val="0"/>
                                  <w:marRight w:val="0"/>
                                  <w:marTop w:val="0"/>
                                  <w:marBottom w:val="0"/>
                                  <w:divBdr>
                                    <w:top w:val="single" w:sz="2" w:space="0" w:color="D9D9E3"/>
                                    <w:left w:val="single" w:sz="2" w:space="0" w:color="D9D9E3"/>
                                    <w:bottom w:val="single" w:sz="2" w:space="0" w:color="D9D9E3"/>
                                    <w:right w:val="single" w:sz="2" w:space="0" w:color="D9D9E3"/>
                                  </w:divBdr>
                                  <w:divsChild>
                                    <w:div w:id="262887037">
                                      <w:marLeft w:val="0"/>
                                      <w:marRight w:val="0"/>
                                      <w:marTop w:val="0"/>
                                      <w:marBottom w:val="0"/>
                                      <w:divBdr>
                                        <w:top w:val="single" w:sz="2" w:space="0" w:color="D9D9E3"/>
                                        <w:left w:val="single" w:sz="2" w:space="0" w:color="D9D9E3"/>
                                        <w:bottom w:val="single" w:sz="2" w:space="0" w:color="D9D9E3"/>
                                        <w:right w:val="single" w:sz="2" w:space="0" w:color="D9D9E3"/>
                                      </w:divBdr>
                                      <w:divsChild>
                                        <w:div w:id="202333087">
                                          <w:marLeft w:val="0"/>
                                          <w:marRight w:val="0"/>
                                          <w:marTop w:val="0"/>
                                          <w:marBottom w:val="0"/>
                                          <w:divBdr>
                                            <w:top w:val="single" w:sz="2" w:space="0" w:color="D9D9E3"/>
                                            <w:left w:val="single" w:sz="2" w:space="0" w:color="D9D9E3"/>
                                            <w:bottom w:val="single" w:sz="2" w:space="0" w:color="D9D9E3"/>
                                            <w:right w:val="single" w:sz="2" w:space="0" w:color="D9D9E3"/>
                                          </w:divBdr>
                                          <w:divsChild>
                                            <w:div w:id="56902711">
                                              <w:marLeft w:val="0"/>
                                              <w:marRight w:val="0"/>
                                              <w:marTop w:val="0"/>
                                              <w:marBottom w:val="0"/>
                                              <w:divBdr>
                                                <w:top w:val="single" w:sz="2" w:space="0" w:color="D9D9E3"/>
                                                <w:left w:val="single" w:sz="2" w:space="0" w:color="D9D9E3"/>
                                                <w:bottom w:val="single" w:sz="2" w:space="0" w:color="D9D9E3"/>
                                                <w:right w:val="single" w:sz="2" w:space="0" w:color="D9D9E3"/>
                                              </w:divBdr>
                                              <w:divsChild>
                                                <w:div w:id="1975595268">
                                                  <w:marLeft w:val="0"/>
                                                  <w:marRight w:val="0"/>
                                                  <w:marTop w:val="0"/>
                                                  <w:marBottom w:val="0"/>
                                                  <w:divBdr>
                                                    <w:top w:val="single" w:sz="2" w:space="0" w:color="D9D9E3"/>
                                                    <w:left w:val="single" w:sz="2" w:space="0" w:color="D9D9E3"/>
                                                    <w:bottom w:val="single" w:sz="2" w:space="0" w:color="D9D9E3"/>
                                                    <w:right w:val="single" w:sz="2" w:space="0" w:color="D9D9E3"/>
                                                  </w:divBdr>
                                                  <w:divsChild>
                                                    <w:div w:id="175442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6962598">
                                      <w:marLeft w:val="0"/>
                                      <w:marRight w:val="0"/>
                                      <w:marTop w:val="0"/>
                                      <w:marBottom w:val="0"/>
                                      <w:divBdr>
                                        <w:top w:val="single" w:sz="2" w:space="0" w:color="D9D9E3"/>
                                        <w:left w:val="single" w:sz="2" w:space="0" w:color="D9D9E3"/>
                                        <w:bottom w:val="single" w:sz="2" w:space="0" w:color="D9D9E3"/>
                                        <w:right w:val="single" w:sz="2" w:space="0" w:color="D9D9E3"/>
                                      </w:divBdr>
                                      <w:divsChild>
                                        <w:div w:id="198124600">
                                          <w:marLeft w:val="0"/>
                                          <w:marRight w:val="0"/>
                                          <w:marTop w:val="0"/>
                                          <w:marBottom w:val="0"/>
                                          <w:divBdr>
                                            <w:top w:val="single" w:sz="2" w:space="0" w:color="D9D9E3"/>
                                            <w:left w:val="single" w:sz="2" w:space="0" w:color="D9D9E3"/>
                                            <w:bottom w:val="single" w:sz="2" w:space="0" w:color="D9D9E3"/>
                                            <w:right w:val="single" w:sz="2" w:space="0" w:color="D9D9E3"/>
                                          </w:divBdr>
                                        </w:div>
                                        <w:div w:id="1324042842">
                                          <w:marLeft w:val="0"/>
                                          <w:marRight w:val="0"/>
                                          <w:marTop w:val="0"/>
                                          <w:marBottom w:val="0"/>
                                          <w:divBdr>
                                            <w:top w:val="single" w:sz="2" w:space="0" w:color="D9D9E3"/>
                                            <w:left w:val="single" w:sz="2" w:space="0" w:color="D9D9E3"/>
                                            <w:bottom w:val="single" w:sz="2" w:space="0" w:color="D9D9E3"/>
                                            <w:right w:val="single" w:sz="2" w:space="0" w:color="D9D9E3"/>
                                          </w:divBdr>
                                          <w:divsChild>
                                            <w:div w:id="1998529614">
                                              <w:marLeft w:val="0"/>
                                              <w:marRight w:val="0"/>
                                              <w:marTop w:val="0"/>
                                              <w:marBottom w:val="0"/>
                                              <w:divBdr>
                                                <w:top w:val="single" w:sz="2" w:space="0" w:color="D9D9E3"/>
                                                <w:left w:val="single" w:sz="2" w:space="0" w:color="D9D9E3"/>
                                                <w:bottom w:val="single" w:sz="2" w:space="0" w:color="D9D9E3"/>
                                                <w:right w:val="single" w:sz="2" w:space="0" w:color="D9D9E3"/>
                                              </w:divBdr>
                                              <w:divsChild>
                                                <w:div w:id="1907641466">
                                                  <w:marLeft w:val="0"/>
                                                  <w:marRight w:val="0"/>
                                                  <w:marTop w:val="0"/>
                                                  <w:marBottom w:val="0"/>
                                                  <w:divBdr>
                                                    <w:top w:val="single" w:sz="2" w:space="0" w:color="D9D9E3"/>
                                                    <w:left w:val="single" w:sz="2" w:space="0" w:color="D9D9E3"/>
                                                    <w:bottom w:val="single" w:sz="2" w:space="0" w:color="D9D9E3"/>
                                                    <w:right w:val="single" w:sz="2" w:space="0" w:color="D9D9E3"/>
                                                  </w:divBdr>
                                                  <w:divsChild>
                                                    <w:div w:id="144514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2866157">
                          <w:marLeft w:val="0"/>
                          <w:marRight w:val="0"/>
                          <w:marTop w:val="0"/>
                          <w:marBottom w:val="0"/>
                          <w:divBdr>
                            <w:top w:val="single" w:sz="2" w:space="0" w:color="D9D9E3"/>
                            <w:left w:val="single" w:sz="2" w:space="0" w:color="D9D9E3"/>
                            <w:bottom w:val="single" w:sz="2" w:space="0" w:color="D9D9E3"/>
                            <w:right w:val="single" w:sz="2" w:space="0" w:color="D9D9E3"/>
                          </w:divBdr>
                          <w:divsChild>
                            <w:div w:id="417142777">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346954">
                                  <w:marLeft w:val="0"/>
                                  <w:marRight w:val="0"/>
                                  <w:marTop w:val="0"/>
                                  <w:marBottom w:val="0"/>
                                  <w:divBdr>
                                    <w:top w:val="single" w:sz="2" w:space="0" w:color="D9D9E3"/>
                                    <w:left w:val="single" w:sz="2" w:space="0" w:color="D9D9E3"/>
                                    <w:bottom w:val="single" w:sz="2" w:space="0" w:color="D9D9E3"/>
                                    <w:right w:val="single" w:sz="2" w:space="0" w:color="D9D9E3"/>
                                  </w:divBdr>
                                  <w:divsChild>
                                    <w:div w:id="1386028134">
                                      <w:marLeft w:val="0"/>
                                      <w:marRight w:val="0"/>
                                      <w:marTop w:val="0"/>
                                      <w:marBottom w:val="0"/>
                                      <w:divBdr>
                                        <w:top w:val="single" w:sz="2" w:space="0" w:color="D9D9E3"/>
                                        <w:left w:val="single" w:sz="2" w:space="0" w:color="D9D9E3"/>
                                        <w:bottom w:val="single" w:sz="2" w:space="0" w:color="D9D9E3"/>
                                        <w:right w:val="single" w:sz="2" w:space="0" w:color="D9D9E3"/>
                                      </w:divBdr>
                                      <w:divsChild>
                                        <w:div w:id="296494992">
                                          <w:marLeft w:val="0"/>
                                          <w:marRight w:val="0"/>
                                          <w:marTop w:val="0"/>
                                          <w:marBottom w:val="0"/>
                                          <w:divBdr>
                                            <w:top w:val="single" w:sz="2" w:space="0" w:color="D9D9E3"/>
                                            <w:left w:val="single" w:sz="2" w:space="0" w:color="D9D9E3"/>
                                            <w:bottom w:val="single" w:sz="2" w:space="0" w:color="D9D9E3"/>
                                            <w:right w:val="single" w:sz="2" w:space="0" w:color="D9D9E3"/>
                                          </w:divBdr>
                                          <w:divsChild>
                                            <w:div w:id="1949267730">
                                              <w:marLeft w:val="0"/>
                                              <w:marRight w:val="0"/>
                                              <w:marTop w:val="0"/>
                                              <w:marBottom w:val="0"/>
                                              <w:divBdr>
                                                <w:top w:val="single" w:sz="2" w:space="0" w:color="D9D9E3"/>
                                                <w:left w:val="single" w:sz="2" w:space="0" w:color="D9D9E3"/>
                                                <w:bottom w:val="single" w:sz="2" w:space="0" w:color="D9D9E3"/>
                                                <w:right w:val="single" w:sz="2" w:space="0" w:color="D9D9E3"/>
                                              </w:divBdr>
                                              <w:divsChild>
                                                <w:div w:id="1360088606">
                                                  <w:marLeft w:val="0"/>
                                                  <w:marRight w:val="0"/>
                                                  <w:marTop w:val="0"/>
                                                  <w:marBottom w:val="0"/>
                                                  <w:divBdr>
                                                    <w:top w:val="single" w:sz="2" w:space="0" w:color="D9D9E3"/>
                                                    <w:left w:val="single" w:sz="2" w:space="0" w:color="D9D9E3"/>
                                                    <w:bottom w:val="single" w:sz="2" w:space="0" w:color="D9D9E3"/>
                                                    <w:right w:val="single" w:sz="2" w:space="0" w:color="D9D9E3"/>
                                                  </w:divBdr>
                                                  <w:divsChild>
                                                    <w:div w:id="458112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37920153">
                                      <w:marLeft w:val="0"/>
                                      <w:marRight w:val="0"/>
                                      <w:marTop w:val="0"/>
                                      <w:marBottom w:val="0"/>
                                      <w:divBdr>
                                        <w:top w:val="single" w:sz="2" w:space="0" w:color="D9D9E3"/>
                                        <w:left w:val="single" w:sz="2" w:space="0" w:color="D9D9E3"/>
                                        <w:bottom w:val="single" w:sz="2" w:space="0" w:color="D9D9E3"/>
                                        <w:right w:val="single" w:sz="2" w:space="0" w:color="D9D9E3"/>
                                      </w:divBdr>
                                      <w:divsChild>
                                        <w:div w:id="391777461">
                                          <w:marLeft w:val="0"/>
                                          <w:marRight w:val="0"/>
                                          <w:marTop w:val="0"/>
                                          <w:marBottom w:val="0"/>
                                          <w:divBdr>
                                            <w:top w:val="single" w:sz="2" w:space="0" w:color="D9D9E3"/>
                                            <w:left w:val="single" w:sz="2" w:space="0" w:color="D9D9E3"/>
                                            <w:bottom w:val="single" w:sz="2" w:space="0" w:color="D9D9E3"/>
                                            <w:right w:val="single" w:sz="2" w:space="0" w:color="D9D9E3"/>
                                          </w:divBdr>
                                        </w:div>
                                        <w:div w:id="1832525405">
                                          <w:marLeft w:val="0"/>
                                          <w:marRight w:val="0"/>
                                          <w:marTop w:val="0"/>
                                          <w:marBottom w:val="0"/>
                                          <w:divBdr>
                                            <w:top w:val="single" w:sz="2" w:space="0" w:color="D9D9E3"/>
                                            <w:left w:val="single" w:sz="2" w:space="0" w:color="D9D9E3"/>
                                            <w:bottom w:val="single" w:sz="2" w:space="0" w:color="D9D9E3"/>
                                            <w:right w:val="single" w:sz="2" w:space="0" w:color="D9D9E3"/>
                                          </w:divBdr>
                                          <w:divsChild>
                                            <w:div w:id="212236189">
                                              <w:marLeft w:val="0"/>
                                              <w:marRight w:val="0"/>
                                              <w:marTop w:val="0"/>
                                              <w:marBottom w:val="0"/>
                                              <w:divBdr>
                                                <w:top w:val="single" w:sz="2" w:space="0" w:color="D9D9E3"/>
                                                <w:left w:val="single" w:sz="2" w:space="0" w:color="D9D9E3"/>
                                                <w:bottom w:val="single" w:sz="2" w:space="0" w:color="D9D9E3"/>
                                                <w:right w:val="single" w:sz="2" w:space="0" w:color="D9D9E3"/>
                                              </w:divBdr>
                                              <w:divsChild>
                                                <w:div w:id="1973250386">
                                                  <w:marLeft w:val="0"/>
                                                  <w:marRight w:val="0"/>
                                                  <w:marTop w:val="0"/>
                                                  <w:marBottom w:val="0"/>
                                                  <w:divBdr>
                                                    <w:top w:val="single" w:sz="2" w:space="0" w:color="D9D9E3"/>
                                                    <w:left w:val="single" w:sz="2" w:space="0" w:color="D9D9E3"/>
                                                    <w:bottom w:val="single" w:sz="2" w:space="0" w:color="D9D9E3"/>
                                                    <w:right w:val="single" w:sz="2" w:space="0" w:color="D9D9E3"/>
                                                  </w:divBdr>
                                                  <w:divsChild>
                                                    <w:div w:id="285157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876594">
          <w:marLeft w:val="0"/>
          <w:marRight w:val="0"/>
          <w:marTop w:val="0"/>
          <w:marBottom w:val="0"/>
          <w:divBdr>
            <w:top w:val="none" w:sz="0" w:space="0" w:color="auto"/>
            <w:left w:val="none" w:sz="0" w:space="0" w:color="auto"/>
            <w:bottom w:val="none" w:sz="0" w:space="0" w:color="auto"/>
            <w:right w:val="none" w:sz="0" w:space="0" w:color="auto"/>
          </w:divBdr>
        </w:div>
      </w:divsChild>
    </w:div>
    <w:div w:id="595751060">
      <w:bodyDiv w:val="1"/>
      <w:marLeft w:val="0"/>
      <w:marRight w:val="0"/>
      <w:marTop w:val="0"/>
      <w:marBottom w:val="0"/>
      <w:divBdr>
        <w:top w:val="none" w:sz="0" w:space="0" w:color="auto"/>
        <w:left w:val="none" w:sz="0" w:space="0" w:color="auto"/>
        <w:bottom w:val="none" w:sz="0" w:space="0" w:color="auto"/>
        <w:right w:val="none" w:sz="0" w:space="0" w:color="auto"/>
      </w:divBdr>
    </w:div>
    <w:div w:id="672073494">
      <w:bodyDiv w:val="1"/>
      <w:marLeft w:val="0"/>
      <w:marRight w:val="0"/>
      <w:marTop w:val="0"/>
      <w:marBottom w:val="0"/>
      <w:divBdr>
        <w:top w:val="none" w:sz="0" w:space="0" w:color="auto"/>
        <w:left w:val="none" w:sz="0" w:space="0" w:color="auto"/>
        <w:bottom w:val="none" w:sz="0" w:space="0" w:color="auto"/>
        <w:right w:val="none" w:sz="0" w:space="0" w:color="auto"/>
      </w:divBdr>
      <w:divsChild>
        <w:div w:id="364446947">
          <w:marLeft w:val="0"/>
          <w:marRight w:val="0"/>
          <w:marTop w:val="0"/>
          <w:marBottom w:val="0"/>
          <w:divBdr>
            <w:top w:val="single" w:sz="2" w:space="0" w:color="D9D9E3"/>
            <w:left w:val="single" w:sz="2" w:space="0" w:color="D9D9E3"/>
            <w:bottom w:val="single" w:sz="2" w:space="0" w:color="D9D9E3"/>
            <w:right w:val="single" w:sz="2" w:space="0" w:color="D9D9E3"/>
          </w:divBdr>
          <w:divsChild>
            <w:div w:id="1112047035">
              <w:marLeft w:val="0"/>
              <w:marRight w:val="0"/>
              <w:marTop w:val="0"/>
              <w:marBottom w:val="0"/>
              <w:divBdr>
                <w:top w:val="single" w:sz="2" w:space="0" w:color="D9D9E3"/>
                <w:left w:val="single" w:sz="2" w:space="0" w:color="D9D9E3"/>
                <w:bottom w:val="single" w:sz="2" w:space="0" w:color="D9D9E3"/>
                <w:right w:val="single" w:sz="2" w:space="0" w:color="D9D9E3"/>
              </w:divBdr>
              <w:divsChild>
                <w:div w:id="240717013">
                  <w:marLeft w:val="0"/>
                  <w:marRight w:val="0"/>
                  <w:marTop w:val="0"/>
                  <w:marBottom w:val="0"/>
                  <w:divBdr>
                    <w:top w:val="single" w:sz="2" w:space="0" w:color="D9D9E3"/>
                    <w:left w:val="single" w:sz="2" w:space="0" w:color="D9D9E3"/>
                    <w:bottom w:val="single" w:sz="2" w:space="0" w:color="D9D9E3"/>
                    <w:right w:val="single" w:sz="2" w:space="0" w:color="D9D9E3"/>
                  </w:divBdr>
                  <w:divsChild>
                    <w:div w:id="1030646048">
                      <w:marLeft w:val="0"/>
                      <w:marRight w:val="0"/>
                      <w:marTop w:val="0"/>
                      <w:marBottom w:val="0"/>
                      <w:divBdr>
                        <w:top w:val="single" w:sz="2" w:space="0" w:color="D9D9E3"/>
                        <w:left w:val="single" w:sz="2" w:space="0" w:color="D9D9E3"/>
                        <w:bottom w:val="single" w:sz="2" w:space="0" w:color="D9D9E3"/>
                        <w:right w:val="single" w:sz="2" w:space="0" w:color="D9D9E3"/>
                      </w:divBdr>
                      <w:divsChild>
                        <w:div w:id="1134637461">
                          <w:marLeft w:val="0"/>
                          <w:marRight w:val="0"/>
                          <w:marTop w:val="0"/>
                          <w:marBottom w:val="0"/>
                          <w:divBdr>
                            <w:top w:val="single" w:sz="2" w:space="0" w:color="D9D9E3"/>
                            <w:left w:val="single" w:sz="2" w:space="0" w:color="D9D9E3"/>
                            <w:bottom w:val="single" w:sz="2" w:space="0" w:color="D9D9E3"/>
                            <w:right w:val="single" w:sz="2" w:space="0" w:color="D9D9E3"/>
                          </w:divBdr>
                          <w:divsChild>
                            <w:div w:id="1193691093">
                              <w:marLeft w:val="0"/>
                              <w:marRight w:val="0"/>
                              <w:marTop w:val="100"/>
                              <w:marBottom w:val="100"/>
                              <w:divBdr>
                                <w:top w:val="single" w:sz="2" w:space="0" w:color="D9D9E3"/>
                                <w:left w:val="single" w:sz="2" w:space="0" w:color="D9D9E3"/>
                                <w:bottom w:val="single" w:sz="2" w:space="0" w:color="D9D9E3"/>
                                <w:right w:val="single" w:sz="2" w:space="0" w:color="D9D9E3"/>
                              </w:divBdr>
                              <w:divsChild>
                                <w:div w:id="849490956">
                                  <w:marLeft w:val="0"/>
                                  <w:marRight w:val="0"/>
                                  <w:marTop w:val="0"/>
                                  <w:marBottom w:val="0"/>
                                  <w:divBdr>
                                    <w:top w:val="single" w:sz="2" w:space="0" w:color="D9D9E3"/>
                                    <w:left w:val="single" w:sz="2" w:space="0" w:color="D9D9E3"/>
                                    <w:bottom w:val="single" w:sz="2" w:space="0" w:color="D9D9E3"/>
                                    <w:right w:val="single" w:sz="2" w:space="0" w:color="D9D9E3"/>
                                  </w:divBdr>
                                  <w:divsChild>
                                    <w:div w:id="2137095154">
                                      <w:marLeft w:val="0"/>
                                      <w:marRight w:val="0"/>
                                      <w:marTop w:val="0"/>
                                      <w:marBottom w:val="0"/>
                                      <w:divBdr>
                                        <w:top w:val="single" w:sz="2" w:space="0" w:color="D9D9E3"/>
                                        <w:left w:val="single" w:sz="2" w:space="0" w:color="D9D9E3"/>
                                        <w:bottom w:val="single" w:sz="2" w:space="0" w:color="D9D9E3"/>
                                        <w:right w:val="single" w:sz="2" w:space="0" w:color="D9D9E3"/>
                                      </w:divBdr>
                                      <w:divsChild>
                                        <w:div w:id="1387491296">
                                          <w:marLeft w:val="0"/>
                                          <w:marRight w:val="0"/>
                                          <w:marTop w:val="0"/>
                                          <w:marBottom w:val="0"/>
                                          <w:divBdr>
                                            <w:top w:val="single" w:sz="2" w:space="0" w:color="D9D9E3"/>
                                            <w:left w:val="single" w:sz="2" w:space="0" w:color="D9D9E3"/>
                                            <w:bottom w:val="single" w:sz="2" w:space="0" w:color="D9D9E3"/>
                                            <w:right w:val="single" w:sz="2" w:space="0" w:color="D9D9E3"/>
                                          </w:divBdr>
                                          <w:divsChild>
                                            <w:div w:id="1719931203">
                                              <w:marLeft w:val="0"/>
                                              <w:marRight w:val="0"/>
                                              <w:marTop w:val="0"/>
                                              <w:marBottom w:val="0"/>
                                              <w:divBdr>
                                                <w:top w:val="single" w:sz="2" w:space="0" w:color="D9D9E3"/>
                                                <w:left w:val="single" w:sz="2" w:space="0" w:color="D9D9E3"/>
                                                <w:bottom w:val="single" w:sz="2" w:space="0" w:color="D9D9E3"/>
                                                <w:right w:val="single" w:sz="2" w:space="0" w:color="D9D9E3"/>
                                              </w:divBdr>
                                              <w:divsChild>
                                                <w:div w:id="1717855175">
                                                  <w:marLeft w:val="0"/>
                                                  <w:marRight w:val="0"/>
                                                  <w:marTop w:val="0"/>
                                                  <w:marBottom w:val="0"/>
                                                  <w:divBdr>
                                                    <w:top w:val="single" w:sz="2" w:space="0" w:color="D9D9E3"/>
                                                    <w:left w:val="single" w:sz="2" w:space="0" w:color="D9D9E3"/>
                                                    <w:bottom w:val="single" w:sz="2" w:space="0" w:color="D9D9E3"/>
                                                    <w:right w:val="single" w:sz="2" w:space="0" w:color="D9D9E3"/>
                                                  </w:divBdr>
                                                  <w:divsChild>
                                                    <w:div w:id="1688212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07018862">
          <w:marLeft w:val="0"/>
          <w:marRight w:val="0"/>
          <w:marTop w:val="0"/>
          <w:marBottom w:val="0"/>
          <w:divBdr>
            <w:top w:val="none" w:sz="0" w:space="0" w:color="auto"/>
            <w:left w:val="none" w:sz="0" w:space="0" w:color="auto"/>
            <w:bottom w:val="none" w:sz="0" w:space="0" w:color="auto"/>
            <w:right w:val="none" w:sz="0" w:space="0" w:color="auto"/>
          </w:divBdr>
        </w:div>
      </w:divsChild>
    </w:div>
    <w:div w:id="717631897">
      <w:bodyDiv w:val="1"/>
      <w:marLeft w:val="0"/>
      <w:marRight w:val="0"/>
      <w:marTop w:val="0"/>
      <w:marBottom w:val="0"/>
      <w:divBdr>
        <w:top w:val="none" w:sz="0" w:space="0" w:color="auto"/>
        <w:left w:val="none" w:sz="0" w:space="0" w:color="auto"/>
        <w:bottom w:val="none" w:sz="0" w:space="0" w:color="auto"/>
        <w:right w:val="none" w:sz="0" w:space="0" w:color="auto"/>
      </w:divBdr>
      <w:divsChild>
        <w:div w:id="1157380997">
          <w:marLeft w:val="0"/>
          <w:marRight w:val="0"/>
          <w:marTop w:val="0"/>
          <w:marBottom w:val="0"/>
          <w:divBdr>
            <w:top w:val="single" w:sz="2" w:space="0" w:color="D9D9E3"/>
            <w:left w:val="single" w:sz="2" w:space="0" w:color="D9D9E3"/>
            <w:bottom w:val="single" w:sz="2" w:space="0" w:color="D9D9E3"/>
            <w:right w:val="single" w:sz="2" w:space="0" w:color="D9D9E3"/>
          </w:divBdr>
          <w:divsChild>
            <w:div w:id="1464469479">
              <w:marLeft w:val="0"/>
              <w:marRight w:val="0"/>
              <w:marTop w:val="0"/>
              <w:marBottom w:val="0"/>
              <w:divBdr>
                <w:top w:val="single" w:sz="2" w:space="0" w:color="D9D9E3"/>
                <w:left w:val="single" w:sz="2" w:space="0" w:color="D9D9E3"/>
                <w:bottom w:val="single" w:sz="2" w:space="0" w:color="D9D9E3"/>
                <w:right w:val="single" w:sz="2" w:space="0" w:color="D9D9E3"/>
              </w:divBdr>
              <w:divsChild>
                <w:div w:id="1089161136">
                  <w:marLeft w:val="0"/>
                  <w:marRight w:val="0"/>
                  <w:marTop w:val="0"/>
                  <w:marBottom w:val="0"/>
                  <w:divBdr>
                    <w:top w:val="single" w:sz="2" w:space="0" w:color="D9D9E3"/>
                    <w:left w:val="single" w:sz="2" w:space="0" w:color="D9D9E3"/>
                    <w:bottom w:val="single" w:sz="2" w:space="0" w:color="D9D9E3"/>
                    <w:right w:val="single" w:sz="2" w:space="0" w:color="D9D9E3"/>
                  </w:divBdr>
                  <w:divsChild>
                    <w:div w:id="976572323">
                      <w:marLeft w:val="0"/>
                      <w:marRight w:val="0"/>
                      <w:marTop w:val="0"/>
                      <w:marBottom w:val="0"/>
                      <w:divBdr>
                        <w:top w:val="single" w:sz="2" w:space="0" w:color="D9D9E3"/>
                        <w:left w:val="single" w:sz="2" w:space="0" w:color="D9D9E3"/>
                        <w:bottom w:val="single" w:sz="2" w:space="0" w:color="D9D9E3"/>
                        <w:right w:val="single" w:sz="2" w:space="0" w:color="D9D9E3"/>
                      </w:divBdr>
                      <w:divsChild>
                        <w:div w:id="805392564">
                          <w:marLeft w:val="0"/>
                          <w:marRight w:val="0"/>
                          <w:marTop w:val="0"/>
                          <w:marBottom w:val="0"/>
                          <w:divBdr>
                            <w:top w:val="single" w:sz="2" w:space="0" w:color="D9D9E3"/>
                            <w:left w:val="single" w:sz="2" w:space="0" w:color="D9D9E3"/>
                            <w:bottom w:val="single" w:sz="2" w:space="0" w:color="D9D9E3"/>
                            <w:right w:val="single" w:sz="2" w:space="0" w:color="D9D9E3"/>
                          </w:divBdr>
                          <w:divsChild>
                            <w:div w:id="146435234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4233702">
                                  <w:marLeft w:val="0"/>
                                  <w:marRight w:val="0"/>
                                  <w:marTop w:val="0"/>
                                  <w:marBottom w:val="0"/>
                                  <w:divBdr>
                                    <w:top w:val="single" w:sz="2" w:space="0" w:color="D9D9E3"/>
                                    <w:left w:val="single" w:sz="2" w:space="0" w:color="D9D9E3"/>
                                    <w:bottom w:val="single" w:sz="2" w:space="0" w:color="D9D9E3"/>
                                    <w:right w:val="single" w:sz="2" w:space="0" w:color="D9D9E3"/>
                                  </w:divBdr>
                                  <w:divsChild>
                                    <w:div w:id="165557578">
                                      <w:marLeft w:val="0"/>
                                      <w:marRight w:val="0"/>
                                      <w:marTop w:val="0"/>
                                      <w:marBottom w:val="0"/>
                                      <w:divBdr>
                                        <w:top w:val="single" w:sz="2" w:space="0" w:color="D9D9E3"/>
                                        <w:left w:val="single" w:sz="2" w:space="0" w:color="D9D9E3"/>
                                        <w:bottom w:val="single" w:sz="2" w:space="0" w:color="D9D9E3"/>
                                        <w:right w:val="single" w:sz="2" w:space="0" w:color="D9D9E3"/>
                                      </w:divBdr>
                                      <w:divsChild>
                                        <w:div w:id="519661532">
                                          <w:marLeft w:val="0"/>
                                          <w:marRight w:val="0"/>
                                          <w:marTop w:val="0"/>
                                          <w:marBottom w:val="0"/>
                                          <w:divBdr>
                                            <w:top w:val="single" w:sz="2" w:space="0" w:color="D9D9E3"/>
                                            <w:left w:val="single" w:sz="2" w:space="0" w:color="D9D9E3"/>
                                            <w:bottom w:val="single" w:sz="2" w:space="0" w:color="D9D9E3"/>
                                            <w:right w:val="single" w:sz="2" w:space="0" w:color="D9D9E3"/>
                                          </w:divBdr>
                                          <w:divsChild>
                                            <w:div w:id="673656165">
                                              <w:marLeft w:val="0"/>
                                              <w:marRight w:val="0"/>
                                              <w:marTop w:val="0"/>
                                              <w:marBottom w:val="0"/>
                                              <w:divBdr>
                                                <w:top w:val="single" w:sz="2" w:space="0" w:color="D9D9E3"/>
                                                <w:left w:val="single" w:sz="2" w:space="0" w:color="D9D9E3"/>
                                                <w:bottom w:val="single" w:sz="2" w:space="0" w:color="D9D9E3"/>
                                                <w:right w:val="single" w:sz="2" w:space="0" w:color="D9D9E3"/>
                                              </w:divBdr>
                                              <w:divsChild>
                                                <w:div w:id="130707251">
                                                  <w:marLeft w:val="0"/>
                                                  <w:marRight w:val="0"/>
                                                  <w:marTop w:val="0"/>
                                                  <w:marBottom w:val="0"/>
                                                  <w:divBdr>
                                                    <w:top w:val="single" w:sz="2" w:space="0" w:color="D9D9E3"/>
                                                    <w:left w:val="single" w:sz="2" w:space="0" w:color="D9D9E3"/>
                                                    <w:bottom w:val="single" w:sz="2" w:space="0" w:color="D9D9E3"/>
                                                    <w:right w:val="single" w:sz="2" w:space="0" w:color="D9D9E3"/>
                                                  </w:divBdr>
                                                  <w:divsChild>
                                                    <w:div w:id="34275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92300152">
          <w:marLeft w:val="0"/>
          <w:marRight w:val="0"/>
          <w:marTop w:val="0"/>
          <w:marBottom w:val="0"/>
          <w:divBdr>
            <w:top w:val="none" w:sz="0" w:space="0" w:color="auto"/>
            <w:left w:val="none" w:sz="0" w:space="0" w:color="auto"/>
            <w:bottom w:val="none" w:sz="0" w:space="0" w:color="auto"/>
            <w:right w:val="none" w:sz="0" w:space="0" w:color="auto"/>
          </w:divBdr>
        </w:div>
      </w:divsChild>
    </w:div>
    <w:div w:id="725225383">
      <w:bodyDiv w:val="1"/>
      <w:marLeft w:val="0"/>
      <w:marRight w:val="0"/>
      <w:marTop w:val="0"/>
      <w:marBottom w:val="0"/>
      <w:divBdr>
        <w:top w:val="none" w:sz="0" w:space="0" w:color="auto"/>
        <w:left w:val="none" w:sz="0" w:space="0" w:color="auto"/>
        <w:bottom w:val="none" w:sz="0" w:space="0" w:color="auto"/>
        <w:right w:val="none" w:sz="0" w:space="0" w:color="auto"/>
      </w:divBdr>
    </w:div>
    <w:div w:id="814878907">
      <w:bodyDiv w:val="1"/>
      <w:marLeft w:val="0"/>
      <w:marRight w:val="0"/>
      <w:marTop w:val="0"/>
      <w:marBottom w:val="0"/>
      <w:divBdr>
        <w:top w:val="none" w:sz="0" w:space="0" w:color="auto"/>
        <w:left w:val="none" w:sz="0" w:space="0" w:color="auto"/>
        <w:bottom w:val="none" w:sz="0" w:space="0" w:color="auto"/>
        <w:right w:val="none" w:sz="0" w:space="0" w:color="auto"/>
      </w:divBdr>
    </w:div>
    <w:div w:id="821847839">
      <w:bodyDiv w:val="1"/>
      <w:marLeft w:val="0"/>
      <w:marRight w:val="0"/>
      <w:marTop w:val="0"/>
      <w:marBottom w:val="0"/>
      <w:divBdr>
        <w:top w:val="none" w:sz="0" w:space="0" w:color="auto"/>
        <w:left w:val="none" w:sz="0" w:space="0" w:color="auto"/>
        <w:bottom w:val="none" w:sz="0" w:space="0" w:color="auto"/>
        <w:right w:val="none" w:sz="0" w:space="0" w:color="auto"/>
      </w:divBdr>
      <w:divsChild>
        <w:div w:id="1617252081">
          <w:marLeft w:val="0"/>
          <w:marRight w:val="0"/>
          <w:marTop w:val="0"/>
          <w:marBottom w:val="0"/>
          <w:divBdr>
            <w:top w:val="single" w:sz="2" w:space="0" w:color="D9D9E3"/>
            <w:left w:val="single" w:sz="2" w:space="0" w:color="D9D9E3"/>
            <w:bottom w:val="single" w:sz="2" w:space="0" w:color="D9D9E3"/>
            <w:right w:val="single" w:sz="2" w:space="0" w:color="D9D9E3"/>
          </w:divBdr>
          <w:divsChild>
            <w:div w:id="209656880">
              <w:marLeft w:val="0"/>
              <w:marRight w:val="0"/>
              <w:marTop w:val="0"/>
              <w:marBottom w:val="0"/>
              <w:divBdr>
                <w:top w:val="single" w:sz="2" w:space="0" w:color="D9D9E3"/>
                <w:left w:val="single" w:sz="2" w:space="0" w:color="D9D9E3"/>
                <w:bottom w:val="single" w:sz="2" w:space="0" w:color="D9D9E3"/>
                <w:right w:val="single" w:sz="2" w:space="0" w:color="D9D9E3"/>
              </w:divBdr>
              <w:divsChild>
                <w:div w:id="1284461054">
                  <w:marLeft w:val="0"/>
                  <w:marRight w:val="0"/>
                  <w:marTop w:val="0"/>
                  <w:marBottom w:val="0"/>
                  <w:divBdr>
                    <w:top w:val="single" w:sz="2" w:space="0" w:color="D9D9E3"/>
                    <w:left w:val="single" w:sz="2" w:space="0" w:color="D9D9E3"/>
                    <w:bottom w:val="single" w:sz="2" w:space="0" w:color="D9D9E3"/>
                    <w:right w:val="single" w:sz="2" w:space="0" w:color="D9D9E3"/>
                  </w:divBdr>
                  <w:divsChild>
                    <w:div w:id="569315561">
                      <w:marLeft w:val="0"/>
                      <w:marRight w:val="0"/>
                      <w:marTop w:val="0"/>
                      <w:marBottom w:val="0"/>
                      <w:divBdr>
                        <w:top w:val="single" w:sz="2" w:space="0" w:color="D9D9E3"/>
                        <w:left w:val="single" w:sz="2" w:space="0" w:color="D9D9E3"/>
                        <w:bottom w:val="single" w:sz="2" w:space="0" w:color="D9D9E3"/>
                        <w:right w:val="single" w:sz="2" w:space="0" w:color="D9D9E3"/>
                      </w:divBdr>
                      <w:divsChild>
                        <w:div w:id="261886888">
                          <w:marLeft w:val="0"/>
                          <w:marRight w:val="0"/>
                          <w:marTop w:val="0"/>
                          <w:marBottom w:val="0"/>
                          <w:divBdr>
                            <w:top w:val="single" w:sz="2" w:space="0" w:color="D9D9E3"/>
                            <w:left w:val="single" w:sz="2" w:space="0" w:color="D9D9E3"/>
                            <w:bottom w:val="single" w:sz="2" w:space="0" w:color="D9D9E3"/>
                            <w:right w:val="single" w:sz="2" w:space="0" w:color="D9D9E3"/>
                          </w:divBdr>
                          <w:divsChild>
                            <w:div w:id="1285699778">
                              <w:marLeft w:val="0"/>
                              <w:marRight w:val="0"/>
                              <w:marTop w:val="100"/>
                              <w:marBottom w:val="100"/>
                              <w:divBdr>
                                <w:top w:val="single" w:sz="2" w:space="0" w:color="D9D9E3"/>
                                <w:left w:val="single" w:sz="2" w:space="0" w:color="D9D9E3"/>
                                <w:bottom w:val="single" w:sz="2" w:space="0" w:color="D9D9E3"/>
                                <w:right w:val="single" w:sz="2" w:space="0" w:color="D9D9E3"/>
                              </w:divBdr>
                              <w:divsChild>
                                <w:div w:id="1593590380">
                                  <w:marLeft w:val="0"/>
                                  <w:marRight w:val="0"/>
                                  <w:marTop w:val="0"/>
                                  <w:marBottom w:val="0"/>
                                  <w:divBdr>
                                    <w:top w:val="single" w:sz="2" w:space="0" w:color="D9D9E3"/>
                                    <w:left w:val="single" w:sz="2" w:space="0" w:color="D9D9E3"/>
                                    <w:bottom w:val="single" w:sz="2" w:space="0" w:color="D9D9E3"/>
                                    <w:right w:val="single" w:sz="2" w:space="0" w:color="D9D9E3"/>
                                  </w:divBdr>
                                  <w:divsChild>
                                    <w:div w:id="2090809263">
                                      <w:marLeft w:val="0"/>
                                      <w:marRight w:val="0"/>
                                      <w:marTop w:val="0"/>
                                      <w:marBottom w:val="0"/>
                                      <w:divBdr>
                                        <w:top w:val="single" w:sz="2" w:space="0" w:color="D9D9E3"/>
                                        <w:left w:val="single" w:sz="2" w:space="0" w:color="D9D9E3"/>
                                        <w:bottom w:val="single" w:sz="2" w:space="0" w:color="D9D9E3"/>
                                        <w:right w:val="single" w:sz="2" w:space="0" w:color="D9D9E3"/>
                                      </w:divBdr>
                                      <w:divsChild>
                                        <w:div w:id="700934365">
                                          <w:marLeft w:val="0"/>
                                          <w:marRight w:val="0"/>
                                          <w:marTop w:val="0"/>
                                          <w:marBottom w:val="0"/>
                                          <w:divBdr>
                                            <w:top w:val="single" w:sz="2" w:space="0" w:color="D9D9E3"/>
                                            <w:left w:val="single" w:sz="2" w:space="0" w:color="D9D9E3"/>
                                            <w:bottom w:val="single" w:sz="2" w:space="0" w:color="D9D9E3"/>
                                            <w:right w:val="single" w:sz="2" w:space="0" w:color="D9D9E3"/>
                                          </w:divBdr>
                                          <w:divsChild>
                                            <w:div w:id="2092506762">
                                              <w:marLeft w:val="0"/>
                                              <w:marRight w:val="0"/>
                                              <w:marTop w:val="0"/>
                                              <w:marBottom w:val="0"/>
                                              <w:divBdr>
                                                <w:top w:val="single" w:sz="2" w:space="0" w:color="D9D9E3"/>
                                                <w:left w:val="single" w:sz="2" w:space="0" w:color="D9D9E3"/>
                                                <w:bottom w:val="single" w:sz="2" w:space="0" w:color="D9D9E3"/>
                                                <w:right w:val="single" w:sz="2" w:space="0" w:color="D9D9E3"/>
                                              </w:divBdr>
                                              <w:divsChild>
                                                <w:div w:id="80182394">
                                                  <w:marLeft w:val="0"/>
                                                  <w:marRight w:val="0"/>
                                                  <w:marTop w:val="0"/>
                                                  <w:marBottom w:val="0"/>
                                                  <w:divBdr>
                                                    <w:top w:val="single" w:sz="2" w:space="0" w:color="D9D9E3"/>
                                                    <w:left w:val="single" w:sz="2" w:space="0" w:color="D9D9E3"/>
                                                    <w:bottom w:val="single" w:sz="2" w:space="0" w:color="D9D9E3"/>
                                                    <w:right w:val="single" w:sz="2" w:space="0" w:color="D9D9E3"/>
                                                  </w:divBdr>
                                                  <w:divsChild>
                                                    <w:div w:id="107239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9111156">
          <w:marLeft w:val="0"/>
          <w:marRight w:val="0"/>
          <w:marTop w:val="0"/>
          <w:marBottom w:val="0"/>
          <w:divBdr>
            <w:top w:val="none" w:sz="0" w:space="0" w:color="auto"/>
            <w:left w:val="none" w:sz="0" w:space="0" w:color="auto"/>
            <w:bottom w:val="none" w:sz="0" w:space="0" w:color="auto"/>
            <w:right w:val="none" w:sz="0" w:space="0" w:color="auto"/>
          </w:divBdr>
        </w:div>
      </w:divsChild>
    </w:div>
    <w:div w:id="1085539543">
      <w:bodyDiv w:val="1"/>
      <w:marLeft w:val="0"/>
      <w:marRight w:val="0"/>
      <w:marTop w:val="0"/>
      <w:marBottom w:val="0"/>
      <w:divBdr>
        <w:top w:val="none" w:sz="0" w:space="0" w:color="auto"/>
        <w:left w:val="none" w:sz="0" w:space="0" w:color="auto"/>
        <w:bottom w:val="none" w:sz="0" w:space="0" w:color="auto"/>
        <w:right w:val="none" w:sz="0" w:space="0" w:color="auto"/>
      </w:divBdr>
    </w:div>
    <w:div w:id="1172725334">
      <w:bodyDiv w:val="1"/>
      <w:marLeft w:val="0"/>
      <w:marRight w:val="0"/>
      <w:marTop w:val="0"/>
      <w:marBottom w:val="0"/>
      <w:divBdr>
        <w:top w:val="none" w:sz="0" w:space="0" w:color="auto"/>
        <w:left w:val="none" w:sz="0" w:space="0" w:color="auto"/>
        <w:bottom w:val="none" w:sz="0" w:space="0" w:color="auto"/>
        <w:right w:val="none" w:sz="0" w:space="0" w:color="auto"/>
      </w:divBdr>
    </w:div>
    <w:div w:id="1209337682">
      <w:bodyDiv w:val="1"/>
      <w:marLeft w:val="0"/>
      <w:marRight w:val="0"/>
      <w:marTop w:val="0"/>
      <w:marBottom w:val="0"/>
      <w:divBdr>
        <w:top w:val="none" w:sz="0" w:space="0" w:color="auto"/>
        <w:left w:val="none" w:sz="0" w:space="0" w:color="auto"/>
        <w:bottom w:val="none" w:sz="0" w:space="0" w:color="auto"/>
        <w:right w:val="none" w:sz="0" w:space="0" w:color="auto"/>
      </w:divBdr>
    </w:div>
    <w:div w:id="1225143651">
      <w:bodyDiv w:val="1"/>
      <w:marLeft w:val="0"/>
      <w:marRight w:val="0"/>
      <w:marTop w:val="0"/>
      <w:marBottom w:val="0"/>
      <w:divBdr>
        <w:top w:val="none" w:sz="0" w:space="0" w:color="auto"/>
        <w:left w:val="none" w:sz="0" w:space="0" w:color="auto"/>
        <w:bottom w:val="none" w:sz="0" w:space="0" w:color="auto"/>
        <w:right w:val="none" w:sz="0" w:space="0" w:color="auto"/>
      </w:divBdr>
      <w:divsChild>
        <w:div w:id="1078675400">
          <w:marLeft w:val="0"/>
          <w:marRight w:val="0"/>
          <w:marTop w:val="0"/>
          <w:marBottom w:val="0"/>
          <w:divBdr>
            <w:top w:val="single" w:sz="2" w:space="0" w:color="D9D9E3"/>
            <w:left w:val="single" w:sz="2" w:space="0" w:color="D9D9E3"/>
            <w:bottom w:val="single" w:sz="2" w:space="0" w:color="D9D9E3"/>
            <w:right w:val="single" w:sz="2" w:space="0" w:color="D9D9E3"/>
          </w:divBdr>
          <w:divsChild>
            <w:div w:id="2126849992">
              <w:marLeft w:val="0"/>
              <w:marRight w:val="0"/>
              <w:marTop w:val="0"/>
              <w:marBottom w:val="0"/>
              <w:divBdr>
                <w:top w:val="single" w:sz="2" w:space="0" w:color="D9D9E3"/>
                <w:left w:val="single" w:sz="2" w:space="0" w:color="D9D9E3"/>
                <w:bottom w:val="single" w:sz="2" w:space="0" w:color="D9D9E3"/>
                <w:right w:val="single" w:sz="2" w:space="0" w:color="D9D9E3"/>
              </w:divBdr>
              <w:divsChild>
                <w:div w:id="1042435347">
                  <w:marLeft w:val="0"/>
                  <w:marRight w:val="0"/>
                  <w:marTop w:val="0"/>
                  <w:marBottom w:val="0"/>
                  <w:divBdr>
                    <w:top w:val="single" w:sz="2" w:space="0" w:color="D9D9E3"/>
                    <w:left w:val="single" w:sz="2" w:space="0" w:color="D9D9E3"/>
                    <w:bottom w:val="single" w:sz="2" w:space="0" w:color="D9D9E3"/>
                    <w:right w:val="single" w:sz="2" w:space="0" w:color="D9D9E3"/>
                  </w:divBdr>
                  <w:divsChild>
                    <w:div w:id="1428843499">
                      <w:marLeft w:val="0"/>
                      <w:marRight w:val="0"/>
                      <w:marTop w:val="0"/>
                      <w:marBottom w:val="0"/>
                      <w:divBdr>
                        <w:top w:val="single" w:sz="2" w:space="0" w:color="D9D9E3"/>
                        <w:left w:val="single" w:sz="2" w:space="0" w:color="D9D9E3"/>
                        <w:bottom w:val="single" w:sz="2" w:space="0" w:color="D9D9E3"/>
                        <w:right w:val="single" w:sz="2" w:space="0" w:color="D9D9E3"/>
                      </w:divBdr>
                      <w:divsChild>
                        <w:div w:id="1196117156">
                          <w:marLeft w:val="0"/>
                          <w:marRight w:val="0"/>
                          <w:marTop w:val="0"/>
                          <w:marBottom w:val="0"/>
                          <w:divBdr>
                            <w:top w:val="single" w:sz="2" w:space="0" w:color="D9D9E3"/>
                            <w:left w:val="single" w:sz="2" w:space="0" w:color="D9D9E3"/>
                            <w:bottom w:val="single" w:sz="2" w:space="0" w:color="D9D9E3"/>
                            <w:right w:val="single" w:sz="2" w:space="0" w:color="D9D9E3"/>
                          </w:divBdr>
                          <w:divsChild>
                            <w:div w:id="791631653">
                              <w:marLeft w:val="0"/>
                              <w:marRight w:val="0"/>
                              <w:marTop w:val="100"/>
                              <w:marBottom w:val="100"/>
                              <w:divBdr>
                                <w:top w:val="single" w:sz="2" w:space="0" w:color="D9D9E3"/>
                                <w:left w:val="single" w:sz="2" w:space="0" w:color="D9D9E3"/>
                                <w:bottom w:val="single" w:sz="2" w:space="0" w:color="D9D9E3"/>
                                <w:right w:val="single" w:sz="2" w:space="0" w:color="D9D9E3"/>
                              </w:divBdr>
                              <w:divsChild>
                                <w:div w:id="463890557">
                                  <w:marLeft w:val="0"/>
                                  <w:marRight w:val="0"/>
                                  <w:marTop w:val="0"/>
                                  <w:marBottom w:val="0"/>
                                  <w:divBdr>
                                    <w:top w:val="single" w:sz="2" w:space="0" w:color="D9D9E3"/>
                                    <w:left w:val="single" w:sz="2" w:space="0" w:color="D9D9E3"/>
                                    <w:bottom w:val="single" w:sz="2" w:space="0" w:color="D9D9E3"/>
                                    <w:right w:val="single" w:sz="2" w:space="0" w:color="D9D9E3"/>
                                  </w:divBdr>
                                  <w:divsChild>
                                    <w:div w:id="547306364">
                                      <w:marLeft w:val="0"/>
                                      <w:marRight w:val="0"/>
                                      <w:marTop w:val="0"/>
                                      <w:marBottom w:val="0"/>
                                      <w:divBdr>
                                        <w:top w:val="single" w:sz="2" w:space="0" w:color="D9D9E3"/>
                                        <w:left w:val="single" w:sz="2" w:space="0" w:color="D9D9E3"/>
                                        <w:bottom w:val="single" w:sz="2" w:space="0" w:color="D9D9E3"/>
                                        <w:right w:val="single" w:sz="2" w:space="0" w:color="D9D9E3"/>
                                      </w:divBdr>
                                      <w:divsChild>
                                        <w:div w:id="1385330587">
                                          <w:marLeft w:val="0"/>
                                          <w:marRight w:val="0"/>
                                          <w:marTop w:val="0"/>
                                          <w:marBottom w:val="0"/>
                                          <w:divBdr>
                                            <w:top w:val="single" w:sz="2" w:space="0" w:color="D9D9E3"/>
                                            <w:left w:val="single" w:sz="2" w:space="0" w:color="D9D9E3"/>
                                            <w:bottom w:val="single" w:sz="2" w:space="0" w:color="D9D9E3"/>
                                            <w:right w:val="single" w:sz="2" w:space="0" w:color="D9D9E3"/>
                                          </w:divBdr>
                                          <w:divsChild>
                                            <w:div w:id="18316896">
                                              <w:marLeft w:val="0"/>
                                              <w:marRight w:val="0"/>
                                              <w:marTop w:val="0"/>
                                              <w:marBottom w:val="0"/>
                                              <w:divBdr>
                                                <w:top w:val="single" w:sz="2" w:space="0" w:color="D9D9E3"/>
                                                <w:left w:val="single" w:sz="2" w:space="0" w:color="D9D9E3"/>
                                                <w:bottom w:val="single" w:sz="2" w:space="0" w:color="D9D9E3"/>
                                                <w:right w:val="single" w:sz="2" w:space="0" w:color="D9D9E3"/>
                                              </w:divBdr>
                                              <w:divsChild>
                                                <w:div w:id="1381515125">
                                                  <w:marLeft w:val="0"/>
                                                  <w:marRight w:val="0"/>
                                                  <w:marTop w:val="0"/>
                                                  <w:marBottom w:val="0"/>
                                                  <w:divBdr>
                                                    <w:top w:val="single" w:sz="2" w:space="0" w:color="D9D9E3"/>
                                                    <w:left w:val="single" w:sz="2" w:space="0" w:color="D9D9E3"/>
                                                    <w:bottom w:val="single" w:sz="2" w:space="0" w:color="D9D9E3"/>
                                                    <w:right w:val="single" w:sz="2" w:space="0" w:color="D9D9E3"/>
                                                  </w:divBdr>
                                                  <w:divsChild>
                                                    <w:div w:id="22828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0908148">
          <w:marLeft w:val="0"/>
          <w:marRight w:val="0"/>
          <w:marTop w:val="0"/>
          <w:marBottom w:val="0"/>
          <w:divBdr>
            <w:top w:val="none" w:sz="0" w:space="0" w:color="auto"/>
            <w:left w:val="none" w:sz="0" w:space="0" w:color="auto"/>
            <w:bottom w:val="none" w:sz="0" w:space="0" w:color="auto"/>
            <w:right w:val="none" w:sz="0" w:space="0" w:color="auto"/>
          </w:divBdr>
        </w:div>
      </w:divsChild>
    </w:div>
    <w:div w:id="1285621773">
      <w:bodyDiv w:val="1"/>
      <w:marLeft w:val="0"/>
      <w:marRight w:val="0"/>
      <w:marTop w:val="0"/>
      <w:marBottom w:val="0"/>
      <w:divBdr>
        <w:top w:val="none" w:sz="0" w:space="0" w:color="auto"/>
        <w:left w:val="none" w:sz="0" w:space="0" w:color="auto"/>
        <w:bottom w:val="none" w:sz="0" w:space="0" w:color="auto"/>
        <w:right w:val="none" w:sz="0" w:space="0" w:color="auto"/>
      </w:divBdr>
      <w:divsChild>
        <w:div w:id="1765490251">
          <w:marLeft w:val="0"/>
          <w:marRight w:val="0"/>
          <w:marTop w:val="0"/>
          <w:marBottom w:val="0"/>
          <w:divBdr>
            <w:top w:val="single" w:sz="2" w:space="0" w:color="D9D9E3"/>
            <w:left w:val="single" w:sz="2" w:space="0" w:color="D9D9E3"/>
            <w:bottom w:val="single" w:sz="2" w:space="0" w:color="D9D9E3"/>
            <w:right w:val="single" w:sz="2" w:space="0" w:color="D9D9E3"/>
          </w:divBdr>
          <w:divsChild>
            <w:div w:id="240648748">
              <w:marLeft w:val="0"/>
              <w:marRight w:val="0"/>
              <w:marTop w:val="0"/>
              <w:marBottom w:val="0"/>
              <w:divBdr>
                <w:top w:val="single" w:sz="2" w:space="0" w:color="D9D9E3"/>
                <w:left w:val="single" w:sz="2" w:space="0" w:color="D9D9E3"/>
                <w:bottom w:val="single" w:sz="2" w:space="0" w:color="D9D9E3"/>
                <w:right w:val="single" w:sz="2" w:space="0" w:color="D9D9E3"/>
              </w:divBdr>
              <w:divsChild>
                <w:div w:id="1698584959">
                  <w:marLeft w:val="0"/>
                  <w:marRight w:val="0"/>
                  <w:marTop w:val="0"/>
                  <w:marBottom w:val="0"/>
                  <w:divBdr>
                    <w:top w:val="single" w:sz="2" w:space="0" w:color="D9D9E3"/>
                    <w:left w:val="single" w:sz="2" w:space="0" w:color="D9D9E3"/>
                    <w:bottom w:val="single" w:sz="2" w:space="0" w:color="D9D9E3"/>
                    <w:right w:val="single" w:sz="2" w:space="0" w:color="D9D9E3"/>
                  </w:divBdr>
                  <w:divsChild>
                    <w:div w:id="283730363">
                      <w:marLeft w:val="0"/>
                      <w:marRight w:val="0"/>
                      <w:marTop w:val="0"/>
                      <w:marBottom w:val="0"/>
                      <w:divBdr>
                        <w:top w:val="single" w:sz="2" w:space="0" w:color="D9D9E3"/>
                        <w:left w:val="single" w:sz="2" w:space="0" w:color="D9D9E3"/>
                        <w:bottom w:val="single" w:sz="2" w:space="0" w:color="D9D9E3"/>
                        <w:right w:val="single" w:sz="2" w:space="0" w:color="D9D9E3"/>
                      </w:divBdr>
                      <w:divsChild>
                        <w:div w:id="1283609946">
                          <w:marLeft w:val="0"/>
                          <w:marRight w:val="0"/>
                          <w:marTop w:val="0"/>
                          <w:marBottom w:val="0"/>
                          <w:divBdr>
                            <w:top w:val="single" w:sz="2" w:space="0" w:color="D9D9E3"/>
                            <w:left w:val="single" w:sz="2" w:space="0" w:color="D9D9E3"/>
                            <w:bottom w:val="single" w:sz="2" w:space="0" w:color="D9D9E3"/>
                            <w:right w:val="single" w:sz="2" w:space="0" w:color="D9D9E3"/>
                          </w:divBdr>
                          <w:divsChild>
                            <w:div w:id="1088845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065106965">
                                  <w:marLeft w:val="0"/>
                                  <w:marRight w:val="0"/>
                                  <w:marTop w:val="0"/>
                                  <w:marBottom w:val="0"/>
                                  <w:divBdr>
                                    <w:top w:val="single" w:sz="2" w:space="0" w:color="D9D9E3"/>
                                    <w:left w:val="single" w:sz="2" w:space="0" w:color="D9D9E3"/>
                                    <w:bottom w:val="single" w:sz="2" w:space="0" w:color="D9D9E3"/>
                                    <w:right w:val="single" w:sz="2" w:space="0" w:color="D9D9E3"/>
                                  </w:divBdr>
                                  <w:divsChild>
                                    <w:div w:id="693305649">
                                      <w:marLeft w:val="0"/>
                                      <w:marRight w:val="0"/>
                                      <w:marTop w:val="0"/>
                                      <w:marBottom w:val="0"/>
                                      <w:divBdr>
                                        <w:top w:val="single" w:sz="2" w:space="0" w:color="D9D9E3"/>
                                        <w:left w:val="single" w:sz="2" w:space="0" w:color="D9D9E3"/>
                                        <w:bottom w:val="single" w:sz="2" w:space="0" w:color="D9D9E3"/>
                                        <w:right w:val="single" w:sz="2" w:space="0" w:color="D9D9E3"/>
                                      </w:divBdr>
                                      <w:divsChild>
                                        <w:div w:id="1571185338">
                                          <w:marLeft w:val="0"/>
                                          <w:marRight w:val="0"/>
                                          <w:marTop w:val="0"/>
                                          <w:marBottom w:val="0"/>
                                          <w:divBdr>
                                            <w:top w:val="single" w:sz="2" w:space="0" w:color="D9D9E3"/>
                                            <w:left w:val="single" w:sz="2" w:space="0" w:color="D9D9E3"/>
                                            <w:bottom w:val="single" w:sz="2" w:space="0" w:color="D9D9E3"/>
                                            <w:right w:val="single" w:sz="2" w:space="0" w:color="D9D9E3"/>
                                          </w:divBdr>
                                          <w:divsChild>
                                            <w:div w:id="1532910931">
                                              <w:marLeft w:val="0"/>
                                              <w:marRight w:val="0"/>
                                              <w:marTop w:val="0"/>
                                              <w:marBottom w:val="0"/>
                                              <w:divBdr>
                                                <w:top w:val="single" w:sz="2" w:space="0" w:color="D9D9E3"/>
                                                <w:left w:val="single" w:sz="2" w:space="0" w:color="D9D9E3"/>
                                                <w:bottom w:val="single" w:sz="2" w:space="0" w:color="D9D9E3"/>
                                                <w:right w:val="single" w:sz="2" w:space="0" w:color="D9D9E3"/>
                                              </w:divBdr>
                                              <w:divsChild>
                                                <w:div w:id="367143875">
                                                  <w:marLeft w:val="0"/>
                                                  <w:marRight w:val="0"/>
                                                  <w:marTop w:val="0"/>
                                                  <w:marBottom w:val="0"/>
                                                  <w:divBdr>
                                                    <w:top w:val="single" w:sz="2" w:space="0" w:color="D9D9E3"/>
                                                    <w:left w:val="single" w:sz="2" w:space="0" w:color="D9D9E3"/>
                                                    <w:bottom w:val="single" w:sz="2" w:space="0" w:color="D9D9E3"/>
                                                    <w:right w:val="single" w:sz="2" w:space="0" w:color="D9D9E3"/>
                                                  </w:divBdr>
                                                  <w:divsChild>
                                                    <w:div w:id="785733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29139907">
          <w:marLeft w:val="0"/>
          <w:marRight w:val="0"/>
          <w:marTop w:val="0"/>
          <w:marBottom w:val="0"/>
          <w:divBdr>
            <w:top w:val="none" w:sz="0" w:space="0" w:color="auto"/>
            <w:left w:val="none" w:sz="0" w:space="0" w:color="auto"/>
            <w:bottom w:val="none" w:sz="0" w:space="0" w:color="auto"/>
            <w:right w:val="none" w:sz="0" w:space="0" w:color="auto"/>
          </w:divBdr>
        </w:div>
      </w:divsChild>
    </w:div>
    <w:div w:id="1330711434">
      <w:bodyDiv w:val="1"/>
      <w:marLeft w:val="0"/>
      <w:marRight w:val="0"/>
      <w:marTop w:val="0"/>
      <w:marBottom w:val="0"/>
      <w:divBdr>
        <w:top w:val="none" w:sz="0" w:space="0" w:color="auto"/>
        <w:left w:val="none" w:sz="0" w:space="0" w:color="auto"/>
        <w:bottom w:val="none" w:sz="0" w:space="0" w:color="auto"/>
        <w:right w:val="none" w:sz="0" w:space="0" w:color="auto"/>
      </w:divBdr>
    </w:div>
    <w:div w:id="1364984307">
      <w:bodyDiv w:val="1"/>
      <w:marLeft w:val="0"/>
      <w:marRight w:val="0"/>
      <w:marTop w:val="0"/>
      <w:marBottom w:val="0"/>
      <w:divBdr>
        <w:top w:val="none" w:sz="0" w:space="0" w:color="auto"/>
        <w:left w:val="none" w:sz="0" w:space="0" w:color="auto"/>
        <w:bottom w:val="none" w:sz="0" w:space="0" w:color="auto"/>
        <w:right w:val="none" w:sz="0" w:space="0" w:color="auto"/>
      </w:divBdr>
      <w:divsChild>
        <w:div w:id="1086609257">
          <w:marLeft w:val="0"/>
          <w:marRight w:val="0"/>
          <w:marTop w:val="0"/>
          <w:marBottom w:val="0"/>
          <w:divBdr>
            <w:top w:val="single" w:sz="2" w:space="0" w:color="D9D9E3"/>
            <w:left w:val="single" w:sz="2" w:space="0" w:color="D9D9E3"/>
            <w:bottom w:val="single" w:sz="2" w:space="0" w:color="D9D9E3"/>
            <w:right w:val="single" w:sz="2" w:space="0" w:color="D9D9E3"/>
          </w:divBdr>
          <w:divsChild>
            <w:div w:id="1112936094">
              <w:marLeft w:val="0"/>
              <w:marRight w:val="0"/>
              <w:marTop w:val="0"/>
              <w:marBottom w:val="0"/>
              <w:divBdr>
                <w:top w:val="single" w:sz="2" w:space="0" w:color="D9D9E3"/>
                <w:left w:val="single" w:sz="2" w:space="0" w:color="D9D9E3"/>
                <w:bottom w:val="single" w:sz="2" w:space="0" w:color="D9D9E3"/>
                <w:right w:val="single" w:sz="2" w:space="0" w:color="D9D9E3"/>
              </w:divBdr>
              <w:divsChild>
                <w:div w:id="1588926594">
                  <w:marLeft w:val="0"/>
                  <w:marRight w:val="0"/>
                  <w:marTop w:val="0"/>
                  <w:marBottom w:val="0"/>
                  <w:divBdr>
                    <w:top w:val="single" w:sz="2" w:space="0" w:color="D9D9E3"/>
                    <w:left w:val="single" w:sz="2" w:space="0" w:color="D9D9E3"/>
                    <w:bottom w:val="single" w:sz="2" w:space="0" w:color="D9D9E3"/>
                    <w:right w:val="single" w:sz="2" w:space="0" w:color="D9D9E3"/>
                  </w:divBdr>
                  <w:divsChild>
                    <w:div w:id="2122451858">
                      <w:marLeft w:val="0"/>
                      <w:marRight w:val="0"/>
                      <w:marTop w:val="0"/>
                      <w:marBottom w:val="0"/>
                      <w:divBdr>
                        <w:top w:val="single" w:sz="2" w:space="0" w:color="D9D9E3"/>
                        <w:left w:val="single" w:sz="2" w:space="0" w:color="D9D9E3"/>
                        <w:bottom w:val="single" w:sz="2" w:space="0" w:color="D9D9E3"/>
                        <w:right w:val="single" w:sz="2" w:space="0" w:color="D9D9E3"/>
                      </w:divBdr>
                      <w:divsChild>
                        <w:div w:id="13382112">
                          <w:marLeft w:val="0"/>
                          <w:marRight w:val="0"/>
                          <w:marTop w:val="0"/>
                          <w:marBottom w:val="0"/>
                          <w:divBdr>
                            <w:top w:val="single" w:sz="2" w:space="0" w:color="D9D9E3"/>
                            <w:left w:val="single" w:sz="2" w:space="0" w:color="D9D9E3"/>
                            <w:bottom w:val="single" w:sz="2" w:space="0" w:color="D9D9E3"/>
                            <w:right w:val="single" w:sz="2" w:space="0" w:color="D9D9E3"/>
                          </w:divBdr>
                          <w:divsChild>
                            <w:div w:id="1933659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803155">
                                  <w:marLeft w:val="0"/>
                                  <w:marRight w:val="0"/>
                                  <w:marTop w:val="0"/>
                                  <w:marBottom w:val="0"/>
                                  <w:divBdr>
                                    <w:top w:val="single" w:sz="2" w:space="0" w:color="D9D9E3"/>
                                    <w:left w:val="single" w:sz="2" w:space="0" w:color="D9D9E3"/>
                                    <w:bottom w:val="single" w:sz="2" w:space="0" w:color="D9D9E3"/>
                                    <w:right w:val="single" w:sz="2" w:space="0" w:color="D9D9E3"/>
                                  </w:divBdr>
                                  <w:divsChild>
                                    <w:div w:id="1832796840">
                                      <w:marLeft w:val="0"/>
                                      <w:marRight w:val="0"/>
                                      <w:marTop w:val="0"/>
                                      <w:marBottom w:val="0"/>
                                      <w:divBdr>
                                        <w:top w:val="single" w:sz="2" w:space="0" w:color="D9D9E3"/>
                                        <w:left w:val="single" w:sz="2" w:space="0" w:color="D9D9E3"/>
                                        <w:bottom w:val="single" w:sz="2" w:space="0" w:color="D9D9E3"/>
                                        <w:right w:val="single" w:sz="2" w:space="0" w:color="D9D9E3"/>
                                      </w:divBdr>
                                      <w:divsChild>
                                        <w:div w:id="144976772">
                                          <w:marLeft w:val="0"/>
                                          <w:marRight w:val="0"/>
                                          <w:marTop w:val="0"/>
                                          <w:marBottom w:val="0"/>
                                          <w:divBdr>
                                            <w:top w:val="single" w:sz="2" w:space="0" w:color="D9D9E3"/>
                                            <w:left w:val="single" w:sz="2" w:space="0" w:color="D9D9E3"/>
                                            <w:bottom w:val="single" w:sz="2" w:space="0" w:color="D9D9E3"/>
                                            <w:right w:val="single" w:sz="2" w:space="0" w:color="D9D9E3"/>
                                          </w:divBdr>
                                          <w:divsChild>
                                            <w:div w:id="466751282">
                                              <w:marLeft w:val="0"/>
                                              <w:marRight w:val="0"/>
                                              <w:marTop w:val="0"/>
                                              <w:marBottom w:val="0"/>
                                              <w:divBdr>
                                                <w:top w:val="single" w:sz="2" w:space="0" w:color="D9D9E3"/>
                                                <w:left w:val="single" w:sz="2" w:space="0" w:color="D9D9E3"/>
                                                <w:bottom w:val="single" w:sz="2" w:space="0" w:color="D9D9E3"/>
                                                <w:right w:val="single" w:sz="2" w:space="0" w:color="D9D9E3"/>
                                              </w:divBdr>
                                              <w:divsChild>
                                                <w:div w:id="68696622">
                                                  <w:marLeft w:val="0"/>
                                                  <w:marRight w:val="0"/>
                                                  <w:marTop w:val="0"/>
                                                  <w:marBottom w:val="0"/>
                                                  <w:divBdr>
                                                    <w:top w:val="single" w:sz="2" w:space="0" w:color="D9D9E3"/>
                                                    <w:left w:val="single" w:sz="2" w:space="0" w:color="D9D9E3"/>
                                                    <w:bottom w:val="single" w:sz="2" w:space="0" w:color="D9D9E3"/>
                                                    <w:right w:val="single" w:sz="2" w:space="0" w:color="D9D9E3"/>
                                                  </w:divBdr>
                                                  <w:divsChild>
                                                    <w:div w:id="285359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27405413">
          <w:marLeft w:val="0"/>
          <w:marRight w:val="0"/>
          <w:marTop w:val="0"/>
          <w:marBottom w:val="0"/>
          <w:divBdr>
            <w:top w:val="none" w:sz="0" w:space="0" w:color="auto"/>
            <w:left w:val="none" w:sz="0" w:space="0" w:color="auto"/>
            <w:bottom w:val="none" w:sz="0" w:space="0" w:color="auto"/>
            <w:right w:val="none" w:sz="0" w:space="0" w:color="auto"/>
          </w:divBdr>
        </w:div>
      </w:divsChild>
    </w:div>
    <w:div w:id="1503937330">
      <w:bodyDiv w:val="1"/>
      <w:marLeft w:val="0"/>
      <w:marRight w:val="0"/>
      <w:marTop w:val="0"/>
      <w:marBottom w:val="0"/>
      <w:divBdr>
        <w:top w:val="none" w:sz="0" w:space="0" w:color="auto"/>
        <w:left w:val="none" w:sz="0" w:space="0" w:color="auto"/>
        <w:bottom w:val="none" w:sz="0" w:space="0" w:color="auto"/>
        <w:right w:val="none" w:sz="0" w:space="0" w:color="auto"/>
      </w:divBdr>
      <w:divsChild>
        <w:div w:id="1585649164">
          <w:marLeft w:val="0"/>
          <w:marRight w:val="0"/>
          <w:marTop w:val="0"/>
          <w:marBottom w:val="0"/>
          <w:divBdr>
            <w:top w:val="single" w:sz="2" w:space="0" w:color="D9D9E3"/>
            <w:left w:val="single" w:sz="2" w:space="0" w:color="D9D9E3"/>
            <w:bottom w:val="single" w:sz="2" w:space="0" w:color="D9D9E3"/>
            <w:right w:val="single" w:sz="2" w:space="0" w:color="D9D9E3"/>
          </w:divBdr>
          <w:divsChild>
            <w:div w:id="1383408628">
              <w:marLeft w:val="0"/>
              <w:marRight w:val="0"/>
              <w:marTop w:val="0"/>
              <w:marBottom w:val="0"/>
              <w:divBdr>
                <w:top w:val="single" w:sz="2" w:space="0" w:color="D9D9E3"/>
                <w:left w:val="single" w:sz="2" w:space="0" w:color="D9D9E3"/>
                <w:bottom w:val="single" w:sz="2" w:space="0" w:color="D9D9E3"/>
                <w:right w:val="single" w:sz="2" w:space="0" w:color="D9D9E3"/>
              </w:divBdr>
              <w:divsChild>
                <w:div w:id="1704093679">
                  <w:marLeft w:val="0"/>
                  <w:marRight w:val="0"/>
                  <w:marTop w:val="0"/>
                  <w:marBottom w:val="0"/>
                  <w:divBdr>
                    <w:top w:val="single" w:sz="2" w:space="0" w:color="D9D9E3"/>
                    <w:left w:val="single" w:sz="2" w:space="0" w:color="D9D9E3"/>
                    <w:bottom w:val="single" w:sz="2" w:space="0" w:color="D9D9E3"/>
                    <w:right w:val="single" w:sz="2" w:space="0" w:color="D9D9E3"/>
                  </w:divBdr>
                  <w:divsChild>
                    <w:div w:id="615869223">
                      <w:marLeft w:val="0"/>
                      <w:marRight w:val="0"/>
                      <w:marTop w:val="0"/>
                      <w:marBottom w:val="0"/>
                      <w:divBdr>
                        <w:top w:val="single" w:sz="2" w:space="0" w:color="D9D9E3"/>
                        <w:left w:val="single" w:sz="2" w:space="0" w:color="D9D9E3"/>
                        <w:bottom w:val="single" w:sz="2" w:space="0" w:color="D9D9E3"/>
                        <w:right w:val="single" w:sz="2" w:space="0" w:color="D9D9E3"/>
                      </w:divBdr>
                      <w:divsChild>
                        <w:div w:id="1143472703">
                          <w:marLeft w:val="0"/>
                          <w:marRight w:val="0"/>
                          <w:marTop w:val="0"/>
                          <w:marBottom w:val="0"/>
                          <w:divBdr>
                            <w:top w:val="single" w:sz="2" w:space="0" w:color="D9D9E3"/>
                            <w:left w:val="single" w:sz="2" w:space="0" w:color="D9D9E3"/>
                            <w:bottom w:val="single" w:sz="2" w:space="0" w:color="D9D9E3"/>
                            <w:right w:val="single" w:sz="2" w:space="0" w:color="D9D9E3"/>
                          </w:divBdr>
                          <w:divsChild>
                            <w:div w:id="1301689369">
                              <w:marLeft w:val="0"/>
                              <w:marRight w:val="0"/>
                              <w:marTop w:val="100"/>
                              <w:marBottom w:val="100"/>
                              <w:divBdr>
                                <w:top w:val="single" w:sz="2" w:space="0" w:color="D9D9E3"/>
                                <w:left w:val="single" w:sz="2" w:space="0" w:color="D9D9E3"/>
                                <w:bottom w:val="single" w:sz="2" w:space="0" w:color="D9D9E3"/>
                                <w:right w:val="single" w:sz="2" w:space="0" w:color="D9D9E3"/>
                              </w:divBdr>
                              <w:divsChild>
                                <w:div w:id="216822000">
                                  <w:marLeft w:val="0"/>
                                  <w:marRight w:val="0"/>
                                  <w:marTop w:val="0"/>
                                  <w:marBottom w:val="0"/>
                                  <w:divBdr>
                                    <w:top w:val="single" w:sz="2" w:space="0" w:color="D9D9E3"/>
                                    <w:left w:val="single" w:sz="2" w:space="0" w:color="D9D9E3"/>
                                    <w:bottom w:val="single" w:sz="2" w:space="0" w:color="D9D9E3"/>
                                    <w:right w:val="single" w:sz="2" w:space="0" w:color="D9D9E3"/>
                                  </w:divBdr>
                                  <w:divsChild>
                                    <w:div w:id="2096778379">
                                      <w:marLeft w:val="0"/>
                                      <w:marRight w:val="0"/>
                                      <w:marTop w:val="0"/>
                                      <w:marBottom w:val="0"/>
                                      <w:divBdr>
                                        <w:top w:val="single" w:sz="2" w:space="0" w:color="D9D9E3"/>
                                        <w:left w:val="single" w:sz="2" w:space="0" w:color="D9D9E3"/>
                                        <w:bottom w:val="single" w:sz="2" w:space="0" w:color="D9D9E3"/>
                                        <w:right w:val="single" w:sz="2" w:space="0" w:color="D9D9E3"/>
                                      </w:divBdr>
                                      <w:divsChild>
                                        <w:div w:id="12268958">
                                          <w:marLeft w:val="0"/>
                                          <w:marRight w:val="0"/>
                                          <w:marTop w:val="0"/>
                                          <w:marBottom w:val="0"/>
                                          <w:divBdr>
                                            <w:top w:val="single" w:sz="2" w:space="0" w:color="D9D9E3"/>
                                            <w:left w:val="single" w:sz="2" w:space="0" w:color="D9D9E3"/>
                                            <w:bottom w:val="single" w:sz="2" w:space="0" w:color="D9D9E3"/>
                                            <w:right w:val="single" w:sz="2" w:space="0" w:color="D9D9E3"/>
                                          </w:divBdr>
                                          <w:divsChild>
                                            <w:div w:id="540359254">
                                              <w:marLeft w:val="0"/>
                                              <w:marRight w:val="0"/>
                                              <w:marTop w:val="0"/>
                                              <w:marBottom w:val="0"/>
                                              <w:divBdr>
                                                <w:top w:val="single" w:sz="2" w:space="0" w:color="D9D9E3"/>
                                                <w:left w:val="single" w:sz="2" w:space="0" w:color="D9D9E3"/>
                                                <w:bottom w:val="single" w:sz="2" w:space="0" w:color="D9D9E3"/>
                                                <w:right w:val="single" w:sz="2" w:space="0" w:color="D9D9E3"/>
                                              </w:divBdr>
                                              <w:divsChild>
                                                <w:div w:id="1857188713">
                                                  <w:marLeft w:val="0"/>
                                                  <w:marRight w:val="0"/>
                                                  <w:marTop w:val="0"/>
                                                  <w:marBottom w:val="0"/>
                                                  <w:divBdr>
                                                    <w:top w:val="single" w:sz="2" w:space="0" w:color="D9D9E3"/>
                                                    <w:left w:val="single" w:sz="2" w:space="0" w:color="D9D9E3"/>
                                                    <w:bottom w:val="single" w:sz="2" w:space="0" w:color="D9D9E3"/>
                                                    <w:right w:val="single" w:sz="2" w:space="0" w:color="D9D9E3"/>
                                                  </w:divBdr>
                                                  <w:divsChild>
                                                    <w:div w:id="1392463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7290181">
          <w:marLeft w:val="0"/>
          <w:marRight w:val="0"/>
          <w:marTop w:val="0"/>
          <w:marBottom w:val="0"/>
          <w:divBdr>
            <w:top w:val="none" w:sz="0" w:space="0" w:color="auto"/>
            <w:left w:val="none" w:sz="0" w:space="0" w:color="auto"/>
            <w:bottom w:val="none" w:sz="0" w:space="0" w:color="auto"/>
            <w:right w:val="none" w:sz="0" w:space="0" w:color="auto"/>
          </w:divBdr>
        </w:div>
      </w:divsChild>
    </w:div>
    <w:div w:id="1524246901">
      <w:bodyDiv w:val="1"/>
      <w:marLeft w:val="0"/>
      <w:marRight w:val="0"/>
      <w:marTop w:val="0"/>
      <w:marBottom w:val="0"/>
      <w:divBdr>
        <w:top w:val="none" w:sz="0" w:space="0" w:color="auto"/>
        <w:left w:val="none" w:sz="0" w:space="0" w:color="auto"/>
        <w:bottom w:val="none" w:sz="0" w:space="0" w:color="auto"/>
        <w:right w:val="none" w:sz="0" w:space="0" w:color="auto"/>
      </w:divBdr>
      <w:divsChild>
        <w:div w:id="1635871291">
          <w:marLeft w:val="0"/>
          <w:marRight w:val="0"/>
          <w:marTop w:val="0"/>
          <w:marBottom w:val="0"/>
          <w:divBdr>
            <w:top w:val="single" w:sz="2" w:space="0" w:color="D9D9E3"/>
            <w:left w:val="single" w:sz="2" w:space="0" w:color="D9D9E3"/>
            <w:bottom w:val="single" w:sz="2" w:space="0" w:color="D9D9E3"/>
            <w:right w:val="single" w:sz="2" w:space="0" w:color="D9D9E3"/>
          </w:divBdr>
          <w:divsChild>
            <w:div w:id="1195539070">
              <w:marLeft w:val="0"/>
              <w:marRight w:val="0"/>
              <w:marTop w:val="100"/>
              <w:marBottom w:val="100"/>
              <w:divBdr>
                <w:top w:val="single" w:sz="2" w:space="0" w:color="D9D9E3"/>
                <w:left w:val="single" w:sz="2" w:space="0" w:color="D9D9E3"/>
                <w:bottom w:val="single" w:sz="2" w:space="0" w:color="D9D9E3"/>
                <w:right w:val="single" w:sz="2" w:space="0" w:color="D9D9E3"/>
              </w:divBdr>
              <w:divsChild>
                <w:div w:id="883447199">
                  <w:marLeft w:val="0"/>
                  <w:marRight w:val="0"/>
                  <w:marTop w:val="0"/>
                  <w:marBottom w:val="0"/>
                  <w:divBdr>
                    <w:top w:val="single" w:sz="2" w:space="0" w:color="D9D9E3"/>
                    <w:left w:val="single" w:sz="2" w:space="0" w:color="D9D9E3"/>
                    <w:bottom w:val="single" w:sz="2" w:space="0" w:color="D9D9E3"/>
                    <w:right w:val="single" w:sz="2" w:space="0" w:color="D9D9E3"/>
                  </w:divBdr>
                  <w:divsChild>
                    <w:div w:id="1177386708">
                      <w:marLeft w:val="0"/>
                      <w:marRight w:val="0"/>
                      <w:marTop w:val="0"/>
                      <w:marBottom w:val="0"/>
                      <w:divBdr>
                        <w:top w:val="single" w:sz="2" w:space="0" w:color="D9D9E3"/>
                        <w:left w:val="single" w:sz="2" w:space="0" w:color="D9D9E3"/>
                        <w:bottom w:val="single" w:sz="2" w:space="0" w:color="D9D9E3"/>
                        <w:right w:val="single" w:sz="2" w:space="0" w:color="D9D9E3"/>
                      </w:divBdr>
                      <w:divsChild>
                        <w:div w:id="1229421231">
                          <w:marLeft w:val="0"/>
                          <w:marRight w:val="0"/>
                          <w:marTop w:val="0"/>
                          <w:marBottom w:val="0"/>
                          <w:divBdr>
                            <w:top w:val="single" w:sz="2" w:space="0" w:color="D9D9E3"/>
                            <w:left w:val="single" w:sz="2" w:space="0" w:color="D9D9E3"/>
                            <w:bottom w:val="single" w:sz="2" w:space="0" w:color="D9D9E3"/>
                            <w:right w:val="single" w:sz="2" w:space="0" w:color="D9D9E3"/>
                          </w:divBdr>
                          <w:divsChild>
                            <w:div w:id="1684890639">
                              <w:marLeft w:val="0"/>
                              <w:marRight w:val="0"/>
                              <w:marTop w:val="0"/>
                              <w:marBottom w:val="0"/>
                              <w:divBdr>
                                <w:top w:val="single" w:sz="2" w:space="0" w:color="D9D9E3"/>
                                <w:left w:val="single" w:sz="2" w:space="0" w:color="D9D9E3"/>
                                <w:bottom w:val="single" w:sz="2" w:space="0" w:color="D9D9E3"/>
                                <w:right w:val="single" w:sz="2" w:space="0" w:color="D9D9E3"/>
                              </w:divBdr>
                              <w:divsChild>
                                <w:div w:id="397754905">
                                  <w:marLeft w:val="0"/>
                                  <w:marRight w:val="0"/>
                                  <w:marTop w:val="0"/>
                                  <w:marBottom w:val="0"/>
                                  <w:divBdr>
                                    <w:top w:val="single" w:sz="2" w:space="0" w:color="D9D9E3"/>
                                    <w:left w:val="single" w:sz="2" w:space="0" w:color="D9D9E3"/>
                                    <w:bottom w:val="single" w:sz="2" w:space="0" w:color="D9D9E3"/>
                                    <w:right w:val="single" w:sz="2" w:space="0" w:color="D9D9E3"/>
                                  </w:divBdr>
                                  <w:divsChild>
                                    <w:div w:id="1513061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43596985">
      <w:bodyDiv w:val="1"/>
      <w:marLeft w:val="0"/>
      <w:marRight w:val="0"/>
      <w:marTop w:val="0"/>
      <w:marBottom w:val="0"/>
      <w:divBdr>
        <w:top w:val="none" w:sz="0" w:space="0" w:color="auto"/>
        <w:left w:val="none" w:sz="0" w:space="0" w:color="auto"/>
        <w:bottom w:val="none" w:sz="0" w:space="0" w:color="auto"/>
        <w:right w:val="none" w:sz="0" w:space="0" w:color="auto"/>
      </w:divBdr>
    </w:div>
    <w:div w:id="1563563455">
      <w:bodyDiv w:val="1"/>
      <w:marLeft w:val="0"/>
      <w:marRight w:val="0"/>
      <w:marTop w:val="0"/>
      <w:marBottom w:val="0"/>
      <w:divBdr>
        <w:top w:val="none" w:sz="0" w:space="0" w:color="auto"/>
        <w:left w:val="none" w:sz="0" w:space="0" w:color="auto"/>
        <w:bottom w:val="none" w:sz="0" w:space="0" w:color="auto"/>
        <w:right w:val="none" w:sz="0" w:space="0" w:color="auto"/>
      </w:divBdr>
      <w:divsChild>
        <w:div w:id="1172642735">
          <w:marLeft w:val="0"/>
          <w:marRight w:val="0"/>
          <w:marTop w:val="0"/>
          <w:marBottom w:val="0"/>
          <w:divBdr>
            <w:top w:val="single" w:sz="2" w:space="0" w:color="D9D9E3"/>
            <w:left w:val="single" w:sz="2" w:space="0" w:color="D9D9E3"/>
            <w:bottom w:val="single" w:sz="2" w:space="0" w:color="D9D9E3"/>
            <w:right w:val="single" w:sz="2" w:space="0" w:color="D9D9E3"/>
          </w:divBdr>
          <w:divsChild>
            <w:div w:id="1472166782">
              <w:marLeft w:val="0"/>
              <w:marRight w:val="0"/>
              <w:marTop w:val="0"/>
              <w:marBottom w:val="0"/>
              <w:divBdr>
                <w:top w:val="single" w:sz="2" w:space="0" w:color="D9D9E3"/>
                <w:left w:val="single" w:sz="2" w:space="0" w:color="D9D9E3"/>
                <w:bottom w:val="single" w:sz="2" w:space="0" w:color="D9D9E3"/>
                <w:right w:val="single" w:sz="2" w:space="0" w:color="D9D9E3"/>
              </w:divBdr>
              <w:divsChild>
                <w:div w:id="1452820704">
                  <w:marLeft w:val="0"/>
                  <w:marRight w:val="0"/>
                  <w:marTop w:val="0"/>
                  <w:marBottom w:val="0"/>
                  <w:divBdr>
                    <w:top w:val="single" w:sz="2" w:space="0" w:color="D9D9E3"/>
                    <w:left w:val="single" w:sz="2" w:space="0" w:color="D9D9E3"/>
                    <w:bottom w:val="single" w:sz="2" w:space="0" w:color="D9D9E3"/>
                    <w:right w:val="single" w:sz="2" w:space="0" w:color="D9D9E3"/>
                  </w:divBdr>
                  <w:divsChild>
                    <w:div w:id="1678968504">
                      <w:marLeft w:val="0"/>
                      <w:marRight w:val="0"/>
                      <w:marTop w:val="0"/>
                      <w:marBottom w:val="0"/>
                      <w:divBdr>
                        <w:top w:val="single" w:sz="2" w:space="0" w:color="D9D9E3"/>
                        <w:left w:val="single" w:sz="2" w:space="0" w:color="D9D9E3"/>
                        <w:bottom w:val="single" w:sz="2" w:space="0" w:color="D9D9E3"/>
                        <w:right w:val="single" w:sz="2" w:space="0" w:color="D9D9E3"/>
                      </w:divBdr>
                      <w:divsChild>
                        <w:div w:id="1636907368">
                          <w:marLeft w:val="0"/>
                          <w:marRight w:val="0"/>
                          <w:marTop w:val="0"/>
                          <w:marBottom w:val="0"/>
                          <w:divBdr>
                            <w:top w:val="single" w:sz="2" w:space="0" w:color="D9D9E3"/>
                            <w:left w:val="single" w:sz="2" w:space="0" w:color="D9D9E3"/>
                            <w:bottom w:val="single" w:sz="2" w:space="0" w:color="D9D9E3"/>
                            <w:right w:val="single" w:sz="2" w:space="0" w:color="D9D9E3"/>
                          </w:divBdr>
                          <w:divsChild>
                            <w:div w:id="129062855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5561982">
                                  <w:marLeft w:val="0"/>
                                  <w:marRight w:val="0"/>
                                  <w:marTop w:val="0"/>
                                  <w:marBottom w:val="0"/>
                                  <w:divBdr>
                                    <w:top w:val="single" w:sz="2" w:space="0" w:color="D9D9E3"/>
                                    <w:left w:val="single" w:sz="2" w:space="0" w:color="D9D9E3"/>
                                    <w:bottom w:val="single" w:sz="2" w:space="0" w:color="D9D9E3"/>
                                    <w:right w:val="single" w:sz="2" w:space="0" w:color="D9D9E3"/>
                                  </w:divBdr>
                                  <w:divsChild>
                                    <w:div w:id="1572691093">
                                      <w:marLeft w:val="0"/>
                                      <w:marRight w:val="0"/>
                                      <w:marTop w:val="0"/>
                                      <w:marBottom w:val="0"/>
                                      <w:divBdr>
                                        <w:top w:val="single" w:sz="2" w:space="0" w:color="D9D9E3"/>
                                        <w:left w:val="single" w:sz="2" w:space="0" w:color="D9D9E3"/>
                                        <w:bottom w:val="single" w:sz="2" w:space="0" w:color="D9D9E3"/>
                                        <w:right w:val="single" w:sz="2" w:space="0" w:color="D9D9E3"/>
                                      </w:divBdr>
                                      <w:divsChild>
                                        <w:div w:id="1163542728">
                                          <w:marLeft w:val="0"/>
                                          <w:marRight w:val="0"/>
                                          <w:marTop w:val="0"/>
                                          <w:marBottom w:val="0"/>
                                          <w:divBdr>
                                            <w:top w:val="single" w:sz="2" w:space="0" w:color="D9D9E3"/>
                                            <w:left w:val="single" w:sz="2" w:space="0" w:color="D9D9E3"/>
                                            <w:bottom w:val="single" w:sz="2" w:space="0" w:color="D9D9E3"/>
                                            <w:right w:val="single" w:sz="2" w:space="0" w:color="D9D9E3"/>
                                          </w:divBdr>
                                          <w:divsChild>
                                            <w:div w:id="1386487181">
                                              <w:marLeft w:val="0"/>
                                              <w:marRight w:val="0"/>
                                              <w:marTop w:val="0"/>
                                              <w:marBottom w:val="0"/>
                                              <w:divBdr>
                                                <w:top w:val="single" w:sz="2" w:space="0" w:color="D9D9E3"/>
                                                <w:left w:val="single" w:sz="2" w:space="0" w:color="D9D9E3"/>
                                                <w:bottom w:val="single" w:sz="2" w:space="0" w:color="D9D9E3"/>
                                                <w:right w:val="single" w:sz="2" w:space="0" w:color="D9D9E3"/>
                                              </w:divBdr>
                                              <w:divsChild>
                                                <w:div w:id="1885022496">
                                                  <w:marLeft w:val="0"/>
                                                  <w:marRight w:val="0"/>
                                                  <w:marTop w:val="0"/>
                                                  <w:marBottom w:val="0"/>
                                                  <w:divBdr>
                                                    <w:top w:val="single" w:sz="2" w:space="0" w:color="D9D9E3"/>
                                                    <w:left w:val="single" w:sz="2" w:space="0" w:color="D9D9E3"/>
                                                    <w:bottom w:val="single" w:sz="2" w:space="0" w:color="D9D9E3"/>
                                                    <w:right w:val="single" w:sz="2" w:space="0" w:color="D9D9E3"/>
                                                  </w:divBdr>
                                                  <w:divsChild>
                                                    <w:div w:id="86640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10149686">
          <w:marLeft w:val="0"/>
          <w:marRight w:val="0"/>
          <w:marTop w:val="0"/>
          <w:marBottom w:val="0"/>
          <w:divBdr>
            <w:top w:val="none" w:sz="0" w:space="0" w:color="auto"/>
            <w:left w:val="none" w:sz="0" w:space="0" w:color="auto"/>
            <w:bottom w:val="none" w:sz="0" w:space="0" w:color="auto"/>
            <w:right w:val="none" w:sz="0" w:space="0" w:color="auto"/>
          </w:divBdr>
        </w:div>
      </w:divsChild>
    </w:div>
    <w:div w:id="1631327281">
      <w:bodyDiv w:val="1"/>
      <w:marLeft w:val="0"/>
      <w:marRight w:val="0"/>
      <w:marTop w:val="0"/>
      <w:marBottom w:val="0"/>
      <w:divBdr>
        <w:top w:val="none" w:sz="0" w:space="0" w:color="auto"/>
        <w:left w:val="none" w:sz="0" w:space="0" w:color="auto"/>
        <w:bottom w:val="none" w:sz="0" w:space="0" w:color="auto"/>
        <w:right w:val="none" w:sz="0" w:space="0" w:color="auto"/>
      </w:divBdr>
      <w:divsChild>
        <w:div w:id="1089698517">
          <w:marLeft w:val="0"/>
          <w:marRight w:val="0"/>
          <w:marTop w:val="0"/>
          <w:marBottom w:val="0"/>
          <w:divBdr>
            <w:top w:val="single" w:sz="2" w:space="0" w:color="D9D9E3"/>
            <w:left w:val="single" w:sz="2" w:space="0" w:color="D9D9E3"/>
            <w:bottom w:val="single" w:sz="2" w:space="0" w:color="D9D9E3"/>
            <w:right w:val="single" w:sz="2" w:space="0" w:color="D9D9E3"/>
          </w:divBdr>
          <w:divsChild>
            <w:div w:id="661012710">
              <w:marLeft w:val="0"/>
              <w:marRight w:val="0"/>
              <w:marTop w:val="0"/>
              <w:marBottom w:val="0"/>
              <w:divBdr>
                <w:top w:val="single" w:sz="2" w:space="0" w:color="D9D9E3"/>
                <w:left w:val="single" w:sz="2" w:space="0" w:color="D9D9E3"/>
                <w:bottom w:val="single" w:sz="2" w:space="0" w:color="D9D9E3"/>
                <w:right w:val="single" w:sz="2" w:space="0" w:color="D9D9E3"/>
              </w:divBdr>
              <w:divsChild>
                <w:div w:id="1144741138">
                  <w:marLeft w:val="0"/>
                  <w:marRight w:val="0"/>
                  <w:marTop w:val="0"/>
                  <w:marBottom w:val="0"/>
                  <w:divBdr>
                    <w:top w:val="single" w:sz="2" w:space="0" w:color="D9D9E3"/>
                    <w:left w:val="single" w:sz="2" w:space="0" w:color="D9D9E3"/>
                    <w:bottom w:val="single" w:sz="2" w:space="0" w:color="D9D9E3"/>
                    <w:right w:val="single" w:sz="2" w:space="0" w:color="D9D9E3"/>
                  </w:divBdr>
                  <w:divsChild>
                    <w:div w:id="430857391">
                      <w:marLeft w:val="0"/>
                      <w:marRight w:val="0"/>
                      <w:marTop w:val="0"/>
                      <w:marBottom w:val="0"/>
                      <w:divBdr>
                        <w:top w:val="single" w:sz="2" w:space="0" w:color="D9D9E3"/>
                        <w:left w:val="single" w:sz="2" w:space="0" w:color="D9D9E3"/>
                        <w:bottom w:val="single" w:sz="2" w:space="0" w:color="D9D9E3"/>
                        <w:right w:val="single" w:sz="2" w:space="0" w:color="D9D9E3"/>
                      </w:divBdr>
                      <w:divsChild>
                        <w:div w:id="1248998054">
                          <w:marLeft w:val="0"/>
                          <w:marRight w:val="0"/>
                          <w:marTop w:val="0"/>
                          <w:marBottom w:val="0"/>
                          <w:divBdr>
                            <w:top w:val="single" w:sz="2" w:space="0" w:color="D9D9E3"/>
                            <w:left w:val="single" w:sz="2" w:space="0" w:color="D9D9E3"/>
                            <w:bottom w:val="single" w:sz="2" w:space="0" w:color="D9D9E3"/>
                            <w:right w:val="single" w:sz="2" w:space="0" w:color="D9D9E3"/>
                          </w:divBdr>
                          <w:divsChild>
                            <w:div w:id="1721247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595149">
                                  <w:marLeft w:val="0"/>
                                  <w:marRight w:val="0"/>
                                  <w:marTop w:val="0"/>
                                  <w:marBottom w:val="0"/>
                                  <w:divBdr>
                                    <w:top w:val="single" w:sz="2" w:space="0" w:color="D9D9E3"/>
                                    <w:left w:val="single" w:sz="2" w:space="0" w:color="D9D9E3"/>
                                    <w:bottom w:val="single" w:sz="2" w:space="0" w:color="D9D9E3"/>
                                    <w:right w:val="single" w:sz="2" w:space="0" w:color="D9D9E3"/>
                                  </w:divBdr>
                                  <w:divsChild>
                                    <w:div w:id="1059745992">
                                      <w:marLeft w:val="0"/>
                                      <w:marRight w:val="0"/>
                                      <w:marTop w:val="0"/>
                                      <w:marBottom w:val="0"/>
                                      <w:divBdr>
                                        <w:top w:val="single" w:sz="2" w:space="0" w:color="D9D9E3"/>
                                        <w:left w:val="single" w:sz="2" w:space="0" w:color="D9D9E3"/>
                                        <w:bottom w:val="single" w:sz="2" w:space="0" w:color="D9D9E3"/>
                                        <w:right w:val="single" w:sz="2" w:space="0" w:color="D9D9E3"/>
                                      </w:divBdr>
                                      <w:divsChild>
                                        <w:div w:id="364521573">
                                          <w:marLeft w:val="0"/>
                                          <w:marRight w:val="0"/>
                                          <w:marTop w:val="0"/>
                                          <w:marBottom w:val="0"/>
                                          <w:divBdr>
                                            <w:top w:val="single" w:sz="2" w:space="0" w:color="D9D9E3"/>
                                            <w:left w:val="single" w:sz="2" w:space="0" w:color="D9D9E3"/>
                                            <w:bottom w:val="single" w:sz="2" w:space="0" w:color="D9D9E3"/>
                                            <w:right w:val="single" w:sz="2" w:space="0" w:color="D9D9E3"/>
                                          </w:divBdr>
                                          <w:divsChild>
                                            <w:div w:id="547766350">
                                              <w:marLeft w:val="0"/>
                                              <w:marRight w:val="0"/>
                                              <w:marTop w:val="0"/>
                                              <w:marBottom w:val="0"/>
                                              <w:divBdr>
                                                <w:top w:val="single" w:sz="2" w:space="0" w:color="D9D9E3"/>
                                                <w:left w:val="single" w:sz="2" w:space="0" w:color="D9D9E3"/>
                                                <w:bottom w:val="single" w:sz="2" w:space="0" w:color="D9D9E3"/>
                                                <w:right w:val="single" w:sz="2" w:space="0" w:color="D9D9E3"/>
                                              </w:divBdr>
                                              <w:divsChild>
                                                <w:div w:id="1380591873">
                                                  <w:marLeft w:val="0"/>
                                                  <w:marRight w:val="0"/>
                                                  <w:marTop w:val="0"/>
                                                  <w:marBottom w:val="0"/>
                                                  <w:divBdr>
                                                    <w:top w:val="single" w:sz="2" w:space="0" w:color="D9D9E3"/>
                                                    <w:left w:val="single" w:sz="2" w:space="0" w:color="D9D9E3"/>
                                                    <w:bottom w:val="single" w:sz="2" w:space="0" w:color="D9D9E3"/>
                                                    <w:right w:val="single" w:sz="2" w:space="0" w:color="D9D9E3"/>
                                                  </w:divBdr>
                                                  <w:divsChild>
                                                    <w:div w:id="1994991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62279091">
          <w:marLeft w:val="0"/>
          <w:marRight w:val="0"/>
          <w:marTop w:val="0"/>
          <w:marBottom w:val="0"/>
          <w:divBdr>
            <w:top w:val="none" w:sz="0" w:space="0" w:color="auto"/>
            <w:left w:val="none" w:sz="0" w:space="0" w:color="auto"/>
            <w:bottom w:val="none" w:sz="0" w:space="0" w:color="auto"/>
            <w:right w:val="none" w:sz="0" w:space="0" w:color="auto"/>
          </w:divBdr>
        </w:div>
      </w:divsChild>
    </w:div>
    <w:div w:id="1775709142">
      <w:bodyDiv w:val="1"/>
      <w:marLeft w:val="0"/>
      <w:marRight w:val="0"/>
      <w:marTop w:val="0"/>
      <w:marBottom w:val="0"/>
      <w:divBdr>
        <w:top w:val="none" w:sz="0" w:space="0" w:color="auto"/>
        <w:left w:val="none" w:sz="0" w:space="0" w:color="auto"/>
        <w:bottom w:val="none" w:sz="0" w:space="0" w:color="auto"/>
        <w:right w:val="none" w:sz="0" w:space="0" w:color="auto"/>
      </w:divBdr>
    </w:div>
    <w:div w:id="1783382204">
      <w:bodyDiv w:val="1"/>
      <w:marLeft w:val="0"/>
      <w:marRight w:val="0"/>
      <w:marTop w:val="0"/>
      <w:marBottom w:val="0"/>
      <w:divBdr>
        <w:top w:val="none" w:sz="0" w:space="0" w:color="auto"/>
        <w:left w:val="none" w:sz="0" w:space="0" w:color="auto"/>
        <w:bottom w:val="none" w:sz="0" w:space="0" w:color="auto"/>
        <w:right w:val="none" w:sz="0" w:space="0" w:color="auto"/>
      </w:divBdr>
    </w:div>
    <w:div w:id="1784423719">
      <w:bodyDiv w:val="1"/>
      <w:marLeft w:val="0"/>
      <w:marRight w:val="0"/>
      <w:marTop w:val="0"/>
      <w:marBottom w:val="0"/>
      <w:divBdr>
        <w:top w:val="none" w:sz="0" w:space="0" w:color="auto"/>
        <w:left w:val="none" w:sz="0" w:space="0" w:color="auto"/>
        <w:bottom w:val="none" w:sz="0" w:space="0" w:color="auto"/>
        <w:right w:val="none" w:sz="0" w:space="0" w:color="auto"/>
      </w:divBdr>
      <w:divsChild>
        <w:div w:id="581910905">
          <w:marLeft w:val="0"/>
          <w:marRight w:val="0"/>
          <w:marTop w:val="0"/>
          <w:marBottom w:val="0"/>
          <w:divBdr>
            <w:top w:val="single" w:sz="2" w:space="0" w:color="D9D9E3"/>
            <w:left w:val="single" w:sz="2" w:space="0" w:color="D9D9E3"/>
            <w:bottom w:val="single" w:sz="2" w:space="0" w:color="D9D9E3"/>
            <w:right w:val="single" w:sz="2" w:space="0" w:color="D9D9E3"/>
          </w:divBdr>
          <w:divsChild>
            <w:div w:id="859927548">
              <w:marLeft w:val="0"/>
              <w:marRight w:val="0"/>
              <w:marTop w:val="0"/>
              <w:marBottom w:val="0"/>
              <w:divBdr>
                <w:top w:val="single" w:sz="2" w:space="0" w:color="D9D9E3"/>
                <w:left w:val="single" w:sz="2" w:space="0" w:color="D9D9E3"/>
                <w:bottom w:val="single" w:sz="2" w:space="0" w:color="D9D9E3"/>
                <w:right w:val="single" w:sz="2" w:space="0" w:color="D9D9E3"/>
              </w:divBdr>
              <w:divsChild>
                <w:div w:id="1768696566">
                  <w:marLeft w:val="0"/>
                  <w:marRight w:val="0"/>
                  <w:marTop w:val="0"/>
                  <w:marBottom w:val="0"/>
                  <w:divBdr>
                    <w:top w:val="single" w:sz="2" w:space="0" w:color="D9D9E3"/>
                    <w:left w:val="single" w:sz="2" w:space="0" w:color="D9D9E3"/>
                    <w:bottom w:val="single" w:sz="2" w:space="0" w:color="D9D9E3"/>
                    <w:right w:val="single" w:sz="2" w:space="0" w:color="D9D9E3"/>
                  </w:divBdr>
                  <w:divsChild>
                    <w:div w:id="1878928306">
                      <w:marLeft w:val="0"/>
                      <w:marRight w:val="0"/>
                      <w:marTop w:val="0"/>
                      <w:marBottom w:val="0"/>
                      <w:divBdr>
                        <w:top w:val="single" w:sz="2" w:space="0" w:color="D9D9E3"/>
                        <w:left w:val="single" w:sz="2" w:space="0" w:color="D9D9E3"/>
                        <w:bottom w:val="single" w:sz="2" w:space="0" w:color="D9D9E3"/>
                        <w:right w:val="single" w:sz="2" w:space="0" w:color="D9D9E3"/>
                      </w:divBdr>
                      <w:divsChild>
                        <w:div w:id="23557007">
                          <w:marLeft w:val="0"/>
                          <w:marRight w:val="0"/>
                          <w:marTop w:val="0"/>
                          <w:marBottom w:val="0"/>
                          <w:divBdr>
                            <w:top w:val="single" w:sz="2" w:space="0" w:color="D9D9E3"/>
                            <w:left w:val="single" w:sz="2" w:space="0" w:color="D9D9E3"/>
                            <w:bottom w:val="single" w:sz="2" w:space="0" w:color="D9D9E3"/>
                            <w:right w:val="single" w:sz="2" w:space="0" w:color="D9D9E3"/>
                          </w:divBdr>
                          <w:divsChild>
                            <w:div w:id="17705867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8000619">
                                  <w:marLeft w:val="0"/>
                                  <w:marRight w:val="0"/>
                                  <w:marTop w:val="0"/>
                                  <w:marBottom w:val="0"/>
                                  <w:divBdr>
                                    <w:top w:val="single" w:sz="2" w:space="0" w:color="D9D9E3"/>
                                    <w:left w:val="single" w:sz="2" w:space="0" w:color="D9D9E3"/>
                                    <w:bottom w:val="single" w:sz="2" w:space="0" w:color="D9D9E3"/>
                                    <w:right w:val="single" w:sz="2" w:space="0" w:color="D9D9E3"/>
                                  </w:divBdr>
                                  <w:divsChild>
                                    <w:div w:id="741678872">
                                      <w:marLeft w:val="0"/>
                                      <w:marRight w:val="0"/>
                                      <w:marTop w:val="0"/>
                                      <w:marBottom w:val="0"/>
                                      <w:divBdr>
                                        <w:top w:val="single" w:sz="2" w:space="0" w:color="D9D9E3"/>
                                        <w:left w:val="single" w:sz="2" w:space="0" w:color="D9D9E3"/>
                                        <w:bottom w:val="single" w:sz="2" w:space="0" w:color="D9D9E3"/>
                                        <w:right w:val="single" w:sz="2" w:space="0" w:color="D9D9E3"/>
                                      </w:divBdr>
                                      <w:divsChild>
                                        <w:div w:id="1931429237">
                                          <w:marLeft w:val="0"/>
                                          <w:marRight w:val="0"/>
                                          <w:marTop w:val="0"/>
                                          <w:marBottom w:val="0"/>
                                          <w:divBdr>
                                            <w:top w:val="single" w:sz="2" w:space="0" w:color="D9D9E3"/>
                                            <w:left w:val="single" w:sz="2" w:space="0" w:color="D9D9E3"/>
                                            <w:bottom w:val="single" w:sz="2" w:space="0" w:color="D9D9E3"/>
                                            <w:right w:val="single" w:sz="2" w:space="0" w:color="D9D9E3"/>
                                          </w:divBdr>
                                          <w:divsChild>
                                            <w:div w:id="1193804306">
                                              <w:marLeft w:val="0"/>
                                              <w:marRight w:val="0"/>
                                              <w:marTop w:val="0"/>
                                              <w:marBottom w:val="0"/>
                                              <w:divBdr>
                                                <w:top w:val="single" w:sz="2" w:space="0" w:color="D9D9E3"/>
                                                <w:left w:val="single" w:sz="2" w:space="0" w:color="D9D9E3"/>
                                                <w:bottom w:val="single" w:sz="2" w:space="0" w:color="D9D9E3"/>
                                                <w:right w:val="single" w:sz="2" w:space="0" w:color="D9D9E3"/>
                                              </w:divBdr>
                                              <w:divsChild>
                                                <w:div w:id="2091266677">
                                                  <w:marLeft w:val="0"/>
                                                  <w:marRight w:val="0"/>
                                                  <w:marTop w:val="0"/>
                                                  <w:marBottom w:val="0"/>
                                                  <w:divBdr>
                                                    <w:top w:val="single" w:sz="2" w:space="0" w:color="D9D9E3"/>
                                                    <w:left w:val="single" w:sz="2" w:space="0" w:color="D9D9E3"/>
                                                    <w:bottom w:val="single" w:sz="2" w:space="0" w:color="D9D9E3"/>
                                                    <w:right w:val="single" w:sz="2" w:space="0" w:color="D9D9E3"/>
                                                  </w:divBdr>
                                                  <w:divsChild>
                                                    <w:div w:id="10595508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3859515">
          <w:marLeft w:val="0"/>
          <w:marRight w:val="0"/>
          <w:marTop w:val="0"/>
          <w:marBottom w:val="0"/>
          <w:divBdr>
            <w:top w:val="none" w:sz="0" w:space="0" w:color="auto"/>
            <w:left w:val="none" w:sz="0" w:space="0" w:color="auto"/>
            <w:bottom w:val="none" w:sz="0" w:space="0" w:color="auto"/>
            <w:right w:val="none" w:sz="0" w:space="0" w:color="auto"/>
          </w:divBdr>
        </w:div>
      </w:divsChild>
    </w:div>
    <w:div w:id="1948079678">
      <w:bodyDiv w:val="1"/>
      <w:marLeft w:val="0"/>
      <w:marRight w:val="0"/>
      <w:marTop w:val="0"/>
      <w:marBottom w:val="0"/>
      <w:divBdr>
        <w:top w:val="none" w:sz="0" w:space="0" w:color="auto"/>
        <w:left w:val="none" w:sz="0" w:space="0" w:color="auto"/>
        <w:bottom w:val="none" w:sz="0" w:space="0" w:color="auto"/>
        <w:right w:val="none" w:sz="0" w:space="0" w:color="auto"/>
      </w:divBdr>
    </w:div>
    <w:div w:id="2045058196">
      <w:bodyDiv w:val="1"/>
      <w:marLeft w:val="0"/>
      <w:marRight w:val="0"/>
      <w:marTop w:val="0"/>
      <w:marBottom w:val="0"/>
      <w:divBdr>
        <w:top w:val="none" w:sz="0" w:space="0" w:color="auto"/>
        <w:left w:val="none" w:sz="0" w:space="0" w:color="auto"/>
        <w:bottom w:val="none" w:sz="0" w:space="0" w:color="auto"/>
        <w:right w:val="none" w:sz="0" w:space="0" w:color="auto"/>
      </w:divBdr>
      <w:divsChild>
        <w:div w:id="731655596">
          <w:marLeft w:val="0"/>
          <w:marRight w:val="0"/>
          <w:marTop w:val="0"/>
          <w:marBottom w:val="0"/>
          <w:divBdr>
            <w:top w:val="single" w:sz="2" w:space="0" w:color="D9D9E3"/>
            <w:left w:val="single" w:sz="2" w:space="0" w:color="D9D9E3"/>
            <w:bottom w:val="single" w:sz="2" w:space="0" w:color="D9D9E3"/>
            <w:right w:val="single" w:sz="2" w:space="0" w:color="D9D9E3"/>
          </w:divBdr>
          <w:divsChild>
            <w:div w:id="1207570117">
              <w:marLeft w:val="0"/>
              <w:marRight w:val="0"/>
              <w:marTop w:val="0"/>
              <w:marBottom w:val="0"/>
              <w:divBdr>
                <w:top w:val="single" w:sz="2" w:space="0" w:color="D9D9E3"/>
                <w:left w:val="single" w:sz="2" w:space="0" w:color="D9D9E3"/>
                <w:bottom w:val="single" w:sz="2" w:space="0" w:color="D9D9E3"/>
                <w:right w:val="single" w:sz="2" w:space="0" w:color="D9D9E3"/>
              </w:divBdr>
              <w:divsChild>
                <w:div w:id="1636643055">
                  <w:marLeft w:val="0"/>
                  <w:marRight w:val="0"/>
                  <w:marTop w:val="0"/>
                  <w:marBottom w:val="0"/>
                  <w:divBdr>
                    <w:top w:val="single" w:sz="2" w:space="0" w:color="D9D9E3"/>
                    <w:left w:val="single" w:sz="2" w:space="0" w:color="D9D9E3"/>
                    <w:bottom w:val="single" w:sz="2" w:space="0" w:color="D9D9E3"/>
                    <w:right w:val="single" w:sz="2" w:space="0" w:color="D9D9E3"/>
                  </w:divBdr>
                  <w:divsChild>
                    <w:div w:id="363799033">
                      <w:marLeft w:val="0"/>
                      <w:marRight w:val="0"/>
                      <w:marTop w:val="0"/>
                      <w:marBottom w:val="0"/>
                      <w:divBdr>
                        <w:top w:val="single" w:sz="2" w:space="0" w:color="D9D9E3"/>
                        <w:left w:val="single" w:sz="2" w:space="0" w:color="D9D9E3"/>
                        <w:bottom w:val="single" w:sz="2" w:space="0" w:color="D9D9E3"/>
                        <w:right w:val="single" w:sz="2" w:space="0" w:color="D9D9E3"/>
                      </w:divBdr>
                      <w:divsChild>
                        <w:div w:id="696930767">
                          <w:marLeft w:val="0"/>
                          <w:marRight w:val="0"/>
                          <w:marTop w:val="0"/>
                          <w:marBottom w:val="0"/>
                          <w:divBdr>
                            <w:top w:val="single" w:sz="2" w:space="0" w:color="D9D9E3"/>
                            <w:left w:val="single" w:sz="2" w:space="0" w:color="D9D9E3"/>
                            <w:bottom w:val="single" w:sz="2" w:space="0" w:color="D9D9E3"/>
                            <w:right w:val="single" w:sz="2" w:space="0" w:color="D9D9E3"/>
                          </w:divBdr>
                          <w:divsChild>
                            <w:div w:id="1405489411">
                              <w:marLeft w:val="0"/>
                              <w:marRight w:val="0"/>
                              <w:marTop w:val="100"/>
                              <w:marBottom w:val="100"/>
                              <w:divBdr>
                                <w:top w:val="single" w:sz="2" w:space="0" w:color="D9D9E3"/>
                                <w:left w:val="single" w:sz="2" w:space="0" w:color="D9D9E3"/>
                                <w:bottom w:val="single" w:sz="2" w:space="0" w:color="D9D9E3"/>
                                <w:right w:val="single" w:sz="2" w:space="0" w:color="D9D9E3"/>
                              </w:divBdr>
                              <w:divsChild>
                                <w:div w:id="1130902647">
                                  <w:marLeft w:val="0"/>
                                  <w:marRight w:val="0"/>
                                  <w:marTop w:val="0"/>
                                  <w:marBottom w:val="0"/>
                                  <w:divBdr>
                                    <w:top w:val="single" w:sz="2" w:space="0" w:color="D9D9E3"/>
                                    <w:left w:val="single" w:sz="2" w:space="0" w:color="D9D9E3"/>
                                    <w:bottom w:val="single" w:sz="2" w:space="0" w:color="D9D9E3"/>
                                    <w:right w:val="single" w:sz="2" w:space="0" w:color="D9D9E3"/>
                                  </w:divBdr>
                                  <w:divsChild>
                                    <w:div w:id="1071385272">
                                      <w:marLeft w:val="0"/>
                                      <w:marRight w:val="0"/>
                                      <w:marTop w:val="0"/>
                                      <w:marBottom w:val="0"/>
                                      <w:divBdr>
                                        <w:top w:val="single" w:sz="2" w:space="0" w:color="D9D9E3"/>
                                        <w:left w:val="single" w:sz="2" w:space="0" w:color="D9D9E3"/>
                                        <w:bottom w:val="single" w:sz="2" w:space="0" w:color="D9D9E3"/>
                                        <w:right w:val="single" w:sz="2" w:space="0" w:color="D9D9E3"/>
                                      </w:divBdr>
                                      <w:divsChild>
                                        <w:div w:id="616833652">
                                          <w:marLeft w:val="0"/>
                                          <w:marRight w:val="0"/>
                                          <w:marTop w:val="0"/>
                                          <w:marBottom w:val="0"/>
                                          <w:divBdr>
                                            <w:top w:val="single" w:sz="2" w:space="0" w:color="D9D9E3"/>
                                            <w:left w:val="single" w:sz="2" w:space="0" w:color="D9D9E3"/>
                                            <w:bottom w:val="single" w:sz="2" w:space="0" w:color="D9D9E3"/>
                                            <w:right w:val="single" w:sz="2" w:space="0" w:color="D9D9E3"/>
                                          </w:divBdr>
                                          <w:divsChild>
                                            <w:div w:id="896357159">
                                              <w:marLeft w:val="0"/>
                                              <w:marRight w:val="0"/>
                                              <w:marTop w:val="0"/>
                                              <w:marBottom w:val="0"/>
                                              <w:divBdr>
                                                <w:top w:val="single" w:sz="2" w:space="0" w:color="D9D9E3"/>
                                                <w:left w:val="single" w:sz="2" w:space="0" w:color="D9D9E3"/>
                                                <w:bottom w:val="single" w:sz="2" w:space="0" w:color="D9D9E3"/>
                                                <w:right w:val="single" w:sz="2" w:space="0" w:color="D9D9E3"/>
                                              </w:divBdr>
                                              <w:divsChild>
                                                <w:div w:id="613902468">
                                                  <w:marLeft w:val="0"/>
                                                  <w:marRight w:val="0"/>
                                                  <w:marTop w:val="0"/>
                                                  <w:marBottom w:val="0"/>
                                                  <w:divBdr>
                                                    <w:top w:val="single" w:sz="2" w:space="0" w:color="D9D9E3"/>
                                                    <w:left w:val="single" w:sz="2" w:space="0" w:color="D9D9E3"/>
                                                    <w:bottom w:val="single" w:sz="2" w:space="0" w:color="D9D9E3"/>
                                                    <w:right w:val="single" w:sz="2" w:space="0" w:color="D9D9E3"/>
                                                  </w:divBdr>
                                                  <w:divsChild>
                                                    <w:div w:id="621379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125459">
          <w:marLeft w:val="0"/>
          <w:marRight w:val="0"/>
          <w:marTop w:val="0"/>
          <w:marBottom w:val="0"/>
          <w:divBdr>
            <w:top w:val="none" w:sz="0" w:space="0" w:color="auto"/>
            <w:left w:val="none" w:sz="0" w:space="0" w:color="auto"/>
            <w:bottom w:val="none" w:sz="0" w:space="0" w:color="auto"/>
            <w:right w:val="none" w:sz="0" w:space="0" w:color="auto"/>
          </w:divBdr>
        </w:div>
      </w:divsChild>
    </w:div>
    <w:div w:id="205476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iknaz2020@gmail.com" TargetMode="External"/><Relationship Id="rId5" Type="http://schemas.openxmlformats.org/officeDocument/2006/relationships/hyperlink" Target="mailto:amjansr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14</Pages>
  <Words>5553</Words>
  <Characters>34985</Characters>
  <Application>Microsoft Office Word</Application>
  <DocSecurity>0</DocSecurity>
  <Lines>603</Lines>
  <Paragraphs>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2023-12-15T07:08:00Z</dcterms:created>
  <dcterms:modified xsi:type="dcterms:W3CDTF">2023-12-15T13:43:00Z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bab88c0a-397c-4235-943c-4938c107c544</vt:lpwstr>
  </property>
</Properties>
</file>