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FA6FA" w14:textId="033A37D4" w:rsidR="00D2022C" w:rsidRDefault="00CD0899" w:rsidP="00D2022C">
      <w:pPr>
        <w:jc w:val="center"/>
        <w:rPr>
          <w:rFonts w:ascii="Times New Roman" w:hAnsi="Times New Roman" w:cs="Times New Roman"/>
          <w:b/>
          <w:sz w:val="32"/>
        </w:rPr>
      </w:pPr>
      <w:r w:rsidRPr="00D2022C">
        <w:rPr>
          <w:rFonts w:ascii="Times New Roman" w:hAnsi="Times New Roman" w:cs="Times New Roman"/>
          <w:b/>
          <w:sz w:val="32"/>
        </w:rPr>
        <w:t>Sustainable Sparks: Igniting innovation in Energy Conservation</w:t>
      </w:r>
    </w:p>
    <w:p w14:paraId="6B7C5FA2" w14:textId="77777777" w:rsidR="00D2022C" w:rsidRPr="00D2022C" w:rsidRDefault="00D2022C" w:rsidP="00D2022C">
      <w:pPr>
        <w:jc w:val="center"/>
        <w:rPr>
          <w:rFonts w:ascii="Times New Roman" w:hAnsi="Times New Roman" w:cs="Times New Roman"/>
          <w:b/>
          <w:sz w:val="32"/>
        </w:rPr>
      </w:pPr>
    </w:p>
    <w:p w14:paraId="1D0859CA" w14:textId="77777777" w:rsidR="00CD0899" w:rsidRDefault="00CD0899" w:rsidP="00CD0899">
      <w:pPr>
        <w:jc w:val="both"/>
        <w:rPr>
          <w:rFonts w:ascii="Times New Roman" w:hAnsi="Times New Roman" w:cs="Times New Roman"/>
          <w:b/>
        </w:rPr>
      </w:pPr>
      <w:r>
        <w:rPr>
          <w:rFonts w:ascii="Times New Roman" w:hAnsi="Times New Roman" w:cs="Times New Roman"/>
          <w:b/>
        </w:rPr>
        <w:t xml:space="preserve">Corresponding Author: </w:t>
      </w:r>
      <w:proofErr w:type="spellStart"/>
      <w:r w:rsidR="000B74C8" w:rsidRPr="00CD0899">
        <w:rPr>
          <w:rFonts w:ascii="Times New Roman" w:hAnsi="Times New Roman" w:cs="Times New Roman"/>
          <w:b/>
        </w:rPr>
        <w:t>Dr.</w:t>
      </w:r>
      <w:proofErr w:type="spellEnd"/>
      <w:r w:rsidR="000B74C8" w:rsidRPr="00CD0899">
        <w:rPr>
          <w:rFonts w:ascii="Times New Roman" w:hAnsi="Times New Roman" w:cs="Times New Roman"/>
          <w:b/>
        </w:rPr>
        <w:t xml:space="preserve"> Shifa Jhangir Vinchu,</w:t>
      </w:r>
      <w:r>
        <w:rPr>
          <w:rFonts w:ascii="Times New Roman" w:hAnsi="Times New Roman" w:cs="Times New Roman"/>
          <w:b/>
        </w:rPr>
        <w:t xml:space="preserve"> </w:t>
      </w:r>
      <w:r w:rsidR="000B74C8" w:rsidRPr="00CD0899">
        <w:rPr>
          <w:rFonts w:ascii="Times New Roman" w:hAnsi="Times New Roman" w:cs="Times New Roman"/>
          <w:b/>
        </w:rPr>
        <w:t>Aqsa Women’s Degree College</w:t>
      </w:r>
      <w:r w:rsidRPr="00CD0899">
        <w:rPr>
          <w:rFonts w:ascii="Times New Roman" w:hAnsi="Times New Roman" w:cs="Times New Roman"/>
          <w:b/>
        </w:rPr>
        <w:t>,</w:t>
      </w:r>
      <w:r>
        <w:rPr>
          <w:rFonts w:ascii="Times New Roman" w:hAnsi="Times New Roman" w:cs="Times New Roman"/>
          <w:b/>
        </w:rPr>
        <w:t xml:space="preserve"> </w:t>
      </w:r>
    </w:p>
    <w:p w14:paraId="2D0FECD0" w14:textId="4C55115D" w:rsidR="000B74C8" w:rsidRDefault="00CD0899" w:rsidP="00CD0899">
      <w:pPr>
        <w:jc w:val="both"/>
        <w:rPr>
          <w:rFonts w:ascii="Times New Roman" w:hAnsi="Times New Roman" w:cs="Times New Roman"/>
          <w:b/>
        </w:rPr>
      </w:pPr>
      <w:r>
        <w:rPr>
          <w:rFonts w:ascii="Times New Roman" w:hAnsi="Times New Roman" w:cs="Times New Roman"/>
          <w:b/>
        </w:rPr>
        <w:t xml:space="preserve">                                     </w:t>
      </w:r>
      <w:proofErr w:type="gramStart"/>
      <w:r w:rsidRPr="00CD0899">
        <w:rPr>
          <w:rFonts w:ascii="Times New Roman" w:hAnsi="Times New Roman" w:cs="Times New Roman"/>
          <w:b/>
        </w:rPr>
        <w:t>Bhiwandi.</w:t>
      </w:r>
      <w:proofErr w:type="gramEnd"/>
      <w:r>
        <w:rPr>
          <w:rFonts w:ascii="Times New Roman" w:hAnsi="Times New Roman" w:cs="Times New Roman"/>
          <w:b/>
        </w:rPr>
        <w:t xml:space="preserve"> </w:t>
      </w:r>
      <w:proofErr w:type="gramStart"/>
      <w:r w:rsidRPr="00CD0899">
        <w:rPr>
          <w:rFonts w:ascii="Times New Roman" w:hAnsi="Times New Roman" w:cs="Times New Roman"/>
          <w:b/>
        </w:rPr>
        <w:t>Dist</w:t>
      </w:r>
      <w:r>
        <w:rPr>
          <w:rFonts w:ascii="Times New Roman" w:hAnsi="Times New Roman" w:cs="Times New Roman"/>
          <w:b/>
        </w:rPr>
        <w:t>. Thane, Maharashtra, India.</w:t>
      </w:r>
      <w:bookmarkStart w:id="0" w:name="_GoBack"/>
      <w:bookmarkEnd w:id="0"/>
      <w:proofErr w:type="gramEnd"/>
    </w:p>
    <w:p w14:paraId="5EA8C76F" w14:textId="3AEE4E1D" w:rsidR="00D2022C" w:rsidRDefault="00D2022C" w:rsidP="00CD0899">
      <w:pPr>
        <w:jc w:val="both"/>
        <w:rPr>
          <w:rFonts w:ascii="Times New Roman" w:hAnsi="Times New Roman" w:cs="Times New Roman"/>
          <w:b/>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 xml:space="preserve"> </w:t>
      </w:r>
      <w:r w:rsidR="00823620">
        <w:rPr>
          <w:rFonts w:ascii="Times New Roman" w:hAnsi="Times New Roman" w:cs="Times New Roman"/>
          <w:b/>
        </w:rPr>
        <w:t xml:space="preserve">  </w:t>
      </w:r>
      <w:r>
        <w:rPr>
          <w:rFonts w:ascii="Times New Roman" w:hAnsi="Times New Roman" w:cs="Times New Roman"/>
          <w:b/>
        </w:rPr>
        <w:t>EMAIL ID: shifavinchu@gmail.com</w:t>
      </w:r>
    </w:p>
    <w:p w14:paraId="5C5FB4D2" w14:textId="77777777" w:rsidR="00D2022C" w:rsidRDefault="00D2022C" w:rsidP="00CD0899">
      <w:pPr>
        <w:jc w:val="both"/>
        <w:rPr>
          <w:rFonts w:ascii="Times New Roman" w:hAnsi="Times New Roman" w:cs="Times New Roman"/>
          <w:b/>
        </w:rPr>
      </w:pPr>
    </w:p>
    <w:p w14:paraId="63377CC2" w14:textId="77777777" w:rsidR="00823620" w:rsidRDefault="00CD0899" w:rsidP="00D2022C">
      <w:pPr>
        <w:jc w:val="both"/>
        <w:rPr>
          <w:rFonts w:ascii="Times New Roman" w:hAnsi="Times New Roman" w:cs="Times New Roman"/>
          <w:b/>
        </w:rPr>
      </w:pPr>
      <w:r>
        <w:rPr>
          <w:rFonts w:ascii="Times New Roman" w:hAnsi="Times New Roman" w:cs="Times New Roman"/>
          <w:b/>
        </w:rPr>
        <w:t xml:space="preserve">Co Author: Dr, </w:t>
      </w:r>
      <w:proofErr w:type="spellStart"/>
      <w:r>
        <w:rPr>
          <w:rFonts w:ascii="Times New Roman" w:hAnsi="Times New Roman" w:cs="Times New Roman"/>
          <w:b/>
        </w:rPr>
        <w:t>Nisar</w:t>
      </w:r>
      <w:proofErr w:type="spellEnd"/>
      <w:r>
        <w:rPr>
          <w:rFonts w:ascii="Times New Roman" w:hAnsi="Times New Roman" w:cs="Times New Roman"/>
          <w:b/>
        </w:rPr>
        <w:t xml:space="preserve"> </w:t>
      </w:r>
      <w:proofErr w:type="spellStart"/>
      <w:r>
        <w:rPr>
          <w:rFonts w:ascii="Times New Roman" w:hAnsi="Times New Roman" w:cs="Times New Roman"/>
          <w:b/>
        </w:rPr>
        <w:t>Shaikh</w:t>
      </w:r>
      <w:proofErr w:type="spellEnd"/>
      <w:r>
        <w:rPr>
          <w:rFonts w:ascii="Times New Roman" w:hAnsi="Times New Roman" w:cs="Times New Roman"/>
          <w:b/>
        </w:rPr>
        <w:t xml:space="preserve">, Former Principal, G.M. Momin Women’s College, </w:t>
      </w:r>
    </w:p>
    <w:p w14:paraId="778DCE50" w14:textId="6ED5FB8D" w:rsidR="00D2022C" w:rsidRDefault="00823620" w:rsidP="00D2022C">
      <w:pPr>
        <w:jc w:val="both"/>
        <w:rPr>
          <w:rFonts w:ascii="Times New Roman" w:hAnsi="Times New Roman" w:cs="Times New Roman"/>
          <w:b/>
        </w:rPr>
      </w:pPr>
      <w:r>
        <w:rPr>
          <w:rFonts w:ascii="Times New Roman" w:hAnsi="Times New Roman" w:cs="Times New Roman"/>
          <w:b/>
        </w:rPr>
        <w:t xml:space="preserve">                 </w:t>
      </w:r>
      <w:proofErr w:type="gramStart"/>
      <w:r w:rsidR="00CD0899">
        <w:rPr>
          <w:rFonts w:ascii="Times New Roman" w:hAnsi="Times New Roman" w:cs="Times New Roman"/>
          <w:b/>
        </w:rPr>
        <w:t>Bhiwandi.</w:t>
      </w:r>
      <w:proofErr w:type="gramEnd"/>
      <w:r>
        <w:rPr>
          <w:rFonts w:ascii="Times New Roman" w:hAnsi="Times New Roman" w:cs="Times New Roman"/>
          <w:b/>
        </w:rPr>
        <w:t xml:space="preserve"> </w:t>
      </w:r>
      <w:r w:rsidR="00D2022C">
        <w:rPr>
          <w:rFonts w:ascii="Times New Roman" w:hAnsi="Times New Roman" w:cs="Times New Roman"/>
          <w:b/>
        </w:rPr>
        <w:t xml:space="preserve"> </w:t>
      </w:r>
      <w:proofErr w:type="gramStart"/>
      <w:r w:rsidR="00D2022C" w:rsidRPr="00CD0899">
        <w:rPr>
          <w:rFonts w:ascii="Times New Roman" w:hAnsi="Times New Roman" w:cs="Times New Roman"/>
          <w:b/>
        </w:rPr>
        <w:t>Dist</w:t>
      </w:r>
      <w:r w:rsidR="00D2022C">
        <w:rPr>
          <w:rFonts w:ascii="Times New Roman" w:hAnsi="Times New Roman" w:cs="Times New Roman"/>
          <w:b/>
        </w:rPr>
        <w:t>. Thane, Maharashtra, India.</w:t>
      </w:r>
      <w:proofErr w:type="gramEnd"/>
    </w:p>
    <w:p w14:paraId="01F0B272" w14:textId="77777777" w:rsidR="00CD0899" w:rsidRPr="00CD0899" w:rsidRDefault="00CD0899" w:rsidP="00CD0899">
      <w:pPr>
        <w:jc w:val="both"/>
        <w:rPr>
          <w:rFonts w:ascii="Times New Roman" w:hAnsi="Times New Roman" w:cs="Times New Roman"/>
          <w:b/>
        </w:rPr>
      </w:pPr>
    </w:p>
    <w:p w14:paraId="2D96A57F" w14:textId="3A4CE721" w:rsidR="00787C15" w:rsidRPr="000E4A6C" w:rsidRDefault="00787C15" w:rsidP="000E4A6C">
      <w:pPr>
        <w:spacing w:line="360" w:lineRule="auto"/>
        <w:jc w:val="both"/>
        <w:rPr>
          <w:rFonts w:ascii="Times New Roman" w:hAnsi="Times New Roman" w:cs="Times New Roman"/>
          <w:b/>
          <w:sz w:val="24"/>
          <w:szCs w:val="24"/>
        </w:rPr>
      </w:pPr>
      <w:r w:rsidRPr="000E4A6C">
        <w:rPr>
          <w:rFonts w:ascii="Times New Roman" w:hAnsi="Times New Roman" w:cs="Times New Roman"/>
          <w:b/>
          <w:sz w:val="24"/>
          <w:szCs w:val="24"/>
        </w:rPr>
        <w:t xml:space="preserve"> Introduction:</w:t>
      </w:r>
    </w:p>
    <w:p w14:paraId="0757D108" w14:textId="77777777" w:rsidR="00787C15" w:rsidRPr="000E4A6C" w:rsidRDefault="00787C15"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The ongoing pursuit of sustainable and efficient energy solutions has led to the emergence of futuristic trends in energy and fuel conservation. As the world grapples with environmental challenges and the depletion of conventional energy sources, innovative technologies and practices are shaping the way we generate, store, and utilize energy. This article delves into some of the most promising trends that are set to revolutionize the energy landscape in the near future.</w:t>
      </w:r>
    </w:p>
    <w:p w14:paraId="7CB10DB1" w14:textId="0531046A" w:rsidR="00415299" w:rsidRPr="000E4A6C" w:rsidRDefault="00787C15" w:rsidP="000E4A6C">
      <w:pPr>
        <w:spacing w:line="360" w:lineRule="auto"/>
        <w:jc w:val="both"/>
        <w:rPr>
          <w:rFonts w:ascii="Times New Roman" w:hAnsi="Times New Roman" w:cs="Times New Roman"/>
          <w:b/>
          <w:sz w:val="24"/>
          <w:szCs w:val="24"/>
          <w:u w:val="single"/>
        </w:rPr>
      </w:pPr>
      <w:r w:rsidRPr="000E4A6C">
        <w:rPr>
          <w:rFonts w:ascii="Times New Roman" w:hAnsi="Times New Roman" w:cs="Times New Roman"/>
          <w:b/>
          <w:sz w:val="24"/>
          <w:szCs w:val="24"/>
          <w:u w:val="single"/>
        </w:rPr>
        <w:t xml:space="preserve">Future Trends in </w:t>
      </w:r>
      <w:r w:rsidR="00415299" w:rsidRPr="000E4A6C">
        <w:rPr>
          <w:rFonts w:ascii="Times New Roman" w:hAnsi="Times New Roman" w:cs="Times New Roman"/>
          <w:b/>
          <w:sz w:val="24"/>
          <w:szCs w:val="24"/>
          <w:u w:val="single"/>
        </w:rPr>
        <w:t xml:space="preserve">Energy </w:t>
      </w:r>
      <w:r w:rsidRPr="000E4A6C">
        <w:rPr>
          <w:rFonts w:ascii="Times New Roman" w:hAnsi="Times New Roman" w:cs="Times New Roman"/>
          <w:b/>
          <w:sz w:val="24"/>
          <w:szCs w:val="24"/>
          <w:u w:val="single"/>
        </w:rPr>
        <w:t>C</w:t>
      </w:r>
      <w:r w:rsidR="00415299" w:rsidRPr="000E4A6C">
        <w:rPr>
          <w:rFonts w:ascii="Times New Roman" w:hAnsi="Times New Roman" w:cs="Times New Roman"/>
          <w:b/>
          <w:sz w:val="24"/>
          <w:szCs w:val="24"/>
          <w:u w:val="single"/>
        </w:rPr>
        <w:t>onservation:</w:t>
      </w:r>
    </w:p>
    <w:p w14:paraId="37ADF754" w14:textId="17FFFAB7" w:rsidR="00415299" w:rsidRPr="000E4A6C" w:rsidRDefault="00415299" w:rsidP="000E4A6C">
      <w:pPr>
        <w:spacing w:line="360" w:lineRule="auto"/>
        <w:jc w:val="both"/>
        <w:rPr>
          <w:rFonts w:ascii="Times New Roman" w:hAnsi="Times New Roman" w:cs="Times New Roman"/>
          <w:b/>
          <w:sz w:val="24"/>
          <w:szCs w:val="24"/>
        </w:rPr>
      </w:pPr>
      <w:r w:rsidRPr="000E4A6C">
        <w:rPr>
          <w:rFonts w:ascii="Times New Roman" w:hAnsi="Times New Roman" w:cs="Times New Roman"/>
          <w:b/>
          <w:sz w:val="24"/>
          <w:szCs w:val="24"/>
        </w:rPr>
        <w:t xml:space="preserve">Smart Grids: </w:t>
      </w:r>
    </w:p>
    <w:p w14:paraId="07819DF4" w14:textId="5C235FA0" w:rsidR="00C52CFB" w:rsidRPr="000E4A6C" w:rsidRDefault="00415299"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Smart grids play a pivotal role in energy conservation by incorporating advanced technologies that enable more efficient, reliable, and sustainable electricity distribution. </w:t>
      </w:r>
      <w:r w:rsidR="008D1853" w:rsidRPr="000E4A6C">
        <w:rPr>
          <w:rFonts w:ascii="Times New Roman" w:hAnsi="Times New Roman" w:cs="Times New Roman"/>
          <w:sz w:val="24"/>
          <w:szCs w:val="24"/>
        </w:rPr>
        <w:t>To maximize energy usage and minimize waste, these grids use digital connectivity and real-time data processing</w:t>
      </w:r>
      <w:r w:rsidRPr="000E4A6C">
        <w:rPr>
          <w:rFonts w:ascii="Times New Roman" w:hAnsi="Times New Roman" w:cs="Times New Roman"/>
          <w:sz w:val="24"/>
          <w:szCs w:val="24"/>
        </w:rPr>
        <w:t xml:space="preserve">. </w:t>
      </w:r>
      <w:r w:rsidR="00FF3417" w:rsidRPr="000E4A6C">
        <w:rPr>
          <w:rFonts w:ascii="Times New Roman" w:hAnsi="Times New Roman" w:cs="Times New Roman"/>
          <w:sz w:val="24"/>
          <w:szCs w:val="24"/>
        </w:rPr>
        <w:t>K</w:t>
      </w:r>
      <w:r w:rsidRPr="000E4A6C">
        <w:rPr>
          <w:rFonts w:ascii="Times New Roman" w:hAnsi="Times New Roman" w:cs="Times New Roman"/>
          <w:sz w:val="24"/>
          <w:szCs w:val="24"/>
        </w:rPr>
        <w:t xml:space="preserve">ey aspects </w:t>
      </w:r>
      <w:r w:rsidR="00FF3417" w:rsidRPr="000E4A6C">
        <w:rPr>
          <w:rFonts w:ascii="Times New Roman" w:hAnsi="Times New Roman" w:cs="Times New Roman"/>
          <w:sz w:val="24"/>
          <w:szCs w:val="24"/>
        </w:rPr>
        <w:t xml:space="preserve">of </w:t>
      </w:r>
      <w:r w:rsidRPr="000E4A6C">
        <w:rPr>
          <w:rFonts w:ascii="Times New Roman" w:hAnsi="Times New Roman" w:cs="Times New Roman"/>
          <w:sz w:val="24"/>
          <w:szCs w:val="24"/>
        </w:rPr>
        <w:t xml:space="preserve">smart grids </w:t>
      </w:r>
      <w:r w:rsidR="00FF3417" w:rsidRPr="000E4A6C">
        <w:rPr>
          <w:rFonts w:ascii="Times New Roman" w:hAnsi="Times New Roman" w:cs="Times New Roman"/>
          <w:sz w:val="24"/>
          <w:szCs w:val="24"/>
        </w:rPr>
        <w:t xml:space="preserve">for </w:t>
      </w:r>
      <w:r w:rsidRPr="000E4A6C">
        <w:rPr>
          <w:rFonts w:ascii="Times New Roman" w:hAnsi="Times New Roman" w:cs="Times New Roman"/>
          <w:sz w:val="24"/>
          <w:szCs w:val="24"/>
        </w:rPr>
        <w:t>energy conservation</w:t>
      </w:r>
      <w:r w:rsidR="00FF3417" w:rsidRPr="000E4A6C">
        <w:rPr>
          <w:rFonts w:ascii="Times New Roman" w:hAnsi="Times New Roman" w:cs="Times New Roman"/>
          <w:sz w:val="24"/>
          <w:szCs w:val="24"/>
        </w:rPr>
        <w:t xml:space="preserve"> are d</w:t>
      </w:r>
      <w:r w:rsidRPr="000E4A6C">
        <w:rPr>
          <w:rFonts w:ascii="Times New Roman" w:hAnsi="Times New Roman" w:cs="Times New Roman"/>
          <w:sz w:val="24"/>
          <w:szCs w:val="24"/>
        </w:rPr>
        <w:t xml:space="preserve">emand </w:t>
      </w:r>
      <w:r w:rsidR="00FF3417" w:rsidRPr="000E4A6C">
        <w:rPr>
          <w:rFonts w:ascii="Times New Roman" w:hAnsi="Times New Roman" w:cs="Times New Roman"/>
          <w:sz w:val="24"/>
          <w:szCs w:val="24"/>
        </w:rPr>
        <w:t>r</w:t>
      </w:r>
      <w:r w:rsidRPr="000E4A6C">
        <w:rPr>
          <w:rFonts w:ascii="Times New Roman" w:hAnsi="Times New Roman" w:cs="Times New Roman"/>
          <w:sz w:val="24"/>
          <w:szCs w:val="24"/>
        </w:rPr>
        <w:t>esponse</w:t>
      </w:r>
      <w:r w:rsidR="00FF3417" w:rsidRPr="000E4A6C">
        <w:rPr>
          <w:rFonts w:ascii="Times New Roman" w:hAnsi="Times New Roman" w:cs="Times New Roman"/>
          <w:sz w:val="24"/>
          <w:szCs w:val="24"/>
        </w:rPr>
        <w:t>, integration of renewable energy, real-time monitoring, distribution automation, grid modernization, energy storage</w:t>
      </w:r>
      <w:r w:rsidR="006E1106" w:rsidRPr="000E4A6C">
        <w:rPr>
          <w:rFonts w:ascii="Times New Roman" w:hAnsi="Times New Roman" w:cs="Times New Roman"/>
          <w:sz w:val="24"/>
          <w:szCs w:val="24"/>
        </w:rPr>
        <w:t>,</w:t>
      </w:r>
      <w:r w:rsidR="00FF3417" w:rsidRPr="000E4A6C">
        <w:rPr>
          <w:rFonts w:ascii="Times New Roman" w:hAnsi="Times New Roman" w:cs="Times New Roman"/>
          <w:sz w:val="24"/>
          <w:szCs w:val="24"/>
        </w:rPr>
        <w:t xml:space="preserve"> predictive analytics, electric vehicle charging, microgrids, </w:t>
      </w:r>
      <w:r w:rsidR="00D2022C" w:rsidRPr="000E4A6C">
        <w:rPr>
          <w:rFonts w:ascii="Times New Roman" w:hAnsi="Times New Roman" w:cs="Times New Roman"/>
          <w:sz w:val="24"/>
          <w:szCs w:val="24"/>
        </w:rPr>
        <w:t>and reduced</w:t>
      </w:r>
      <w:r w:rsidR="00FF3417" w:rsidRPr="000E4A6C">
        <w:rPr>
          <w:rFonts w:ascii="Times New Roman" w:hAnsi="Times New Roman" w:cs="Times New Roman"/>
          <w:sz w:val="24"/>
          <w:szCs w:val="24"/>
        </w:rPr>
        <w:t xml:space="preserve"> line losses</w:t>
      </w:r>
      <w:r w:rsidR="006E1106" w:rsidRPr="000E4A6C">
        <w:rPr>
          <w:rFonts w:ascii="Times New Roman" w:hAnsi="Times New Roman" w:cs="Times New Roman"/>
          <w:sz w:val="24"/>
          <w:szCs w:val="24"/>
        </w:rPr>
        <w:t xml:space="preserve">. </w:t>
      </w:r>
    </w:p>
    <w:p w14:paraId="79E7D782" w14:textId="77777777" w:rsidR="008D1853" w:rsidRPr="000E4A6C" w:rsidRDefault="006E1106"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S</w:t>
      </w:r>
      <w:r w:rsidR="00415299" w:rsidRPr="000E4A6C">
        <w:rPr>
          <w:rFonts w:ascii="Times New Roman" w:hAnsi="Times New Roman" w:cs="Times New Roman"/>
          <w:sz w:val="24"/>
          <w:szCs w:val="24"/>
        </w:rPr>
        <w:t xml:space="preserve">mart grids offer a comprehensive approach to energy conservation through real-time monitoring, demand response, renewable energy integration, and more. </w:t>
      </w:r>
      <w:r w:rsidR="008D1853" w:rsidRPr="000E4A6C">
        <w:rPr>
          <w:rFonts w:ascii="Times New Roman" w:hAnsi="Times New Roman" w:cs="Times New Roman"/>
          <w:sz w:val="24"/>
          <w:szCs w:val="24"/>
        </w:rPr>
        <w:t xml:space="preserve">They are an essential part of the transition to a more sustainable energy destiny because of their potential to optimize energy use, minimize waste, and improve grid efficiency. </w:t>
      </w:r>
    </w:p>
    <w:p w14:paraId="222040C4" w14:textId="77777777" w:rsidR="00823620" w:rsidRDefault="00823620" w:rsidP="000E4A6C">
      <w:pPr>
        <w:spacing w:line="360" w:lineRule="auto"/>
        <w:jc w:val="both"/>
        <w:rPr>
          <w:rFonts w:ascii="Times New Roman" w:hAnsi="Times New Roman" w:cs="Times New Roman"/>
          <w:b/>
          <w:sz w:val="24"/>
          <w:szCs w:val="24"/>
        </w:rPr>
      </w:pPr>
    </w:p>
    <w:p w14:paraId="58FB5E6F" w14:textId="4E439CDF" w:rsidR="006E1106" w:rsidRPr="000E4A6C" w:rsidRDefault="00415299" w:rsidP="000E4A6C">
      <w:pPr>
        <w:spacing w:line="360" w:lineRule="auto"/>
        <w:jc w:val="both"/>
        <w:rPr>
          <w:rFonts w:ascii="Times New Roman" w:hAnsi="Times New Roman" w:cs="Times New Roman"/>
          <w:b/>
          <w:sz w:val="24"/>
          <w:szCs w:val="24"/>
        </w:rPr>
      </w:pPr>
      <w:r w:rsidRPr="000E4A6C">
        <w:rPr>
          <w:rFonts w:ascii="Times New Roman" w:hAnsi="Times New Roman" w:cs="Times New Roman"/>
          <w:b/>
          <w:sz w:val="24"/>
          <w:szCs w:val="24"/>
        </w:rPr>
        <w:lastRenderedPageBreak/>
        <w:t xml:space="preserve">Energy Storage Solutions: </w:t>
      </w:r>
    </w:p>
    <w:p w14:paraId="30B52C58" w14:textId="28404DF9" w:rsidR="004163CD" w:rsidRPr="000E4A6C" w:rsidRDefault="004163CD"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Energy storage solutions play a </w:t>
      </w:r>
      <w:r w:rsidR="0097491C" w:rsidRPr="000E4A6C">
        <w:rPr>
          <w:rFonts w:ascii="Times New Roman" w:hAnsi="Times New Roman" w:cs="Times New Roman"/>
          <w:sz w:val="24"/>
          <w:szCs w:val="24"/>
        </w:rPr>
        <w:t>fundamental</w:t>
      </w:r>
      <w:r w:rsidRPr="000E4A6C">
        <w:rPr>
          <w:rFonts w:ascii="Times New Roman" w:hAnsi="Times New Roman" w:cs="Times New Roman"/>
          <w:sz w:val="24"/>
          <w:szCs w:val="24"/>
        </w:rPr>
        <w:t xml:space="preserve"> role in promoting energy conservation by addressing the intermittent nature of renewable energy sources and enhancing grid stability. As we transition towards a cleaner and more sustainable energy future, the need for efficient energy storage technologies becomes increasingly evident.</w:t>
      </w:r>
    </w:p>
    <w:p w14:paraId="73BF4D31" w14:textId="77777777" w:rsidR="0097491C" w:rsidRDefault="0097491C"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Energy conservation is facilitated by a number of energy storage devices, including </w:t>
      </w:r>
      <w:r w:rsidR="00447FAC" w:rsidRPr="000E4A6C">
        <w:rPr>
          <w:rFonts w:ascii="Times New Roman" w:hAnsi="Times New Roman" w:cs="Times New Roman"/>
          <w:sz w:val="24"/>
          <w:szCs w:val="24"/>
        </w:rPr>
        <w:t xml:space="preserve">batteries, pumped hydro storage, compressed air energy storage (CAES), flywheel energy storage, thermal energy storage, molten salt storage, hydrogen storage, etc. </w:t>
      </w:r>
      <w:r w:rsidRPr="000E4A6C">
        <w:rPr>
          <w:rFonts w:ascii="Times New Roman" w:hAnsi="Times New Roman" w:cs="Times New Roman"/>
          <w:sz w:val="24"/>
          <w:szCs w:val="24"/>
        </w:rPr>
        <w:t>By improving the efficacy of renewable energy integration, reducing reliance on fossil fuels, and improving grid perseverance, these energy storage systems help conserve energy. Energy storage expenses are anticipated to be lowered as technology improves and economies of scale are reached, making these solutions readily accessible.</w:t>
      </w:r>
    </w:p>
    <w:p w14:paraId="516EA438" w14:textId="07520316" w:rsidR="005A7844" w:rsidRPr="00787C15" w:rsidRDefault="005A7844" w:rsidP="005A7844">
      <w:pPr>
        <w:spacing w:line="360" w:lineRule="auto"/>
        <w:jc w:val="both"/>
        <w:rPr>
          <w:rFonts w:ascii="Times New Roman" w:hAnsi="Times New Roman" w:cs="Times New Roman"/>
          <w:sz w:val="24"/>
          <w:szCs w:val="24"/>
        </w:rPr>
      </w:pPr>
      <w:r w:rsidRPr="00787C15">
        <w:rPr>
          <w:rFonts w:ascii="Times New Roman" w:hAnsi="Times New Roman" w:cs="Times New Roman"/>
          <w:sz w:val="24"/>
          <w:szCs w:val="24"/>
        </w:rPr>
        <w:t>Several energy storage technologies contribute to energy conservation:</w:t>
      </w:r>
    </w:p>
    <w:p w14:paraId="12515980" w14:textId="041FFC58" w:rsidR="005A7844" w:rsidRPr="00787C15" w:rsidRDefault="005A7844" w:rsidP="005A7844">
      <w:pPr>
        <w:spacing w:line="360" w:lineRule="auto"/>
        <w:jc w:val="both"/>
        <w:rPr>
          <w:rFonts w:ascii="Times New Roman" w:hAnsi="Times New Roman" w:cs="Times New Roman"/>
          <w:sz w:val="24"/>
          <w:szCs w:val="24"/>
        </w:rPr>
      </w:pPr>
      <w:r>
        <w:rPr>
          <w:rFonts w:ascii="Times New Roman" w:hAnsi="Times New Roman" w:cs="Times New Roman"/>
          <w:sz w:val="24"/>
          <w:szCs w:val="24"/>
        </w:rPr>
        <w:t>1. Batteries</w:t>
      </w:r>
      <w:r w:rsidRPr="00787C15">
        <w:rPr>
          <w:rFonts w:ascii="Times New Roman" w:hAnsi="Times New Roman" w:cs="Times New Roman"/>
          <w:sz w:val="24"/>
          <w:szCs w:val="24"/>
        </w:rPr>
        <w:t xml:space="preserve">: Batteries can store energy </w:t>
      </w:r>
      <w:r w:rsidRPr="00787C15">
        <w:rPr>
          <w:rFonts w:ascii="Times New Roman" w:hAnsi="Times New Roman" w:cs="Times New Roman"/>
          <w:sz w:val="24"/>
          <w:szCs w:val="24"/>
        </w:rPr>
        <w:t>produced</w:t>
      </w:r>
      <w:r w:rsidRPr="00787C15">
        <w:rPr>
          <w:rFonts w:ascii="Times New Roman" w:hAnsi="Times New Roman" w:cs="Times New Roman"/>
          <w:sz w:val="24"/>
          <w:szCs w:val="24"/>
        </w:rPr>
        <w:t xml:space="preserve"> during peak periods and </w:t>
      </w:r>
      <w:r w:rsidRPr="00787C15">
        <w:rPr>
          <w:rFonts w:ascii="Times New Roman" w:hAnsi="Times New Roman" w:cs="Times New Roman"/>
          <w:sz w:val="24"/>
          <w:szCs w:val="24"/>
        </w:rPr>
        <w:t>discharge</w:t>
      </w:r>
      <w:r w:rsidRPr="00787C15">
        <w:rPr>
          <w:rFonts w:ascii="Times New Roman" w:hAnsi="Times New Roman" w:cs="Times New Roman"/>
          <w:sz w:val="24"/>
          <w:szCs w:val="24"/>
        </w:rPr>
        <w:t xml:space="preserve"> it during peak demand, reducing stress on the grid and avoiding the need for additional fossil fuel-based power generation.</w:t>
      </w:r>
    </w:p>
    <w:p w14:paraId="55E34CA1" w14:textId="1D3E6BCC" w:rsidR="005A7844" w:rsidRPr="00787C15" w:rsidRDefault="005A7844" w:rsidP="005A7844">
      <w:pPr>
        <w:spacing w:line="360" w:lineRule="auto"/>
        <w:jc w:val="both"/>
        <w:rPr>
          <w:rFonts w:ascii="Times New Roman" w:hAnsi="Times New Roman" w:cs="Times New Roman"/>
          <w:sz w:val="24"/>
          <w:szCs w:val="24"/>
        </w:rPr>
      </w:pPr>
      <w:r w:rsidRPr="00787C15">
        <w:rPr>
          <w:rFonts w:ascii="Times New Roman" w:hAnsi="Times New Roman" w:cs="Times New Roman"/>
          <w:sz w:val="24"/>
          <w:szCs w:val="24"/>
        </w:rPr>
        <w:t xml:space="preserve">2. Pumped Hydro Storage: This technique involves pumping water from a lower reservoir to a higher one when </w:t>
      </w:r>
      <w:r w:rsidRPr="00787C15">
        <w:rPr>
          <w:rFonts w:ascii="Times New Roman" w:hAnsi="Times New Roman" w:cs="Times New Roman"/>
          <w:sz w:val="24"/>
          <w:szCs w:val="24"/>
        </w:rPr>
        <w:t>surplus</w:t>
      </w:r>
      <w:r w:rsidRPr="00787C15">
        <w:rPr>
          <w:rFonts w:ascii="Times New Roman" w:hAnsi="Times New Roman" w:cs="Times New Roman"/>
          <w:sz w:val="24"/>
          <w:szCs w:val="24"/>
        </w:rPr>
        <w:t xml:space="preserve"> energy is available, and then releasing it through turbines to generate electricity during peak demand. </w:t>
      </w:r>
    </w:p>
    <w:p w14:paraId="47C52915" w14:textId="6A75864D" w:rsidR="005A7844" w:rsidRPr="00787C15" w:rsidRDefault="005A7844" w:rsidP="005A784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787C15">
        <w:rPr>
          <w:rFonts w:ascii="Times New Roman" w:hAnsi="Times New Roman" w:cs="Times New Roman"/>
          <w:sz w:val="24"/>
          <w:szCs w:val="24"/>
        </w:rPr>
        <w:t>Compr</w:t>
      </w:r>
      <w:r>
        <w:rPr>
          <w:rFonts w:ascii="Times New Roman" w:hAnsi="Times New Roman" w:cs="Times New Roman"/>
          <w:sz w:val="24"/>
          <w:szCs w:val="24"/>
        </w:rPr>
        <w:t>essed Air Energy Storage (CAES)</w:t>
      </w:r>
      <w:r w:rsidRPr="00787C15">
        <w:rPr>
          <w:rFonts w:ascii="Times New Roman" w:hAnsi="Times New Roman" w:cs="Times New Roman"/>
          <w:sz w:val="24"/>
          <w:szCs w:val="24"/>
        </w:rPr>
        <w:t>: CAES systems store energy by compressing air and storing it in underground caverns. When electricity is needed, the compressed air is released, mixed with fuel, and used to generate electricity. This method helps balance supply and demand while reducing reliance on fossil fuels.</w:t>
      </w:r>
    </w:p>
    <w:p w14:paraId="5072FA69" w14:textId="2C198AFE" w:rsidR="005A7844" w:rsidRPr="00787C15" w:rsidRDefault="005A7844" w:rsidP="005A7844">
      <w:pPr>
        <w:spacing w:line="360" w:lineRule="auto"/>
        <w:jc w:val="both"/>
        <w:rPr>
          <w:rFonts w:ascii="Times New Roman" w:hAnsi="Times New Roman" w:cs="Times New Roman"/>
          <w:sz w:val="24"/>
          <w:szCs w:val="24"/>
        </w:rPr>
      </w:pPr>
      <w:r>
        <w:rPr>
          <w:rFonts w:ascii="Times New Roman" w:hAnsi="Times New Roman" w:cs="Times New Roman"/>
          <w:sz w:val="24"/>
          <w:szCs w:val="24"/>
        </w:rPr>
        <w:t>4. Flywheel Energy Storage</w:t>
      </w:r>
      <w:r w:rsidRPr="00787C15">
        <w:rPr>
          <w:rFonts w:ascii="Times New Roman" w:hAnsi="Times New Roman" w:cs="Times New Roman"/>
          <w:sz w:val="24"/>
          <w:szCs w:val="24"/>
        </w:rPr>
        <w:t>: Flywheels store energy in the form of rotational kinetic energy. Excess electricity accelerates the flywheel's rotation, and when energy is needed, the flywheel's rotational energy is converted back into electricity. Flywheel systems offer fast response times and can help stabilize grids.</w:t>
      </w:r>
    </w:p>
    <w:p w14:paraId="473FEC90" w14:textId="0375BCB5" w:rsidR="005A7844" w:rsidRPr="00787C15" w:rsidRDefault="005A7844" w:rsidP="005A7844">
      <w:pPr>
        <w:spacing w:line="360" w:lineRule="auto"/>
        <w:jc w:val="both"/>
        <w:rPr>
          <w:rFonts w:ascii="Times New Roman" w:hAnsi="Times New Roman" w:cs="Times New Roman"/>
          <w:sz w:val="24"/>
          <w:szCs w:val="24"/>
        </w:rPr>
      </w:pPr>
      <w:r>
        <w:rPr>
          <w:rFonts w:ascii="Times New Roman" w:hAnsi="Times New Roman" w:cs="Times New Roman"/>
          <w:sz w:val="24"/>
          <w:szCs w:val="24"/>
        </w:rPr>
        <w:t>5. Thermal Energy Storage</w:t>
      </w:r>
      <w:r w:rsidRPr="00787C15">
        <w:rPr>
          <w:rFonts w:ascii="Times New Roman" w:hAnsi="Times New Roman" w:cs="Times New Roman"/>
          <w:sz w:val="24"/>
          <w:szCs w:val="24"/>
        </w:rPr>
        <w:t>: This technology stores heat or cold generated from renewable sources and releases it as needed for heating, cooling, or electricity generation. It's particularly useful for residential, commercial, and industrial applications.</w:t>
      </w:r>
    </w:p>
    <w:p w14:paraId="05F72FF6" w14:textId="77777777" w:rsidR="005A7844" w:rsidRDefault="005A7844" w:rsidP="005A784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6. Molten Salt Storage</w:t>
      </w:r>
      <w:r w:rsidRPr="00787C15">
        <w:rPr>
          <w:rFonts w:ascii="Times New Roman" w:hAnsi="Times New Roman" w:cs="Times New Roman"/>
          <w:sz w:val="24"/>
          <w:szCs w:val="24"/>
        </w:rPr>
        <w:t>: Commonly used in solar thermal power plants, molten salt storage stores heat collected from concentrated solar power systems. The stored heat can then be used to generate steam and produce electricity, even when the sun isn't shining.</w:t>
      </w:r>
    </w:p>
    <w:p w14:paraId="6DD9CD58" w14:textId="17B8E72A" w:rsidR="005A7844" w:rsidRPr="000E4A6C" w:rsidRDefault="005A7844" w:rsidP="000E4A6C">
      <w:pPr>
        <w:spacing w:line="360" w:lineRule="auto"/>
        <w:jc w:val="both"/>
        <w:rPr>
          <w:rFonts w:ascii="Times New Roman" w:hAnsi="Times New Roman" w:cs="Times New Roman"/>
          <w:sz w:val="24"/>
          <w:szCs w:val="24"/>
        </w:rPr>
      </w:pPr>
      <w:r>
        <w:rPr>
          <w:rFonts w:ascii="Times New Roman" w:hAnsi="Times New Roman" w:cs="Times New Roman"/>
          <w:sz w:val="24"/>
          <w:szCs w:val="24"/>
        </w:rPr>
        <w:t>7. Hydrogen Storage</w:t>
      </w:r>
      <w:r w:rsidRPr="00787C15">
        <w:rPr>
          <w:rFonts w:ascii="Times New Roman" w:hAnsi="Times New Roman" w:cs="Times New Roman"/>
          <w:sz w:val="24"/>
          <w:szCs w:val="24"/>
        </w:rPr>
        <w:t>: Hydrogen can be produced using excess renewable energy and stored for later use in fuel cells to generate electricity. It serves as a versatile energy carrier that can be used in various sectors, including transportation and industrial processes.</w:t>
      </w:r>
    </w:p>
    <w:p w14:paraId="089A6FFA" w14:textId="6EC45182" w:rsidR="004163CD" w:rsidRPr="000E4A6C" w:rsidRDefault="0097491C"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In the transition to a sustainable energy landscape, energy storage technologies are necessary for optimal energy conservation</w:t>
      </w:r>
      <w:r w:rsidR="004163CD" w:rsidRPr="000E4A6C">
        <w:rPr>
          <w:rFonts w:ascii="Times New Roman" w:hAnsi="Times New Roman" w:cs="Times New Roman"/>
          <w:sz w:val="24"/>
          <w:szCs w:val="24"/>
        </w:rPr>
        <w:t>. By addressing the challenges of intermittency and grid stability, these solutions pave the way for a cleaner and more reliable energy future.</w:t>
      </w:r>
    </w:p>
    <w:p w14:paraId="7BB9CDDE" w14:textId="77777777" w:rsidR="00824ACB" w:rsidRPr="000E4A6C" w:rsidRDefault="00415299" w:rsidP="000E4A6C">
      <w:pPr>
        <w:spacing w:line="360" w:lineRule="auto"/>
        <w:jc w:val="both"/>
        <w:rPr>
          <w:rFonts w:ascii="Times New Roman" w:hAnsi="Times New Roman" w:cs="Times New Roman"/>
          <w:b/>
          <w:sz w:val="24"/>
          <w:szCs w:val="24"/>
        </w:rPr>
      </w:pPr>
      <w:r w:rsidRPr="000E4A6C">
        <w:rPr>
          <w:rFonts w:ascii="Times New Roman" w:hAnsi="Times New Roman" w:cs="Times New Roman"/>
          <w:b/>
          <w:sz w:val="24"/>
          <w:szCs w:val="24"/>
        </w:rPr>
        <w:t>Renewable Energy Integration</w:t>
      </w:r>
      <w:r w:rsidR="00824ACB" w:rsidRPr="000E4A6C">
        <w:rPr>
          <w:rFonts w:ascii="Times New Roman" w:hAnsi="Times New Roman" w:cs="Times New Roman"/>
          <w:b/>
          <w:sz w:val="24"/>
          <w:szCs w:val="24"/>
        </w:rPr>
        <w:t xml:space="preserve"> </w:t>
      </w:r>
    </w:p>
    <w:p w14:paraId="529A2506" w14:textId="1C493E99" w:rsidR="0097491C" w:rsidRPr="000E4A6C" w:rsidRDefault="0097491C"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Greater utilization of renewable energy sources</w:t>
      </w:r>
      <w:r w:rsidR="005A3813" w:rsidRPr="000E4A6C">
        <w:rPr>
          <w:rFonts w:ascii="Times New Roman" w:hAnsi="Times New Roman" w:cs="Times New Roman"/>
          <w:sz w:val="24"/>
          <w:szCs w:val="24"/>
        </w:rPr>
        <w:t>,</w:t>
      </w:r>
      <w:r w:rsidRPr="000E4A6C">
        <w:rPr>
          <w:rFonts w:ascii="Times New Roman" w:hAnsi="Times New Roman" w:cs="Times New Roman"/>
          <w:sz w:val="24"/>
          <w:szCs w:val="24"/>
        </w:rPr>
        <w:t xml:space="preserve"> </w:t>
      </w:r>
      <w:r w:rsidR="005A3813" w:rsidRPr="000E4A6C">
        <w:rPr>
          <w:rFonts w:ascii="Times New Roman" w:hAnsi="Times New Roman" w:cs="Times New Roman"/>
          <w:sz w:val="24"/>
          <w:szCs w:val="24"/>
        </w:rPr>
        <w:t>that includes</w:t>
      </w:r>
      <w:r w:rsidRPr="000E4A6C">
        <w:rPr>
          <w:rFonts w:ascii="Times New Roman" w:hAnsi="Times New Roman" w:cs="Times New Roman"/>
          <w:sz w:val="24"/>
          <w:szCs w:val="24"/>
        </w:rPr>
        <w:t xml:space="preserve"> solar, wind, and tidal power, in combination with technological improvements that make them more reliable and economical.</w:t>
      </w:r>
    </w:p>
    <w:p w14:paraId="363AB431" w14:textId="4DCF071C" w:rsidR="00824ACB" w:rsidRPr="000E4A6C" w:rsidRDefault="005A3813"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A key tactic for achieving energy efficiency and sustainability is to incorporate renewable energy sources into our energy infrastructure</w:t>
      </w:r>
      <w:r w:rsidR="004163CD" w:rsidRPr="000E4A6C">
        <w:rPr>
          <w:rFonts w:ascii="Times New Roman" w:hAnsi="Times New Roman" w:cs="Times New Roman"/>
          <w:sz w:val="24"/>
          <w:szCs w:val="24"/>
        </w:rPr>
        <w:t>. Renewable energy integration involves incorporating sources such as solar, wind, hydro, and geothermal into the existing energy infrastructure to replace or complement traditional fossil fuel-based generation. This integration offers several key benefits in terms of energy conservation</w:t>
      </w:r>
      <w:r w:rsidR="00824ACB" w:rsidRPr="000E4A6C">
        <w:rPr>
          <w:rFonts w:ascii="Times New Roman" w:hAnsi="Times New Roman" w:cs="Times New Roman"/>
          <w:sz w:val="24"/>
          <w:szCs w:val="24"/>
        </w:rPr>
        <w:t xml:space="preserve"> such as reduced greenhouse gas emissions, energy efficiency, energy diversity, mitigation of energy price volatility. </w:t>
      </w:r>
    </w:p>
    <w:p w14:paraId="5BD2DB19" w14:textId="77777777" w:rsidR="00824ACB" w:rsidRPr="000E4A6C" w:rsidRDefault="00415299" w:rsidP="000E4A6C">
      <w:pPr>
        <w:spacing w:line="360" w:lineRule="auto"/>
        <w:jc w:val="both"/>
        <w:rPr>
          <w:rFonts w:ascii="Times New Roman" w:hAnsi="Times New Roman" w:cs="Times New Roman"/>
          <w:b/>
          <w:sz w:val="24"/>
          <w:szCs w:val="24"/>
        </w:rPr>
      </w:pPr>
      <w:r w:rsidRPr="000E4A6C">
        <w:rPr>
          <w:rFonts w:ascii="Times New Roman" w:hAnsi="Times New Roman" w:cs="Times New Roman"/>
          <w:b/>
          <w:sz w:val="24"/>
          <w:szCs w:val="24"/>
        </w:rPr>
        <w:t xml:space="preserve">Energy-Efficient Buildings: </w:t>
      </w:r>
    </w:p>
    <w:p w14:paraId="54185637" w14:textId="16A53E9C" w:rsidR="00D2022C" w:rsidRPr="000E4A6C" w:rsidRDefault="007657D2"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Buildings with energy-efficient features like smart windows, energy-efficient lighting, greater insulation, and energy monitoring devices reduce consumption of energy, have a lower impact on the environment, and provide a higher level of comfort for occupants. These structures are created and built to utilize the least quantity of electrical energy required while still being highly useful and aesthetically pleasing. Improved insulation and construction, high-efficiency HVAC systems, energy-efficient lighting and appliances, integration of renewable energy sources, passive design techniques, smart building management systems, reduced water use, life-cycle analysis, regulatory incentives, occupant awareness, etc. are every aspect that helps promote energy conservation in buildings that are energy-efficient. </w:t>
      </w:r>
      <w:r w:rsidR="009827ED" w:rsidRPr="000E4A6C">
        <w:rPr>
          <w:rFonts w:ascii="Times New Roman" w:hAnsi="Times New Roman" w:cs="Times New Roman"/>
          <w:sz w:val="24"/>
          <w:szCs w:val="24"/>
        </w:rPr>
        <w:t>E</w:t>
      </w:r>
      <w:r w:rsidR="004163CD" w:rsidRPr="000E4A6C">
        <w:rPr>
          <w:rFonts w:ascii="Times New Roman" w:hAnsi="Times New Roman" w:cs="Times New Roman"/>
          <w:sz w:val="24"/>
          <w:szCs w:val="24"/>
        </w:rPr>
        <w:t xml:space="preserve">nergy-efficient buildings are a cornerstone of energy conservation efforts. </w:t>
      </w:r>
      <w:r w:rsidRPr="000E4A6C">
        <w:rPr>
          <w:rFonts w:ascii="Times New Roman" w:hAnsi="Times New Roman" w:cs="Times New Roman"/>
          <w:sz w:val="24"/>
          <w:szCs w:val="24"/>
        </w:rPr>
        <w:t xml:space="preserve">These buildings drastically reduce energy use, cut greenhouse gas emissions, and improve the sustainability of </w:t>
      </w:r>
      <w:r w:rsidRPr="000E4A6C">
        <w:rPr>
          <w:rFonts w:ascii="Times New Roman" w:hAnsi="Times New Roman" w:cs="Times New Roman"/>
          <w:sz w:val="24"/>
          <w:szCs w:val="24"/>
        </w:rPr>
        <w:lastRenderedPageBreak/>
        <w:t>urban surroundings by combining design techniques, technologies, and occupant participation.</w:t>
      </w:r>
    </w:p>
    <w:p w14:paraId="2901D4F5" w14:textId="424EA7ED" w:rsidR="00C52CFB" w:rsidRPr="000E4A6C" w:rsidRDefault="00415299" w:rsidP="000E4A6C">
      <w:pPr>
        <w:spacing w:line="360" w:lineRule="auto"/>
        <w:jc w:val="both"/>
        <w:rPr>
          <w:rFonts w:ascii="Times New Roman" w:hAnsi="Times New Roman" w:cs="Times New Roman"/>
          <w:sz w:val="24"/>
          <w:szCs w:val="24"/>
        </w:rPr>
      </w:pPr>
      <w:proofErr w:type="spellStart"/>
      <w:r w:rsidRPr="000E4A6C">
        <w:rPr>
          <w:rFonts w:ascii="Times New Roman" w:hAnsi="Times New Roman" w:cs="Times New Roman"/>
          <w:b/>
          <w:sz w:val="24"/>
          <w:szCs w:val="24"/>
        </w:rPr>
        <w:t>IoT</w:t>
      </w:r>
      <w:proofErr w:type="spellEnd"/>
      <w:r w:rsidRPr="000E4A6C">
        <w:rPr>
          <w:rFonts w:ascii="Times New Roman" w:hAnsi="Times New Roman" w:cs="Times New Roman"/>
          <w:b/>
          <w:sz w:val="24"/>
          <w:szCs w:val="24"/>
        </w:rPr>
        <w:t xml:space="preserve"> and Automation:</w:t>
      </w:r>
      <w:r w:rsidRPr="000E4A6C">
        <w:rPr>
          <w:rFonts w:ascii="Times New Roman" w:hAnsi="Times New Roman" w:cs="Times New Roman"/>
          <w:sz w:val="24"/>
          <w:szCs w:val="24"/>
        </w:rPr>
        <w:t xml:space="preserve"> </w:t>
      </w:r>
    </w:p>
    <w:p w14:paraId="01FE94F0" w14:textId="50034884" w:rsidR="00415299" w:rsidRPr="000E4A6C" w:rsidRDefault="00415299"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Internet of Things (</w:t>
      </w:r>
      <w:proofErr w:type="spellStart"/>
      <w:r w:rsidRPr="000E4A6C">
        <w:rPr>
          <w:rFonts w:ascii="Times New Roman" w:hAnsi="Times New Roman" w:cs="Times New Roman"/>
          <w:sz w:val="24"/>
          <w:szCs w:val="24"/>
        </w:rPr>
        <w:t>IoT</w:t>
      </w:r>
      <w:proofErr w:type="spellEnd"/>
      <w:r w:rsidRPr="000E4A6C">
        <w:rPr>
          <w:rFonts w:ascii="Times New Roman" w:hAnsi="Times New Roman" w:cs="Times New Roman"/>
          <w:sz w:val="24"/>
          <w:szCs w:val="24"/>
        </w:rPr>
        <w:t>) devices and automation systems that optimize energy consumption by regulating appliances, lighting, and heating/cooling based on real-time data.</w:t>
      </w:r>
    </w:p>
    <w:p w14:paraId="3B0126F8" w14:textId="31834045" w:rsidR="00BC50D5" w:rsidRPr="000E4A6C" w:rsidRDefault="004163CD"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The Internet of Things (IoT) and automation technologies have revolutionized energy conservation efforts by enabling smarter and more efficient management of energy resources. By connecting devices, sensors, and systems through the internet, IoT automation enhances the control, monitoring, and optimization of energy consumption in various sectors</w:t>
      </w:r>
      <w:r w:rsidR="00005ECF" w:rsidRPr="000E4A6C">
        <w:rPr>
          <w:rFonts w:ascii="Times New Roman" w:hAnsi="Times New Roman" w:cs="Times New Roman"/>
          <w:sz w:val="24"/>
          <w:szCs w:val="24"/>
        </w:rPr>
        <w:t xml:space="preserve"> by r</w:t>
      </w:r>
      <w:r w:rsidRPr="000E4A6C">
        <w:rPr>
          <w:rFonts w:ascii="Times New Roman" w:hAnsi="Times New Roman" w:cs="Times New Roman"/>
          <w:sz w:val="24"/>
          <w:szCs w:val="24"/>
        </w:rPr>
        <w:t>eal-</w:t>
      </w:r>
      <w:r w:rsidR="00005ECF" w:rsidRPr="000E4A6C">
        <w:rPr>
          <w:rFonts w:ascii="Times New Roman" w:hAnsi="Times New Roman" w:cs="Times New Roman"/>
          <w:sz w:val="24"/>
          <w:szCs w:val="24"/>
        </w:rPr>
        <w:t>time monitoring and data insights, demand response, smart grid management, energy-efficient lighting</w:t>
      </w:r>
      <w:r w:rsidR="00AA191C" w:rsidRPr="000E4A6C">
        <w:rPr>
          <w:rFonts w:ascii="Times New Roman" w:hAnsi="Times New Roman" w:cs="Times New Roman"/>
          <w:sz w:val="24"/>
          <w:szCs w:val="24"/>
        </w:rPr>
        <w:t>, etc.</w:t>
      </w:r>
    </w:p>
    <w:p w14:paraId="74226D5F" w14:textId="05EF2CCF" w:rsidR="0001202F" w:rsidRPr="000E4A6C" w:rsidRDefault="001B687B"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 </w:t>
      </w:r>
      <w:r w:rsidR="00415299" w:rsidRPr="000E4A6C">
        <w:rPr>
          <w:rFonts w:ascii="Times New Roman" w:hAnsi="Times New Roman" w:cs="Times New Roman"/>
          <w:b/>
          <w:sz w:val="24"/>
          <w:szCs w:val="24"/>
        </w:rPr>
        <w:t>Energy Harvesting:</w:t>
      </w:r>
      <w:r w:rsidR="00415299" w:rsidRPr="000E4A6C">
        <w:rPr>
          <w:rFonts w:ascii="Times New Roman" w:hAnsi="Times New Roman" w:cs="Times New Roman"/>
          <w:sz w:val="24"/>
          <w:szCs w:val="24"/>
        </w:rPr>
        <w:t xml:space="preserve"> </w:t>
      </w:r>
    </w:p>
    <w:p w14:paraId="6B15CE78" w14:textId="77777777" w:rsidR="007657D2" w:rsidRPr="000E4A6C" w:rsidRDefault="0001202F"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Energy harvesting, as a concept rooted in sustainability and innovation, plays a pivotal role in modern efforts towards energy conservation. </w:t>
      </w:r>
      <w:r w:rsidR="007657D2" w:rsidRPr="000E4A6C">
        <w:rPr>
          <w:rFonts w:ascii="Times New Roman" w:hAnsi="Times New Roman" w:cs="Times New Roman"/>
          <w:sz w:val="24"/>
          <w:szCs w:val="24"/>
        </w:rPr>
        <w:t>Harnessing ambient energy sources to power various devices and systems provides a creative approach that is in line with the overarching goal of reducing energy consumption in a world that is continuously combating resource scarcity and sustainability issues.</w:t>
      </w:r>
    </w:p>
    <w:p w14:paraId="1F4E8CC9" w14:textId="3E9ED073" w:rsidR="0001202F" w:rsidRPr="000E4A6C" w:rsidRDefault="0001202F"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At its core, energy harvesting involves capturing energy from the immediate surroundings and converting it into usable power. This energy, which would otherwise go to waste, is harnessed through various mechanisms like solar panels, piezoelectric materials, thermoelectric generators, and electromagnetic induction. By tapping into sources such as solar radiation, vibrations, temperature differentials, and electromagnetic fields, energy harvesting not only provides a means of generating electricity but also serves as an embodiment of energy conservation principles.</w:t>
      </w:r>
    </w:p>
    <w:p w14:paraId="33694B16" w14:textId="77777777" w:rsidR="0052612C" w:rsidRPr="000E4A6C" w:rsidRDefault="00415299" w:rsidP="000E4A6C">
      <w:pPr>
        <w:spacing w:line="360" w:lineRule="auto"/>
        <w:jc w:val="both"/>
        <w:rPr>
          <w:rFonts w:ascii="Times New Roman" w:hAnsi="Times New Roman" w:cs="Times New Roman"/>
          <w:b/>
          <w:sz w:val="24"/>
          <w:szCs w:val="24"/>
        </w:rPr>
      </w:pPr>
      <w:r w:rsidRPr="000E4A6C">
        <w:rPr>
          <w:rFonts w:ascii="Times New Roman" w:hAnsi="Times New Roman" w:cs="Times New Roman"/>
          <w:b/>
          <w:sz w:val="24"/>
          <w:szCs w:val="24"/>
        </w:rPr>
        <w:t>Green Transportation</w:t>
      </w:r>
    </w:p>
    <w:p w14:paraId="45B2CE8D" w14:textId="77777777" w:rsidR="007657D2" w:rsidRPr="000E4A6C" w:rsidRDefault="00390E16"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Green transportation, a fundamental pillar of sustainable development, encompasses a range of strategies and technologies aimed at reducing the environmental impact of transportation while conserving energy resources. </w:t>
      </w:r>
      <w:r w:rsidR="007657D2" w:rsidRPr="000E4A6C">
        <w:rPr>
          <w:rFonts w:ascii="Times New Roman" w:hAnsi="Times New Roman" w:cs="Times New Roman"/>
          <w:sz w:val="24"/>
          <w:szCs w:val="24"/>
        </w:rPr>
        <w:t xml:space="preserve">The adoption of green transportation solutions is essential for dealing with climate change, improving air quality, and accomplishing energy </w:t>
      </w:r>
      <w:r w:rsidR="007657D2" w:rsidRPr="000E4A6C">
        <w:rPr>
          <w:rFonts w:ascii="Times New Roman" w:hAnsi="Times New Roman" w:cs="Times New Roman"/>
          <w:sz w:val="24"/>
          <w:szCs w:val="24"/>
        </w:rPr>
        <w:lastRenderedPageBreak/>
        <w:t>conservation targets because the transportation sector substantially influences the release of greenhouse gases as well as pollutes the environment.</w:t>
      </w:r>
    </w:p>
    <w:p w14:paraId="6D2A850E" w14:textId="534845A9" w:rsidR="00390E16" w:rsidRPr="000E4A6C" w:rsidRDefault="00390E16"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One of the primary objectives of green transportation is to minimize the reliance on fossil fuels, which are not only finite but also contribute to global warming. Mass transit systems are another essential aspect of green transportation. Efficient and well-designed public transportation networks, including buses, trains, trams, and subways, reduce the number of individual vehicles on the road, thereby decreasing traffic congestion and emissions</w:t>
      </w:r>
      <w:r w:rsidR="0052612C" w:rsidRPr="000E4A6C">
        <w:rPr>
          <w:rFonts w:ascii="Times New Roman" w:hAnsi="Times New Roman" w:cs="Times New Roman"/>
          <w:sz w:val="24"/>
          <w:szCs w:val="24"/>
        </w:rPr>
        <w:t xml:space="preserve">. </w:t>
      </w:r>
      <w:r w:rsidR="009C6E44" w:rsidRPr="000E4A6C">
        <w:rPr>
          <w:rFonts w:ascii="Times New Roman" w:hAnsi="Times New Roman" w:cs="Times New Roman"/>
          <w:sz w:val="24"/>
          <w:szCs w:val="24"/>
        </w:rPr>
        <w:t>Electric vehicles (EVs)</w:t>
      </w:r>
      <w:proofErr w:type="gramStart"/>
      <w:r w:rsidR="00D2022C" w:rsidRPr="000E4A6C">
        <w:rPr>
          <w:rFonts w:ascii="Times New Roman" w:hAnsi="Times New Roman" w:cs="Times New Roman"/>
          <w:sz w:val="24"/>
          <w:szCs w:val="24"/>
        </w:rPr>
        <w:t xml:space="preserve">, </w:t>
      </w:r>
      <w:r w:rsidR="00D2022C">
        <w:rPr>
          <w:rFonts w:ascii="Times New Roman" w:hAnsi="Times New Roman" w:cs="Times New Roman"/>
          <w:sz w:val="24"/>
          <w:szCs w:val="24"/>
        </w:rPr>
        <w:t xml:space="preserve"> active</w:t>
      </w:r>
      <w:proofErr w:type="gramEnd"/>
      <w:r w:rsidRPr="000E4A6C">
        <w:rPr>
          <w:rFonts w:ascii="Times New Roman" w:hAnsi="Times New Roman" w:cs="Times New Roman"/>
          <w:sz w:val="24"/>
          <w:szCs w:val="24"/>
        </w:rPr>
        <w:t xml:space="preserve"> transportation modes, such as walking and cycling, offer dual benefits of reducing energy consumption and promoting public health. </w:t>
      </w:r>
    </w:p>
    <w:p w14:paraId="133F522A" w14:textId="6363D687" w:rsidR="00390E16" w:rsidRPr="000E4A6C" w:rsidRDefault="00390E16"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Autonomous vehicles, when combined with ride-sharing services, could optimize routes, reduce traffic, and enhance energy efficiency through better traffic flow coordination.</w:t>
      </w:r>
    </w:p>
    <w:p w14:paraId="4475DD3D" w14:textId="77777777" w:rsidR="0052612C" w:rsidRPr="000E4A6C" w:rsidRDefault="00415299" w:rsidP="000E4A6C">
      <w:pPr>
        <w:spacing w:line="360" w:lineRule="auto"/>
        <w:jc w:val="both"/>
        <w:rPr>
          <w:rFonts w:ascii="Times New Roman" w:hAnsi="Times New Roman" w:cs="Times New Roman"/>
          <w:b/>
          <w:sz w:val="24"/>
          <w:szCs w:val="24"/>
        </w:rPr>
      </w:pPr>
      <w:r w:rsidRPr="000E4A6C">
        <w:rPr>
          <w:rFonts w:ascii="Times New Roman" w:hAnsi="Times New Roman" w:cs="Times New Roman"/>
          <w:b/>
          <w:sz w:val="24"/>
          <w:szCs w:val="24"/>
        </w:rPr>
        <w:t>Waste-to-Energy Solutions</w:t>
      </w:r>
    </w:p>
    <w:p w14:paraId="58695B9C" w14:textId="05D07F55" w:rsidR="00415299" w:rsidRPr="000E4A6C" w:rsidRDefault="00390E16"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Waste-to-energy (WTE) solutions are a set of technologies that aim to convert various forms of waste, such as municipal solid waste (MSW), biomass, and even industrial waste, into usable energy. This process not only </w:t>
      </w:r>
      <w:r w:rsidR="00116150" w:rsidRPr="000E4A6C">
        <w:rPr>
          <w:rFonts w:ascii="Times New Roman" w:hAnsi="Times New Roman" w:cs="Times New Roman"/>
          <w:sz w:val="24"/>
          <w:szCs w:val="24"/>
        </w:rPr>
        <w:t>promotes</w:t>
      </w:r>
      <w:r w:rsidRPr="000E4A6C">
        <w:rPr>
          <w:rFonts w:ascii="Times New Roman" w:hAnsi="Times New Roman" w:cs="Times New Roman"/>
          <w:sz w:val="24"/>
          <w:szCs w:val="24"/>
        </w:rPr>
        <w:t xml:space="preserve"> waste management but also contributes to energy conservation and sustainability.</w:t>
      </w:r>
      <w:r w:rsidR="0052612C" w:rsidRPr="000E4A6C">
        <w:rPr>
          <w:rFonts w:ascii="Times New Roman" w:hAnsi="Times New Roman" w:cs="Times New Roman"/>
          <w:sz w:val="24"/>
          <w:szCs w:val="24"/>
        </w:rPr>
        <w:t xml:space="preserve"> </w:t>
      </w:r>
      <w:r w:rsidRPr="000E4A6C">
        <w:rPr>
          <w:rFonts w:ascii="Times New Roman" w:hAnsi="Times New Roman" w:cs="Times New Roman"/>
          <w:sz w:val="24"/>
          <w:szCs w:val="24"/>
        </w:rPr>
        <w:t>There are several waste-to-energy technologies</w:t>
      </w:r>
      <w:r w:rsidR="00734796" w:rsidRPr="000E4A6C">
        <w:rPr>
          <w:rFonts w:ascii="Times New Roman" w:hAnsi="Times New Roman" w:cs="Times New Roman"/>
          <w:sz w:val="24"/>
          <w:szCs w:val="24"/>
        </w:rPr>
        <w:t xml:space="preserve"> such as </w:t>
      </w:r>
      <w:r w:rsidR="0059126C" w:rsidRPr="000E4A6C">
        <w:rPr>
          <w:rFonts w:ascii="Times New Roman" w:hAnsi="Times New Roman" w:cs="Times New Roman"/>
          <w:sz w:val="24"/>
          <w:szCs w:val="24"/>
        </w:rPr>
        <w:t>incineration, anaerobic digestion, gasification, pyrolysis, plasma gasification, etc</w:t>
      </w:r>
      <w:r w:rsidR="00734796" w:rsidRPr="000E4A6C">
        <w:rPr>
          <w:rFonts w:ascii="Times New Roman" w:hAnsi="Times New Roman" w:cs="Times New Roman"/>
          <w:sz w:val="24"/>
          <w:szCs w:val="24"/>
        </w:rPr>
        <w:t>.</w:t>
      </w:r>
      <w:r w:rsidR="0059126C" w:rsidRPr="000E4A6C">
        <w:rPr>
          <w:rFonts w:ascii="Times New Roman" w:hAnsi="Times New Roman" w:cs="Times New Roman"/>
          <w:sz w:val="24"/>
          <w:szCs w:val="24"/>
        </w:rPr>
        <w:t xml:space="preserve"> W</w:t>
      </w:r>
      <w:r w:rsidRPr="000E4A6C">
        <w:rPr>
          <w:rFonts w:ascii="Times New Roman" w:hAnsi="Times New Roman" w:cs="Times New Roman"/>
          <w:sz w:val="24"/>
          <w:szCs w:val="24"/>
        </w:rPr>
        <w:t xml:space="preserve">aste-to-energy solutions should be integrated into a broader waste management strategy. Prioritizing waste reduction, recycling, and reusing materials should always come first. </w:t>
      </w:r>
    </w:p>
    <w:p w14:paraId="508A1405" w14:textId="77777777" w:rsidR="00005ECF" w:rsidRPr="000E4A6C" w:rsidRDefault="00415299" w:rsidP="000E4A6C">
      <w:pPr>
        <w:spacing w:line="360" w:lineRule="auto"/>
        <w:jc w:val="both"/>
        <w:rPr>
          <w:rFonts w:ascii="Times New Roman" w:hAnsi="Times New Roman" w:cs="Times New Roman"/>
          <w:b/>
          <w:sz w:val="24"/>
          <w:szCs w:val="24"/>
        </w:rPr>
      </w:pPr>
      <w:r w:rsidRPr="000E4A6C">
        <w:rPr>
          <w:rFonts w:ascii="Times New Roman" w:hAnsi="Times New Roman" w:cs="Times New Roman"/>
          <w:b/>
          <w:sz w:val="24"/>
          <w:szCs w:val="24"/>
        </w:rPr>
        <w:t>Hydrogen Economy</w:t>
      </w:r>
    </w:p>
    <w:p w14:paraId="534631D0" w14:textId="77777777" w:rsidR="00116150" w:rsidRPr="000E4A6C" w:rsidRDefault="00116150"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In order to reduce reliance on fossil fuels, a hydrogen-based energy system is being developed for use in a wide range of applications, such as fuel cells and energy storage.</w:t>
      </w:r>
    </w:p>
    <w:p w14:paraId="0EBD897F" w14:textId="3D06A19D" w:rsidR="002063ED" w:rsidRPr="000E4A6C" w:rsidRDefault="00390E16"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The hydrogen economy refers to a concept where hydrogen gas (H2) is produced, stored, and utilized as a clean and versatile energy carrier. </w:t>
      </w:r>
      <w:r w:rsidR="0082580D" w:rsidRPr="000E4A6C">
        <w:rPr>
          <w:rFonts w:ascii="Times New Roman" w:hAnsi="Times New Roman" w:cs="Times New Roman"/>
          <w:sz w:val="24"/>
          <w:szCs w:val="24"/>
        </w:rPr>
        <w:t xml:space="preserve">Due to its capacity to cope with several energy and environmental challenges, it has drawn concern as a viable remedy for energy conservation and sustainability. </w:t>
      </w:r>
      <w:r w:rsidRPr="000E4A6C">
        <w:rPr>
          <w:rFonts w:ascii="Times New Roman" w:hAnsi="Times New Roman" w:cs="Times New Roman"/>
          <w:sz w:val="24"/>
          <w:szCs w:val="24"/>
        </w:rPr>
        <w:t>Here's an overview of how the hydrogen economy contributes to energy conservation</w:t>
      </w:r>
      <w:r w:rsidR="00C11101" w:rsidRPr="000E4A6C">
        <w:rPr>
          <w:rFonts w:ascii="Times New Roman" w:hAnsi="Times New Roman" w:cs="Times New Roman"/>
          <w:sz w:val="24"/>
          <w:szCs w:val="24"/>
        </w:rPr>
        <w:t xml:space="preserve"> for example </w:t>
      </w:r>
      <w:r w:rsidR="0059126C" w:rsidRPr="000E4A6C">
        <w:rPr>
          <w:rFonts w:ascii="Times New Roman" w:hAnsi="Times New Roman" w:cs="Times New Roman"/>
          <w:sz w:val="24"/>
          <w:szCs w:val="24"/>
        </w:rPr>
        <w:t xml:space="preserve">clean energy source, energy storage, decarbonizing industries, transportation, grid balancing, remote and off-grid applications, power generation, etc. </w:t>
      </w:r>
      <w:r w:rsidRPr="000E4A6C">
        <w:rPr>
          <w:rFonts w:ascii="Times New Roman" w:hAnsi="Times New Roman" w:cs="Times New Roman"/>
          <w:sz w:val="24"/>
          <w:szCs w:val="24"/>
        </w:rPr>
        <w:t xml:space="preserve">The hydrogen economy has the potential to play a crucial role in energy conservation and the transition to a more sustainable energy landscape. However, it </w:t>
      </w:r>
      <w:r w:rsidRPr="000E4A6C">
        <w:rPr>
          <w:rFonts w:ascii="Times New Roman" w:hAnsi="Times New Roman" w:cs="Times New Roman"/>
          <w:sz w:val="24"/>
          <w:szCs w:val="24"/>
        </w:rPr>
        <w:lastRenderedPageBreak/>
        <w:t>requires coordinated efforts among governments, industries, and researchers to overcome challenges and realize its full potential.</w:t>
      </w:r>
    </w:p>
    <w:p w14:paraId="4BA51BF8" w14:textId="77777777" w:rsidR="00C52CFB" w:rsidRPr="000E4A6C" w:rsidRDefault="00415299" w:rsidP="000E4A6C">
      <w:pPr>
        <w:spacing w:line="360" w:lineRule="auto"/>
        <w:jc w:val="both"/>
        <w:rPr>
          <w:rFonts w:ascii="Times New Roman" w:hAnsi="Times New Roman" w:cs="Times New Roman"/>
          <w:b/>
          <w:sz w:val="24"/>
          <w:szCs w:val="24"/>
        </w:rPr>
      </w:pPr>
      <w:r w:rsidRPr="000E4A6C">
        <w:rPr>
          <w:rFonts w:ascii="Times New Roman" w:hAnsi="Times New Roman" w:cs="Times New Roman"/>
          <w:b/>
          <w:sz w:val="24"/>
          <w:szCs w:val="24"/>
        </w:rPr>
        <w:t>Advanced Energy Monitoring:</w:t>
      </w:r>
    </w:p>
    <w:p w14:paraId="03E71762" w14:textId="77777777" w:rsidR="0082580D" w:rsidRPr="000E4A6C" w:rsidRDefault="0082580D"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Systems for surveillance that are more precise and thorough as they provide real-time feedback on energy consumption trends can assist people and organizations in making energy-saving decisions.</w:t>
      </w:r>
    </w:p>
    <w:p w14:paraId="4ED13B46" w14:textId="5378CF63" w:rsidR="00C52CFB" w:rsidRPr="000E4A6C" w:rsidRDefault="00415299"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t>Decentralized Energy Systems</w:t>
      </w:r>
      <w:r w:rsidRPr="000E4A6C">
        <w:rPr>
          <w:rFonts w:ascii="Times New Roman" w:hAnsi="Times New Roman" w:cs="Times New Roman"/>
          <w:sz w:val="24"/>
          <w:szCs w:val="24"/>
        </w:rPr>
        <w:t xml:space="preserve">: </w:t>
      </w:r>
    </w:p>
    <w:p w14:paraId="6EA51149" w14:textId="01B4CA4F" w:rsidR="0082580D" w:rsidRPr="000E4A6C" w:rsidRDefault="0082580D"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Energy is produced and distributed on a smaller scale, frequently nearer the point of consumption, in decentralized energy systems. These systems lie in contrast to the conventional centralized energy systems, which depend on substantial power plants and extensive transmission networks. By producing energy closer to where it is required, decentralized energy systems improve overall energy efficiency. Some of the primary features of a decentralized energy system are reduced transmission losses, the incorporation of renewable energy, resilience and reliability, local revenue generation, a reduction in peak demand, and energy independence.</w:t>
      </w:r>
    </w:p>
    <w:p w14:paraId="399EEAE1" w14:textId="4D950299" w:rsidR="00C52CFB" w:rsidRPr="000E4A6C" w:rsidRDefault="00415299"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t>Biologically-Inspired Solution</w:t>
      </w:r>
      <w:r w:rsidRPr="000E4A6C">
        <w:rPr>
          <w:rFonts w:ascii="Times New Roman" w:hAnsi="Times New Roman" w:cs="Times New Roman"/>
          <w:sz w:val="24"/>
          <w:szCs w:val="24"/>
        </w:rPr>
        <w:t>:</w:t>
      </w:r>
    </w:p>
    <w:p w14:paraId="64A93F29" w14:textId="523731EB" w:rsidR="009C6E44" w:rsidRPr="000E4A6C" w:rsidRDefault="00390E16"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Biologically inspired solutions, also known as biomimicry or bio</w:t>
      </w:r>
      <w:r w:rsidR="009C6E44" w:rsidRPr="000E4A6C">
        <w:rPr>
          <w:rFonts w:ascii="Times New Roman" w:hAnsi="Times New Roman" w:cs="Times New Roman"/>
          <w:sz w:val="24"/>
          <w:szCs w:val="24"/>
        </w:rPr>
        <w:t>-</w:t>
      </w:r>
      <w:r w:rsidRPr="000E4A6C">
        <w:rPr>
          <w:rFonts w:ascii="Times New Roman" w:hAnsi="Times New Roman" w:cs="Times New Roman"/>
          <w:sz w:val="24"/>
          <w:szCs w:val="24"/>
        </w:rPr>
        <w:t xml:space="preserve">inspiration, involve drawing inspiration from nature's designs, processes, and systems to create innovative and sustainable solutions for various challenges, including energy conservation. </w:t>
      </w:r>
      <w:r w:rsidR="0082580D" w:rsidRPr="000E4A6C">
        <w:rPr>
          <w:rFonts w:ascii="Times New Roman" w:hAnsi="Times New Roman" w:cs="Times New Roman"/>
          <w:sz w:val="24"/>
          <w:szCs w:val="24"/>
        </w:rPr>
        <w:t>These remedies frequently regulate the effectiveness, adaptability, and resourcefulness found in biological systems.</w:t>
      </w:r>
    </w:p>
    <w:p w14:paraId="39920E73" w14:textId="2D8DA021" w:rsidR="00390E16" w:rsidRDefault="00847BD4"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F</w:t>
      </w:r>
      <w:r w:rsidR="00390E16" w:rsidRPr="000E4A6C">
        <w:rPr>
          <w:rFonts w:ascii="Times New Roman" w:hAnsi="Times New Roman" w:cs="Times New Roman"/>
          <w:sz w:val="24"/>
          <w:szCs w:val="24"/>
        </w:rPr>
        <w:t>ew examples of how biologically inspired approaches contribute to energy conservation</w:t>
      </w:r>
      <w:r w:rsidRPr="000E4A6C">
        <w:rPr>
          <w:rFonts w:ascii="Times New Roman" w:hAnsi="Times New Roman" w:cs="Times New Roman"/>
          <w:sz w:val="24"/>
          <w:szCs w:val="24"/>
        </w:rPr>
        <w:t xml:space="preserve"> </w:t>
      </w:r>
      <w:r w:rsidR="00151A94" w:rsidRPr="000E4A6C">
        <w:rPr>
          <w:rFonts w:ascii="Times New Roman" w:hAnsi="Times New Roman" w:cs="Times New Roman"/>
          <w:sz w:val="24"/>
          <w:szCs w:val="24"/>
        </w:rPr>
        <w:t xml:space="preserve">bio-inspired materials, wind turbine design, solar energy capture, energy storage, biomimetic wind harvesting, thermal regulation, smart grids, energy-efficient transportation, energy-efficient robotics, bio-inspired sensors, </w:t>
      </w:r>
      <w:r w:rsidR="009C6E44" w:rsidRPr="000E4A6C">
        <w:rPr>
          <w:rFonts w:ascii="Times New Roman" w:hAnsi="Times New Roman" w:cs="Times New Roman"/>
          <w:sz w:val="24"/>
          <w:szCs w:val="24"/>
        </w:rPr>
        <w:t>etc.</w:t>
      </w:r>
    </w:p>
    <w:p w14:paraId="4E40C608" w14:textId="2C3D9D46" w:rsidR="006D7C49" w:rsidRPr="00787C15" w:rsidRDefault="006D7C49" w:rsidP="006D7C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Bio-inspired Materials: </w:t>
      </w:r>
      <w:r w:rsidRPr="006D7C49">
        <w:rPr>
          <w:rFonts w:ascii="Times New Roman" w:hAnsi="Times New Roman" w:cs="Times New Roman"/>
          <w:sz w:val="24"/>
          <w:szCs w:val="24"/>
        </w:rPr>
        <w:t>Researchers are investigating materials with designs derived from organic forms, such as self-cleaning surfaces based on lotus leaves or energy-efficient insulation made of feathers or hair from animals. These materials can improve a building's energy efficiency and lower the need for heating and cooling.</w:t>
      </w:r>
    </w:p>
    <w:p w14:paraId="25FA0FCD" w14:textId="77777777" w:rsidR="006D7C49" w:rsidRPr="00787C15" w:rsidRDefault="006D7C49" w:rsidP="006D7C49">
      <w:pPr>
        <w:spacing w:line="360" w:lineRule="auto"/>
        <w:jc w:val="both"/>
        <w:rPr>
          <w:rFonts w:ascii="Times New Roman" w:hAnsi="Times New Roman" w:cs="Times New Roman"/>
          <w:sz w:val="24"/>
          <w:szCs w:val="24"/>
        </w:rPr>
      </w:pPr>
    </w:p>
    <w:p w14:paraId="1B17C5BC" w14:textId="77777777" w:rsidR="009E5647" w:rsidRDefault="006D7C49" w:rsidP="006D7C4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Wind Turbine Design:</w:t>
      </w:r>
      <w:r w:rsidRPr="00787C15">
        <w:rPr>
          <w:rFonts w:ascii="Times New Roman" w:hAnsi="Times New Roman" w:cs="Times New Roman"/>
          <w:sz w:val="24"/>
          <w:szCs w:val="24"/>
        </w:rPr>
        <w:t xml:space="preserve"> </w:t>
      </w:r>
      <w:r w:rsidR="009E5647" w:rsidRPr="009E5647">
        <w:rPr>
          <w:rFonts w:ascii="Times New Roman" w:hAnsi="Times New Roman" w:cs="Times New Roman"/>
          <w:sz w:val="24"/>
          <w:szCs w:val="24"/>
        </w:rPr>
        <w:t>In order to increase efficiency and lower noise, wind turbine blades are being built to resemble the aerodynamics of bird wings. Additionally, the placement of wind turbines in offshore farms might be modified for greater energy capture by examining the movements of schools of fish.</w:t>
      </w:r>
    </w:p>
    <w:p w14:paraId="1B394452" w14:textId="60FFFE7E" w:rsidR="006D7C49" w:rsidRPr="00787C15" w:rsidRDefault="006D7C49" w:rsidP="006D7C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Solar Energy Capture: </w:t>
      </w:r>
      <w:r w:rsidR="00E61A98" w:rsidRPr="00E61A98">
        <w:rPr>
          <w:rFonts w:ascii="Times New Roman" w:hAnsi="Times New Roman" w:cs="Times New Roman"/>
          <w:sz w:val="24"/>
          <w:szCs w:val="24"/>
        </w:rPr>
        <w:t xml:space="preserve">Solar cells that are designed after the photosynthetic mechanism in plants were successfully constructed through </w:t>
      </w:r>
      <w:proofErr w:type="spellStart"/>
      <w:r w:rsidR="00E61A98" w:rsidRPr="00E61A98">
        <w:rPr>
          <w:rFonts w:ascii="Times New Roman" w:hAnsi="Times New Roman" w:cs="Times New Roman"/>
          <w:sz w:val="24"/>
          <w:szCs w:val="24"/>
        </w:rPr>
        <w:t>biomimicry</w:t>
      </w:r>
      <w:proofErr w:type="spellEnd"/>
      <w:r w:rsidR="00E61A98" w:rsidRPr="00E61A98">
        <w:rPr>
          <w:rFonts w:ascii="Times New Roman" w:hAnsi="Times New Roman" w:cs="Times New Roman"/>
          <w:sz w:val="24"/>
          <w:szCs w:val="24"/>
        </w:rPr>
        <w:t xml:space="preserve">. </w:t>
      </w:r>
      <w:r w:rsidRPr="00787C15">
        <w:rPr>
          <w:rFonts w:ascii="Times New Roman" w:hAnsi="Times New Roman" w:cs="Times New Roman"/>
          <w:sz w:val="24"/>
          <w:szCs w:val="24"/>
        </w:rPr>
        <w:t>These cells use natural principles to capture and convert sunlight into energy more efficiently.</w:t>
      </w:r>
    </w:p>
    <w:p w14:paraId="0FF9A04E" w14:textId="6D184CB1" w:rsidR="006D7C49" w:rsidRPr="00787C15" w:rsidRDefault="006D7C49" w:rsidP="006D7C49">
      <w:pPr>
        <w:spacing w:line="360" w:lineRule="auto"/>
        <w:jc w:val="both"/>
        <w:rPr>
          <w:rFonts w:ascii="Times New Roman" w:hAnsi="Times New Roman" w:cs="Times New Roman"/>
          <w:sz w:val="24"/>
          <w:szCs w:val="24"/>
        </w:rPr>
      </w:pPr>
      <w:r>
        <w:rPr>
          <w:rFonts w:ascii="Times New Roman" w:hAnsi="Times New Roman" w:cs="Times New Roman"/>
          <w:sz w:val="24"/>
          <w:szCs w:val="24"/>
        </w:rPr>
        <w:t>4. Energy Storage:</w:t>
      </w:r>
      <w:r w:rsidRPr="00787C15">
        <w:rPr>
          <w:rFonts w:ascii="Times New Roman" w:hAnsi="Times New Roman" w:cs="Times New Roman"/>
          <w:sz w:val="24"/>
          <w:szCs w:val="24"/>
        </w:rPr>
        <w:t xml:space="preserve"> Researchers are looking at biological systems, such as the way trees store energy in their growth rings, to develop innovative energy storage solutions that mimic nature's ability to store energy efficiently and sustainably.</w:t>
      </w:r>
    </w:p>
    <w:p w14:paraId="3439ECC7" w14:textId="77777777" w:rsidR="00275522" w:rsidRDefault="006D7C49" w:rsidP="006D7C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Biomimetic Wind Harvesting: </w:t>
      </w:r>
      <w:r w:rsidR="00275522" w:rsidRPr="00275522">
        <w:rPr>
          <w:rFonts w:ascii="Times New Roman" w:hAnsi="Times New Roman" w:cs="Times New Roman"/>
          <w:sz w:val="24"/>
          <w:szCs w:val="24"/>
        </w:rPr>
        <w:t>In order to gather energy from low-speed breezes, bio-inspired wind harvesters simulate the way that leaves flutter in the wind. Settlements in cities where conventional wind turbines are impractical can benefit by this technology.</w:t>
      </w:r>
    </w:p>
    <w:p w14:paraId="3191830D" w14:textId="408ECA61" w:rsidR="006D7C49" w:rsidRPr="00787C15" w:rsidRDefault="006D7C49" w:rsidP="006D7C49">
      <w:pPr>
        <w:spacing w:line="360" w:lineRule="auto"/>
        <w:jc w:val="both"/>
        <w:rPr>
          <w:rFonts w:ascii="Times New Roman" w:hAnsi="Times New Roman" w:cs="Times New Roman"/>
          <w:sz w:val="24"/>
          <w:szCs w:val="24"/>
        </w:rPr>
      </w:pPr>
      <w:r>
        <w:rPr>
          <w:rFonts w:ascii="Times New Roman" w:hAnsi="Times New Roman" w:cs="Times New Roman"/>
          <w:sz w:val="24"/>
          <w:szCs w:val="24"/>
        </w:rPr>
        <w:t>6. Thermal Regulation:</w:t>
      </w:r>
      <w:r w:rsidRPr="00787C15">
        <w:rPr>
          <w:rFonts w:ascii="Times New Roman" w:hAnsi="Times New Roman" w:cs="Times New Roman"/>
          <w:sz w:val="24"/>
          <w:szCs w:val="24"/>
        </w:rPr>
        <w:t xml:space="preserve"> Buildings inspired by termite mounds use natural ventilation and passive cooling to </w:t>
      </w:r>
      <w:r w:rsidR="00275522" w:rsidRPr="00787C15">
        <w:rPr>
          <w:rFonts w:ascii="Times New Roman" w:hAnsi="Times New Roman" w:cs="Times New Roman"/>
          <w:sz w:val="24"/>
          <w:szCs w:val="24"/>
        </w:rPr>
        <w:t>retain</w:t>
      </w:r>
      <w:r w:rsidRPr="00787C15">
        <w:rPr>
          <w:rFonts w:ascii="Times New Roman" w:hAnsi="Times New Roman" w:cs="Times New Roman"/>
          <w:sz w:val="24"/>
          <w:szCs w:val="24"/>
        </w:rPr>
        <w:t xml:space="preserve"> </w:t>
      </w:r>
      <w:r w:rsidR="00275522" w:rsidRPr="00787C15">
        <w:rPr>
          <w:rFonts w:ascii="Times New Roman" w:hAnsi="Times New Roman" w:cs="Times New Roman"/>
          <w:sz w:val="24"/>
          <w:szCs w:val="24"/>
        </w:rPr>
        <w:t>contented</w:t>
      </w:r>
      <w:r w:rsidRPr="00787C15">
        <w:rPr>
          <w:rFonts w:ascii="Times New Roman" w:hAnsi="Times New Roman" w:cs="Times New Roman"/>
          <w:sz w:val="24"/>
          <w:szCs w:val="24"/>
        </w:rPr>
        <w:t xml:space="preserve"> temperatures without relying heavily on energy-intensive air conditioning systems.</w:t>
      </w:r>
    </w:p>
    <w:p w14:paraId="1F1247BA" w14:textId="77777777" w:rsidR="00275522" w:rsidRDefault="006D7C49" w:rsidP="006D7C49">
      <w:pPr>
        <w:spacing w:line="360" w:lineRule="auto"/>
        <w:jc w:val="both"/>
        <w:rPr>
          <w:rFonts w:ascii="Times New Roman" w:hAnsi="Times New Roman" w:cs="Times New Roman"/>
          <w:sz w:val="24"/>
          <w:szCs w:val="24"/>
        </w:rPr>
      </w:pPr>
      <w:r>
        <w:rPr>
          <w:rFonts w:ascii="Times New Roman" w:hAnsi="Times New Roman" w:cs="Times New Roman"/>
          <w:sz w:val="24"/>
          <w:szCs w:val="24"/>
        </w:rPr>
        <w:t>7. Smart Grids:</w:t>
      </w:r>
      <w:r w:rsidRPr="00787C15">
        <w:rPr>
          <w:rFonts w:ascii="Times New Roman" w:hAnsi="Times New Roman" w:cs="Times New Roman"/>
          <w:sz w:val="24"/>
          <w:szCs w:val="24"/>
        </w:rPr>
        <w:t xml:space="preserve"> </w:t>
      </w:r>
      <w:r w:rsidR="00275522" w:rsidRPr="00275522">
        <w:rPr>
          <w:rFonts w:ascii="Times New Roman" w:hAnsi="Times New Roman" w:cs="Times New Roman"/>
          <w:sz w:val="24"/>
          <w:szCs w:val="24"/>
        </w:rPr>
        <w:t>Smart grid technologies that optimize energy distribution and control peak demand emerged as the outcome of an investigation into the manner in which ant colonies efficiently distribute jobs and resources.</w:t>
      </w:r>
    </w:p>
    <w:p w14:paraId="34FC7D4A" w14:textId="77777777" w:rsidR="00275522" w:rsidRDefault="006D7C49" w:rsidP="006D7C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787C15">
        <w:rPr>
          <w:rFonts w:ascii="Times New Roman" w:hAnsi="Times New Roman" w:cs="Times New Roman"/>
          <w:sz w:val="24"/>
          <w:szCs w:val="24"/>
        </w:rPr>
        <w:t>E</w:t>
      </w:r>
      <w:r>
        <w:rPr>
          <w:rFonts w:ascii="Times New Roman" w:hAnsi="Times New Roman" w:cs="Times New Roman"/>
          <w:sz w:val="24"/>
          <w:szCs w:val="24"/>
        </w:rPr>
        <w:t>nergy-efficient Transportation:</w:t>
      </w:r>
      <w:r w:rsidRPr="00787C15">
        <w:rPr>
          <w:rFonts w:ascii="Times New Roman" w:hAnsi="Times New Roman" w:cs="Times New Roman"/>
          <w:sz w:val="24"/>
          <w:szCs w:val="24"/>
        </w:rPr>
        <w:t xml:space="preserve"> </w:t>
      </w:r>
      <w:r w:rsidR="00275522" w:rsidRPr="00275522">
        <w:rPr>
          <w:rFonts w:ascii="Times New Roman" w:hAnsi="Times New Roman" w:cs="Times New Roman"/>
          <w:sz w:val="24"/>
          <w:szCs w:val="24"/>
        </w:rPr>
        <w:t>Engineers are designing more energy-efficient modes of transportation, such as ultra-fast trains and aircraft, by studying the efficient locomotion of animals like cheetahs and birds.</w:t>
      </w:r>
    </w:p>
    <w:p w14:paraId="1887D077" w14:textId="62A0420F" w:rsidR="006D7C49" w:rsidRPr="00787C15" w:rsidRDefault="006D7C49" w:rsidP="006D7C49">
      <w:pPr>
        <w:spacing w:line="360" w:lineRule="auto"/>
        <w:jc w:val="both"/>
        <w:rPr>
          <w:rFonts w:ascii="Times New Roman" w:hAnsi="Times New Roman" w:cs="Times New Roman"/>
          <w:sz w:val="24"/>
          <w:szCs w:val="24"/>
        </w:rPr>
      </w:pPr>
      <w:r>
        <w:rPr>
          <w:rFonts w:ascii="Times New Roman" w:hAnsi="Times New Roman" w:cs="Times New Roman"/>
          <w:sz w:val="24"/>
          <w:szCs w:val="24"/>
        </w:rPr>
        <w:t>9. Energy-efficient Robotics:</w:t>
      </w:r>
      <w:r w:rsidRPr="00787C15">
        <w:rPr>
          <w:rFonts w:ascii="Times New Roman" w:hAnsi="Times New Roman" w:cs="Times New Roman"/>
          <w:sz w:val="24"/>
          <w:szCs w:val="24"/>
        </w:rPr>
        <w:t xml:space="preserve"> Researchers are creating robotic systems that mimic the locomotion and </w:t>
      </w:r>
      <w:r w:rsidR="00275522" w:rsidRPr="00787C15">
        <w:rPr>
          <w:rFonts w:ascii="Times New Roman" w:hAnsi="Times New Roman" w:cs="Times New Roman"/>
          <w:sz w:val="24"/>
          <w:szCs w:val="24"/>
        </w:rPr>
        <w:t>behaviour</w:t>
      </w:r>
      <w:r w:rsidRPr="00787C15">
        <w:rPr>
          <w:rFonts w:ascii="Times New Roman" w:hAnsi="Times New Roman" w:cs="Times New Roman"/>
          <w:sz w:val="24"/>
          <w:szCs w:val="24"/>
        </w:rPr>
        <w:t xml:space="preserve"> of animals to </w:t>
      </w:r>
      <w:r w:rsidR="00275522" w:rsidRPr="00787C15">
        <w:rPr>
          <w:rFonts w:ascii="Times New Roman" w:hAnsi="Times New Roman" w:cs="Times New Roman"/>
          <w:sz w:val="24"/>
          <w:szCs w:val="24"/>
        </w:rPr>
        <w:t>achieve</w:t>
      </w:r>
      <w:r w:rsidRPr="00787C15">
        <w:rPr>
          <w:rFonts w:ascii="Times New Roman" w:hAnsi="Times New Roman" w:cs="Times New Roman"/>
          <w:sz w:val="24"/>
          <w:szCs w:val="24"/>
        </w:rPr>
        <w:t xml:space="preserve"> tasks more efficiently, which can have applications in areas like agriculture and disaster response.</w:t>
      </w:r>
    </w:p>
    <w:p w14:paraId="5F8D63F6" w14:textId="184AA1C5" w:rsidR="006D7C49" w:rsidRPr="000E4A6C" w:rsidRDefault="006D7C49" w:rsidP="000E4A6C">
      <w:pPr>
        <w:spacing w:line="360" w:lineRule="auto"/>
        <w:jc w:val="both"/>
        <w:rPr>
          <w:rFonts w:ascii="Times New Roman" w:hAnsi="Times New Roman" w:cs="Times New Roman"/>
          <w:sz w:val="24"/>
          <w:szCs w:val="24"/>
        </w:rPr>
      </w:pPr>
      <w:r>
        <w:rPr>
          <w:rFonts w:ascii="Times New Roman" w:hAnsi="Times New Roman" w:cs="Times New Roman"/>
          <w:sz w:val="24"/>
          <w:szCs w:val="24"/>
        </w:rPr>
        <w:t>10. Bio-inspired Sensors:</w:t>
      </w:r>
      <w:r w:rsidRPr="00787C15">
        <w:rPr>
          <w:rFonts w:ascii="Times New Roman" w:hAnsi="Times New Roman" w:cs="Times New Roman"/>
          <w:sz w:val="24"/>
          <w:szCs w:val="24"/>
        </w:rPr>
        <w:t xml:space="preserve"> </w:t>
      </w:r>
      <w:r w:rsidR="00275522" w:rsidRPr="00275522">
        <w:rPr>
          <w:rFonts w:ascii="Times New Roman" w:hAnsi="Times New Roman" w:cs="Times New Roman"/>
          <w:sz w:val="24"/>
          <w:szCs w:val="24"/>
        </w:rPr>
        <w:t>Through improved efficiency and systematic monitoring of diverse systems, developing sensors that mirror the amazing sensory abilities of animals like bats and dolphins can increase energy saving.</w:t>
      </w:r>
    </w:p>
    <w:p w14:paraId="7F17F543" w14:textId="36300DBF" w:rsidR="002063ED" w:rsidRPr="000E4A6C" w:rsidRDefault="00651A39"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By utilizing the effectiveness and beauty of natural systems, biologically inspired solutions have the potential to spur innovation and revolutionize numerous sectors, including the </w:t>
      </w:r>
      <w:r w:rsidRPr="000E4A6C">
        <w:rPr>
          <w:rFonts w:ascii="Times New Roman" w:hAnsi="Times New Roman" w:cs="Times New Roman"/>
          <w:sz w:val="24"/>
          <w:szCs w:val="24"/>
        </w:rPr>
        <w:lastRenderedPageBreak/>
        <w:t>energy sector. These solutions promote resilience and long-term sustainability while simultaneously assisting to conserve energy by replicating the optimal processes seen in the natural world. By tackling both environmental issues and the increasing demand for energy, these trends endeavour toward creating a more sustainable and energy-efficient future.</w:t>
      </w:r>
    </w:p>
    <w:p w14:paraId="4CD556C0" w14:textId="67BA7596" w:rsidR="00FB5A70" w:rsidRPr="000E4A6C" w:rsidRDefault="00FB5A70" w:rsidP="000E4A6C">
      <w:pPr>
        <w:spacing w:line="360" w:lineRule="auto"/>
        <w:jc w:val="both"/>
        <w:rPr>
          <w:rFonts w:ascii="Times New Roman" w:hAnsi="Times New Roman" w:cs="Times New Roman"/>
          <w:b/>
          <w:sz w:val="24"/>
          <w:szCs w:val="24"/>
          <w:u w:val="single"/>
        </w:rPr>
      </w:pPr>
      <w:r w:rsidRPr="000E4A6C">
        <w:rPr>
          <w:rFonts w:ascii="Times New Roman" w:hAnsi="Times New Roman" w:cs="Times New Roman"/>
          <w:b/>
          <w:sz w:val="24"/>
          <w:szCs w:val="24"/>
          <w:u w:val="single"/>
        </w:rPr>
        <w:t>Future Trends in Fuel Conservation:</w:t>
      </w:r>
    </w:p>
    <w:p w14:paraId="6A98FF7C" w14:textId="77777777" w:rsidR="00C52CFB" w:rsidRPr="000E4A6C" w:rsidRDefault="00415299" w:rsidP="000E4A6C">
      <w:pPr>
        <w:spacing w:line="360" w:lineRule="auto"/>
        <w:jc w:val="both"/>
        <w:rPr>
          <w:rFonts w:ascii="Times New Roman" w:hAnsi="Times New Roman" w:cs="Times New Roman"/>
          <w:b/>
          <w:sz w:val="24"/>
          <w:szCs w:val="24"/>
        </w:rPr>
      </w:pPr>
      <w:r w:rsidRPr="000E4A6C">
        <w:rPr>
          <w:rFonts w:ascii="Times New Roman" w:hAnsi="Times New Roman" w:cs="Times New Roman"/>
          <w:b/>
          <w:sz w:val="24"/>
          <w:szCs w:val="24"/>
        </w:rPr>
        <w:t>Electrification and Alternative Fuels:</w:t>
      </w:r>
    </w:p>
    <w:p w14:paraId="51BA4FB9" w14:textId="0A8E2991" w:rsidR="00415299" w:rsidRPr="000E4A6C" w:rsidRDefault="00415299"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The shift towards electric vehicles (EVs) and the adoption of alternative fuels like hydrogen, biofuels, and synthetic fuels to reduce reliance on conventional fossil fuels.</w:t>
      </w:r>
    </w:p>
    <w:p w14:paraId="40E4DC62" w14:textId="77777777" w:rsidR="00651A39" w:rsidRPr="000E4A6C" w:rsidRDefault="00390E16"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Electrification and alternative fuels have emerged as pivotal strategies </w:t>
      </w:r>
      <w:r w:rsidR="00651A39" w:rsidRPr="000E4A6C">
        <w:rPr>
          <w:rFonts w:ascii="Times New Roman" w:hAnsi="Times New Roman" w:cs="Times New Roman"/>
          <w:sz w:val="24"/>
          <w:szCs w:val="24"/>
        </w:rPr>
        <w:t>pertaining to transportation</w:t>
      </w:r>
      <w:r w:rsidRPr="000E4A6C">
        <w:rPr>
          <w:rFonts w:ascii="Times New Roman" w:hAnsi="Times New Roman" w:cs="Times New Roman"/>
          <w:sz w:val="24"/>
          <w:szCs w:val="24"/>
        </w:rPr>
        <w:t>,</w:t>
      </w:r>
      <w:r w:rsidR="00651A39" w:rsidRPr="000E4A6C">
        <w:rPr>
          <w:rFonts w:ascii="Times New Roman" w:hAnsi="Times New Roman" w:cs="Times New Roman"/>
          <w:sz w:val="24"/>
          <w:szCs w:val="24"/>
        </w:rPr>
        <w:t xml:space="preserve"> as nations around the world struggle to lessen their reliance on limited supplies of fossil fuels while lowering greenhouse gas emissions</w:t>
      </w:r>
      <w:r w:rsidRPr="000E4A6C">
        <w:rPr>
          <w:rFonts w:ascii="Times New Roman" w:hAnsi="Times New Roman" w:cs="Times New Roman"/>
          <w:sz w:val="24"/>
          <w:szCs w:val="24"/>
        </w:rPr>
        <w:t xml:space="preserve">. Biofuels, derived from renewable biomass sources like agricultural crops or waste materials, present another avenue for reducing emissions. Ethanol and biodiesel are commonly used biofuels that can be blended with or replace conventional gasoline and diesel, respectively. </w:t>
      </w:r>
      <w:r w:rsidR="00651A39" w:rsidRPr="000E4A6C">
        <w:rPr>
          <w:rFonts w:ascii="Times New Roman" w:hAnsi="Times New Roman" w:cs="Times New Roman"/>
          <w:sz w:val="24"/>
          <w:szCs w:val="24"/>
        </w:rPr>
        <w:t xml:space="preserve">However, concerns regarding the sustainability of various </w:t>
      </w:r>
      <w:proofErr w:type="gramStart"/>
      <w:r w:rsidR="00651A39" w:rsidRPr="000E4A6C">
        <w:rPr>
          <w:rFonts w:ascii="Times New Roman" w:hAnsi="Times New Roman" w:cs="Times New Roman"/>
          <w:sz w:val="24"/>
          <w:szCs w:val="24"/>
        </w:rPr>
        <w:t>feedstock’s</w:t>
      </w:r>
      <w:proofErr w:type="gramEnd"/>
      <w:r w:rsidR="00651A39" w:rsidRPr="000E4A6C">
        <w:rPr>
          <w:rFonts w:ascii="Times New Roman" w:hAnsi="Times New Roman" w:cs="Times New Roman"/>
          <w:sz w:val="24"/>
          <w:szCs w:val="24"/>
        </w:rPr>
        <w:t xml:space="preserve"> used to produce biofuel are popping up in the context of considerations about food security, land use, and the energy needed for production. E-fuels, or synthetic fuels, are produced using renewable power and carbon dioxide that has been sequestered. These fuels can be used in current internal combustion engines, which contribute to the decarbonisation of the transportation sector without demanding a major infrastructure upgrade. E-fuels have the potential to be used in industries like aviation and others where electrification is difficult.</w:t>
      </w:r>
    </w:p>
    <w:p w14:paraId="26FCAEC0" w14:textId="26E7724C" w:rsidR="00415299" w:rsidRPr="000E4A6C" w:rsidRDefault="00651A39"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t xml:space="preserve"> Smart</w:t>
      </w:r>
      <w:r w:rsidR="00415299" w:rsidRPr="000E4A6C">
        <w:rPr>
          <w:rFonts w:ascii="Times New Roman" w:hAnsi="Times New Roman" w:cs="Times New Roman"/>
          <w:b/>
          <w:sz w:val="24"/>
          <w:szCs w:val="24"/>
        </w:rPr>
        <w:t xml:space="preserve"> </w:t>
      </w:r>
      <w:proofErr w:type="spellStart"/>
      <w:r w:rsidR="00ED7B2F" w:rsidRPr="000E4A6C">
        <w:rPr>
          <w:rFonts w:ascii="Times New Roman" w:hAnsi="Times New Roman" w:cs="Times New Roman"/>
          <w:b/>
          <w:sz w:val="24"/>
          <w:szCs w:val="24"/>
        </w:rPr>
        <w:t>Fueling</w:t>
      </w:r>
      <w:proofErr w:type="spellEnd"/>
      <w:r w:rsidR="00415299" w:rsidRPr="000E4A6C">
        <w:rPr>
          <w:rFonts w:ascii="Times New Roman" w:hAnsi="Times New Roman" w:cs="Times New Roman"/>
          <w:b/>
          <w:sz w:val="24"/>
          <w:szCs w:val="24"/>
        </w:rPr>
        <w:t xml:space="preserve"> Infrastructure</w:t>
      </w:r>
      <w:r w:rsidR="00415299" w:rsidRPr="000E4A6C">
        <w:rPr>
          <w:rFonts w:ascii="Times New Roman" w:hAnsi="Times New Roman" w:cs="Times New Roman"/>
          <w:sz w:val="24"/>
          <w:szCs w:val="24"/>
        </w:rPr>
        <w:t xml:space="preserve">: </w:t>
      </w:r>
    </w:p>
    <w:p w14:paraId="29FDB5A0" w14:textId="77777777" w:rsidR="00651A39" w:rsidRPr="000E4A6C" w:rsidRDefault="00390E16"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In an era of rapid technological advancement and growing concerns about environmental sustainability, the concept of smart </w:t>
      </w:r>
      <w:proofErr w:type="spellStart"/>
      <w:r w:rsidRPr="000E4A6C">
        <w:rPr>
          <w:rFonts w:ascii="Times New Roman" w:hAnsi="Times New Roman" w:cs="Times New Roman"/>
          <w:sz w:val="24"/>
          <w:szCs w:val="24"/>
        </w:rPr>
        <w:t>fue</w:t>
      </w:r>
      <w:r w:rsidR="00ED7B2F" w:rsidRPr="000E4A6C">
        <w:rPr>
          <w:rFonts w:ascii="Times New Roman" w:hAnsi="Times New Roman" w:cs="Times New Roman"/>
          <w:sz w:val="24"/>
          <w:szCs w:val="24"/>
        </w:rPr>
        <w:t>l</w:t>
      </w:r>
      <w:r w:rsidRPr="000E4A6C">
        <w:rPr>
          <w:rFonts w:ascii="Times New Roman" w:hAnsi="Times New Roman" w:cs="Times New Roman"/>
          <w:sz w:val="24"/>
          <w:szCs w:val="24"/>
        </w:rPr>
        <w:t>ing</w:t>
      </w:r>
      <w:proofErr w:type="spellEnd"/>
      <w:r w:rsidRPr="000E4A6C">
        <w:rPr>
          <w:rFonts w:ascii="Times New Roman" w:hAnsi="Times New Roman" w:cs="Times New Roman"/>
          <w:sz w:val="24"/>
          <w:szCs w:val="24"/>
        </w:rPr>
        <w:t xml:space="preserve"> infrastructure has emerged as a transformative solution to address both our energy needs and the imperative to conserve resources.</w:t>
      </w:r>
      <w:r w:rsidR="00FB5A70" w:rsidRPr="000E4A6C">
        <w:rPr>
          <w:rFonts w:ascii="Times New Roman" w:hAnsi="Times New Roman" w:cs="Times New Roman"/>
          <w:sz w:val="24"/>
          <w:szCs w:val="24"/>
        </w:rPr>
        <w:t xml:space="preserve"> </w:t>
      </w:r>
      <w:proofErr w:type="spellStart"/>
      <w:r w:rsidR="00651A39" w:rsidRPr="000E4A6C">
        <w:rPr>
          <w:rFonts w:ascii="Times New Roman" w:hAnsi="Times New Roman" w:cs="Times New Roman"/>
          <w:sz w:val="24"/>
          <w:szCs w:val="24"/>
        </w:rPr>
        <w:t>Fueling</w:t>
      </w:r>
      <w:proofErr w:type="spellEnd"/>
      <w:r w:rsidR="00651A39" w:rsidRPr="000E4A6C">
        <w:rPr>
          <w:rFonts w:ascii="Times New Roman" w:hAnsi="Times New Roman" w:cs="Times New Roman"/>
          <w:sz w:val="24"/>
          <w:szCs w:val="24"/>
        </w:rPr>
        <w:t xml:space="preserve"> station integration of smart technology, such as automatic payment methods, real-time gasoline price updates, and remote equipment and fuel level monitoring.</w:t>
      </w:r>
    </w:p>
    <w:p w14:paraId="3E37963E" w14:textId="77777777" w:rsidR="00651A39" w:rsidRPr="000E4A6C" w:rsidRDefault="00651A39"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A convincing argument for achieving conservation of energy targets while promoting economic growth and environmental stewardship is made by this paradigm shift in how we see energy consumption.</w:t>
      </w:r>
    </w:p>
    <w:p w14:paraId="088D3F36" w14:textId="77777777" w:rsidR="00651A39" w:rsidRPr="000E4A6C" w:rsidRDefault="00651A39" w:rsidP="000E4A6C">
      <w:pPr>
        <w:spacing w:line="360" w:lineRule="auto"/>
        <w:jc w:val="both"/>
        <w:rPr>
          <w:rFonts w:ascii="Times New Roman" w:hAnsi="Times New Roman" w:cs="Times New Roman"/>
          <w:sz w:val="24"/>
          <w:szCs w:val="24"/>
        </w:rPr>
      </w:pPr>
    </w:p>
    <w:p w14:paraId="4F846E55" w14:textId="758BA030" w:rsidR="00ED7B2F" w:rsidRPr="000E4A6C" w:rsidRDefault="00415299"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t>Connected Fleet Management</w:t>
      </w:r>
      <w:r w:rsidRPr="000E4A6C">
        <w:rPr>
          <w:rFonts w:ascii="Times New Roman" w:hAnsi="Times New Roman" w:cs="Times New Roman"/>
          <w:sz w:val="24"/>
          <w:szCs w:val="24"/>
        </w:rPr>
        <w:t xml:space="preserve">: </w:t>
      </w:r>
    </w:p>
    <w:p w14:paraId="02C0B769" w14:textId="582871DC" w:rsidR="00A62096" w:rsidRPr="000E4A6C" w:rsidRDefault="00D502CA" w:rsidP="000E4A6C">
      <w:pPr>
        <w:spacing w:line="360" w:lineRule="auto"/>
        <w:jc w:val="both"/>
        <w:rPr>
          <w:rFonts w:ascii="Times New Roman" w:hAnsi="Times New Roman" w:cs="Times New Roman"/>
          <w:sz w:val="24"/>
          <w:szCs w:val="24"/>
        </w:rPr>
      </w:pPr>
      <w:proofErr w:type="gramStart"/>
      <w:r w:rsidRPr="000E4A6C">
        <w:rPr>
          <w:rFonts w:ascii="Times New Roman" w:hAnsi="Times New Roman" w:cs="Times New Roman"/>
          <w:sz w:val="24"/>
          <w:szCs w:val="24"/>
        </w:rPr>
        <w:t>Utilizing real-time monitoring of vehicle performance, fuel consumption and maintenance requirements to optimize fleet efficiency.</w:t>
      </w:r>
      <w:proofErr w:type="gramEnd"/>
      <w:r w:rsidRPr="000E4A6C">
        <w:rPr>
          <w:rFonts w:ascii="Times New Roman" w:hAnsi="Times New Roman" w:cs="Times New Roman"/>
          <w:sz w:val="24"/>
          <w:szCs w:val="24"/>
        </w:rPr>
        <w:t xml:space="preserve"> </w:t>
      </w:r>
      <w:r w:rsidR="00A62096" w:rsidRPr="000E4A6C">
        <w:rPr>
          <w:rFonts w:ascii="Times New Roman" w:hAnsi="Times New Roman" w:cs="Times New Roman"/>
          <w:sz w:val="24"/>
          <w:szCs w:val="24"/>
        </w:rPr>
        <w:t>Connected fleet management is the application of advanced technologies, such as telematics, GPS, and data analytics, to monitor, optimize, and control a fleet of vehicles in real-time. The goal is to enhance operational efficiency, reduce costs, and improve overall fleet performance. This approach offers numerous advantages, one of the most significant being fuel conservation.</w:t>
      </w:r>
    </w:p>
    <w:p w14:paraId="455B7148" w14:textId="316BEAA0" w:rsidR="00415299" w:rsidRPr="000E4A6C" w:rsidRDefault="00415299"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t>Predictive Analytics</w:t>
      </w:r>
      <w:r w:rsidRPr="000E4A6C">
        <w:rPr>
          <w:rFonts w:ascii="Times New Roman" w:hAnsi="Times New Roman" w:cs="Times New Roman"/>
          <w:sz w:val="24"/>
          <w:szCs w:val="24"/>
        </w:rPr>
        <w:t xml:space="preserve">: </w:t>
      </w:r>
    </w:p>
    <w:p w14:paraId="049A492B" w14:textId="77777777" w:rsidR="00D502CA" w:rsidRPr="000E4A6C" w:rsidRDefault="00D502CA"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In the field of energy sustainability, predictive analysis is emerging as a game-changing tool that provides enterprises and sectors a proactive approach to optimizing energy consumption, reducing waste, </w:t>
      </w:r>
      <w:proofErr w:type="gramStart"/>
      <w:r w:rsidRPr="000E4A6C">
        <w:rPr>
          <w:rFonts w:ascii="Times New Roman" w:hAnsi="Times New Roman" w:cs="Times New Roman"/>
          <w:sz w:val="24"/>
          <w:szCs w:val="24"/>
        </w:rPr>
        <w:t>implementing</w:t>
      </w:r>
      <w:proofErr w:type="gramEnd"/>
      <w:r w:rsidRPr="000E4A6C">
        <w:rPr>
          <w:rFonts w:ascii="Times New Roman" w:hAnsi="Times New Roman" w:cs="Times New Roman"/>
          <w:sz w:val="24"/>
          <w:szCs w:val="24"/>
        </w:rPr>
        <w:t xml:space="preserve"> data-driven analytics to predict fuel demand patterns, optimizing supply chain logistics, and enhancing fuel purchasing decisions to achieve sustainability goals.</w:t>
      </w:r>
    </w:p>
    <w:p w14:paraId="4396FDBF" w14:textId="77777777" w:rsidR="00D502CA" w:rsidRPr="000E4A6C" w:rsidRDefault="00D502CA"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Utilizing historical data, statistical algorithms, machine learning, and </w:t>
      </w:r>
      <w:proofErr w:type="spellStart"/>
      <w:r w:rsidRPr="000E4A6C">
        <w:rPr>
          <w:rFonts w:ascii="Times New Roman" w:hAnsi="Times New Roman" w:cs="Times New Roman"/>
          <w:sz w:val="24"/>
          <w:szCs w:val="24"/>
        </w:rPr>
        <w:t>modeling</w:t>
      </w:r>
      <w:proofErr w:type="spellEnd"/>
      <w:r w:rsidRPr="000E4A6C">
        <w:rPr>
          <w:rFonts w:ascii="Times New Roman" w:hAnsi="Times New Roman" w:cs="Times New Roman"/>
          <w:sz w:val="24"/>
          <w:szCs w:val="24"/>
        </w:rPr>
        <w:t xml:space="preserve"> approaches, predictive analysis seeks out trends and makes educated guesses about what will happen in the future. When used for energy conservation, predictive analysis helps businesses to foresee trends of energy use, spot inefficiencies, and put in place targeted strategies to conserve energy, reduce expenses, and contribute to developing a more sustainable future.</w:t>
      </w:r>
    </w:p>
    <w:p w14:paraId="726528F2" w14:textId="129166CD" w:rsidR="00C52CFB" w:rsidRPr="000E4A6C" w:rsidRDefault="00415299"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t>Energy Recovery and Regeneration</w:t>
      </w:r>
      <w:r w:rsidRPr="000E4A6C">
        <w:rPr>
          <w:rFonts w:ascii="Times New Roman" w:hAnsi="Times New Roman" w:cs="Times New Roman"/>
          <w:sz w:val="24"/>
          <w:szCs w:val="24"/>
        </w:rPr>
        <w:t>:</w:t>
      </w:r>
    </w:p>
    <w:p w14:paraId="25672A33" w14:textId="1B733ACB" w:rsidR="00A62096" w:rsidRPr="000E4A6C" w:rsidRDefault="00415299"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Capturing and utilizing waste energy from vehicles, such as through regenerative braking systems, to improve overall fuel efficiency.</w:t>
      </w:r>
      <w:r w:rsidR="00C52CFB" w:rsidRPr="000E4A6C">
        <w:rPr>
          <w:rFonts w:ascii="Times New Roman" w:hAnsi="Times New Roman" w:cs="Times New Roman"/>
          <w:sz w:val="24"/>
          <w:szCs w:val="24"/>
        </w:rPr>
        <w:t xml:space="preserve"> </w:t>
      </w:r>
      <w:r w:rsidR="00A62096" w:rsidRPr="000E4A6C">
        <w:rPr>
          <w:rFonts w:ascii="Times New Roman" w:hAnsi="Times New Roman" w:cs="Times New Roman"/>
          <w:sz w:val="24"/>
          <w:szCs w:val="24"/>
        </w:rPr>
        <w:t>Energy recovery involves the capture and utilization of energy that is typically lost as heat or waste during industrial processes.</w:t>
      </w:r>
    </w:p>
    <w:p w14:paraId="3C5CCEFB" w14:textId="138DE18A" w:rsidR="00A62096" w:rsidRPr="000E4A6C" w:rsidRDefault="00A62096"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Energy Regeneration:</w:t>
      </w:r>
    </w:p>
    <w:p w14:paraId="7BE77555" w14:textId="372A5D5D" w:rsidR="00505D78" w:rsidRPr="000E4A6C" w:rsidRDefault="00A62096"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Energy regeneration takes the concept of energy recovery a step further by converting kinetic or potential energy back into usable energy.</w:t>
      </w:r>
      <w:r w:rsidR="00505D78" w:rsidRPr="000E4A6C">
        <w:rPr>
          <w:rFonts w:ascii="Times New Roman" w:hAnsi="Times New Roman" w:cs="Times New Roman"/>
          <w:sz w:val="24"/>
          <w:szCs w:val="24"/>
        </w:rPr>
        <w:t xml:space="preserve"> These methods capitalize on wasted energy, converting it into usable forms for various applications, from transportation to manufacturing.</w:t>
      </w:r>
      <w:r w:rsidR="00C52CFB" w:rsidRPr="000E4A6C">
        <w:rPr>
          <w:rFonts w:ascii="Times New Roman" w:hAnsi="Times New Roman" w:cs="Times New Roman"/>
          <w:sz w:val="24"/>
          <w:szCs w:val="24"/>
        </w:rPr>
        <w:t xml:space="preserve"> </w:t>
      </w:r>
      <w:r w:rsidR="00505D78" w:rsidRPr="000E4A6C">
        <w:rPr>
          <w:rFonts w:ascii="Times New Roman" w:hAnsi="Times New Roman" w:cs="Times New Roman"/>
          <w:sz w:val="24"/>
          <w:szCs w:val="24"/>
        </w:rPr>
        <w:t>Moreover, they contribute to the overall sustainability of industries, improve resource efficiency, and align with global efforts to combat climate change.</w:t>
      </w:r>
    </w:p>
    <w:p w14:paraId="7B719D60" w14:textId="77777777" w:rsidR="00C52CFB" w:rsidRPr="000E4A6C" w:rsidRDefault="00415299"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t>Hybridization and Powertrain Innovation</w:t>
      </w:r>
      <w:r w:rsidRPr="000E4A6C">
        <w:rPr>
          <w:rFonts w:ascii="Times New Roman" w:hAnsi="Times New Roman" w:cs="Times New Roman"/>
          <w:sz w:val="24"/>
          <w:szCs w:val="24"/>
        </w:rPr>
        <w:t xml:space="preserve">: </w:t>
      </w:r>
    </w:p>
    <w:p w14:paraId="3C3DBFC2" w14:textId="095E0CC3" w:rsidR="000E0AD9" w:rsidRPr="000E4A6C" w:rsidRDefault="00CD0899" w:rsidP="000E4A6C">
      <w:pPr>
        <w:spacing w:line="360" w:lineRule="auto"/>
        <w:jc w:val="both"/>
        <w:rPr>
          <w:rFonts w:ascii="Times New Roman" w:hAnsi="Times New Roman" w:cs="Times New Roman"/>
          <w:sz w:val="24"/>
          <w:szCs w:val="24"/>
        </w:rPr>
      </w:pPr>
      <w:r w:rsidRPr="00CD0899">
        <w:rPr>
          <w:rFonts w:ascii="Times New Roman" w:hAnsi="Times New Roman" w:cs="Times New Roman"/>
          <w:sz w:val="24"/>
          <w:szCs w:val="24"/>
        </w:rPr>
        <w:lastRenderedPageBreak/>
        <w:t>Development of cutting-edge hybrid technologies, such as powertrains, that combine internal combustion engines with electric propulsion for greater fuel efficiency</w:t>
      </w:r>
      <w:r w:rsidR="00415299" w:rsidRPr="000E4A6C">
        <w:rPr>
          <w:rFonts w:ascii="Times New Roman" w:hAnsi="Times New Roman" w:cs="Times New Roman"/>
          <w:sz w:val="24"/>
          <w:szCs w:val="24"/>
        </w:rPr>
        <w:t>.</w:t>
      </w:r>
      <w:r w:rsidR="00C52CFB" w:rsidRPr="000E4A6C">
        <w:rPr>
          <w:rFonts w:ascii="Times New Roman" w:hAnsi="Times New Roman" w:cs="Times New Roman"/>
          <w:sz w:val="24"/>
          <w:szCs w:val="24"/>
        </w:rPr>
        <w:t xml:space="preserve"> </w:t>
      </w:r>
      <w:r w:rsidR="000E0AD9" w:rsidRPr="000E4A6C">
        <w:rPr>
          <w:rFonts w:ascii="Times New Roman" w:hAnsi="Times New Roman" w:cs="Times New Roman"/>
          <w:sz w:val="24"/>
          <w:szCs w:val="24"/>
        </w:rPr>
        <w:t>Hybrid powertrains utilize the strengths of both internal combustion engines and electric motors. The electric motor can provide instant torque and assist the engine during acceleration, reducing the load on the engine and allowing it to operate more efficiently in its optimal power band. During braking and deceleration, hybrid vehicles can also employ regenerative braking to capture energy that would otherwise be lost as heat, converting it into electric energy that can be stored in the battery for later use.</w:t>
      </w:r>
    </w:p>
    <w:p w14:paraId="12BD6BED" w14:textId="77777777" w:rsidR="000E0AD9" w:rsidRPr="000E4A6C" w:rsidRDefault="000E0AD9"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There are different types of hybrid configurations:</w:t>
      </w:r>
    </w:p>
    <w:p w14:paraId="07E20CC3" w14:textId="07B3F078" w:rsidR="000E0AD9" w:rsidRPr="000E4A6C" w:rsidRDefault="000E0AD9"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t>Parallel Hybrid</w:t>
      </w:r>
      <w:r w:rsidRPr="000E4A6C">
        <w:rPr>
          <w:rFonts w:ascii="Times New Roman" w:hAnsi="Times New Roman" w:cs="Times New Roman"/>
          <w:sz w:val="24"/>
          <w:szCs w:val="24"/>
        </w:rPr>
        <w:t>: In this setup, both the internal combustion engine and the electric motor can independently propel the vehicle or work together.</w:t>
      </w:r>
    </w:p>
    <w:p w14:paraId="06104805" w14:textId="591D7150" w:rsidR="000E0AD9" w:rsidRPr="000E4A6C" w:rsidRDefault="000E0AD9"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t>Series Hybrid</w:t>
      </w:r>
      <w:r w:rsidRPr="000E4A6C">
        <w:rPr>
          <w:rFonts w:ascii="Times New Roman" w:hAnsi="Times New Roman" w:cs="Times New Roman"/>
          <w:sz w:val="24"/>
          <w:szCs w:val="24"/>
        </w:rPr>
        <w:t>: The internal combustion engine doesn't directly drive the wheels; instead, it charges the battery, which then powers the electric motor to propel the vehicle.</w:t>
      </w:r>
    </w:p>
    <w:p w14:paraId="6E5679E8" w14:textId="684E4C0B" w:rsidR="000E0AD9" w:rsidRPr="000E4A6C" w:rsidRDefault="000E0AD9"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t>Series-Parallel Hybrid</w:t>
      </w:r>
      <w:r w:rsidRPr="000E4A6C">
        <w:rPr>
          <w:rFonts w:ascii="Times New Roman" w:hAnsi="Times New Roman" w:cs="Times New Roman"/>
          <w:sz w:val="24"/>
          <w:szCs w:val="24"/>
        </w:rPr>
        <w:t>: This is a combination of both parallel and series hybrid setups, offering more flexibility in power distribution based on driving conditions.</w:t>
      </w:r>
    </w:p>
    <w:p w14:paraId="50D4925A" w14:textId="35236373" w:rsidR="000E0AD9" w:rsidRPr="000E4A6C" w:rsidRDefault="000E0AD9"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The choice of hybridization depends on factors like vehicle size, intended use, and desired efficiency gains. Hybrid powertrains can significantly improve fuel economy and reduce greenhouse gas emissions by allowing the internal combustion engine to run more efficiently and even shutting it off during certain low-load scenarios.</w:t>
      </w:r>
    </w:p>
    <w:p w14:paraId="2FEDE78A" w14:textId="69710987" w:rsidR="000E0AD9" w:rsidRPr="000E4A6C" w:rsidRDefault="000E0AD9"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Hybrid technology also paved the way for plug-in hybrid electric vehicles (PHEVs), which can be charged externally and run on electricity for shorter distances, reducing the reliance on the internal combustion engine and further conserving fuel.</w:t>
      </w:r>
    </w:p>
    <w:p w14:paraId="10E2C865" w14:textId="1D8B2CDE" w:rsidR="000E0AD9" w:rsidRPr="000E4A6C" w:rsidRDefault="000E0AD9"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This technology has become instrumental in achieving better fuel efficiency and reducing the carbon footprint of modern vehicles.</w:t>
      </w:r>
    </w:p>
    <w:p w14:paraId="30CA6502" w14:textId="4E2D7368" w:rsidR="00415299" w:rsidRPr="000E4A6C" w:rsidRDefault="00415299"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t>Fuel Efficiency Standards and Regulations</w:t>
      </w:r>
      <w:r w:rsidR="00754997" w:rsidRPr="000E4A6C">
        <w:rPr>
          <w:rFonts w:ascii="Times New Roman" w:hAnsi="Times New Roman" w:cs="Times New Roman"/>
          <w:b/>
          <w:sz w:val="24"/>
          <w:szCs w:val="24"/>
        </w:rPr>
        <w:t>:</w:t>
      </w:r>
    </w:p>
    <w:p w14:paraId="5C531A76" w14:textId="7C4CAC1B" w:rsidR="000E0AD9" w:rsidRPr="000E4A6C" w:rsidRDefault="000E0AD9"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Fuel efficiency standards and regulations are policies implemented by governments to promote fuel conservation and reduce the environmental impact of vehicles. These measures aim to increase the miles per gallon (MPG) or decrease </w:t>
      </w:r>
      <w:proofErr w:type="spellStart"/>
      <w:r w:rsidRPr="000E4A6C">
        <w:rPr>
          <w:rFonts w:ascii="Times New Roman" w:hAnsi="Times New Roman" w:cs="Times New Roman"/>
          <w:sz w:val="24"/>
          <w:szCs w:val="24"/>
        </w:rPr>
        <w:t>liters</w:t>
      </w:r>
      <w:proofErr w:type="spellEnd"/>
      <w:r w:rsidRPr="000E4A6C">
        <w:rPr>
          <w:rFonts w:ascii="Times New Roman" w:hAnsi="Times New Roman" w:cs="Times New Roman"/>
          <w:sz w:val="24"/>
          <w:szCs w:val="24"/>
        </w:rPr>
        <w:t xml:space="preserve"> per 100 </w:t>
      </w:r>
      <w:proofErr w:type="spellStart"/>
      <w:r w:rsidRPr="000E4A6C">
        <w:rPr>
          <w:rFonts w:ascii="Times New Roman" w:hAnsi="Times New Roman" w:cs="Times New Roman"/>
          <w:sz w:val="24"/>
          <w:szCs w:val="24"/>
        </w:rPr>
        <w:t>kilometers</w:t>
      </w:r>
      <w:proofErr w:type="spellEnd"/>
      <w:r w:rsidRPr="000E4A6C">
        <w:rPr>
          <w:rFonts w:ascii="Times New Roman" w:hAnsi="Times New Roman" w:cs="Times New Roman"/>
          <w:sz w:val="24"/>
          <w:szCs w:val="24"/>
        </w:rPr>
        <w:t xml:space="preserve"> (L/100km) a vehicle consumes, thereby reducing the amount of fuel burned and greenhouse gas emissions produced.</w:t>
      </w:r>
    </w:p>
    <w:p w14:paraId="27AA26B9" w14:textId="7B2AFA7A" w:rsidR="000E0AD9" w:rsidRPr="000E4A6C" w:rsidRDefault="000E0AD9"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lastRenderedPageBreak/>
        <w:t>Fuel efficiency standards typically set minimum MPG or L/100km targets for different classes of vehicles, such as passenger cars, light trucks, and commercial vehicles. These standards incentivize automakers to produce vehicles that are more fuel-efficient, leading to a decrease in overall fuel consumption.</w:t>
      </w:r>
    </w:p>
    <w:p w14:paraId="36D503CD" w14:textId="77777777" w:rsidR="00C52CFB" w:rsidRPr="000E4A6C" w:rsidRDefault="00415299"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t>Digital Fuel Payment Solutions</w:t>
      </w:r>
      <w:r w:rsidRPr="000E4A6C">
        <w:rPr>
          <w:rFonts w:ascii="Times New Roman" w:hAnsi="Times New Roman" w:cs="Times New Roman"/>
          <w:sz w:val="24"/>
          <w:szCs w:val="24"/>
        </w:rPr>
        <w:t xml:space="preserve">: </w:t>
      </w:r>
    </w:p>
    <w:p w14:paraId="24C793A1" w14:textId="77777777" w:rsidR="00D502CA" w:rsidRPr="000E4A6C" w:rsidRDefault="00D502CA"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Time spent at gas stations is going to cut down by the integration of digital wallets and mobile payment networks for frictionless fuel payments and reward programs. By improving data analysis, expediting transactions, and encouraging effective fuel management techniques. These solutions make use of technology to mitigate the negative effects of fuel use on the environment while increasing overall effectiveness in saving gasoline.</w:t>
      </w:r>
    </w:p>
    <w:p w14:paraId="4E677A03" w14:textId="1777557E" w:rsidR="00415299" w:rsidRPr="000E4A6C" w:rsidRDefault="00415299"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t>Fuel Monitoring Sensors</w:t>
      </w:r>
      <w:r w:rsidRPr="000E4A6C">
        <w:rPr>
          <w:rFonts w:ascii="Times New Roman" w:hAnsi="Times New Roman" w:cs="Times New Roman"/>
          <w:sz w:val="24"/>
          <w:szCs w:val="24"/>
        </w:rPr>
        <w:t xml:space="preserve">: </w:t>
      </w:r>
    </w:p>
    <w:p w14:paraId="1D9BF741" w14:textId="77777777" w:rsidR="00754997" w:rsidRPr="000E4A6C" w:rsidRDefault="000E0AD9"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 xml:space="preserve">Fuel monitoring sensors are valuable tools in the realm of fuel conservation, as they provide real-time insights into fuel usage, enabling businesses and individuals to make informed decisions that lead to more efficient fuel consumption. </w:t>
      </w:r>
      <w:r w:rsidR="00754997" w:rsidRPr="000E4A6C">
        <w:rPr>
          <w:rFonts w:ascii="Times New Roman" w:hAnsi="Times New Roman" w:cs="Times New Roman"/>
          <w:sz w:val="24"/>
          <w:szCs w:val="24"/>
        </w:rPr>
        <w:t xml:space="preserve">Advanced sensors that monitor fuel quality, contamination, and levels in real-time, enhancing fuel quality and preventing engine damage. </w:t>
      </w:r>
      <w:r w:rsidRPr="000E4A6C">
        <w:rPr>
          <w:rFonts w:ascii="Times New Roman" w:hAnsi="Times New Roman" w:cs="Times New Roman"/>
          <w:sz w:val="24"/>
          <w:szCs w:val="24"/>
        </w:rPr>
        <w:t xml:space="preserve">By optimizing </w:t>
      </w:r>
      <w:proofErr w:type="spellStart"/>
      <w:r w:rsidRPr="000E4A6C">
        <w:rPr>
          <w:rFonts w:ascii="Times New Roman" w:hAnsi="Times New Roman" w:cs="Times New Roman"/>
          <w:sz w:val="24"/>
          <w:szCs w:val="24"/>
        </w:rPr>
        <w:t>refueling</w:t>
      </w:r>
      <w:proofErr w:type="spellEnd"/>
      <w:r w:rsidRPr="000E4A6C">
        <w:rPr>
          <w:rFonts w:ascii="Times New Roman" w:hAnsi="Times New Roman" w:cs="Times New Roman"/>
          <w:sz w:val="24"/>
          <w:szCs w:val="24"/>
        </w:rPr>
        <w:t>, detecting leaks, promoting eco-driving, and facilitating data-driven strategies, these sensors play a vital role in minimizing fuel wastage and reducing the environmental impact of fuel consumption.</w:t>
      </w:r>
    </w:p>
    <w:p w14:paraId="0E90D30D" w14:textId="77777777" w:rsidR="00754997" w:rsidRPr="000E4A6C" w:rsidRDefault="00415299"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t>Carbon Capture and Emission Reduction</w:t>
      </w:r>
      <w:r w:rsidRPr="000E4A6C">
        <w:rPr>
          <w:rFonts w:ascii="Times New Roman" w:hAnsi="Times New Roman" w:cs="Times New Roman"/>
          <w:sz w:val="24"/>
          <w:szCs w:val="24"/>
        </w:rPr>
        <w:t xml:space="preserve">: </w:t>
      </w:r>
    </w:p>
    <w:p w14:paraId="0F6154DD" w14:textId="087BC014" w:rsidR="00C52CFB" w:rsidRPr="000E4A6C" w:rsidRDefault="000E4A6C"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Implementation of carbon captures</w:t>
      </w:r>
      <w:r w:rsidR="00415299" w:rsidRPr="000E4A6C">
        <w:rPr>
          <w:rFonts w:ascii="Times New Roman" w:hAnsi="Times New Roman" w:cs="Times New Roman"/>
          <w:sz w:val="24"/>
          <w:szCs w:val="24"/>
        </w:rPr>
        <w:t xml:space="preserve"> technologies in vehicles and industrial processes to mitigate greenhouse gas emissions from fuel combustion.</w:t>
      </w:r>
      <w:r w:rsidR="00754997" w:rsidRPr="000E4A6C">
        <w:rPr>
          <w:rFonts w:ascii="Times New Roman" w:hAnsi="Times New Roman" w:cs="Times New Roman"/>
          <w:sz w:val="24"/>
          <w:szCs w:val="24"/>
        </w:rPr>
        <w:t xml:space="preserve"> </w:t>
      </w:r>
      <w:r w:rsidR="000E0AD9" w:rsidRPr="000E4A6C">
        <w:rPr>
          <w:rFonts w:ascii="Times New Roman" w:hAnsi="Times New Roman" w:cs="Times New Roman"/>
          <w:sz w:val="24"/>
          <w:szCs w:val="24"/>
        </w:rPr>
        <w:t>Carbon capture and emission reductions are crucial components of global efforts to mitigate climate change. Carbon capture involves capturing carbon dioxide (CO2) emissions from various sources, such as power plants, industrial facilities, and even directly from the atmosphere, and then storing or utilizing the captured CO2. This technology aims to prevent CO2 from being released into the atmosphere, where it contributes to the greenhouse effect and global warming.</w:t>
      </w:r>
    </w:p>
    <w:p w14:paraId="3329B000" w14:textId="77777777" w:rsidR="00754997" w:rsidRPr="000E4A6C" w:rsidRDefault="00415299"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t>Bio-Based Materials</w:t>
      </w:r>
      <w:r w:rsidRPr="000E4A6C">
        <w:rPr>
          <w:rFonts w:ascii="Times New Roman" w:hAnsi="Times New Roman" w:cs="Times New Roman"/>
          <w:sz w:val="24"/>
          <w:szCs w:val="24"/>
        </w:rPr>
        <w:t>:</w:t>
      </w:r>
    </w:p>
    <w:p w14:paraId="286CDBB3" w14:textId="726200CD" w:rsidR="00E1420F" w:rsidRPr="000E4A6C" w:rsidRDefault="0007270F" w:rsidP="000E4A6C">
      <w:pPr>
        <w:spacing w:line="360" w:lineRule="auto"/>
        <w:jc w:val="both"/>
        <w:rPr>
          <w:rFonts w:ascii="Times New Roman" w:hAnsi="Times New Roman" w:cs="Times New Roman"/>
          <w:sz w:val="24"/>
          <w:szCs w:val="24"/>
        </w:rPr>
      </w:pPr>
      <w:proofErr w:type="gramStart"/>
      <w:r w:rsidRPr="0007270F">
        <w:rPr>
          <w:rFonts w:ascii="Times New Roman" w:hAnsi="Times New Roman" w:cs="Times New Roman"/>
          <w:sz w:val="24"/>
          <w:szCs w:val="24"/>
        </w:rPr>
        <w:t>Application of bio-based materials during the construction of cars and airplanes to reduce overall weight and optimize fu</w:t>
      </w:r>
      <w:r>
        <w:rPr>
          <w:rFonts w:ascii="Times New Roman" w:hAnsi="Times New Roman" w:cs="Times New Roman"/>
          <w:sz w:val="24"/>
          <w:szCs w:val="24"/>
        </w:rPr>
        <w:t>el efficiency</w:t>
      </w:r>
      <w:r w:rsidR="00CD0899" w:rsidRPr="00CD0899">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415299" w:rsidRPr="000E4A6C">
        <w:rPr>
          <w:rFonts w:ascii="Times New Roman" w:hAnsi="Times New Roman" w:cs="Times New Roman"/>
          <w:sz w:val="24"/>
          <w:szCs w:val="24"/>
        </w:rPr>
        <w:t xml:space="preserve">These trends reflect the ongoing efforts to make </w:t>
      </w:r>
      <w:r w:rsidR="00415299" w:rsidRPr="000E4A6C">
        <w:rPr>
          <w:rFonts w:ascii="Times New Roman" w:hAnsi="Times New Roman" w:cs="Times New Roman"/>
          <w:sz w:val="24"/>
          <w:szCs w:val="24"/>
        </w:rPr>
        <w:lastRenderedPageBreak/>
        <w:t>fuel management more sustainable, efficient, and environmentally friendly, addressing concerns related to fuel availability, environmental impact, and energy security.</w:t>
      </w:r>
    </w:p>
    <w:p w14:paraId="33ED2AD3" w14:textId="4DE8847D" w:rsidR="00505D78" w:rsidRPr="000E4A6C" w:rsidRDefault="00505D78"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Biofuels are derived from renewable biomass sources, such as agricultural crops, algae, forestry residues, and even waste materials. They offer several advantages in terms of fuel conservation</w:t>
      </w:r>
      <w:r w:rsidR="00FB5A70" w:rsidRPr="000E4A6C">
        <w:rPr>
          <w:rFonts w:ascii="Times New Roman" w:hAnsi="Times New Roman" w:cs="Times New Roman"/>
          <w:sz w:val="24"/>
          <w:szCs w:val="24"/>
        </w:rPr>
        <w:t xml:space="preserve"> such as r</w:t>
      </w:r>
      <w:r w:rsidRPr="000E4A6C">
        <w:rPr>
          <w:rFonts w:ascii="Times New Roman" w:hAnsi="Times New Roman" w:cs="Times New Roman"/>
          <w:sz w:val="24"/>
          <w:szCs w:val="24"/>
        </w:rPr>
        <w:t xml:space="preserve">educed </w:t>
      </w:r>
      <w:r w:rsidR="00754997" w:rsidRPr="000E4A6C">
        <w:rPr>
          <w:rFonts w:ascii="Times New Roman" w:hAnsi="Times New Roman" w:cs="Times New Roman"/>
          <w:sz w:val="24"/>
          <w:szCs w:val="24"/>
        </w:rPr>
        <w:t>greenhouse gas emissions, diversification of energy sources, local production and economic benefits, waste utilization, technological advancements, compatibility with existing infrastructure, reduced air pollutants, land use concerns, etc</w:t>
      </w:r>
      <w:r w:rsidR="00FB5A70" w:rsidRPr="000E4A6C">
        <w:rPr>
          <w:rFonts w:ascii="Times New Roman" w:hAnsi="Times New Roman" w:cs="Times New Roman"/>
          <w:sz w:val="24"/>
          <w:szCs w:val="24"/>
        </w:rPr>
        <w:t>.</w:t>
      </w:r>
      <w:r w:rsidRPr="000E4A6C">
        <w:rPr>
          <w:rFonts w:ascii="Times New Roman" w:hAnsi="Times New Roman" w:cs="Times New Roman"/>
          <w:sz w:val="24"/>
          <w:szCs w:val="24"/>
        </w:rPr>
        <w:t xml:space="preserve"> need to be addressed to ensure sustainable production.</w:t>
      </w:r>
    </w:p>
    <w:p w14:paraId="0F8E3653" w14:textId="5DC6DA81" w:rsidR="0005141F" w:rsidRDefault="00AD6E2D" w:rsidP="000E4A6C">
      <w:pPr>
        <w:spacing w:line="360" w:lineRule="auto"/>
        <w:jc w:val="both"/>
        <w:rPr>
          <w:rFonts w:ascii="Times New Roman" w:hAnsi="Times New Roman" w:cs="Times New Roman"/>
          <w:sz w:val="24"/>
          <w:szCs w:val="24"/>
        </w:rPr>
      </w:pPr>
      <w:r w:rsidRPr="000E4A6C">
        <w:rPr>
          <w:rFonts w:ascii="Times New Roman" w:hAnsi="Times New Roman" w:cs="Times New Roman"/>
          <w:sz w:val="24"/>
          <w:szCs w:val="24"/>
        </w:rPr>
        <w:t>Future energy and fuel conservation have the power to fundamentally change the course of human history. The aforementioned developments, ranging from incorporating renewable energy sources into the energy mix to implementing AI-driven energy management, are moving us toward a more energy-efficient and environmentally friendly future. By embracing these innovations, we may reduce the detrimental impact on the environment, reduce our dependency on limited resources, and create a more robust energy ecosystem for future generations.</w:t>
      </w:r>
    </w:p>
    <w:p w14:paraId="68C586C1" w14:textId="5346C4FC" w:rsidR="000E4A6C" w:rsidRDefault="000E4A6C" w:rsidP="000E4A6C">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787C15">
        <w:rPr>
          <w:rFonts w:ascii="Times New Roman" w:hAnsi="Times New Roman" w:cs="Times New Roman"/>
          <w:sz w:val="24"/>
          <w:szCs w:val="24"/>
        </w:rPr>
        <w:t xml:space="preserve">he pathway to fuel conservation is not an abstract dream; it's a tangible reality that smart </w:t>
      </w:r>
      <w:proofErr w:type="spellStart"/>
      <w:r w:rsidRPr="00787C15">
        <w:rPr>
          <w:rFonts w:ascii="Times New Roman" w:hAnsi="Times New Roman" w:cs="Times New Roman"/>
          <w:sz w:val="24"/>
          <w:szCs w:val="24"/>
        </w:rPr>
        <w:t>fueling</w:t>
      </w:r>
      <w:proofErr w:type="spellEnd"/>
      <w:r w:rsidRPr="00787C15">
        <w:rPr>
          <w:rFonts w:ascii="Times New Roman" w:hAnsi="Times New Roman" w:cs="Times New Roman"/>
          <w:sz w:val="24"/>
          <w:szCs w:val="24"/>
        </w:rPr>
        <w:t xml:space="preserve"> infrastructure paints for us. By harnessing the power of data, automation, and renewable energy, we have the potential to revolutionize the way we consume and conserve fuel. As we stand at the crossroads of technology and sustainability, let us wholeheartedly embrace the promise of smart </w:t>
      </w:r>
      <w:proofErr w:type="spellStart"/>
      <w:r w:rsidRPr="00787C15">
        <w:rPr>
          <w:rFonts w:ascii="Times New Roman" w:hAnsi="Times New Roman" w:cs="Times New Roman"/>
          <w:sz w:val="24"/>
          <w:szCs w:val="24"/>
        </w:rPr>
        <w:t>fueling</w:t>
      </w:r>
      <w:proofErr w:type="spellEnd"/>
      <w:r w:rsidRPr="00787C15">
        <w:rPr>
          <w:rFonts w:ascii="Times New Roman" w:hAnsi="Times New Roman" w:cs="Times New Roman"/>
          <w:sz w:val="24"/>
          <w:szCs w:val="24"/>
        </w:rPr>
        <w:t xml:space="preserve"> infrastructure and work together to forge a future where conservation and progress walk hand in hand</w:t>
      </w:r>
      <w:r w:rsidR="0005141F">
        <w:rPr>
          <w:rFonts w:ascii="Times New Roman" w:hAnsi="Times New Roman" w:cs="Times New Roman"/>
          <w:sz w:val="24"/>
          <w:szCs w:val="24"/>
        </w:rPr>
        <w:t>.</w:t>
      </w:r>
    </w:p>
    <w:p w14:paraId="03DD6790" w14:textId="77777777" w:rsidR="0005141F" w:rsidRPr="0005141F" w:rsidRDefault="0005141F" w:rsidP="0005141F">
      <w:pPr>
        <w:spacing w:line="360" w:lineRule="auto"/>
        <w:jc w:val="both"/>
        <w:rPr>
          <w:rFonts w:ascii="Times New Roman" w:hAnsi="Times New Roman" w:cs="Times New Roman"/>
          <w:sz w:val="24"/>
          <w:szCs w:val="24"/>
        </w:rPr>
      </w:pPr>
      <w:r w:rsidRPr="0005141F">
        <w:rPr>
          <w:rFonts w:ascii="Times New Roman" w:hAnsi="Times New Roman" w:cs="Times New Roman"/>
          <w:sz w:val="24"/>
          <w:szCs w:val="24"/>
        </w:rPr>
        <w:t xml:space="preserve">Although there is much potential in the adoption of smart fuelling infrastructure, challenges must also be recognized. Initial costs for retrofitting or constructing new stations may be high, and it can be difficult to ensure data security and interoperability across a wide range of vehicle types and </w:t>
      </w:r>
      <w:proofErr w:type="spellStart"/>
      <w:r w:rsidRPr="0005141F">
        <w:rPr>
          <w:rFonts w:ascii="Times New Roman" w:hAnsi="Times New Roman" w:cs="Times New Roman"/>
          <w:sz w:val="24"/>
          <w:szCs w:val="24"/>
        </w:rPr>
        <w:t>fueling</w:t>
      </w:r>
      <w:proofErr w:type="spellEnd"/>
      <w:r w:rsidRPr="0005141F">
        <w:rPr>
          <w:rFonts w:ascii="Times New Roman" w:hAnsi="Times New Roman" w:cs="Times New Roman"/>
          <w:sz w:val="24"/>
          <w:szCs w:val="24"/>
        </w:rPr>
        <w:t xml:space="preserve"> systems.</w:t>
      </w:r>
    </w:p>
    <w:p w14:paraId="5FDAA620" w14:textId="77777777" w:rsidR="0005141F" w:rsidRPr="0005141F" w:rsidRDefault="0005141F" w:rsidP="0005141F">
      <w:pPr>
        <w:spacing w:line="360" w:lineRule="auto"/>
        <w:jc w:val="both"/>
        <w:rPr>
          <w:rFonts w:ascii="Times New Roman" w:hAnsi="Times New Roman" w:cs="Times New Roman"/>
          <w:sz w:val="24"/>
          <w:szCs w:val="24"/>
        </w:rPr>
      </w:pPr>
      <w:r w:rsidRPr="0005141F">
        <w:rPr>
          <w:rFonts w:ascii="Times New Roman" w:hAnsi="Times New Roman" w:cs="Times New Roman"/>
          <w:sz w:val="24"/>
          <w:szCs w:val="24"/>
        </w:rPr>
        <w:t>Nevertheless, the abundant opportunities offered eclipse these difficulties. Significant financial gains result from reduced energy waste, improved productivity, and job growth in the technology and maintenance industries. Furthermore, apparent enhancements to the environment align with our global sustainability objectives illustrating our commitment to responsible citizen.</w:t>
      </w:r>
    </w:p>
    <w:p w14:paraId="30B9643A" w14:textId="77777777" w:rsidR="0005141F" w:rsidRPr="000E4A6C" w:rsidRDefault="0005141F" w:rsidP="000E4A6C">
      <w:pPr>
        <w:spacing w:line="360" w:lineRule="auto"/>
        <w:jc w:val="both"/>
        <w:rPr>
          <w:rFonts w:ascii="Times New Roman" w:hAnsi="Times New Roman" w:cs="Times New Roman"/>
          <w:sz w:val="24"/>
          <w:szCs w:val="24"/>
        </w:rPr>
      </w:pPr>
    </w:p>
    <w:p w14:paraId="650CFAB7" w14:textId="19F5E49E" w:rsidR="00164FC8" w:rsidRPr="000E4A6C" w:rsidRDefault="00CF081C" w:rsidP="000E4A6C">
      <w:pPr>
        <w:spacing w:line="360" w:lineRule="auto"/>
        <w:jc w:val="both"/>
        <w:rPr>
          <w:rFonts w:ascii="Times New Roman" w:hAnsi="Times New Roman" w:cs="Times New Roman"/>
          <w:sz w:val="24"/>
          <w:szCs w:val="24"/>
        </w:rPr>
      </w:pPr>
      <w:r w:rsidRPr="000E4A6C">
        <w:rPr>
          <w:rFonts w:ascii="Times New Roman" w:hAnsi="Times New Roman" w:cs="Times New Roman"/>
          <w:b/>
          <w:sz w:val="24"/>
          <w:szCs w:val="24"/>
        </w:rPr>
        <w:lastRenderedPageBreak/>
        <w:t>References</w:t>
      </w:r>
      <w:r w:rsidRPr="000E4A6C">
        <w:rPr>
          <w:rFonts w:ascii="Times New Roman" w:hAnsi="Times New Roman" w:cs="Times New Roman"/>
          <w:sz w:val="24"/>
          <w:szCs w:val="24"/>
        </w:rPr>
        <w:t>:</w:t>
      </w:r>
    </w:p>
    <w:p w14:paraId="39EC77C9" w14:textId="420C3622" w:rsidR="00323F9C" w:rsidRPr="000E4A6C" w:rsidRDefault="00823620" w:rsidP="000E4A6C">
      <w:pPr>
        <w:shd w:val="clear" w:color="auto" w:fill="FFFFFF"/>
        <w:spacing w:before="100" w:beforeAutospacing="1" w:after="24" w:line="360" w:lineRule="auto"/>
        <w:jc w:val="both"/>
        <w:rPr>
          <w:rFonts w:ascii="Times New Roman" w:eastAsia="Times New Roman" w:hAnsi="Times New Roman" w:cs="Times New Roman"/>
          <w:sz w:val="24"/>
          <w:szCs w:val="24"/>
          <w:lang w:eastAsia="en-IN"/>
        </w:rPr>
      </w:pPr>
      <w:hyperlink r:id="rId6" w:history="1">
        <w:proofErr w:type="gramStart"/>
        <w:r w:rsidR="00323F9C" w:rsidRPr="000E4A6C">
          <w:rPr>
            <w:rFonts w:ascii="Times New Roman" w:eastAsia="Times New Roman" w:hAnsi="Times New Roman" w:cs="Times New Roman"/>
            <w:iCs/>
            <w:sz w:val="24"/>
            <w:szCs w:val="24"/>
            <w:lang w:eastAsia="en-IN"/>
          </w:rPr>
          <w:t>Assessment of Fuel Economy Technologies for Light-duty Vehicles</w:t>
        </w:r>
      </w:hyperlink>
      <w:r w:rsidR="00323F9C" w:rsidRPr="000E4A6C">
        <w:rPr>
          <w:rFonts w:ascii="Times New Roman" w:eastAsia="Times New Roman" w:hAnsi="Times New Roman" w:cs="Times New Roman"/>
          <w:iCs/>
          <w:sz w:val="24"/>
          <w:szCs w:val="24"/>
          <w:lang w:eastAsia="en-IN"/>
        </w:rPr>
        <w:t>.</w:t>
      </w:r>
      <w:proofErr w:type="gramEnd"/>
      <w:r w:rsidR="00323F9C" w:rsidRPr="000E4A6C">
        <w:rPr>
          <w:rFonts w:ascii="Times New Roman" w:eastAsia="Times New Roman" w:hAnsi="Times New Roman" w:cs="Times New Roman"/>
          <w:iCs/>
          <w:sz w:val="24"/>
          <w:szCs w:val="24"/>
          <w:lang w:eastAsia="en-IN"/>
        </w:rPr>
        <w:t xml:space="preserve"> </w:t>
      </w:r>
      <w:r w:rsidR="00323F9C" w:rsidRPr="000E4A6C">
        <w:rPr>
          <w:rFonts w:ascii="Times New Roman" w:eastAsia="Times New Roman" w:hAnsi="Times New Roman" w:cs="Times New Roman"/>
          <w:i/>
          <w:iCs/>
          <w:sz w:val="24"/>
          <w:szCs w:val="24"/>
          <w:lang w:eastAsia="en-IN"/>
        </w:rPr>
        <w:t>The National Academies Press. 2011. </w:t>
      </w:r>
      <w:r w:rsidR="00323F9C" w:rsidRPr="000E4A6C">
        <w:rPr>
          <w:rFonts w:ascii="Times New Roman" w:eastAsia="Times New Roman" w:hAnsi="Times New Roman" w:cs="Times New Roman"/>
          <w:sz w:val="24"/>
          <w:szCs w:val="24"/>
          <w:lang w:eastAsia="en-IN"/>
        </w:rPr>
        <w:t xml:space="preserve"> </w:t>
      </w:r>
    </w:p>
    <w:p w14:paraId="43304287" w14:textId="77777777" w:rsidR="00323F9C" w:rsidRPr="000E4A6C" w:rsidRDefault="00323F9C" w:rsidP="000E4A6C">
      <w:pPr>
        <w:spacing w:line="360" w:lineRule="auto"/>
        <w:jc w:val="both"/>
        <w:rPr>
          <w:rFonts w:ascii="Times New Roman" w:hAnsi="Times New Roman" w:cs="Times New Roman"/>
          <w:sz w:val="24"/>
          <w:szCs w:val="24"/>
        </w:rPr>
      </w:pPr>
      <w:proofErr w:type="spellStart"/>
      <w:proofErr w:type="gramStart"/>
      <w:r w:rsidRPr="000E4A6C">
        <w:rPr>
          <w:rFonts w:ascii="Times New Roman" w:hAnsi="Times New Roman" w:cs="Times New Roman"/>
          <w:sz w:val="24"/>
          <w:szCs w:val="24"/>
        </w:rPr>
        <w:t>Choudhuri</w:t>
      </w:r>
      <w:proofErr w:type="spellEnd"/>
      <w:r w:rsidRPr="000E4A6C">
        <w:rPr>
          <w:rFonts w:ascii="Times New Roman" w:hAnsi="Times New Roman" w:cs="Times New Roman"/>
          <w:sz w:val="24"/>
          <w:szCs w:val="24"/>
        </w:rPr>
        <w:t>, S. (2019).</w:t>
      </w:r>
      <w:proofErr w:type="gramEnd"/>
      <w:r w:rsidRPr="000E4A6C">
        <w:rPr>
          <w:rFonts w:ascii="Times New Roman" w:hAnsi="Times New Roman" w:cs="Times New Roman"/>
          <w:sz w:val="24"/>
          <w:szCs w:val="24"/>
        </w:rPr>
        <w:t xml:space="preserve"> </w:t>
      </w:r>
      <w:proofErr w:type="gramStart"/>
      <w:r w:rsidRPr="000E4A6C">
        <w:rPr>
          <w:rFonts w:ascii="Times New Roman" w:hAnsi="Times New Roman" w:cs="Times New Roman"/>
          <w:sz w:val="24"/>
          <w:szCs w:val="24"/>
        </w:rPr>
        <w:t>A Research on Sustainable Development in India.</w:t>
      </w:r>
      <w:proofErr w:type="gramEnd"/>
      <w:r w:rsidRPr="000E4A6C">
        <w:rPr>
          <w:rFonts w:ascii="Times New Roman" w:hAnsi="Times New Roman" w:cs="Times New Roman"/>
          <w:sz w:val="24"/>
          <w:szCs w:val="24"/>
        </w:rPr>
        <w:t xml:space="preserve"> </w:t>
      </w:r>
      <w:proofErr w:type="gramStart"/>
      <w:r w:rsidRPr="000E4A6C">
        <w:rPr>
          <w:rFonts w:ascii="Times New Roman" w:hAnsi="Times New Roman" w:cs="Times New Roman"/>
          <w:i/>
          <w:sz w:val="24"/>
          <w:szCs w:val="24"/>
        </w:rPr>
        <w:t>International Journal of Recent Technology and Engineering</w:t>
      </w:r>
      <w:r w:rsidRPr="000E4A6C">
        <w:rPr>
          <w:rFonts w:ascii="Times New Roman" w:hAnsi="Times New Roman" w:cs="Times New Roman"/>
          <w:sz w:val="24"/>
          <w:szCs w:val="24"/>
        </w:rPr>
        <w:t xml:space="preserve"> (IJRTE) ISSN: 2277-3878, Volume-8, Issue-2S3.</w:t>
      </w:r>
      <w:proofErr w:type="gramEnd"/>
    </w:p>
    <w:p w14:paraId="4A3E22FE" w14:textId="77777777" w:rsidR="00323F9C" w:rsidRPr="000E4A6C" w:rsidRDefault="00323F9C" w:rsidP="000E4A6C">
      <w:pPr>
        <w:pStyle w:val="NormalWeb"/>
        <w:shd w:val="clear" w:color="auto" w:fill="FFFFFF"/>
        <w:spacing w:before="0" w:beforeAutospacing="0" w:after="150" w:afterAutospacing="0" w:line="360" w:lineRule="auto"/>
        <w:jc w:val="both"/>
        <w:rPr>
          <w:color w:val="222222"/>
        </w:rPr>
      </w:pPr>
      <w:proofErr w:type="spellStart"/>
      <w:proofErr w:type="gramStart"/>
      <w:r w:rsidRPr="000E4A6C">
        <w:rPr>
          <w:color w:val="222222"/>
        </w:rPr>
        <w:t>Hak</w:t>
      </w:r>
      <w:proofErr w:type="spellEnd"/>
      <w:r w:rsidRPr="000E4A6C">
        <w:rPr>
          <w:color w:val="222222"/>
        </w:rPr>
        <w:t xml:space="preserve">, T., </w:t>
      </w:r>
      <w:proofErr w:type="spellStart"/>
      <w:r w:rsidRPr="000E4A6C">
        <w:rPr>
          <w:color w:val="222222"/>
        </w:rPr>
        <w:t>Janouskova</w:t>
      </w:r>
      <w:proofErr w:type="spellEnd"/>
      <w:r w:rsidRPr="000E4A6C">
        <w:rPr>
          <w:color w:val="222222"/>
        </w:rPr>
        <w:t xml:space="preserve">, S., &amp; </w:t>
      </w:r>
      <w:proofErr w:type="spellStart"/>
      <w:r w:rsidRPr="000E4A6C">
        <w:rPr>
          <w:color w:val="222222"/>
        </w:rPr>
        <w:t>Moldan</w:t>
      </w:r>
      <w:proofErr w:type="spellEnd"/>
      <w:r w:rsidRPr="000E4A6C">
        <w:rPr>
          <w:color w:val="222222"/>
        </w:rPr>
        <w:t>, B. (2016).</w:t>
      </w:r>
      <w:proofErr w:type="gramEnd"/>
      <w:r w:rsidRPr="000E4A6C">
        <w:rPr>
          <w:color w:val="222222"/>
        </w:rPr>
        <w:t xml:space="preserve"> Sustainable Development Goals: A need for relevant indicators. </w:t>
      </w:r>
      <w:r w:rsidRPr="000E4A6C">
        <w:rPr>
          <w:rStyle w:val="Emphasis"/>
          <w:bCs/>
          <w:color w:val="222222"/>
        </w:rPr>
        <w:t>Ecological Indicators</w:t>
      </w:r>
      <w:r w:rsidRPr="000E4A6C">
        <w:rPr>
          <w:color w:val="222222"/>
        </w:rPr>
        <w:t>, 60, 565-573.</w:t>
      </w:r>
    </w:p>
    <w:p w14:paraId="709BEF7F" w14:textId="2C548ED9" w:rsidR="00914B9B" w:rsidRPr="000E4A6C" w:rsidRDefault="00914B9B" w:rsidP="000E4A6C">
      <w:pPr>
        <w:pStyle w:val="NormalWeb"/>
        <w:shd w:val="clear" w:color="auto" w:fill="FFFFFF"/>
        <w:spacing w:before="0" w:beforeAutospacing="0" w:after="150" w:afterAutospacing="0" w:line="360" w:lineRule="auto"/>
        <w:jc w:val="both"/>
        <w:rPr>
          <w:color w:val="222222"/>
        </w:rPr>
      </w:pPr>
      <w:proofErr w:type="gramStart"/>
      <w:r w:rsidRPr="000E4A6C">
        <w:rPr>
          <w:color w:val="222222"/>
        </w:rPr>
        <w:t xml:space="preserve">Nilsson, M., Chisholm, E., Griggs, D., Howden-Chapman, P., McCollum, D., Messerli, P., Neumann, B., </w:t>
      </w:r>
      <w:proofErr w:type="spellStart"/>
      <w:r w:rsidRPr="000E4A6C">
        <w:rPr>
          <w:color w:val="222222"/>
        </w:rPr>
        <w:t>Stevance</w:t>
      </w:r>
      <w:proofErr w:type="spellEnd"/>
      <w:r w:rsidRPr="000E4A6C">
        <w:rPr>
          <w:color w:val="222222"/>
        </w:rPr>
        <w:t xml:space="preserve">, A.-S., </w:t>
      </w:r>
      <w:proofErr w:type="spellStart"/>
      <w:r w:rsidRPr="000E4A6C">
        <w:rPr>
          <w:color w:val="222222"/>
        </w:rPr>
        <w:t>Visbeck</w:t>
      </w:r>
      <w:proofErr w:type="spellEnd"/>
      <w:r w:rsidRPr="000E4A6C">
        <w:rPr>
          <w:color w:val="222222"/>
        </w:rPr>
        <w:t>, M., &amp; Stafford-Smith, M. (2018).</w:t>
      </w:r>
      <w:proofErr w:type="gramEnd"/>
      <w:r w:rsidRPr="000E4A6C">
        <w:rPr>
          <w:color w:val="222222"/>
        </w:rPr>
        <w:t xml:space="preserve"> </w:t>
      </w:r>
      <w:proofErr w:type="gramStart"/>
      <w:r w:rsidRPr="000E4A6C">
        <w:rPr>
          <w:color w:val="222222"/>
        </w:rPr>
        <w:t>Mapping interactions between the sustainable development goals: Lessons learned and ways forward.</w:t>
      </w:r>
      <w:proofErr w:type="gramEnd"/>
      <w:r w:rsidRPr="000E4A6C">
        <w:rPr>
          <w:color w:val="222222"/>
        </w:rPr>
        <w:t> </w:t>
      </w:r>
      <w:r w:rsidRPr="000E4A6C">
        <w:rPr>
          <w:rStyle w:val="Emphasis"/>
          <w:bCs/>
          <w:color w:val="222222"/>
        </w:rPr>
        <w:t>Sustainability Science</w:t>
      </w:r>
      <w:r w:rsidRPr="000E4A6C">
        <w:rPr>
          <w:color w:val="222222"/>
        </w:rPr>
        <w:t>, 13, 1489–1503.</w:t>
      </w:r>
    </w:p>
    <w:p w14:paraId="62200F8E" w14:textId="77777777" w:rsidR="00323F9C" w:rsidRPr="000E4A6C" w:rsidRDefault="00323F9C" w:rsidP="000E4A6C">
      <w:pPr>
        <w:spacing w:line="360" w:lineRule="auto"/>
        <w:jc w:val="both"/>
        <w:rPr>
          <w:rFonts w:ascii="Times New Roman" w:hAnsi="Times New Roman" w:cs="Times New Roman"/>
          <w:sz w:val="24"/>
          <w:szCs w:val="24"/>
        </w:rPr>
      </w:pPr>
      <w:proofErr w:type="gramStart"/>
      <w:r w:rsidRPr="000E4A6C">
        <w:rPr>
          <w:rFonts w:ascii="Times New Roman" w:hAnsi="Times New Roman" w:cs="Times New Roman"/>
          <w:color w:val="202122"/>
          <w:sz w:val="24"/>
          <w:szCs w:val="24"/>
          <w:shd w:val="clear" w:color="auto" w:fill="FFFFFF"/>
        </w:rPr>
        <w:t>Pitts, J. Brian (2021).</w:t>
      </w:r>
      <w:proofErr w:type="gramEnd"/>
      <w:r w:rsidRPr="000E4A6C">
        <w:rPr>
          <w:rFonts w:ascii="Times New Roman" w:hAnsi="Times New Roman" w:cs="Times New Roman"/>
          <w:color w:val="202122"/>
          <w:sz w:val="24"/>
          <w:szCs w:val="24"/>
          <w:shd w:val="clear" w:color="auto" w:fill="FFFFFF"/>
        </w:rPr>
        <w:t> </w:t>
      </w:r>
      <w:hyperlink r:id="rId7" w:history="1">
        <w:r w:rsidRPr="000E4A6C">
          <w:rPr>
            <w:rStyle w:val="Hyperlink"/>
            <w:rFonts w:ascii="Times New Roman" w:hAnsi="Times New Roman" w:cs="Times New Roman"/>
            <w:color w:val="auto"/>
            <w:sz w:val="24"/>
            <w:szCs w:val="24"/>
            <w:u w:val="none"/>
          </w:rPr>
          <w:t>"Conservation of Energy: Missing Features in Its Nature and Justification and Why They Matter"</w:t>
        </w:r>
      </w:hyperlink>
      <w:r w:rsidRPr="000E4A6C">
        <w:rPr>
          <w:rFonts w:ascii="Times New Roman" w:hAnsi="Times New Roman" w:cs="Times New Roman"/>
          <w:sz w:val="24"/>
          <w:szCs w:val="24"/>
          <w:shd w:val="clear" w:color="auto" w:fill="FFFFFF"/>
        </w:rPr>
        <w:t>. </w:t>
      </w:r>
      <w:proofErr w:type="gramStart"/>
      <w:r w:rsidRPr="000E4A6C">
        <w:rPr>
          <w:rFonts w:ascii="Times New Roman" w:hAnsi="Times New Roman" w:cs="Times New Roman"/>
          <w:i/>
          <w:iCs/>
          <w:color w:val="202122"/>
          <w:sz w:val="24"/>
          <w:szCs w:val="24"/>
          <w:shd w:val="clear" w:color="auto" w:fill="FFFFFF"/>
        </w:rPr>
        <w:t>Foundations of Science</w:t>
      </w:r>
      <w:r w:rsidRPr="000E4A6C">
        <w:rPr>
          <w:rFonts w:ascii="Times New Roman" w:hAnsi="Times New Roman" w:cs="Times New Roman"/>
          <w:color w:val="202122"/>
          <w:sz w:val="24"/>
          <w:szCs w:val="24"/>
          <w:shd w:val="clear" w:color="auto" w:fill="FFFFFF"/>
        </w:rPr>
        <w:t>.</w:t>
      </w:r>
      <w:proofErr w:type="gramEnd"/>
      <w:r w:rsidRPr="000E4A6C">
        <w:rPr>
          <w:rFonts w:ascii="Times New Roman" w:hAnsi="Times New Roman" w:cs="Times New Roman"/>
          <w:color w:val="202122"/>
          <w:sz w:val="24"/>
          <w:szCs w:val="24"/>
          <w:shd w:val="clear" w:color="auto" w:fill="FFFFFF"/>
        </w:rPr>
        <w:t> </w:t>
      </w:r>
      <w:r w:rsidRPr="000E4A6C">
        <w:rPr>
          <w:rFonts w:ascii="Times New Roman" w:hAnsi="Times New Roman" w:cs="Times New Roman"/>
          <w:b/>
          <w:bCs/>
          <w:color w:val="202122"/>
          <w:sz w:val="24"/>
          <w:szCs w:val="24"/>
          <w:shd w:val="clear" w:color="auto" w:fill="FFFFFF"/>
        </w:rPr>
        <w:t>26</w:t>
      </w:r>
      <w:r w:rsidRPr="000E4A6C">
        <w:rPr>
          <w:rFonts w:ascii="Times New Roman" w:hAnsi="Times New Roman" w:cs="Times New Roman"/>
          <w:color w:val="202122"/>
          <w:sz w:val="24"/>
          <w:szCs w:val="24"/>
          <w:shd w:val="clear" w:color="auto" w:fill="FFFFFF"/>
        </w:rPr>
        <w:t> (3), 559–584. </w:t>
      </w:r>
      <w:r w:rsidRPr="000E4A6C">
        <w:rPr>
          <w:rFonts w:ascii="Times New Roman" w:hAnsi="Times New Roman" w:cs="Times New Roman"/>
          <w:sz w:val="24"/>
          <w:szCs w:val="24"/>
        </w:rPr>
        <w:t xml:space="preserve"> </w:t>
      </w:r>
    </w:p>
    <w:p w14:paraId="2CEF4D2C" w14:textId="77777777" w:rsidR="00323F9C" w:rsidRPr="000E4A6C" w:rsidRDefault="00914B9B" w:rsidP="000E4A6C">
      <w:pPr>
        <w:pStyle w:val="NormalWeb"/>
        <w:shd w:val="clear" w:color="auto" w:fill="FFFFFF"/>
        <w:spacing w:before="0" w:beforeAutospacing="0" w:after="150" w:afterAutospacing="0" w:line="360" w:lineRule="auto"/>
        <w:jc w:val="both"/>
        <w:rPr>
          <w:color w:val="222222"/>
        </w:rPr>
      </w:pPr>
      <w:proofErr w:type="gramStart"/>
      <w:r w:rsidRPr="000E4A6C">
        <w:rPr>
          <w:color w:val="222222"/>
        </w:rPr>
        <w:t>Robert, K. W., Parris, T. M., &amp; Leiserowitz, A. A. (2005).</w:t>
      </w:r>
      <w:proofErr w:type="gramEnd"/>
      <w:r w:rsidRPr="000E4A6C">
        <w:rPr>
          <w:color w:val="222222"/>
        </w:rPr>
        <w:t xml:space="preserve"> What is sustainable development? </w:t>
      </w:r>
      <w:proofErr w:type="gramStart"/>
      <w:r w:rsidRPr="000E4A6C">
        <w:rPr>
          <w:color w:val="222222"/>
        </w:rPr>
        <w:t>Goals, indicators, values, and practice.</w:t>
      </w:r>
      <w:proofErr w:type="gramEnd"/>
      <w:r w:rsidRPr="000E4A6C">
        <w:rPr>
          <w:color w:val="222222"/>
        </w:rPr>
        <w:t> </w:t>
      </w:r>
      <w:r w:rsidRPr="000E4A6C">
        <w:rPr>
          <w:rStyle w:val="Emphasis"/>
          <w:bCs/>
          <w:color w:val="222222"/>
        </w:rPr>
        <w:t>Environment: science and policy for sustainable development</w:t>
      </w:r>
      <w:r w:rsidRPr="000E4A6C">
        <w:rPr>
          <w:color w:val="222222"/>
        </w:rPr>
        <w:t>, 47, 8-21.</w:t>
      </w:r>
    </w:p>
    <w:p w14:paraId="7BE96B1F" w14:textId="77777777" w:rsidR="00323F9C" w:rsidRPr="000E4A6C" w:rsidRDefault="00323F9C" w:rsidP="000E4A6C">
      <w:pPr>
        <w:pStyle w:val="NormalWeb"/>
        <w:shd w:val="clear" w:color="auto" w:fill="FFFFFF"/>
        <w:spacing w:before="0" w:beforeAutospacing="0" w:after="150" w:afterAutospacing="0" w:line="360" w:lineRule="auto"/>
        <w:jc w:val="both"/>
      </w:pPr>
      <w:r w:rsidRPr="000E4A6C">
        <w:t xml:space="preserve">Stern, P.C. (2000). </w:t>
      </w:r>
      <w:proofErr w:type="gramStart"/>
      <w:r w:rsidRPr="000E4A6C">
        <w:t xml:space="preserve">“New Environmental Theories: Towards a Coherent Theory of Environmentally Significant </w:t>
      </w:r>
      <w:proofErr w:type="spellStart"/>
      <w:r w:rsidRPr="000E4A6C">
        <w:t>Behavior</w:t>
      </w:r>
      <w:proofErr w:type="spellEnd"/>
      <w:r w:rsidRPr="000E4A6C">
        <w:t>.</w:t>
      </w:r>
      <w:proofErr w:type="gramEnd"/>
      <w:r w:rsidRPr="000E4A6C">
        <w:t xml:space="preserve"> </w:t>
      </w:r>
      <w:r w:rsidRPr="000E4A6C">
        <w:rPr>
          <w:i/>
        </w:rPr>
        <w:t>Journal Social Issues</w:t>
      </w:r>
      <w:r w:rsidRPr="000E4A6C">
        <w:t>, 56, 407-424.</w:t>
      </w:r>
    </w:p>
    <w:p w14:paraId="528BBDB5" w14:textId="17964BDF" w:rsidR="00FE2204" w:rsidRPr="000E4A6C" w:rsidRDefault="00FE2204" w:rsidP="000E4A6C">
      <w:pPr>
        <w:pStyle w:val="NormalWeb"/>
        <w:shd w:val="clear" w:color="auto" w:fill="FFFFFF"/>
        <w:spacing w:before="0" w:beforeAutospacing="0" w:after="150" w:afterAutospacing="0" w:line="360" w:lineRule="auto"/>
        <w:jc w:val="both"/>
      </w:pPr>
      <w:r w:rsidRPr="000E4A6C">
        <w:t>Urbaniec</w:t>
      </w:r>
      <w:r w:rsidR="00525873" w:rsidRPr="000E4A6C">
        <w:t>,</w:t>
      </w:r>
      <w:r w:rsidRPr="000E4A6C">
        <w:t xml:space="preserve"> M</w:t>
      </w:r>
      <w:r w:rsidR="00525873" w:rsidRPr="000E4A6C">
        <w:t>.</w:t>
      </w:r>
      <w:r w:rsidRPr="000E4A6C">
        <w:t xml:space="preserve">, </w:t>
      </w:r>
      <w:proofErr w:type="spellStart"/>
      <w:r w:rsidRPr="000E4A6C">
        <w:t>Tomala</w:t>
      </w:r>
      <w:proofErr w:type="spellEnd"/>
      <w:r w:rsidR="00525873" w:rsidRPr="000E4A6C">
        <w:t>,</w:t>
      </w:r>
      <w:r w:rsidRPr="000E4A6C">
        <w:t xml:space="preserve"> J</w:t>
      </w:r>
      <w:r w:rsidR="00525873" w:rsidRPr="000E4A6C">
        <w:t>.</w:t>
      </w:r>
      <w:r w:rsidRPr="000E4A6C">
        <w:t xml:space="preserve"> and Martinez</w:t>
      </w:r>
      <w:r w:rsidR="00525873" w:rsidRPr="000E4A6C">
        <w:t>,</w:t>
      </w:r>
      <w:r w:rsidRPr="000E4A6C">
        <w:t xml:space="preserve"> S</w:t>
      </w:r>
      <w:r w:rsidR="00525873" w:rsidRPr="000E4A6C">
        <w:t>.</w:t>
      </w:r>
      <w:r w:rsidRPr="000E4A6C">
        <w:t xml:space="preserve"> </w:t>
      </w:r>
      <w:r w:rsidR="00525873" w:rsidRPr="000E4A6C">
        <w:t>(</w:t>
      </w:r>
      <w:r w:rsidRPr="000E4A6C">
        <w:t>2021</w:t>
      </w:r>
      <w:r w:rsidR="00525873" w:rsidRPr="000E4A6C">
        <w:t>).</w:t>
      </w:r>
      <w:r w:rsidRPr="000E4A6C">
        <w:t xml:space="preserve"> </w:t>
      </w:r>
      <w:r w:rsidR="00525873" w:rsidRPr="000E4A6C">
        <w:t>“</w:t>
      </w:r>
      <w:r w:rsidRPr="000E4A6C">
        <w:t>Trends in Technological Eco-Innovation: Evidence from Environment</w:t>
      </w:r>
      <w:r w:rsidR="00525873" w:rsidRPr="000E4A6C">
        <w:t xml:space="preserve">” </w:t>
      </w:r>
      <w:r w:rsidRPr="000E4A6C">
        <w:rPr>
          <w:i/>
        </w:rPr>
        <w:t>Related Patents. Resources</w:t>
      </w:r>
      <w:r w:rsidRPr="000E4A6C">
        <w:t xml:space="preserve"> 10(7)</w:t>
      </w:r>
      <w:r w:rsidR="00525873" w:rsidRPr="000E4A6C">
        <w:t>,</w:t>
      </w:r>
      <w:r w:rsidRPr="000E4A6C">
        <w:t xml:space="preserve"> 1-18</w:t>
      </w:r>
    </w:p>
    <w:sectPr w:rsidR="00FE2204" w:rsidRPr="000E4A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E061D2"/>
    <w:multiLevelType w:val="hybridMultilevel"/>
    <w:tmpl w:val="D49E2E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9A1105D"/>
    <w:multiLevelType w:val="multilevel"/>
    <w:tmpl w:val="E28C9B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C2E"/>
    <w:rsid w:val="00005ECF"/>
    <w:rsid w:val="0001202F"/>
    <w:rsid w:val="00030EBB"/>
    <w:rsid w:val="0005141F"/>
    <w:rsid w:val="0007270F"/>
    <w:rsid w:val="000B74C8"/>
    <w:rsid w:val="000E0AD9"/>
    <w:rsid w:val="000E4A6C"/>
    <w:rsid w:val="00116150"/>
    <w:rsid w:val="00123ADD"/>
    <w:rsid w:val="00151A94"/>
    <w:rsid w:val="00164FC8"/>
    <w:rsid w:val="001B687B"/>
    <w:rsid w:val="002063ED"/>
    <w:rsid w:val="00256545"/>
    <w:rsid w:val="00275522"/>
    <w:rsid w:val="00323F9C"/>
    <w:rsid w:val="00345C2E"/>
    <w:rsid w:val="00390E16"/>
    <w:rsid w:val="003B5896"/>
    <w:rsid w:val="003E3473"/>
    <w:rsid w:val="003E7F17"/>
    <w:rsid w:val="00415299"/>
    <w:rsid w:val="004163CD"/>
    <w:rsid w:val="00447FAC"/>
    <w:rsid w:val="00461D24"/>
    <w:rsid w:val="004977B9"/>
    <w:rsid w:val="004C3255"/>
    <w:rsid w:val="00505D78"/>
    <w:rsid w:val="00525873"/>
    <w:rsid w:val="0052612C"/>
    <w:rsid w:val="0059126C"/>
    <w:rsid w:val="005A3813"/>
    <w:rsid w:val="005A7844"/>
    <w:rsid w:val="00651A39"/>
    <w:rsid w:val="006C2456"/>
    <w:rsid w:val="006D7C49"/>
    <w:rsid w:val="006E1106"/>
    <w:rsid w:val="00734796"/>
    <w:rsid w:val="00754997"/>
    <w:rsid w:val="007657D2"/>
    <w:rsid w:val="00784ED2"/>
    <w:rsid w:val="00787C15"/>
    <w:rsid w:val="00823620"/>
    <w:rsid w:val="00824ACB"/>
    <w:rsid w:val="0082580D"/>
    <w:rsid w:val="00847BD4"/>
    <w:rsid w:val="00872460"/>
    <w:rsid w:val="008D1853"/>
    <w:rsid w:val="008F38CF"/>
    <w:rsid w:val="00905EF7"/>
    <w:rsid w:val="00914B9B"/>
    <w:rsid w:val="0097491C"/>
    <w:rsid w:val="00982403"/>
    <w:rsid w:val="009827ED"/>
    <w:rsid w:val="00982BBA"/>
    <w:rsid w:val="009C6E44"/>
    <w:rsid w:val="009E5647"/>
    <w:rsid w:val="00A62096"/>
    <w:rsid w:val="00AA191C"/>
    <w:rsid w:val="00AD6E2D"/>
    <w:rsid w:val="00BA6A70"/>
    <w:rsid w:val="00BC50D5"/>
    <w:rsid w:val="00C11101"/>
    <w:rsid w:val="00C52CFB"/>
    <w:rsid w:val="00C7399C"/>
    <w:rsid w:val="00CD0899"/>
    <w:rsid w:val="00CF081C"/>
    <w:rsid w:val="00D2022C"/>
    <w:rsid w:val="00D502CA"/>
    <w:rsid w:val="00E1420F"/>
    <w:rsid w:val="00E569DE"/>
    <w:rsid w:val="00E61A98"/>
    <w:rsid w:val="00ED7B2F"/>
    <w:rsid w:val="00FB5A70"/>
    <w:rsid w:val="00FE2204"/>
    <w:rsid w:val="00FF34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6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299"/>
    <w:pPr>
      <w:ind w:left="720"/>
      <w:contextualSpacing/>
    </w:pPr>
  </w:style>
  <w:style w:type="character" w:styleId="Emphasis">
    <w:name w:val="Emphasis"/>
    <w:basedOn w:val="DefaultParagraphFont"/>
    <w:uiPriority w:val="20"/>
    <w:qFormat/>
    <w:rsid w:val="002063ED"/>
    <w:rPr>
      <w:i/>
      <w:iCs/>
    </w:rPr>
  </w:style>
  <w:style w:type="paragraph" w:styleId="NormalWeb">
    <w:name w:val="Normal (Web)"/>
    <w:basedOn w:val="Normal"/>
    <w:uiPriority w:val="99"/>
    <w:unhideWhenUsed/>
    <w:rsid w:val="00914B9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ite">
    <w:name w:val="HTML Cite"/>
    <w:basedOn w:val="DefaultParagraphFont"/>
    <w:uiPriority w:val="99"/>
    <w:semiHidden/>
    <w:unhideWhenUsed/>
    <w:rsid w:val="00914B9B"/>
    <w:rPr>
      <w:i/>
      <w:iCs/>
    </w:rPr>
  </w:style>
  <w:style w:type="character" w:styleId="Hyperlink">
    <w:name w:val="Hyperlink"/>
    <w:basedOn w:val="DefaultParagraphFont"/>
    <w:uiPriority w:val="99"/>
    <w:semiHidden/>
    <w:unhideWhenUsed/>
    <w:rsid w:val="00914B9B"/>
    <w:rPr>
      <w:color w:val="0000FF"/>
      <w:u w:val="single"/>
    </w:rPr>
  </w:style>
  <w:style w:type="character" w:customStyle="1" w:styleId="reference-accessdate">
    <w:name w:val="reference-accessdate"/>
    <w:basedOn w:val="DefaultParagraphFont"/>
    <w:rsid w:val="00914B9B"/>
  </w:style>
  <w:style w:type="character" w:customStyle="1" w:styleId="nowrap">
    <w:name w:val="nowrap"/>
    <w:basedOn w:val="DefaultParagraphFont"/>
    <w:rsid w:val="00914B9B"/>
  </w:style>
  <w:style w:type="character" w:customStyle="1" w:styleId="cs1-lock-free">
    <w:name w:val="cs1-lock-free"/>
    <w:basedOn w:val="DefaultParagraphFont"/>
    <w:rsid w:val="00FE2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299"/>
    <w:pPr>
      <w:ind w:left="720"/>
      <w:contextualSpacing/>
    </w:pPr>
  </w:style>
  <w:style w:type="character" w:styleId="Emphasis">
    <w:name w:val="Emphasis"/>
    <w:basedOn w:val="DefaultParagraphFont"/>
    <w:uiPriority w:val="20"/>
    <w:qFormat/>
    <w:rsid w:val="002063ED"/>
    <w:rPr>
      <w:i/>
      <w:iCs/>
    </w:rPr>
  </w:style>
  <w:style w:type="paragraph" w:styleId="NormalWeb">
    <w:name w:val="Normal (Web)"/>
    <w:basedOn w:val="Normal"/>
    <w:uiPriority w:val="99"/>
    <w:unhideWhenUsed/>
    <w:rsid w:val="00914B9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ite">
    <w:name w:val="HTML Cite"/>
    <w:basedOn w:val="DefaultParagraphFont"/>
    <w:uiPriority w:val="99"/>
    <w:semiHidden/>
    <w:unhideWhenUsed/>
    <w:rsid w:val="00914B9B"/>
    <w:rPr>
      <w:i/>
      <w:iCs/>
    </w:rPr>
  </w:style>
  <w:style w:type="character" w:styleId="Hyperlink">
    <w:name w:val="Hyperlink"/>
    <w:basedOn w:val="DefaultParagraphFont"/>
    <w:uiPriority w:val="99"/>
    <w:semiHidden/>
    <w:unhideWhenUsed/>
    <w:rsid w:val="00914B9B"/>
    <w:rPr>
      <w:color w:val="0000FF"/>
      <w:u w:val="single"/>
    </w:rPr>
  </w:style>
  <w:style w:type="character" w:customStyle="1" w:styleId="reference-accessdate">
    <w:name w:val="reference-accessdate"/>
    <w:basedOn w:val="DefaultParagraphFont"/>
    <w:rsid w:val="00914B9B"/>
  </w:style>
  <w:style w:type="character" w:customStyle="1" w:styleId="nowrap">
    <w:name w:val="nowrap"/>
    <w:basedOn w:val="DefaultParagraphFont"/>
    <w:rsid w:val="00914B9B"/>
  </w:style>
  <w:style w:type="character" w:customStyle="1" w:styleId="cs1-lock-free">
    <w:name w:val="cs1-lock-free"/>
    <w:basedOn w:val="DefaultParagraphFont"/>
    <w:rsid w:val="00FE2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548794">
      <w:bodyDiv w:val="1"/>
      <w:marLeft w:val="0"/>
      <w:marRight w:val="0"/>
      <w:marTop w:val="0"/>
      <w:marBottom w:val="0"/>
      <w:divBdr>
        <w:top w:val="none" w:sz="0" w:space="0" w:color="auto"/>
        <w:left w:val="none" w:sz="0" w:space="0" w:color="auto"/>
        <w:bottom w:val="none" w:sz="0" w:space="0" w:color="auto"/>
        <w:right w:val="none" w:sz="0" w:space="0" w:color="auto"/>
      </w:divBdr>
    </w:div>
    <w:div w:id="210680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ncbi.nlm.nih.gov/pmc/articles/PMC857030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p.edu/read/12924/chapter/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773</TotalTime>
  <Pages>13</Pages>
  <Words>4316</Words>
  <Characters>24606</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23</cp:revision>
  <dcterms:created xsi:type="dcterms:W3CDTF">2023-08-20T18:19:00Z</dcterms:created>
  <dcterms:modified xsi:type="dcterms:W3CDTF">2023-08-31T07:58:00Z</dcterms:modified>
</cp:coreProperties>
</file>