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495" w:rsidRDefault="009870E0" w:rsidP="00F87495">
      <w:pPr>
        <w:pStyle w:val="ListParagraph"/>
        <w:tabs>
          <w:tab w:val="left" w:pos="450"/>
        </w:tabs>
        <w:jc w:val="center"/>
        <w:rPr>
          <w:rFonts w:ascii="Times New Roman" w:hAnsi="Times New Roman"/>
          <w:b/>
          <w:sz w:val="36"/>
          <w:szCs w:val="24"/>
          <w:u w:val="single"/>
        </w:rPr>
      </w:pPr>
      <w:r w:rsidRPr="00125D7A">
        <w:rPr>
          <w:rFonts w:ascii="Times New Roman" w:hAnsi="Times New Roman"/>
          <w:b/>
          <w:sz w:val="36"/>
          <w:szCs w:val="24"/>
          <w:u w:val="single"/>
        </w:rPr>
        <w:t xml:space="preserve">Design of </w:t>
      </w:r>
      <w:r w:rsidR="00EE57D4">
        <w:rPr>
          <w:rFonts w:ascii="Times New Roman" w:hAnsi="Times New Roman"/>
          <w:b/>
          <w:sz w:val="36"/>
          <w:szCs w:val="24"/>
          <w:u w:val="single"/>
        </w:rPr>
        <w:t xml:space="preserve">Thin film </w:t>
      </w:r>
      <w:proofErr w:type="spellStart"/>
      <w:r w:rsidR="00F87495" w:rsidRPr="00125D7A">
        <w:rPr>
          <w:rFonts w:ascii="Times New Roman" w:hAnsi="Times New Roman"/>
          <w:b/>
          <w:sz w:val="36"/>
          <w:szCs w:val="24"/>
          <w:u w:val="single"/>
        </w:rPr>
        <w:t>CdTe</w:t>
      </w:r>
      <w:proofErr w:type="spellEnd"/>
      <w:r w:rsidR="00F87495" w:rsidRPr="00125D7A">
        <w:rPr>
          <w:rFonts w:ascii="Times New Roman" w:hAnsi="Times New Roman"/>
          <w:b/>
          <w:sz w:val="36"/>
          <w:szCs w:val="24"/>
          <w:u w:val="single"/>
        </w:rPr>
        <w:t xml:space="preserve"> </w:t>
      </w:r>
      <w:r w:rsidRPr="00125D7A">
        <w:rPr>
          <w:rFonts w:ascii="Times New Roman" w:hAnsi="Times New Roman"/>
          <w:b/>
          <w:sz w:val="36"/>
          <w:szCs w:val="24"/>
          <w:u w:val="single"/>
        </w:rPr>
        <w:t xml:space="preserve">Solar Cell using </w:t>
      </w:r>
      <w:r w:rsidR="00F87495" w:rsidRPr="00125D7A">
        <w:rPr>
          <w:rFonts w:ascii="Times New Roman" w:hAnsi="Times New Roman"/>
          <w:b/>
          <w:sz w:val="36"/>
          <w:szCs w:val="24"/>
          <w:u w:val="single"/>
        </w:rPr>
        <w:t>PC1D</w:t>
      </w:r>
    </w:p>
    <w:p w:rsidR="009870E0" w:rsidRPr="00125D7A" w:rsidRDefault="009870E0" w:rsidP="009870E0">
      <w:pPr>
        <w:pStyle w:val="ListParagraph"/>
        <w:tabs>
          <w:tab w:val="left" w:pos="450"/>
        </w:tabs>
        <w:spacing w:line="120" w:lineRule="auto"/>
        <w:jc w:val="center"/>
        <w:rPr>
          <w:rFonts w:ascii="Times New Roman" w:hAnsi="Times New Roman"/>
          <w:b/>
          <w:sz w:val="36"/>
          <w:szCs w:val="24"/>
          <w:u w:val="single"/>
        </w:rPr>
      </w:pPr>
    </w:p>
    <w:p w:rsidR="00F87495" w:rsidRDefault="00F87495" w:rsidP="002D56A6">
      <w:pPr>
        <w:pStyle w:val="ListParagraph"/>
        <w:tabs>
          <w:tab w:val="left" w:pos="450"/>
        </w:tabs>
        <w:spacing w:before="240"/>
        <w:jc w:val="center"/>
        <w:rPr>
          <w:rFonts w:ascii="Times New Roman" w:hAnsi="Times New Roman"/>
          <w:b/>
          <w:sz w:val="28"/>
          <w:szCs w:val="20"/>
          <w:vertAlign w:val="superscript"/>
        </w:rPr>
      </w:pPr>
      <w:r w:rsidRPr="00125D7A">
        <w:rPr>
          <w:rFonts w:ascii="Times New Roman" w:hAnsi="Times New Roman"/>
          <w:b/>
          <w:sz w:val="28"/>
          <w:szCs w:val="20"/>
        </w:rPr>
        <w:t>Sudipta Banerjee</w:t>
      </w:r>
      <w:r w:rsidR="00732AD9" w:rsidRPr="00732AD9">
        <w:rPr>
          <w:rFonts w:ascii="Times New Roman" w:hAnsi="Times New Roman"/>
          <w:b/>
          <w:sz w:val="28"/>
          <w:szCs w:val="20"/>
          <w:vertAlign w:val="superscript"/>
        </w:rPr>
        <w:t>1</w:t>
      </w:r>
      <w:r w:rsidR="00EE57D4">
        <w:rPr>
          <w:rFonts w:ascii="Times New Roman" w:hAnsi="Times New Roman"/>
          <w:b/>
          <w:sz w:val="28"/>
          <w:szCs w:val="20"/>
        </w:rPr>
        <w:t>,</w:t>
      </w:r>
      <w:r w:rsidR="002D56A6" w:rsidRPr="002D56A6">
        <w:rPr>
          <w:rFonts w:ascii="Times New Roman" w:hAnsi="Times New Roman"/>
          <w:b/>
          <w:sz w:val="28"/>
          <w:szCs w:val="20"/>
        </w:rPr>
        <w:t xml:space="preserve"> Amit Kumar</w:t>
      </w:r>
      <w:r w:rsidR="00EE57D4">
        <w:rPr>
          <w:rFonts w:ascii="Times New Roman" w:hAnsi="Times New Roman"/>
          <w:b/>
          <w:sz w:val="28"/>
          <w:szCs w:val="20"/>
          <w:vertAlign w:val="superscript"/>
        </w:rPr>
        <w:t>2</w:t>
      </w:r>
      <w:r w:rsidR="00EE57D4" w:rsidRPr="00EE57D4">
        <w:rPr>
          <w:rFonts w:ascii="Times New Roman" w:hAnsi="Times New Roman"/>
          <w:b/>
          <w:sz w:val="28"/>
          <w:szCs w:val="20"/>
        </w:rPr>
        <w:t xml:space="preserve"> </w:t>
      </w:r>
      <w:r w:rsidR="00EE57D4">
        <w:rPr>
          <w:rFonts w:ascii="Times New Roman" w:hAnsi="Times New Roman"/>
          <w:b/>
          <w:sz w:val="28"/>
          <w:szCs w:val="20"/>
        </w:rPr>
        <w:t xml:space="preserve">and </w:t>
      </w:r>
      <w:r w:rsidR="00EE57D4">
        <w:rPr>
          <w:rFonts w:ascii="Times New Roman" w:hAnsi="Times New Roman"/>
          <w:b/>
          <w:sz w:val="28"/>
          <w:szCs w:val="20"/>
        </w:rPr>
        <w:t>Dr. Kaushik Sarkar</w:t>
      </w:r>
      <w:r w:rsidR="00EE57D4">
        <w:rPr>
          <w:rFonts w:ascii="Times New Roman" w:hAnsi="Times New Roman"/>
          <w:b/>
          <w:sz w:val="28"/>
          <w:szCs w:val="20"/>
          <w:vertAlign w:val="superscript"/>
        </w:rPr>
        <w:t>3</w:t>
      </w:r>
    </w:p>
    <w:p w:rsidR="002D56A6" w:rsidRPr="00732AD9" w:rsidRDefault="002D56A6" w:rsidP="002D56A6">
      <w:pPr>
        <w:pStyle w:val="ListParagraph"/>
        <w:tabs>
          <w:tab w:val="left" w:pos="450"/>
        </w:tabs>
        <w:spacing w:before="240"/>
        <w:jc w:val="center"/>
        <w:rPr>
          <w:rFonts w:ascii="Times New Roman" w:hAnsi="Times New Roman"/>
          <w:b/>
          <w:sz w:val="28"/>
          <w:szCs w:val="20"/>
        </w:rPr>
      </w:pPr>
    </w:p>
    <w:p w:rsidR="00125D7A" w:rsidRDefault="002D56A6" w:rsidP="002D56A6">
      <w:pPr>
        <w:pStyle w:val="ListParagraph"/>
        <w:tabs>
          <w:tab w:val="left" w:pos="450"/>
        </w:tabs>
        <w:spacing w:before="240"/>
        <w:jc w:val="center"/>
        <w:rPr>
          <w:rFonts w:ascii="Times New Roman" w:hAnsi="Times New Roman"/>
          <w:sz w:val="24"/>
          <w:szCs w:val="20"/>
        </w:rPr>
      </w:pPr>
      <w:r w:rsidRPr="002D56A6">
        <w:rPr>
          <w:rFonts w:ascii="Times New Roman" w:hAnsi="Times New Roman"/>
          <w:sz w:val="24"/>
          <w:szCs w:val="20"/>
          <w:vertAlign w:val="superscript"/>
        </w:rPr>
        <w:t>1</w:t>
      </w:r>
      <w:r w:rsidR="00125D7A" w:rsidRPr="002D56A6">
        <w:rPr>
          <w:rFonts w:ascii="Times New Roman" w:hAnsi="Times New Roman"/>
          <w:sz w:val="24"/>
          <w:szCs w:val="20"/>
        </w:rPr>
        <w:t>Assistant Professor</w:t>
      </w:r>
      <w:r w:rsidRPr="002D56A6">
        <w:rPr>
          <w:rFonts w:ascii="Times New Roman" w:hAnsi="Times New Roman"/>
          <w:sz w:val="24"/>
          <w:szCs w:val="20"/>
        </w:rPr>
        <w:t xml:space="preserve">, </w:t>
      </w:r>
      <w:r w:rsidR="00125D7A" w:rsidRPr="002D56A6">
        <w:rPr>
          <w:rFonts w:ascii="Times New Roman" w:hAnsi="Times New Roman"/>
          <w:sz w:val="24"/>
          <w:szCs w:val="20"/>
        </w:rPr>
        <w:t>Dept</w:t>
      </w:r>
      <w:r>
        <w:rPr>
          <w:rFonts w:ascii="Times New Roman" w:hAnsi="Times New Roman"/>
          <w:sz w:val="24"/>
          <w:szCs w:val="20"/>
        </w:rPr>
        <w:t>.</w:t>
      </w:r>
      <w:r w:rsidR="00125D7A" w:rsidRPr="002D56A6">
        <w:rPr>
          <w:rFonts w:ascii="Times New Roman" w:hAnsi="Times New Roman"/>
          <w:sz w:val="24"/>
          <w:szCs w:val="20"/>
        </w:rPr>
        <w:t xml:space="preserve"> of E</w:t>
      </w:r>
      <w:r>
        <w:rPr>
          <w:rFonts w:ascii="Times New Roman" w:hAnsi="Times New Roman"/>
          <w:sz w:val="24"/>
          <w:szCs w:val="20"/>
        </w:rPr>
        <w:t>lectronics and Communication Engineering</w:t>
      </w:r>
      <w:r w:rsidR="00125D7A" w:rsidRPr="002D56A6">
        <w:rPr>
          <w:rFonts w:ascii="Times New Roman" w:hAnsi="Times New Roman"/>
          <w:sz w:val="24"/>
          <w:szCs w:val="20"/>
        </w:rPr>
        <w:t>, NSHM Knowledge Campus,</w:t>
      </w:r>
      <w:r w:rsidR="0019223C" w:rsidRPr="002D56A6">
        <w:rPr>
          <w:rFonts w:ascii="Times New Roman" w:hAnsi="Times New Roman"/>
          <w:sz w:val="24"/>
          <w:szCs w:val="20"/>
        </w:rPr>
        <w:t xml:space="preserve"> </w:t>
      </w:r>
      <w:r w:rsidR="00125D7A" w:rsidRPr="002D56A6">
        <w:rPr>
          <w:rFonts w:ascii="Times New Roman" w:hAnsi="Times New Roman"/>
          <w:sz w:val="24"/>
          <w:szCs w:val="20"/>
        </w:rPr>
        <w:t>Durgapur</w:t>
      </w:r>
      <w:r w:rsidR="0019223C" w:rsidRPr="002D56A6">
        <w:rPr>
          <w:rFonts w:ascii="Times New Roman" w:hAnsi="Times New Roman"/>
          <w:sz w:val="24"/>
          <w:szCs w:val="20"/>
        </w:rPr>
        <w:t>, India</w:t>
      </w:r>
      <w:r w:rsidR="004C0967">
        <w:rPr>
          <w:rFonts w:ascii="Times New Roman" w:hAnsi="Times New Roman"/>
          <w:sz w:val="24"/>
          <w:szCs w:val="20"/>
        </w:rPr>
        <w:t xml:space="preserve">, </w:t>
      </w:r>
      <w:hyperlink r:id="rId5" w:history="1">
        <w:r w:rsidR="004C0967" w:rsidRPr="000E023A">
          <w:rPr>
            <w:rStyle w:val="Hyperlink"/>
            <w:rFonts w:ascii="Times New Roman" w:hAnsi="Times New Roman"/>
            <w:sz w:val="24"/>
            <w:szCs w:val="20"/>
          </w:rPr>
          <w:t>sudipta.banerjee@nshm.com</w:t>
        </w:r>
      </w:hyperlink>
    </w:p>
    <w:p w:rsidR="00EE57D4" w:rsidRDefault="00EE57D4" w:rsidP="00EE57D4">
      <w:pPr>
        <w:pStyle w:val="ListParagraph"/>
        <w:tabs>
          <w:tab w:val="left" w:pos="450"/>
        </w:tabs>
        <w:jc w:val="center"/>
        <w:rPr>
          <w:rFonts w:ascii="Times New Roman" w:hAnsi="Times New Roman"/>
          <w:sz w:val="24"/>
          <w:szCs w:val="20"/>
        </w:rPr>
      </w:pPr>
      <w:r>
        <w:rPr>
          <w:rFonts w:ascii="Times New Roman" w:hAnsi="Times New Roman"/>
          <w:sz w:val="24"/>
          <w:szCs w:val="20"/>
          <w:vertAlign w:val="superscript"/>
        </w:rPr>
        <w:t>2</w:t>
      </w:r>
      <w:r w:rsidRPr="002D56A6">
        <w:rPr>
          <w:rFonts w:ascii="Times New Roman" w:hAnsi="Times New Roman"/>
          <w:sz w:val="24"/>
          <w:szCs w:val="20"/>
        </w:rPr>
        <w:t>Assistant Professor, Dept</w:t>
      </w:r>
      <w:r>
        <w:rPr>
          <w:rFonts w:ascii="Times New Roman" w:hAnsi="Times New Roman"/>
          <w:sz w:val="24"/>
          <w:szCs w:val="20"/>
        </w:rPr>
        <w:t>.</w:t>
      </w:r>
      <w:r w:rsidRPr="002D56A6">
        <w:rPr>
          <w:rFonts w:ascii="Times New Roman" w:hAnsi="Times New Roman"/>
          <w:sz w:val="24"/>
          <w:szCs w:val="20"/>
        </w:rPr>
        <w:t xml:space="preserve"> of E</w:t>
      </w:r>
      <w:r>
        <w:rPr>
          <w:rFonts w:ascii="Times New Roman" w:hAnsi="Times New Roman"/>
          <w:sz w:val="24"/>
          <w:szCs w:val="20"/>
        </w:rPr>
        <w:t>lectrical Engineering</w:t>
      </w:r>
      <w:r w:rsidRPr="002D56A6">
        <w:rPr>
          <w:rFonts w:ascii="Times New Roman" w:hAnsi="Times New Roman"/>
          <w:sz w:val="24"/>
          <w:szCs w:val="20"/>
        </w:rPr>
        <w:t>, NSHM Knowledge Campus, Durgapur, India</w:t>
      </w:r>
      <w:r>
        <w:rPr>
          <w:rFonts w:ascii="Times New Roman" w:hAnsi="Times New Roman"/>
          <w:sz w:val="24"/>
          <w:szCs w:val="20"/>
        </w:rPr>
        <w:t xml:space="preserve">, </w:t>
      </w:r>
      <w:hyperlink r:id="rId6" w:history="1">
        <w:r w:rsidRPr="000E023A">
          <w:rPr>
            <w:rStyle w:val="Hyperlink"/>
            <w:rFonts w:ascii="Times New Roman" w:hAnsi="Times New Roman"/>
            <w:sz w:val="24"/>
            <w:szCs w:val="20"/>
          </w:rPr>
          <w:t>amit.kumar.dgp@nshm.com</w:t>
        </w:r>
      </w:hyperlink>
    </w:p>
    <w:p w:rsidR="004C0967" w:rsidRDefault="00EE57D4" w:rsidP="00F87495">
      <w:pPr>
        <w:pStyle w:val="ListParagraph"/>
        <w:tabs>
          <w:tab w:val="left" w:pos="450"/>
        </w:tabs>
        <w:jc w:val="center"/>
        <w:rPr>
          <w:rFonts w:ascii="Times New Roman" w:hAnsi="Times New Roman"/>
          <w:sz w:val="24"/>
          <w:szCs w:val="20"/>
        </w:rPr>
      </w:pPr>
      <w:r>
        <w:rPr>
          <w:rFonts w:ascii="Times New Roman" w:hAnsi="Times New Roman"/>
          <w:sz w:val="24"/>
          <w:szCs w:val="20"/>
          <w:vertAlign w:val="superscript"/>
        </w:rPr>
        <w:t>3</w:t>
      </w:r>
      <w:r w:rsidR="004C0967" w:rsidRPr="002D56A6">
        <w:rPr>
          <w:rFonts w:ascii="Times New Roman" w:hAnsi="Times New Roman"/>
          <w:sz w:val="24"/>
          <w:szCs w:val="20"/>
        </w:rPr>
        <w:t>Assistant Professor, Dept</w:t>
      </w:r>
      <w:r w:rsidR="004C0967">
        <w:rPr>
          <w:rFonts w:ascii="Times New Roman" w:hAnsi="Times New Roman"/>
          <w:sz w:val="24"/>
          <w:szCs w:val="20"/>
        </w:rPr>
        <w:t>.</w:t>
      </w:r>
      <w:r w:rsidR="004C0967" w:rsidRPr="002D56A6">
        <w:rPr>
          <w:rFonts w:ascii="Times New Roman" w:hAnsi="Times New Roman"/>
          <w:sz w:val="24"/>
          <w:szCs w:val="20"/>
        </w:rPr>
        <w:t xml:space="preserve"> of E</w:t>
      </w:r>
      <w:r w:rsidR="004C0967">
        <w:rPr>
          <w:rFonts w:ascii="Times New Roman" w:hAnsi="Times New Roman"/>
          <w:sz w:val="24"/>
          <w:szCs w:val="20"/>
        </w:rPr>
        <w:t>lectronics and Communication Engineering</w:t>
      </w:r>
      <w:r w:rsidR="004C0967" w:rsidRPr="002D56A6">
        <w:rPr>
          <w:rFonts w:ascii="Times New Roman" w:hAnsi="Times New Roman"/>
          <w:sz w:val="24"/>
          <w:szCs w:val="20"/>
        </w:rPr>
        <w:t>,</w:t>
      </w:r>
      <w:r w:rsidR="00804DE4">
        <w:rPr>
          <w:rFonts w:ascii="Times New Roman" w:hAnsi="Times New Roman"/>
          <w:sz w:val="24"/>
          <w:szCs w:val="20"/>
        </w:rPr>
        <w:t xml:space="preserve"> Future I</w:t>
      </w:r>
      <w:r w:rsidR="004C0967">
        <w:rPr>
          <w:rFonts w:ascii="Times New Roman" w:hAnsi="Times New Roman"/>
          <w:sz w:val="24"/>
          <w:szCs w:val="20"/>
        </w:rPr>
        <w:t xml:space="preserve">nstitute of Engineering and Management, Kolkata, India, </w:t>
      </w:r>
      <w:hyperlink r:id="rId7" w:history="1">
        <w:r w:rsidR="004C0967" w:rsidRPr="000E023A">
          <w:rPr>
            <w:rStyle w:val="Hyperlink"/>
            <w:rFonts w:ascii="Times New Roman" w:hAnsi="Times New Roman"/>
            <w:sz w:val="24"/>
            <w:szCs w:val="20"/>
          </w:rPr>
          <w:t>koushik.sarkar@teamfuture.in</w:t>
        </w:r>
      </w:hyperlink>
    </w:p>
    <w:p w:rsidR="004C0967" w:rsidRDefault="004C0967" w:rsidP="002D56A6">
      <w:pPr>
        <w:pStyle w:val="ListParagraph"/>
        <w:tabs>
          <w:tab w:val="left" w:pos="450"/>
        </w:tabs>
        <w:jc w:val="center"/>
        <w:rPr>
          <w:rFonts w:ascii="Times New Roman" w:hAnsi="Times New Roman"/>
          <w:sz w:val="24"/>
          <w:szCs w:val="20"/>
        </w:rPr>
      </w:pPr>
    </w:p>
    <w:p w:rsidR="002D56A6" w:rsidRDefault="002D56A6" w:rsidP="00F87495">
      <w:pPr>
        <w:pStyle w:val="ListParagraph"/>
        <w:tabs>
          <w:tab w:val="left" w:pos="450"/>
        </w:tabs>
        <w:jc w:val="center"/>
        <w:rPr>
          <w:rFonts w:ascii="Times New Roman" w:hAnsi="Times New Roman"/>
          <w:sz w:val="24"/>
          <w:szCs w:val="20"/>
        </w:rPr>
      </w:pPr>
    </w:p>
    <w:p w:rsidR="002D56A6" w:rsidRDefault="002D56A6" w:rsidP="00F87495">
      <w:pPr>
        <w:pStyle w:val="ListParagraph"/>
        <w:tabs>
          <w:tab w:val="left" w:pos="450"/>
        </w:tabs>
        <w:jc w:val="center"/>
        <w:rPr>
          <w:rFonts w:ascii="Times New Roman" w:hAnsi="Times New Roman"/>
          <w:sz w:val="24"/>
          <w:szCs w:val="20"/>
        </w:rPr>
      </w:pPr>
    </w:p>
    <w:p w:rsidR="00A35796" w:rsidRPr="00125D7A" w:rsidRDefault="00F87495" w:rsidP="00F87495">
      <w:pPr>
        <w:tabs>
          <w:tab w:val="left" w:pos="450"/>
        </w:tabs>
        <w:jc w:val="both"/>
        <w:rPr>
          <w:rFonts w:ascii="Times New Roman" w:hAnsi="Times New Roman" w:cs="Times New Roman"/>
          <w:b/>
          <w:bCs/>
          <w:sz w:val="28"/>
          <w:szCs w:val="28"/>
        </w:rPr>
      </w:pPr>
      <w:r w:rsidRPr="00125D7A">
        <w:rPr>
          <w:rFonts w:ascii="Times New Roman" w:hAnsi="Times New Roman" w:cs="Times New Roman"/>
          <w:b/>
          <w:bCs/>
          <w:sz w:val="28"/>
          <w:szCs w:val="28"/>
        </w:rPr>
        <w:t xml:space="preserve"> </w:t>
      </w:r>
      <w:r w:rsidR="00A35796" w:rsidRPr="00125D7A">
        <w:rPr>
          <w:rFonts w:ascii="Times New Roman" w:hAnsi="Times New Roman" w:cs="Times New Roman"/>
          <w:b/>
          <w:bCs/>
          <w:sz w:val="28"/>
          <w:szCs w:val="28"/>
        </w:rPr>
        <w:t>1. Introduction</w:t>
      </w:r>
      <w:r w:rsidRPr="00125D7A">
        <w:rPr>
          <w:rFonts w:ascii="Times New Roman" w:hAnsi="Times New Roman" w:cs="Times New Roman"/>
          <w:b/>
          <w:bCs/>
          <w:sz w:val="28"/>
          <w:szCs w:val="28"/>
        </w:rPr>
        <w:t>:</w:t>
      </w:r>
      <w:r w:rsidR="005D1835" w:rsidRPr="00125D7A">
        <w:rPr>
          <w:rFonts w:ascii="Times New Roman" w:hAnsi="Times New Roman" w:cs="Times New Roman"/>
          <w:b/>
          <w:bCs/>
          <w:sz w:val="28"/>
          <w:szCs w:val="28"/>
        </w:rPr>
        <w:t xml:space="preserve">  </w:t>
      </w:r>
    </w:p>
    <w:p w:rsidR="005D1835" w:rsidRPr="00125D7A" w:rsidRDefault="00A35796" w:rsidP="005D1835">
      <w:pPr>
        <w:pStyle w:val="ListParagraph"/>
        <w:numPr>
          <w:ilvl w:val="1"/>
          <w:numId w:val="2"/>
        </w:numPr>
        <w:tabs>
          <w:tab w:val="left" w:pos="450"/>
        </w:tabs>
        <w:ind w:left="720" w:hanging="630"/>
        <w:jc w:val="both"/>
        <w:rPr>
          <w:rFonts w:ascii="Times New Roman" w:hAnsi="Times New Roman"/>
          <w:b/>
          <w:bCs/>
          <w:sz w:val="24"/>
          <w:szCs w:val="24"/>
        </w:rPr>
      </w:pPr>
      <w:r w:rsidRPr="00125D7A">
        <w:rPr>
          <w:rFonts w:ascii="Times New Roman" w:hAnsi="Times New Roman"/>
          <w:b/>
          <w:bCs/>
          <w:sz w:val="24"/>
          <w:szCs w:val="24"/>
        </w:rPr>
        <w:t xml:space="preserve"> </w:t>
      </w:r>
      <w:r w:rsidR="005D1835" w:rsidRPr="00125D7A">
        <w:rPr>
          <w:rFonts w:ascii="Times New Roman" w:hAnsi="Times New Roman"/>
          <w:b/>
          <w:bCs/>
          <w:sz w:val="24"/>
          <w:szCs w:val="24"/>
        </w:rPr>
        <w:t xml:space="preserve">Need </w:t>
      </w:r>
      <w:r w:rsidR="00EE57D4">
        <w:rPr>
          <w:rFonts w:ascii="Times New Roman" w:hAnsi="Times New Roman"/>
          <w:b/>
          <w:bCs/>
          <w:sz w:val="24"/>
          <w:szCs w:val="24"/>
        </w:rPr>
        <w:t>for</w:t>
      </w:r>
      <w:r w:rsidR="005D1835" w:rsidRPr="00125D7A">
        <w:rPr>
          <w:rFonts w:ascii="Times New Roman" w:hAnsi="Times New Roman"/>
          <w:b/>
          <w:bCs/>
          <w:sz w:val="24"/>
          <w:szCs w:val="24"/>
        </w:rPr>
        <w:t xml:space="preserve"> sustainable energy source</w:t>
      </w:r>
    </w:p>
    <w:p w:rsidR="005D1835" w:rsidRPr="00125D7A" w:rsidRDefault="005D1835" w:rsidP="005D1835">
      <w:pPr>
        <w:pStyle w:val="ListParagraph"/>
        <w:tabs>
          <w:tab w:val="left" w:pos="450"/>
        </w:tabs>
        <w:jc w:val="both"/>
        <w:rPr>
          <w:rFonts w:ascii="Times New Roman" w:hAnsi="Times New Roman"/>
          <w:b/>
          <w:bCs/>
          <w:sz w:val="24"/>
          <w:szCs w:val="24"/>
        </w:rPr>
      </w:pPr>
    </w:p>
    <w:p w:rsidR="005D1835" w:rsidRPr="00125D7A" w:rsidRDefault="005D1835" w:rsidP="005D1835">
      <w:pPr>
        <w:pStyle w:val="ListParagraph"/>
        <w:tabs>
          <w:tab w:val="left" w:pos="450"/>
        </w:tabs>
        <w:jc w:val="both"/>
        <w:rPr>
          <w:rFonts w:ascii="Times New Roman" w:hAnsi="Times New Roman"/>
          <w:bCs/>
          <w:sz w:val="24"/>
          <w:szCs w:val="24"/>
        </w:rPr>
      </w:pPr>
      <w:r w:rsidRPr="00125D7A">
        <w:rPr>
          <w:rFonts w:ascii="Times New Roman" w:hAnsi="Times New Roman"/>
          <w:bCs/>
          <w:sz w:val="24"/>
          <w:szCs w:val="24"/>
        </w:rPr>
        <w:t xml:space="preserve">The world energy requirement is ever growing, particularly since last few centuries. It is expected to grow further in future. The main reason of energy demands are (a) growth in world population and (b) the techno- economic growth of the countries. The increasing energy demands puts </w:t>
      </w:r>
      <w:proofErr w:type="gramStart"/>
      <w:r w:rsidRPr="00125D7A">
        <w:rPr>
          <w:rFonts w:ascii="Times New Roman" w:hAnsi="Times New Roman"/>
          <w:bCs/>
          <w:sz w:val="24"/>
          <w:szCs w:val="24"/>
        </w:rPr>
        <w:t>a</w:t>
      </w:r>
      <w:proofErr w:type="gramEnd"/>
      <w:r w:rsidRPr="00125D7A">
        <w:rPr>
          <w:rFonts w:ascii="Times New Roman" w:hAnsi="Times New Roman"/>
          <w:bCs/>
          <w:sz w:val="24"/>
          <w:szCs w:val="24"/>
        </w:rPr>
        <w:t xml:space="preserve"> </w:t>
      </w:r>
      <w:proofErr w:type="spellStart"/>
      <w:r w:rsidRPr="00125D7A">
        <w:rPr>
          <w:rFonts w:ascii="Times New Roman" w:hAnsi="Times New Roman"/>
          <w:bCs/>
          <w:sz w:val="24"/>
          <w:szCs w:val="24"/>
        </w:rPr>
        <w:t>a</w:t>
      </w:r>
      <w:proofErr w:type="spellEnd"/>
      <w:r w:rsidRPr="00125D7A">
        <w:rPr>
          <w:rFonts w:ascii="Times New Roman" w:hAnsi="Times New Roman"/>
          <w:bCs/>
          <w:sz w:val="24"/>
          <w:szCs w:val="24"/>
        </w:rPr>
        <w:t xml:space="preserve"> lot of pressure on conventional energy sources (e.g. oil, gas, coal). But since fossil fuels are limited in quantity and cause environmental pollution. Hence there is a need for alternative energy sources which can provide us energy in sustainable manner. The obvious choice of a clean energy source, which is abundant and could provide sustainable energy is sun’s energy.</w:t>
      </w:r>
    </w:p>
    <w:p w:rsidR="005D1835" w:rsidRPr="00125D7A" w:rsidRDefault="005D1835" w:rsidP="005D1835">
      <w:pPr>
        <w:pStyle w:val="ListParagraph"/>
        <w:tabs>
          <w:tab w:val="left" w:pos="450"/>
        </w:tabs>
        <w:jc w:val="both"/>
        <w:rPr>
          <w:rFonts w:ascii="Times New Roman" w:hAnsi="Times New Roman"/>
          <w:bCs/>
          <w:sz w:val="24"/>
          <w:szCs w:val="24"/>
        </w:rPr>
      </w:pPr>
    </w:p>
    <w:p w:rsidR="005D1835" w:rsidRPr="00125D7A" w:rsidRDefault="005D1835" w:rsidP="005D1835">
      <w:pPr>
        <w:pStyle w:val="ListParagraph"/>
        <w:numPr>
          <w:ilvl w:val="1"/>
          <w:numId w:val="2"/>
        </w:numPr>
        <w:tabs>
          <w:tab w:val="left" w:pos="450"/>
        </w:tabs>
        <w:ind w:left="720" w:hanging="630"/>
        <w:rPr>
          <w:rFonts w:ascii="Times New Roman" w:hAnsi="Times New Roman"/>
          <w:b/>
          <w:bCs/>
          <w:sz w:val="24"/>
          <w:szCs w:val="24"/>
        </w:rPr>
      </w:pPr>
      <w:r w:rsidRPr="00125D7A">
        <w:rPr>
          <w:rFonts w:ascii="Times New Roman" w:hAnsi="Times New Roman"/>
          <w:b/>
          <w:bCs/>
          <w:sz w:val="24"/>
          <w:szCs w:val="24"/>
        </w:rPr>
        <w:t xml:space="preserve">  Sun’s energy: Advantages</w:t>
      </w:r>
      <w:r w:rsidR="00125D7A" w:rsidRPr="00125D7A">
        <w:rPr>
          <w:rFonts w:ascii="Times New Roman" w:hAnsi="Times New Roman"/>
          <w:b/>
          <w:bCs/>
          <w:sz w:val="24"/>
          <w:szCs w:val="24"/>
        </w:rPr>
        <w:t>:</w:t>
      </w:r>
    </w:p>
    <w:p w:rsidR="005D1835" w:rsidRPr="00125D7A" w:rsidRDefault="005D1835" w:rsidP="005D1835">
      <w:pPr>
        <w:pStyle w:val="ListParagraph"/>
        <w:tabs>
          <w:tab w:val="left" w:pos="450"/>
        </w:tabs>
        <w:ind w:left="1800"/>
        <w:rPr>
          <w:rFonts w:ascii="Times New Roman" w:hAnsi="Times New Roman"/>
          <w:b/>
          <w:bCs/>
          <w:sz w:val="24"/>
          <w:szCs w:val="24"/>
        </w:rPr>
      </w:pPr>
    </w:p>
    <w:p w:rsidR="005D1835" w:rsidRPr="00125D7A" w:rsidRDefault="005D1835" w:rsidP="005D1835">
      <w:pPr>
        <w:pStyle w:val="ListParagraph"/>
        <w:tabs>
          <w:tab w:val="left" w:pos="450"/>
        </w:tabs>
        <w:rPr>
          <w:rFonts w:ascii="Times New Roman" w:hAnsi="Times New Roman"/>
          <w:bCs/>
          <w:sz w:val="24"/>
          <w:szCs w:val="24"/>
        </w:rPr>
      </w:pPr>
      <w:r w:rsidRPr="00125D7A">
        <w:rPr>
          <w:rFonts w:ascii="Times New Roman" w:hAnsi="Times New Roman"/>
          <w:bCs/>
          <w:sz w:val="24"/>
          <w:szCs w:val="24"/>
        </w:rPr>
        <w:t>Following are the advantages of using sun’s energy:</w:t>
      </w:r>
    </w:p>
    <w:p w:rsidR="005D1835" w:rsidRPr="00125D7A" w:rsidRDefault="005D1835" w:rsidP="005D1835">
      <w:pPr>
        <w:pStyle w:val="ListParagraph"/>
        <w:numPr>
          <w:ilvl w:val="0"/>
          <w:numId w:val="1"/>
        </w:numPr>
        <w:tabs>
          <w:tab w:val="left" w:pos="450"/>
        </w:tabs>
        <w:rPr>
          <w:rFonts w:ascii="Times New Roman" w:hAnsi="Times New Roman"/>
          <w:bCs/>
          <w:sz w:val="24"/>
          <w:szCs w:val="24"/>
        </w:rPr>
      </w:pPr>
      <w:r w:rsidRPr="00125D7A">
        <w:rPr>
          <w:rFonts w:ascii="Times New Roman" w:hAnsi="Times New Roman"/>
          <w:bCs/>
          <w:sz w:val="24"/>
          <w:szCs w:val="24"/>
        </w:rPr>
        <w:t>It is everlasting, renewable energy source.</w:t>
      </w:r>
    </w:p>
    <w:p w:rsidR="005D1835" w:rsidRPr="00125D7A" w:rsidRDefault="005D1835" w:rsidP="005D1835">
      <w:pPr>
        <w:pStyle w:val="ListParagraph"/>
        <w:numPr>
          <w:ilvl w:val="0"/>
          <w:numId w:val="1"/>
        </w:numPr>
        <w:tabs>
          <w:tab w:val="left" w:pos="450"/>
        </w:tabs>
        <w:rPr>
          <w:rFonts w:ascii="Times New Roman" w:hAnsi="Times New Roman"/>
          <w:bCs/>
          <w:sz w:val="24"/>
          <w:szCs w:val="24"/>
        </w:rPr>
      </w:pPr>
      <w:r w:rsidRPr="00125D7A">
        <w:rPr>
          <w:rFonts w:ascii="Times New Roman" w:hAnsi="Times New Roman"/>
          <w:bCs/>
          <w:sz w:val="24"/>
          <w:szCs w:val="24"/>
        </w:rPr>
        <w:t>It is clean energy source, no potential damage to the environment.</w:t>
      </w:r>
    </w:p>
    <w:p w:rsidR="005D1835" w:rsidRPr="00125D7A" w:rsidRDefault="005D1835" w:rsidP="005D1835">
      <w:pPr>
        <w:pStyle w:val="ListParagraph"/>
        <w:numPr>
          <w:ilvl w:val="0"/>
          <w:numId w:val="1"/>
        </w:numPr>
        <w:tabs>
          <w:tab w:val="left" w:pos="450"/>
        </w:tabs>
        <w:jc w:val="both"/>
        <w:rPr>
          <w:rFonts w:ascii="Times New Roman" w:hAnsi="Times New Roman"/>
          <w:bCs/>
          <w:sz w:val="24"/>
          <w:szCs w:val="24"/>
        </w:rPr>
      </w:pPr>
      <w:r w:rsidRPr="00125D7A">
        <w:rPr>
          <w:rFonts w:ascii="Times New Roman" w:hAnsi="Times New Roman"/>
          <w:bCs/>
          <w:sz w:val="24"/>
          <w:szCs w:val="24"/>
        </w:rPr>
        <w:t xml:space="preserve">It is very large source energy. The power from the sun </w:t>
      </w:r>
      <w:proofErr w:type="spellStart"/>
      <w:r w:rsidRPr="00125D7A">
        <w:rPr>
          <w:rFonts w:ascii="Times New Roman" w:hAnsi="Times New Roman"/>
          <w:bCs/>
          <w:sz w:val="24"/>
          <w:szCs w:val="24"/>
        </w:rPr>
        <w:t>receivied</w:t>
      </w:r>
      <w:proofErr w:type="spellEnd"/>
      <w:r w:rsidRPr="00125D7A">
        <w:rPr>
          <w:rFonts w:ascii="Times New Roman" w:hAnsi="Times New Roman"/>
          <w:bCs/>
          <w:sz w:val="24"/>
          <w:szCs w:val="24"/>
        </w:rPr>
        <w:t xml:space="preserve"> by earth is about 1.8 ×10</w:t>
      </w:r>
      <w:r w:rsidRPr="00125D7A">
        <w:rPr>
          <w:rFonts w:ascii="Times New Roman" w:hAnsi="Times New Roman"/>
          <w:bCs/>
          <w:sz w:val="24"/>
          <w:szCs w:val="24"/>
          <w:vertAlign w:val="superscript"/>
        </w:rPr>
        <w:t>11</w:t>
      </w:r>
      <w:r w:rsidRPr="00125D7A">
        <w:rPr>
          <w:rFonts w:ascii="Times New Roman" w:hAnsi="Times New Roman"/>
          <w:bCs/>
          <w:sz w:val="24"/>
          <w:szCs w:val="24"/>
        </w:rPr>
        <w:t>MW which is many thousand times larger than energy currently found from all other sources.</w:t>
      </w:r>
    </w:p>
    <w:p w:rsidR="005D1835" w:rsidRPr="00125D7A" w:rsidRDefault="005D1835" w:rsidP="005D1835">
      <w:pPr>
        <w:pStyle w:val="ListParagraph"/>
        <w:numPr>
          <w:ilvl w:val="0"/>
          <w:numId w:val="1"/>
        </w:numPr>
        <w:tabs>
          <w:tab w:val="left" w:pos="450"/>
        </w:tabs>
        <w:rPr>
          <w:rFonts w:ascii="Times New Roman" w:hAnsi="Times New Roman"/>
          <w:bCs/>
          <w:sz w:val="24"/>
          <w:szCs w:val="24"/>
        </w:rPr>
      </w:pPr>
      <w:r w:rsidRPr="00125D7A">
        <w:rPr>
          <w:rFonts w:ascii="Times New Roman" w:hAnsi="Times New Roman"/>
          <w:bCs/>
          <w:sz w:val="24"/>
          <w:szCs w:val="24"/>
        </w:rPr>
        <w:t>Solar energy is free available to everywhere, doesn’t cause any pollution.</w:t>
      </w:r>
    </w:p>
    <w:p w:rsidR="005D1835" w:rsidRPr="00125D7A" w:rsidRDefault="005D1835" w:rsidP="005D1835">
      <w:pPr>
        <w:pStyle w:val="ListParagraph"/>
        <w:tabs>
          <w:tab w:val="left" w:pos="450"/>
        </w:tabs>
        <w:ind w:left="1440"/>
        <w:rPr>
          <w:rFonts w:ascii="Times New Roman" w:hAnsi="Times New Roman"/>
          <w:bCs/>
          <w:sz w:val="24"/>
          <w:szCs w:val="24"/>
        </w:rPr>
      </w:pPr>
    </w:p>
    <w:p w:rsidR="005D1835" w:rsidRPr="00125D7A" w:rsidRDefault="005D1835" w:rsidP="005D1835">
      <w:pPr>
        <w:pStyle w:val="ListParagraph"/>
        <w:numPr>
          <w:ilvl w:val="1"/>
          <w:numId w:val="2"/>
        </w:numPr>
        <w:tabs>
          <w:tab w:val="left" w:pos="180"/>
        </w:tabs>
        <w:ind w:left="630" w:hanging="540"/>
        <w:jc w:val="both"/>
        <w:rPr>
          <w:rFonts w:ascii="Times New Roman" w:hAnsi="Times New Roman"/>
          <w:b/>
          <w:bCs/>
          <w:sz w:val="24"/>
          <w:szCs w:val="24"/>
        </w:rPr>
      </w:pPr>
      <w:r w:rsidRPr="00125D7A">
        <w:rPr>
          <w:rFonts w:ascii="Times New Roman" w:hAnsi="Times New Roman"/>
          <w:b/>
          <w:bCs/>
          <w:sz w:val="24"/>
          <w:szCs w:val="24"/>
        </w:rPr>
        <w:t>Solar cell and its basic operational principle</w:t>
      </w:r>
      <w:r w:rsidR="00125D7A" w:rsidRPr="00125D7A">
        <w:rPr>
          <w:rFonts w:ascii="Times New Roman" w:hAnsi="Times New Roman"/>
          <w:b/>
          <w:bCs/>
          <w:sz w:val="24"/>
          <w:szCs w:val="24"/>
        </w:rPr>
        <w:t>:</w:t>
      </w:r>
    </w:p>
    <w:p w:rsidR="005D1835" w:rsidRPr="00125D7A" w:rsidRDefault="005D1835" w:rsidP="005D1835">
      <w:pPr>
        <w:pStyle w:val="ListParagraph"/>
        <w:tabs>
          <w:tab w:val="left" w:pos="450"/>
        </w:tabs>
        <w:ind w:left="1800"/>
        <w:jc w:val="both"/>
        <w:rPr>
          <w:rFonts w:ascii="Times New Roman" w:hAnsi="Times New Roman"/>
          <w:bCs/>
          <w:sz w:val="24"/>
          <w:szCs w:val="24"/>
        </w:rPr>
      </w:pPr>
    </w:p>
    <w:p w:rsidR="005D1835" w:rsidRPr="00125D7A" w:rsidRDefault="005D1835" w:rsidP="005D1835">
      <w:pPr>
        <w:pStyle w:val="ListParagraph"/>
        <w:tabs>
          <w:tab w:val="left" w:pos="450"/>
        </w:tabs>
        <w:jc w:val="both"/>
        <w:rPr>
          <w:rFonts w:ascii="Times New Roman" w:hAnsi="Times New Roman"/>
          <w:bCs/>
          <w:sz w:val="24"/>
          <w:szCs w:val="24"/>
        </w:rPr>
      </w:pPr>
      <w:r w:rsidRPr="00125D7A">
        <w:rPr>
          <w:rFonts w:ascii="Times New Roman" w:hAnsi="Times New Roman"/>
          <w:bCs/>
          <w:sz w:val="24"/>
          <w:szCs w:val="24"/>
        </w:rPr>
        <w:t xml:space="preserve">Sunlight can be converted to electricity due to the photovoltaic effect discovered in 1839 by Edmund Becquerel, a French Scientist. Sunlight is composed of photons, or packet of energy. These photons contain various amounts of energy corresponding to </w:t>
      </w:r>
      <w:r w:rsidRPr="00125D7A">
        <w:rPr>
          <w:rFonts w:ascii="Times New Roman" w:hAnsi="Times New Roman"/>
          <w:bCs/>
          <w:sz w:val="24"/>
          <w:szCs w:val="24"/>
        </w:rPr>
        <w:lastRenderedPageBreak/>
        <w:t xml:space="preserve">the different wavelengths of light. When photons strike a solar cell, a semiconductor P-N junction device, they may be reflected or absorbed or they may be passed though the cell. Absorption </w:t>
      </w:r>
      <w:proofErr w:type="gramStart"/>
      <w:r w:rsidRPr="00125D7A">
        <w:rPr>
          <w:rFonts w:ascii="Times New Roman" w:hAnsi="Times New Roman"/>
          <w:bCs/>
          <w:sz w:val="24"/>
          <w:szCs w:val="24"/>
        </w:rPr>
        <w:t>of  a</w:t>
      </w:r>
      <w:proofErr w:type="gramEnd"/>
      <w:r w:rsidRPr="00125D7A">
        <w:rPr>
          <w:rFonts w:ascii="Times New Roman" w:hAnsi="Times New Roman"/>
          <w:bCs/>
          <w:sz w:val="24"/>
          <w:szCs w:val="24"/>
        </w:rPr>
        <w:t xml:space="preserve"> photon in a solar cell results in generation of electron-hole pair(EHP). These EHP when separated from each other across the P-N junction, results in the generation of a voltage across the junction, which can drive the current in an external circuit and hence power can be extracted from the solar cell or photovoltaic (PV) cell. </w:t>
      </w:r>
    </w:p>
    <w:p w:rsidR="005D1835" w:rsidRPr="00125D7A" w:rsidRDefault="005D1835" w:rsidP="005D1835">
      <w:pPr>
        <w:pStyle w:val="ListParagraph"/>
        <w:tabs>
          <w:tab w:val="left" w:pos="450"/>
        </w:tabs>
        <w:jc w:val="both"/>
        <w:rPr>
          <w:rFonts w:ascii="Times New Roman" w:hAnsi="Times New Roman"/>
          <w:b/>
          <w:bCs/>
          <w:sz w:val="24"/>
          <w:szCs w:val="24"/>
        </w:rPr>
      </w:pP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t xml:space="preserve">The working principle of all today solar cells is essentially the same. It is based on the </w:t>
      </w:r>
      <w:r w:rsidRPr="00125D7A">
        <w:rPr>
          <w:rFonts w:ascii="Times New Roman" w:hAnsi="Times New Roman"/>
          <w:bCs/>
          <w:iCs/>
          <w:sz w:val="24"/>
          <w:szCs w:val="24"/>
        </w:rPr>
        <w:t>photovoltaic effect</w:t>
      </w:r>
      <w:r w:rsidRPr="00125D7A">
        <w:rPr>
          <w:rFonts w:ascii="Times New Roman" w:hAnsi="Times New Roman"/>
          <w:sz w:val="24"/>
          <w:szCs w:val="24"/>
        </w:rPr>
        <w:t>. In general, the photovoltaic effect means the generation of a potential difference at the junction of two different materials in response to visible or other radiation.</w:t>
      </w: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t>The basic processes behind the photovoltaic effect are:</w:t>
      </w: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t xml:space="preserve">   1. Generation of the carriers due to the absorption of photons in the materials </w:t>
      </w: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t xml:space="preserve">   2. Subsequent separation of the photo-generated </w:t>
      </w:r>
      <w:r w:rsidR="00355E40">
        <w:rPr>
          <w:rFonts w:ascii="Times New Roman" w:hAnsi="Times New Roman"/>
          <w:sz w:val="24"/>
          <w:szCs w:val="24"/>
        </w:rPr>
        <w:t>carriers (EHP) in the junction</w:t>
      </w:r>
    </w:p>
    <w:p w:rsidR="005D1835"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t xml:space="preserve">    3. Collection of the photo-generated charge carriers at the terminals of the junction.</w:t>
      </w:r>
    </w:p>
    <w:p w:rsidR="00355E40" w:rsidRPr="00125D7A" w:rsidRDefault="00355E40"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t>In general, a solar cell structure consists of an absorber layer, in which the photons of an incident radiation are efficiently absorbed resulting in a creation of electron-hole pairs. In order to separate the photo-generated electrons and holes from each other, the so-called “semi-permeable membranes” are attached to the both sides of the absorber. The important requirement for the semi-permeable membranes is that they selectively allow only one type of charge carrier to pass through. An important issue for designing an efficient solar cell is that the electrons and holes generated in the absorber layer reach the membranes. This requires that the diffusion lengths of the charge carriers are larger than the thickness of the absorber.</w:t>
      </w:r>
    </w:p>
    <w:p w:rsidR="005D1835" w:rsidRPr="00125D7A" w:rsidRDefault="005D1835"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ind w:hanging="270"/>
        <w:jc w:val="both"/>
        <w:rPr>
          <w:rFonts w:ascii="Times New Roman" w:hAnsi="Times New Roman"/>
          <w:b/>
          <w:sz w:val="24"/>
          <w:szCs w:val="24"/>
        </w:rPr>
      </w:pPr>
      <w:r w:rsidRPr="00125D7A">
        <w:rPr>
          <w:rFonts w:ascii="Times New Roman" w:hAnsi="Times New Roman"/>
          <w:b/>
          <w:sz w:val="24"/>
          <w:szCs w:val="24"/>
        </w:rPr>
        <w:t>1.4   Current voltage parameters under illumination</w:t>
      </w:r>
      <w:r w:rsidR="00125D7A" w:rsidRPr="00125D7A">
        <w:rPr>
          <w:rFonts w:ascii="Times New Roman" w:hAnsi="Times New Roman"/>
          <w:b/>
          <w:sz w:val="24"/>
          <w:szCs w:val="24"/>
        </w:rPr>
        <w:t>:</w:t>
      </w:r>
    </w:p>
    <w:p w:rsidR="005D1835" w:rsidRPr="00125D7A" w:rsidRDefault="005D1835" w:rsidP="005D1835">
      <w:pPr>
        <w:pStyle w:val="ListParagraph"/>
        <w:tabs>
          <w:tab w:val="left" w:pos="450"/>
        </w:tabs>
        <w:jc w:val="both"/>
        <w:rPr>
          <w:rFonts w:ascii="Times New Roman" w:hAnsi="Times New Roman"/>
          <w:sz w:val="20"/>
          <w:szCs w:val="20"/>
        </w:rPr>
      </w:pP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t xml:space="preserve">The analysis of the solar cell behavior is done by examining the tree main parameters namely thee </w:t>
      </w:r>
      <w:r w:rsidRPr="00125D7A">
        <w:rPr>
          <w:rFonts w:ascii="Times New Roman" w:hAnsi="Times New Roman"/>
          <w:i/>
          <w:sz w:val="24"/>
          <w:szCs w:val="24"/>
        </w:rPr>
        <w:t>“open circuit voltage”</w:t>
      </w:r>
      <w:r w:rsidRPr="00125D7A">
        <w:rPr>
          <w:rFonts w:ascii="Times New Roman" w:hAnsi="Times New Roman"/>
          <w:sz w:val="24"/>
          <w:szCs w:val="24"/>
        </w:rPr>
        <w:t xml:space="preserve"> </w:t>
      </w:r>
      <w:r w:rsidRPr="00125D7A">
        <w:rPr>
          <w:rFonts w:ascii="Times New Roman" w:hAnsi="Times New Roman"/>
          <w:b/>
          <w:sz w:val="24"/>
          <w:szCs w:val="24"/>
        </w:rPr>
        <w:t>V</w:t>
      </w:r>
      <w:r w:rsidRPr="00125D7A">
        <w:rPr>
          <w:rFonts w:ascii="Times New Roman" w:hAnsi="Times New Roman"/>
          <w:b/>
          <w:sz w:val="24"/>
          <w:szCs w:val="24"/>
          <w:vertAlign w:val="subscript"/>
        </w:rPr>
        <w:t>OC</w:t>
      </w:r>
      <w:r w:rsidRPr="00125D7A">
        <w:rPr>
          <w:rFonts w:ascii="Times New Roman" w:hAnsi="Times New Roman"/>
          <w:sz w:val="24"/>
          <w:szCs w:val="24"/>
          <w:vertAlign w:val="subscript"/>
        </w:rPr>
        <w:t xml:space="preserve"> </w:t>
      </w:r>
      <w:r w:rsidRPr="00125D7A">
        <w:rPr>
          <w:rFonts w:ascii="Times New Roman" w:hAnsi="Times New Roman"/>
          <w:sz w:val="24"/>
          <w:szCs w:val="24"/>
        </w:rPr>
        <w:t xml:space="preserve">which is the voltage under the condition in which the impedance of the device is lesser than the load, the </w:t>
      </w:r>
      <w:r w:rsidRPr="00125D7A">
        <w:rPr>
          <w:rFonts w:ascii="Times New Roman" w:hAnsi="Times New Roman"/>
          <w:i/>
          <w:sz w:val="24"/>
          <w:szCs w:val="24"/>
        </w:rPr>
        <w:t>“short circuit current”</w:t>
      </w:r>
      <w:r w:rsidRPr="00125D7A">
        <w:rPr>
          <w:rFonts w:ascii="Times New Roman" w:hAnsi="Times New Roman"/>
          <w:sz w:val="24"/>
          <w:szCs w:val="24"/>
        </w:rPr>
        <w:t xml:space="preserve"> </w:t>
      </w:r>
      <w:r w:rsidRPr="00125D7A">
        <w:rPr>
          <w:rFonts w:ascii="Times New Roman" w:hAnsi="Times New Roman"/>
          <w:b/>
          <w:sz w:val="24"/>
          <w:szCs w:val="24"/>
        </w:rPr>
        <w:t>I</w:t>
      </w:r>
      <w:r w:rsidRPr="00125D7A">
        <w:rPr>
          <w:rFonts w:ascii="Times New Roman" w:hAnsi="Times New Roman"/>
          <w:b/>
          <w:sz w:val="24"/>
          <w:szCs w:val="24"/>
          <w:vertAlign w:val="subscript"/>
        </w:rPr>
        <w:t>SC</w:t>
      </w:r>
      <w:r w:rsidRPr="00125D7A">
        <w:rPr>
          <w:rFonts w:ascii="Times New Roman" w:hAnsi="Times New Roman"/>
          <w:sz w:val="24"/>
          <w:szCs w:val="24"/>
        </w:rPr>
        <w:t xml:space="preserve"> which is the current when the impedance of the device is greater than the load and the </w:t>
      </w:r>
      <w:r w:rsidRPr="00125D7A">
        <w:rPr>
          <w:rFonts w:ascii="Times New Roman" w:hAnsi="Times New Roman"/>
          <w:i/>
          <w:sz w:val="24"/>
          <w:szCs w:val="24"/>
        </w:rPr>
        <w:t xml:space="preserve">“fill factor” </w:t>
      </w:r>
      <w:r w:rsidRPr="00125D7A">
        <w:rPr>
          <w:rFonts w:ascii="Times New Roman" w:hAnsi="Times New Roman"/>
          <w:b/>
          <w:sz w:val="24"/>
          <w:szCs w:val="24"/>
        </w:rPr>
        <w:t>FF</w:t>
      </w:r>
      <w:r w:rsidRPr="00125D7A">
        <w:rPr>
          <w:rFonts w:ascii="Times New Roman" w:hAnsi="Times New Roman"/>
          <w:sz w:val="24"/>
          <w:szCs w:val="24"/>
        </w:rPr>
        <w:t xml:space="preserve">, which is defined as the ratio of the maximum power output </w:t>
      </w:r>
      <w:proofErr w:type="gramStart"/>
      <w:r w:rsidRPr="00125D7A">
        <w:rPr>
          <w:rFonts w:ascii="Times New Roman" w:hAnsi="Times New Roman"/>
          <w:sz w:val="24"/>
          <w:szCs w:val="24"/>
        </w:rPr>
        <w:t>to  the</w:t>
      </w:r>
      <w:proofErr w:type="gramEnd"/>
      <w:r w:rsidRPr="00125D7A">
        <w:rPr>
          <w:rFonts w:ascii="Times New Roman" w:hAnsi="Times New Roman"/>
          <w:sz w:val="24"/>
          <w:szCs w:val="24"/>
        </w:rPr>
        <w:t xml:space="preserve"> product  of the open circuit voltage and short circuit current. Now the efficiency </w:t>
      </w:r>
      <w:r w:rsidRPr="00125D7A">
        <w:rPr>
          <w:rFonts w:ascii="Times New Roman" w:hAnsi="Times New Roman"/>
          <w:b/>
          <w:sz w:val="24"/>
          <w:szCs w:val="24"/>
        </w:rPr>
        <w:t>η</w:t>
      </w:r>
      <w:r w:rsidRPr="00125D7A">
        <w:rPr>
          <w:rFonts w:ascii="Times New Roman" w:hAnsi="Times New Roman"/>
          <w:sz w:val="24"/>
          <w:szCs w:val="24"/>
        </w:rPr>
        <w:t xml:space="preserve"> of a solar cell is defined as the ratio of maximum/peak power output to the input power. The I-V curve of solar cell is given in figure 1 under dark and illumination.</w:t>
      </w:r>
    </w:p>
    <w:p w:rsidR="0079291B" w:rsidRPr="00125D7A" w:rsidRDefault="0079291B"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jc w:val="both"/>
        <w:rPr>
          <w:rFonts w:ascii="Times New Roman" w:hAnsi="Times New Roman"/>
          <w:noProof/>
          <w:sz w:val="24"/>
          <w:szCs w:val="24"/>
        </w:rPr>
      </w:pPr>
      <w:r w:rsidRPr="00125D7A">
        <w:rPr>
          <w:rFonts w:ascii="Times New Roman" w:hAnsi="Times New Roman"/>
          <w:noProof/>
          <w:sz w:val="24"/>
          <w:szCs w:val="24"/>
        </w:rPr>
        <w:lastRenderedPageBreak/>
        <w:t xml:space="preserve">      </w:t>
      </w:r>
      <w:r w:rsidRPr="00125D7A">
        <w:rPr>
          <w:rFonts w:ascii="Times New Roman" w:hAnsi="Times New Roman"/>
          <w:noProof/>
          <w:sz w:val="24"/>
          <w:szCs w:val="24"/>
          <w:lang w:val="en-IN" w:eastAsia="en-IN"/>
        </w:rPr>
        <w:drawing>
          <wp:inline distT="0" distB="0" distL="0" distR="0">
            <wp:extent cx="4201160" cy="3166110"/>
            <wp:effectExtent l="19050" t="0" r="8890" b="0"/>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srcRect/>
                    <a:stretch>
                      <a:fillRect/>
                    </a:stretch>
                  </pic:blipFill>
                  <pic:spPr bwMode="auto">
                    <a:xfrm>
                      <a:off x="0" y="0"/>
                      <a:ext cx="4201160" cy="3166110"/>
                    </a:xfrm>
                    <a:prstGeom prst="rect">
                      <a:avLst/>
                    </a:prstGeom>
                    <a:noFill/>
                    <a:ln w="9525">
                      <a:noFill/>
                      <a:miter lim="800000"/>
                      <a:headEnd/>
                      <a:tailEnd/>
                    </a:ln>
                  </pic:spPr>
                </pic:pic>
              </a:graphicData>
            </a:graphic>
          </wp:inline>
        </w:drawing>
      </w: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noProof/>
          <w:sz w:val="24"/>
          <w:szCs w:val="24"/>
        </w:rPr>
        <w:tab/>
      </w:r>
      <w:r w:rsidRPr="00125D7A">
        <w:rPr>
          <w:rFonts w:ascii="Times New Roman" w:hAnsi="Times New Roman"/>
          <w:noProof/>
          <w:sz w:val="24"/>
          <w:szCs w:val="24"/>
        </w:rPr>
        <w:tab/>
      </w:r>
      <w:r w:rsidRPr="00125D7A">
        <w:rPr>
          <w:rFonts w:ascii="Times New Roman" w:hAnsi="Times New Roman"/>
          <w:b/>
          <w:bCs/>
          <w:noProof/>
          <w:sz w:val="24"/>
          <w:szCs w:val="24"/>
        </w:rPr>
        <w:t>Fig.1</w:t>
      </w:r>
      <w:r w:rsidRPr="00125D7A">
        <w:rPr>
          <w:rFonts w:ascii="Times New Roman" w:hAnsi="Times New Roman"/>
          <w:noProof/>
          <w:sz w:val="24"/>
          <w:szCs w:val="24"/>
        </w:rPr>
        <w:t xml:space="preserve"> : Light and dark curves for solar cell</w:t>
      </w:r>
    </w:p>
    <w:p w:rsidR="005D1835" w:rsidRPr="00125D7A" w:rsidRDefault="005D1835"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ind w:left="1815" w:hanging="1455"/>
        <w:jc w:val="both"/>
        <w:rPr>
          <w:rFonts w:ascii="Times New Roman" w:hAnsi="Times New Roman"/>
          <w:b/>
          <w:sz w:val="24"/>
        </w:rPr>
      </w:pPr>
      <w:r w:rsidRPr="00125D7A">
        <w:rPr>
          <w:rFonts w:ascii="Times New Roman" w:hAnsi="Times New Roman"/>
          <w:b/>
          <w:sz w:val="24"/>
        </w:rPr>
        <w:t xml:space="preserve">1.5   </w:t>
      </w:r>
      <w:r w:rsidR="00732AD9">
        <w:rPr>
          <w:rFonts w:ascii="Times New Roman" w:hAnsi="Times New Roman"/>
          <w:b/>
          <w:sz w:val="24"/>
        </w:rPr>
        <w:t xml:space="preserve">An overview of </w:t>
      </w:r>
      <w:proofErr w:type="spellStart"/>
      <w:proofErr w:type="gramStart"/>
      <w:r w:rsidRPr="00125D7A">
        <w:rPr>
          <w:rFonts w:ascii="Times New Roman" w:hAnsi="Times New Roman"/>
          <w:b/>
          <w:sz w:val="24"/>
        </w:rPr>
        <w:t>CdTe</w:t>
      </w:r>
      <w:proofErr w:type="spellEnd"/>
      <w:r w:rsidRPr="00125D7A">
        <w:rPr>
          <w:rFonts w:ascii="Times New Roman" w:hAnsi="Times New Roman"/>
          <w:b/>
          <w:sz w:val="24"/>
        </w:rPr>
        <w:t xml:space="preserve">  Solar</w:t>
      </w:r>
      <w:proofErr w:type="gramEnd"/>
      <w:r w:rsidRPr="00125D7A">
        <w:rPr>
          <w:rFonts w:ascii="Times New Roman" w:hAnsi="Times New Roman"/>
          <w:b/>
          <w:sz w:val="24"/>
        </w:rPr>
        <w:t xml:space="preserve"> cell</w:t>
      </w:r>
      <w:r w:rsidR="00125D7A" w:rsidRPr="00125D7A">
        <w:rPr>
          <w:rFonts w:ascii="Times New Roman" w:hAnsi="Times New Roman"/>
          <w:b/>
          <w:sz w:val="24"/>
        </w:rPr>
        <w:t>:</w:t>
      </w: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t>Since beginning, the dominant solar cell technology in the marketplace has been based on wafers of crystalline silicon. These cells are made with bulk crystals, often recycled from the microelectronics industry. Because of the particular process to produce them, crystalline and multi crystalline silicon cells have still too high cost to be considered as a reasonable competitor to the energy production from fossil fuels. In the later period, the idea of developing alternative, lower cost PV technologies led to the consideration of thin films. Thin film solar cells have two advantages: the amount of material used is very small and the production processes involved are easily scalable. For these reasons it is calculated that the average cost per watt of a thin film solar cell would be less than that of the silicon solar cell. Thin films are based on using thinner semiconductor layers</w:t>
      </w:r>
      <w:r w:rsidR="00927885">
        <w:rPr>
          <w:rFonts w:ascii="Times New Roman" w:hAnsi="Times New Roman"/>
          <w:sz w:val="24"/>
          <w:szCs w:val="24"/>
        </w:rPr>
        <w:t xml:space="preserve"> of few microns</w:t>
      </w:r>
      <w:r w:rsidRPr="00125D7A">
        <w:rPr>
          <w:rFonts w:ascii="Times New Roman" w:hAnsi="Times New Roman"/>
          <w:sz w:val="24"/>
          <w:szCs w:val="24"/>
        </w:rPr>
        <w:t xml:space="preserve"> to absorb and convert </w:t>
      </w:r>
      <w:r w:rsidR="00927885">
        <w:rPr>
          <w:rFonts w:ascii="Times New Roman" w:hAnsi="Times New Roman"/>
          <w:sz w:val="24"/>
          <w:szCs w:val="24"/>
        </w:rPr>
        <w:t>photon</w:t>
      </w:r>
      <w:r w:rsidRPr="00125D7A">
        <w:rPr>
          <w:rFonts w:ascii="Times New Roman" w:hAnsi="Times New Roman"/>
          <w:sz w:val="24"/>
          <w:szCs w:val="24"/>
        </w:rPr>
        <w:t xml:space="preserve">. The first thin film technology </w:t>
      </w:r>
      <w:r w:rsidR="00572567">
        <w:rPr>
          <w:rFonts w:ascii="Times New Roman" w:hAnsi="Times New Roman"/>
          <w:sz w:val="24"/>
          <w:szCs w:val="24"/>
        </w:rPr>
        <w:t>which has been developed from the day of inception and was</w:t>
      </w:r>
      <w:r w:rsidRPr="00125D7A">
        <w:rPr>
          <w:rFonts w:ascii="Times New Roman" w:hAnsi="Times New Roman"/>
          <w:sz w:val="24"/>
          <w:szCs w:val="24"/>
        </w:rPr>
        <w:t xml:space="preserve"> manufactured was</w:t>
      </w:r>
      <w:r w:rsidR="00572567">
        <w:rPr>
          <w:rFonts w:ascii="Times New Roman" w:hAnsi="Times New Roman"/>
          <w:sz w:val="24"/>
          <w:szCs w:val="24"/>
        </w:rPr>
        <w:t xml:space="preserve"> made op of </w:t>
      </w:r>
      <w:r w:rsidRPr="00125D7A">
        <w:rPr>
          <w:rFonts w:ascii="Times New Roman" w:hAnsi="Times New Roman"/>
          <w:sz w:val="24"/>
          <w:szCs w:val="24"/>
        </w:rPr>
        <w:t xml:space="preserve">amorphous silicon. However, this technology </w:t>
      </w:r>
      <w:r w:rsidR="00572567" w:rsidRPr="00125D7A">
        <w:rPr>
          <w:rFonts w:ascii="Times New Roman" w:hAnsi="Times New Roman"/>
          <w:sz w:val="24"/>
          <w:szCs w:val="24"/>
        </w:rPr>
        <w:t xml:space="preserve">has not </w:t>
      </w:r>
      <w:r w:rsidR="00572567">
        <w:rPr>
          <w:rFonts w:ascii="Times New Roman" w:hAnsi="Times New Roman"/>
          <w:sz w:val="24"/>
          <w:szCs w:val="24"/>
        </w:rPr>
        <w:t xml:space="preserve">being able to </w:t>
      </w:r>
      <w:r w:rsidR="00572567" w:rsidRPr="00125D7A">
        <w:rPr>
          <w:rFonts w:ascii="Times New Roman" w:hAnsi="Times New Roman"/>
          <w:sz w:val="24"/>
          <w:szCs w:val="24"/>
        </w:rPr>
        <w:t xml:space="preserve">become a market leader </w:t>
      </w:r>
      <w:r w:rsidR="00572567">
        <w:rPr>
          <w:rFonts w:ascii="Times New Roman" w:hAnsi="Times New Roman"/>
          <w:sz w:val="24"/>
          <w:szCs w:val="24"/>
        </w:rPr>
        <w:t xml:space="preserve">since it </w:t>
      </w:r>
      <w:r w:rsidRPr="00125D7A">
        <w:rPr>
          <w:rFonts w:ascii="Times New Roman" w:hAnsi="Times New Roman"/>
          <w:sz w:val="24"/>
          <w:szCs w:val="24"/>
        </w:rPr>
        <w:t>suffers from low efficienci</w:t>
      </w:r>
      <w:r w:rsidR="00572567">
        <w:rPr>
          <w:rFonts w:ascii="Times New Roman" w:hAnsi="Times New Roman"/>
          <w:sz w:val="24"/>
          <w:szCs w:val="24"/>
        </w:rPr>
        <w:t>es and slow deposition rates</w:t>
      </w:r>
      <w:r w:rsidRPr="00125D7A">
        <w:rPr>
          <w:rFonts w:ascii="Times New Roman" w:hAnsi="Times New Roman"/>
          <w:sz w:val="24"/>
          <w:szCs w:val="24"/>
        </w:rPr>
        <w:t xml:space="preserve">. </w:t>
      </w:r>
      <w:r w:rsidR="001D7503">
        <w:rPr>
          <w:rFonts w:ascii="Times New Roman" w:hAnsi="Times New Roman"/>
          <w:sz w:val="24"/>
          <w:szCs w:val="24"/>
        </w:rPr>
        <w:t>Rather</w:t>
      </w:r>
      <w:r w:rsidRPr="00125D7A">
        <w:rPr>
          <w:rFonts w:ascii="Times New Roman" w:hAnsi="Times New Roman"/>
          <w:sz w:val="24"/>
          <w:szCs w:val="24"/>
        </w:rPr>
        <w:t>, the PV market has</w:t>
      </w:r>
      <w:r w:rsidR="001D7503">
        <w:rPr>
          <w:rFonts w:ascii="Times New Roman" w:hAnsi="Times New Roman"/>
          <w:sz w:val="24"/>
          <w:szCs w:val="24"/>
        </w:rPr>
        <w:t xml:space="preserve"> now</w:t>
      </w:r>
      <w:r w:rsidRPr="00125D7A">
        <w:rPr>
          <w:rFonts w:ascii="Times New Roman" w:hAnsi="Times New Roman"/>
          <w:sz w:val="24"/>
          <w:szCs w:val="24"/>
        </w:rPr>
        <w:t xml:space="preserve"> grown with wafer-based crystalline silicon. </w:t>
      </w:r>
      <w:r w:rsidR="00F96DD1">
        <w:rPr>
          <w:rFonts w:ascii="Times New Roman" w:hAnsi="Times New Roman"/>
          <w:sz w:val="24"/>
          <w:szCs w:val="24"/>
        </w:rPr>
        <w:t xml:space="preserve">Now </w:t>
      </w:r>
      <w:proofErr w:type="gramStart"/>
      <w:r w:rsidR="00F96DD1">
        <w:rPr>
          <w:rFonts w:ascii="Times New Roman" w:hAnsi="Times New Roman"/>
          <w:sz w:val="24"/>
          <w:szCs w:val="24"/>
        </w:rPr>
        <w:t>a days</w:t>
      </w:r>
      <w:proofErr w:type="gramEnd"/>
      <w:r w:rsidRPr="00125D7A">
        <w:rPr>
          <w:rFonts w:ascii="Times New Roman" w:hAnsi="Times New Roman"/>
          <w:sz w:val="24"/>
          <w:szCs w:val="24"/>
        </w:rPr>
        <w:t xml:space="preserve">, two other thin films continued </w:t>
      </w:r>
      <w:r w:rsidR="008F631F">
        <w:rPr>
          <w:rFonts w:ascii="Times New Roman" w:hAnsi="Times New Roman"/>
          <w:sz w:val="24"/>
          <w:szCs w:val="24"/>
        </w:rPr>
        <w:t>to be challenging the Si</w:t>
      </w:r>
      <w:r w:rsidRPr="00125D7A">
        <w:rPr>
          <w:rFonts w:ascii="Times New Roman" w:hAnsi="Times New Roman"/>
          <w:sz w:val="24"/>
          <w:szCs w:val="24"/>
        </w:rPr>
        <w:t xml:space="preserve"> development (</w:t>
      </w:r>
      <w:r w:rsidR="00927885" w:rsidRPr="00125D7A">
        <w:rPr>
          <w:rFonts w:ascii="Times New Roman" w:hAnsi="Times New Roman"/>
          <w:sz w:val="24"/>
          <w:szCs w:val="24"/>
        </w:rPr>
        <w:t>Cadmium Telluride</w:t>
      </w:r>
      <w:r w:rsidRPr="00125D7A">
        <w:rPr>
          <w:rFonts w:ascii="Times New Roman" w:hAnsi="Times New Roman"/>
          <w:sz w:val="24"/>
          <w:szCs w:val="24"/>
        </w:rPr>
        <w:t>, and </w:t>
      </w:r>
      <w:r w:rsidR="00927885" w:rsidRPr="00125D7A">
        <w:rPr>
          <w:rFonts w:ascii="Times New Roman" w:hAnsi="Times New Roman"/>
          <w:sz w:val="24"/>
          <w:szCs w:val="24"/>
        </w:rPr>
        <w:t xml:space="preserve">Copper Indium </w:t>
      </w:r>
      <w:r w:rsidR="00927885">
        <w:rPr>
          <w:rFonts w:ascii="Times New Roman" w:hAnsi="Times New Roman"/>
          <w:sz w:val="24"/>
          <w:szCs w:val="24"/>
        </w:rPr>
        <w:t xml:space="preserve">Gallium </w:t>
      </w:r>
      <w:proofErr w:type="spellStart"/>
      <w:r w:rsidRPr="00125D7A">
        <w:rPr>
          <w:rFonts w:ascii="Times New Roman" w:hAnsi="Times New Roman"/>
          <w:sz w:val="24"/>
          <w:szCs w:val="24"/>
        </w:rPr>
        <w:t>diselenide</w:t>
      </w:r>
      <w:proofErr w:type="spellEnd"/>
      <w:r w:rsidRPr="00125D7A">
        <w:rPr>
          <w:rFonts w:ascii="Times New Roman" w:hAnsi="Times New Roman"/>
          <w:sz w:val="24"/>
          <w:szCs w:val="24"/>
        </w:rPr>
        <w:t> or CI</w:t>
      </w:r>
      <w:r w:rsidR="00927885">
        <w:rPr>
          <w:rFonts w:ascii="Times New Roman" w:hAnsi="Times New Roman"/>
          <w:sz w:val="24"/>
          <w:szCs w:val="24"/>
        </w:rPr>
        <w:t>G</w:t>
      </w:r>
      <w:r w:rsidRPr="00125D7A">
        <w:rPr>
          <w:rFonts w:ascii="Times New Roman" w:hAnsi="Times New Roman"/>
          <w:sz w:val="24"/>
          <w:szCs w:val="24"/>
        </w:rPr>
        <w:t>S-alloys). Heterojunctions</w:t>
      </w:r>
      <w:r w:rsidR="008F631F">
        <w:rPr>
          <w:rFonts w:ascii="Times New Roman" w:hAnsi="Times New Roman"/>
          <w:sz w:val="24"/>
          <w:szCs w:val="24"/>
        </w:rPr>
        <w:t xml:space="preserve"> solar cell</w:t>
      </w:r>
      <w:r w:rsidRPr="00125D7A">
        <w:rPr>
          <w:rFonts w:ascii="Times New Roman" w:hAnsi="Times New Roman"/>
          <w:sz w:val="24"/>
          <w:szCs w:val="24"/>
        </w:rPr>
        <w:t xml:space="preserve"> based on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have been considered </w:t>
      </w:r>
      <w:r w:rsidR="008F631F">
        <w:rPr>
          <w:rFonts w:ascii="Times New Roman" w:hAnsi="Times New Roman"/>
          <w:sz w:val="24"/>
          <w:szCs w:val="24"/>
        </w:rPr>
        <w:t>since the early 1960s, for</w:t>
      </w:r>
      <w:r w:rsidRPr="00125D7A">
        <w:rPr>
          <w:rFonts w:ascii="Times New Roman" w:hAnsi="Times New Roman"/>
          <w:sz w:val="24"/>
          <w:szCs w:val="24"/>
        </w:rPr>
        <w:t xml:space="preserve"> thin-film de</w:t>
      </w:r>
      <w:r w:rsidR="008F631F">
        <w:rPr>
          <w:rFonts w:ascii="Times New Roman" w:hAnsi="Times New Roman"/>
          <w:sz w:val="24"/>
          <w:szCs w:val="24"/>
        </w:rPr>
        <w:t xml:space="preserve">vices on a glass substrate has also </w:t>
      </w:r>
      <w:r w:rsidRPr="00125D7A">
        <w:rPr>
          <w:rFonts w:ascii="Times New Roman" w:hAnsi="Times New Roman"/>
          <w:sz w:val="24"/>
          <w:szCs w:val="24"/>
        </w:rPr>
        <w:t xml:space="preserve">been investigated.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is </w:t>
      </w:r>
      <w:r w:rsidR="00927885">
        <w:rPr>
          <w:rFonts w:ascii="Times New Roman" w:hAnsi="Times New Roman"/>
          <w:sz w:val="24"/>
          <w:szCs w:val="24"/>
        </w:rPr>
        <w:t>very easy to grow and</w:t>
      </w:r>
      <w:r w:rsidRPr="00125D7A">
        <w:rPr>
          <w:rFonts w:ascii="Times New Roman" w:hAnsi="Times New Roman"/>
          <w:sz w:val="24"/>
          <w:szCs w:val="24"/>
        </w:rPr>
        <w:t xml:space="preserve"> it </w:t>
      </w:r>
      <w:r w:rsidR="00927885">
        <w:rPr>
          <w:rFonts w:ascii="Times New Roman" w:hAnsi="Times New Roman"/>
          <w:sz w:val="24"/>
          <w:szCs w:val="24"/>
        </w:rPr>
        <w:t>h</w:t>
      </w:r>
      <w:r w:rsidRPr="00125D7A">
        <w:rPr>
          <w:rFonts w:ascii="Times New Roman" w:hAnsi="Times New Roman"/>
          <w:sz w:val="24"/>
          <w:szCs w:val="24"/>
        </w:rPr>
        <w:t xml:space="preserve">as a band gap (about 1.5 eV) almost perfectly matched to the </w:t>
      </w:r>
      <w:r w:rsidR="00927885">
        <w:rPr>
          <w:rFonts w:ascii="Times New Roman" w:hAnsi="Times New Roman"/>
          <w:sz w:val="24"/>
          <w:szCs w:val="24"/>
        </w:rPr>
        <w:t>absorption</w:t>
      </w:r>
      <w:r w:rsidRPr="00125D7A">
        <w:rPr>
          <w:rFonts w:ascii="Times New Roman" w:hAnsi="Times New Roman"/>
          <w:sz w:val="24"/>
          <w:szCs w:val="24"/>
        </w:rPr>
        <w:t xml:space="preserve"> of photons in the solar spectrum in terms of optimal conversion to electricity. Now-a-days Cadmium </w:t>
      </w:r>
      <w:r w:rsidR="00927885" w:rsidRPr="00125D7A">
        <w:rPr>
          <w:rFonts w:ascii="Times New Roman" w:hAnsi="Times New Roman"/>
          <w:sz w:val="24"/>
          <w:szCs w:val="24"/>
        </w:rPr>
        <w:t>Telluride</w:t>
      </w:r>
      <w:r w:rsidR="00C122E8">
        <w:rPr>
          <w:rFonts w:ascii="Times New Roman" w:hAnsi="Times New Roman"/>
          <w:sz w:val="24"/>
          <w:szCs w:val="24"/>
        </w:rPr>
        <w:t xml:space="preserve"> </w:t>
      </w:r>
      <w:r w:rsidRPr="00125D7A">
        <w:rPr>
          <w:rFonts w:ascii="Times New Roman" w:hAnsi="Times New Roman"/>
          <w:sz w:val="24"/>
          <w:szCs w:val="24"/>
        </w:rPr>
        <w:t>(</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is a promising photovoltaic material for thin-film solar cells and plays a key role in today’s fast growing photovoltaic industry.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thin film solar cells have shown high potential for low cost photo voltaic energy conversion. However, the performance and reproducibility of devices has been limited by the conventional SnO</w:t>
      </w:r>
      <w:r w:rsidRPr="00125D7A">
        <w:rPr>
          <w:rFonts w:ascii="Times New Roman" w:hAnsi="Times New Roman"/>
          <w:sz w:val="24"/>
          <w:szCs w:val="24"/>
          <w:vertAlign w:val="subscript"/>
        </w:rPr>
        <w:t>2</w:t>
      </w:r>
      <w:r w:rsidRPr="00125D7A">
        <w:rPr>
          <w:rFonts w:ascii="Times New Roman" w:hAnsi="Times New Roman"/>
          <w:sz w:val="24"/>
          <w:szCs w:val="24"/>
        </w:rPr>
        <w:t>/</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device </w:t>
      </w:r>
      <w:r w:rsidRPr="00125D7A">
        <w:rPr>
          <w:rFonts w:ascii="Times New Roman" w:hAnsi="Times New Roman"/>
          <w:sz w:val="24"/>
          <w:szCs w:val="24"/>
        </w:rPr>
        <w:lastRenderedPageBreak/>
        <w:t>structure used for more than 30 years. Thin-film cadmium telluride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solar cells are the basis of a significant technology with major commercial impact on solar energy production.</w:t>
      </w:r>
    </w:p>
    <w:p w:rsidR="005D1835" w:rsidRPr="00125D7A" w:rsidRDefault="005D1835"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jc w:val="both"/>
        <w:rPr>
          <w:rFonts w:ascii="Times New Roman" w:hAnsi="Times New Roman"/>
          <w:sz w:val="24"/>
          <w:szCs w:val="24"/>
        </w:rPr>
      </w:pP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exhibits a forbidden gap of 1.45 eV very close to the maximum for solar energy conversion. Also its gap is direct and its absorption coefficient is in the range of 10</w:t>
      </w:r>
      <w:r w:rsidRPr="00125D7A">
        <w:rPr>
          <w:rFonts w:ascii="Times New Roman" w:hAnsi="Times New Roman"/>
          <w:sz w:val="24"/>
          <w:szCs w:val="24"/>
          <w:vertAlign w:val="superscript"/>
        </w:rPr>
        <w:t>4</w:t>
      </w:r>
      <w:r w:rsidRPr="00125D7A">
        <w:rPr>
          <w:rFonts w:ascii="Times New Roman" w:hAnsi="Times New Roman"/>
          <w:sz w:val="24"/>
          <w:szCs w:val="24"/>
        </w:rPr>
        <w:t xml:space="preserve"> - 10</w:t>
      </w:r>
      <w:r w:rsidRPr="00125D7A">
        <w:rPr>
          <w:rFonts w:ascii="Times New Roman" w:hAnsi="Times New Roman"/>
          <w:sz w:val="24"/>
          <w:szCs w:val="24"/>
          <w:vertAlign w:val="superscript"/>
        </w:rPr>
        <w:t>5</w:t>
      </w:r>
      <w:r w:rsidRPr="00125D7A">
        <w:rPr>
          <w:rFonts w:ascii="Times New Roman" w:hAnsi="Times New Roman"/>
          <w:sz w:val="24"/>
          <w:szCs w:val="24"/>
        </w:rPr>
        <w:t xml:space="preserve"> cm</w:t>
      </w:r>
      <w:r w:rsidRPr="00125D7A">
        <w:rPr>
          <w:rFonts w:ascii="Times New Roman" w:hAnsi="Times New Roman"/>
          <w:sz w:val="24"/>
          <w:szCs w:val="24"/>
          <w:vertAlign w:val="superscript"/>
        </w:rPr>
        <w:t>-1</w:t>
      </w:r>
      <w:r w:rsidRPr="00125D7A">
        <w:rPr>
          <w:rFonts w:ascii="Times New Roman" w:hAnsi="Times New Roman"/>
          <w:sz w:val="24"/>
          <w:szCs w:val="24"/>
        </w:rPr>
        <w:t xml:space="preserve"> for</w:t>
      </w:r>
      <w:r w:rsidRPr="00125D7A">
        <w:rPr>
          <w:rFonts w:ascii="Times New Roman" w:hAnsi="Times New Roman"/>
          <w:sz w:val="20"/>
          <w:szCs w:val="20"/>
        </w:rPr>
        <w:t xml:space="preserve"> </w:t>
      </w:r>
      <w:r w:rsidRPr="00125D7A">
        <w:rPr>
          <w:rFonts w:ascii="Times New Roman" w:hAnsi="Times New Roman"/>
          <w:sz w:val="24"/>
          <w:szCs w:val="24"/>
        </w:rPr>
        <w:t xml:space="preserve">photon energies larger than the forbidden gap. This means that only a few micrometers of material are enough to absorb all the light. A theoretical maximum efficiency over 27% and a practical efficiency of 18.5% could be expected for this material with an open-circuit voltage of 880 mV and a short-circuit current density of 27 mA/cm2 (with a negligible thin layer of </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 xml:space="preserve">).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is one of the few II-VI compounds that can be prepared both p- and n-type.</w:t>
      </w:r>
    </w:p>
    <w:p w:rsidR="005D1835" w:rsidRPr="00125D7A" w:rsidRDefault="005D1835"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ind w:hanging="180"/>
        <w:jc w:val="both"/>
        <w:rPr>
          <w:rFonts w:ascii="Times New Roman" w:hAnsi="Times New Roman"/>
          <w:b/>
          <w:sz w:val="24"/>
          <w:szCs w:val="24"/>
        </w:rPr>
      </w:pPr>
      <w:r w:rsidRPr="00125D7A">
        <w:rPr>
          <w:rFonts w:ascii="Times New Roman" w:hAnsi="Times New Roman"/>
          <w:b/>
          <w:sz w:val="24"/>
          <w:szCs w:val="24"/>
        </w:rPr>
        <w:t xml:space="preserve">1.6 Different layers of </w:t>
      </w:r>
      <w:proofErr w:type="spellStart"/>
      <w:r w:rsidRPr="00125D7A">
        <w:rPr>
          <w:rFonts w:ascii="Times New Roman" w:hAnsi="Times New Roman"/>
          <w:b/>
          <w:sz w:val="24"/>
          <w:szCs w:val="24"/>
        </w:rPr>
        <w:t>CdTe</w:t>
      </w:r>
      <w:proofErr w:type="spellEnd"/>
      <w:r w:rsidRPr="00125D7A">
        <w:rPr>
          <w:rFonts w:ascii="Times New Roman" w:hAnsi="Times New Roman"/>
          <w:b/>
          <w:sz w:val="24"/>
          <w:szCs w:val="24"/>
        </w:rPr>
        <w:t>/</w:t>
      </w:r>
      <w:proofErr w:type="spellStart"/>
      <w:r w:rsidRPr="00125D7A">
        <w:rPr>
          <w:rFonts w:ascii="Times New Roman" w:hAnsi="Times New Roman"/>
          <w:b/>
          <w:sz w:val="24"/>
          <w:szCs w:val="24"/>
        </w:rPr>
        <w:t>CdS</w:t>
      </w:r>
      <w:proofErr w:type="spellEnd"/>
      <w:r w:rsidRPr="00125D7A">
        <w:rPr>
          <w:rFonts w:ascii="Times New Roman" w:hAnsi="Times New Roman"/>
          <w:b/>
          <w:sz w:val="24"/>
          <w:szCs w:val="24"/>
        </w:rPr>
        <w:t xml:space="preserve"> solar cell</w:t>
      </w:r>
      <w:r w:rsidR="00125D7A" w:rsidRPr="00125D7A">
        <w:rPr>
          <w:rFonts w:ascii="Times New Roman" w:hAnsi="Times New Roman"/>
          <w:b/>
          <w:sz w:val="24"/>
          <w:szCs w:val="24"/>
        </w:rPr>
        <w:t>:</w:t>
      </w:r>
    </w:p>
    <w:p w:rsidR="005D1835" w:rsidRPr="00125D7A" w:rsidRDefault="005D1835" w:rsidP="005D1835">
      <w:pPr>
        <w:pStyle w:val="ListParagraph"/>
        <w:tabs>
          <w:tab w:val="left" w:pos="450"/>
        </w:tabs>
        <w:jc w:val="both"/>
        <w:rPr>
          <w:rFonts w:ascii="Times New Roman" w:hAnsi="Times New Roman"/>
          <w:b/>
          <w:sz w:val="16"/>
          <w:szCs w:val="16"/>
        </w:rPr>
      </w:pPr>
    </w:p>
    <w:p w:rsidR="005D1835" w:rsidRPr="00125D7A" w:rsidRDefault="005D1835" w:rsidP="005D1835">
      <w:pPr>
        <w:pStyle w:val="ListParagraph"/>
        <w:jc w:val="both"/>
        <w:rPr>
          <w:rFonts w:ascii="Times New Roman" w:hAnsi="Times New Roman"/>
          <w:sz w:val="20"/>
          <w:szCs w:val="20"/>
        </w:rPr>
      </w:pPr>
      <w:r w:rsidRPr="00125D7A">
        <w:rPr>
          <w:rFonts w:ascii="Times New Roman" w:hAnsi="Times New Roman"/>
          <w:color w:val="000000"/>
          <w:sz w:val="24"/>
          <w:szCs w:val="24"/>
        </w:rPr>
        <w:t xml:space="preserve">The schematic structure of today’s typical </w:t>
      </w:r>
      <w:proofErr w:type="spellStart"/>
      <w:r w:rsidRPr="00125D7A">
        <w:rPr>
          <w:rFonts w:ascii="Times New Roman" w:hAnsi="Times New Roman"/>
          <w:color w:val="000000"/>
          <w:sz w:val="24"/>
          <w:szCs w:val="24"/>
        </w:rPr>
        <w:t>CdTe</w:t>
      </w:r>
      <w:proofErr w:type="spellEnd"/>
      <w:r w:rsidRPr="00125D7A">
        <w:rPr>
          <w:rFonts w:ascii="Times New Roman" w:hAnsi="Times New Roman"/>
          <w:color w:val="000000"/>
          <w:sz w:val="24"/>
          <w:szCs w:val="24"/>
        </w:rPr>
        <w:t>/</w:t>
      </w:r>
      <w:proofErr w:type="spellStart"/>
      <w:r w:rsidRPr="00125D7A">
        <w:rPr>
          <w:rFonts w:ascii="Times New Roman" w:hAnsi="Times New Roman"/>
          <w:color w:val="000000"/>
          <w:sz w:val="24"/>
          <w:szCs w:val="24"/>
        </w:rPr>
        <w:t>CdS</w:t>
      </w:r>
      <w:proofErr w:type="spellEnd"/>
      <w:r w:rsidRPr="00125D7A">
        <w:rPr>
          <w:rFonts w:ascii="Times New Roman" w:hAnsi="Times New Roman"/>
          <w:color w:val="000000"/>
          <w:sz w:val="24"/>
          <w:szCs w:val="24"/>
        </w:rPr>
        <w:t xml:space="preserve"> polycrystalline thin film solar cell is shown </w:t>
      </w:r>
      <w:r w:rsidRPr="00125D7A">
        <w:rPr>
          <w:rFonts w:ascii="Times New Roman" w:hAnsi="Times New Roman"/>
          <w:sz w:val="24"/>
          <w:szCs w:val="24"/>
        </w:rPr>
        <w:t>in Fig. 2</w:t>
      </w:r>
      <w:r w:rsidRPr="00125D7A">
        <w:rPr>
          <w:rFonts w:ascii="Times New Roman" w:hAnsi="Times New Roman"/>
          <w:color w:val="000000"/>
          <w:sz w:val="24"/>
          <w:szCs w:val="24"/>
        </w:rPr>
        <w:t>. The cells are in the super-</w:t>
      </w:r>
      <w:proofErr w:type="spellStart"/>
      <w:r w:rsidRPr="00125D7A">
        <w:rPr>
          <w:rFonts w:ascii="Times New Roman" w:hAnsi="Times New Roman"/>
          <w:color w:val="000000"/>
          <w:sz w:val="24"/>
          <w:szCs w:val="24"/>
        </w:rPr>
        <w:t>strate</w:t>
      </w:r>
      <w:proofErr w:type="spellEnd"/>
      <w:r w:rsidRPr="00125D7A">
        <w:rPr>
          <w:rFonts w:ascii="Times New Roman" w:hAnsi="Times New Roman"/>
          <w:color w:val="000000"/>
          <w:sz w:val="24"/>
          <w:szCs w:val="24"/>
        </w:rPr>
        <w:t xml:space="preserve"> configuration, with light coming to the junction through the substrate.</w:t>
      </w:r>
      <w:r w:rsidRPr="00125D7A">
        <w:rPr>
          <w:rFonts w:ascii="Times New Roman" w:hAnsi="Times New Roman"/>
          <w:sz w:val="20"/>
          <w:szCs w:val="20"/>
        </w:rPr>
        <w:t xml:space="preserve"> </w:t>
      </w:r>
    </w:p>
    <w:p w:rsidR="005D1835" w:rsidRPr="00125D7A" w:rsidRDefault="005D1835" w:rsidP="005D1835">
      <w:pPr>
        <w:pStyle w:val="ListParagraph"/>
        <w:jc w:val="both"/>
        <w:rPr>
          <w:rFonts w:ascii="Times New Roman" w:hAnsi="Times New Roman"/>
          <w:sz w:val="10"/>
          <w:szCs w:val="10"/>
        </w:rPr>
      </w:pPr>
    </w:p>
    <w:p w:rsidR="005D1835" w:rsidRPr="00125D7A" w:rsidRDefault="005D1835" w:rsidP="005D1835">
      <w:pPr>
        <w:pStyle w:val="ListParagraph"/>
        <w:jc w:val="both"/>
        <w:rPr>
          <w:rFonts w:ascii="Times New Roman" w:hAnsi="Times New Roman"/>
          <w:color w:val="000000"/>
          <w:sz w:val="24"/>
          <w:szCs w:val="24"/>
        </w:rPr>
      </w:pPr>
      <w:r w:rsidRPr="00125D7A">
        <w:rPr>
          <w:rFonts w:ascii="Times New Roman" w:hAnsi="Times New Roman"/>
          <w:color w:val="000000"/>
          <w:sz w:val="24"/>
          <w:szCs w:val="24"/>
        </w:rPr>
        <w:t>The sub</w:t>
      </w:r>
      <w:r w:rsidR="00C122E8">
        <w:rPr>
          <w:rFonts w:ascii="Times New Roman" w:hAnsi="Times New Roman"/>
          <w:color w:val="000000"/>
          <w:sz w:val="24"/>
          <w:szCs w:val="24"/>
        </w:rPr>
        <w:t>strate can be soda-lime glass (</w:t>
      </w:r>
      <w:r w:rsidRPr="00125D7A">
        <w:rPr>
          <w:rFonts w:ascii="Times New Roman" w:hAnsi="Times New Roman"/>
          <w:color w:val="000000"/>
          <w:sz w:val="24"/>
          <w:szCs w:val="24"/>
        </w:rPr>
        <w:t>the common window glass) or special alkali free glass. The choice of alkali-free glass assures no diffusion of pollutants species into the overhanging films and allows more freedom in cell processing, having a higher softening temperature.</w:t>
      </w:r>
    </w:p>
    <w:p w:rsidR="005D1835" w:rsidRPr="00125D7A" w:rsidRDefault="005D1835" w:rsidP="005D1835">
      <w:pPr>
        <w:pStyle w:val="ListParagraph"/>
        <w:jc w:val="both"/>
        <w:rPr>
          <w:rFonts w:ascii="Times New Roman" w:hAnsi="Times New Roman"/>
          <w:color w:val="000000"/>
          <w:sz w:val="10"/>
          <w:szCs w:val="10"/>
        </w:rPr>
      </w:pPr>
    </w:p>
    <w:p w:rsidR="005D1835" w:rsidRPr="00125D7A" w:rsidRDefault="005D1835" w:rsidP="005D1835">
      <w:pPr>
        <w:pStyle w:val="ListParagraph"/>
        <w:jc w:val="both"/>
        <w:rPr>
          <w:rFonts w:ascii="Times New Roman" w:hAnsi="Times New Roman"/>
          <w:color w:val="000000"/>
          <w:sz w:val="24"/>
          <w:szCs w:val="24"/>
        </w:rPr>
      </w:pPr>
      <w:r w:rsidRPr="00125D7A">
        <w:rPr>
          <w:rFonts w:ascii="Times New Roman" w:hAnsi="Times New Roman"/>
          <w:color w:val="000000"/>
          <w:sz w:val="24"/>
          <w:szCs w:val="24"/>
        </w:rPr>
        <w:t>The front-contact layer is comm</w:t>
      </w:r>
      <w:r w:rsidR="00C122E8">
        <w:rPr>
          <w:rFonts w:ascii="Times New Roman" w:hAnsi="Times New Roman"/>
          <w:color w:val="000000"/>
          <w:sz w:val="24"/>
          <w:szCs w:val="24"/>
        </w:rPr>
        <w:t xml:space="preserve">only made of a TCO such as </w:t>
      </w:r>
      <w:r w:rsidRPr="00125D7A">
        <w:rPr>
          <w:rFonts w:ascii="Times New Roman" w:hAnsi="Times New Roman"/>
          <w:color w:val="000000"/>
          <w:sz w:val="24"/>
          <w:szCs w:val="24"/>
        </w:rPr>
        <w:t>indium tin oxide</w:t>
      </w:r>
      <w:r w:rsidR="00C122E8">
        <w:rPr>
          <w:rFonts w:ascii="Times New Roman" w:hAnsi="Times New Roman"/>
          <w:color w:val="000000"/>
          <w:sz w:val="24"/>
          <w:szCs w:val="24"/>
        </w:rPr>
        <w:t xml:space="preserve"> (ITO), </w:t>
      </w:r>
      <w:r w:rsidRPr="00125D7A">
        <w:rPr>
          <w:rFonts w:ascii="Times New Roman" w:hAnsi="Times New Roman"/>
          <w:color w:val="000000"/>
          <w:sz w:val="24"/>
          <w:szCs w:val="24"/>
        </w:rPr>
        <w:t>fluorine doped indium oxide</w:t>
      </w:r>
      <w:r w:rsidR="00C122E8">
        <w:rPr>
          <w:rFonts w:ascii="Times New Roman" w:hAnsi="Times New Roman"/>
          <w:color w:val="000000"/>
          <w:sz w:val="24"/>
          <w:szCs w:val="24"/>
        </w:rPr>
        <w:t xml:space="preserve">(IFO) or </w:t>
      </w:r>
      <w:r w:rsidRPr="00125D7A">
        <w:rPr>
          <w:rFonts w:ascii="Times New Roman" w:hAnsi="Times New Roman"/>
          <w:color w:val="000000"/>
          <w:sz w:val="24"/>
          <w:szCs w:val="24"/>
        </w:rPr>
        <w:t>fluorine doped tin oxide</w:t>
      </w:r>
      <w:r w:rsidR="00C122E8">
        <w:rPr>
          <w:rFonts w:ascii="Times New Roman" w:hAnsi="Times New Roman"/>
          <w:color w:val="000000"/>
          <w:sz w:val="24"/>
          <w:szCs w:val="24"/>
        </w:rPr>
        <w:t>(FTO</w:t>
      </w:r>
      <w:r w:rsidRPr="00125D7A">
        <w:rPr>
          <w:rFonts w:ascii="Times New Roman" w:hAnsi="Times New Roman"/>
          <w:color w:val="000000"/>
          <w:sz w:val="24"/>
          <w:szCs w:val="24"/>
        </w:rPr>
        <w:t>). On top of this electrical conductive layer are often deposited a few nanometers (50-200) of a buffer layer such as pure T</w:t>
      </w:r>
      <w:r w:rsidR="00C122E8">
        <w:rPr>
          <w:rFonts w:ascii="Times New Roman" w:hAnsi="Times New Roman"/>
          <w:color w:val="000000"/>
          <w:sz w:val="24"/>
          <w:szCs w:val="24"/>
        </w:rPr>
        <w:t xml:space="preserve">O, </w:t>
      </w:r>
      <w:proofErr w:type="spellStart"/>
      <w:r w:rsidR="00C122E8">
        <w:rPr>
          <w:rFonts w:ascii="Times New Roman" w:hAnsi="Times New Roman"/>
          <w:color w:val="000000"/>
          <w:sz w:val="24"/>
          <w:szCs w:val="24"/>
        </w:rPr>
        <w:t>ZnO</w:t>
      </w:r>
      <w:proofErr w:type="spellEnd"/>
      <w:r w:rsidR="00C122E8">
        <w:rPr>
          <w:rFonts w:ascii="Times New Roman" w:hAnsi="Times New Roman"/>
          <w:color w:val="000000"/>
          <w:sz w:val="24"/>
          <w:szCs w:val="24"/>
        </w:rPr>
        <w:t xml:space="preserve"> </w:t>
      </w:r>
      <w:r w:rsidRPr="00125D7A">
        <w:rPr>
          <w:rFonts w:ascii="Times New Roman" w:hAnsi="Times New Roman"/>
          <w:color w:val="000000"/>
          <w:sz w:val="24"/>
          <w:szCs w:val="24"/>
        </w:rPr>
        <w:t>or Ga</w:t>
      </w:r>
      <w:r w:rsidRPr="00125D7A">
        <w:rPr>
          <w:rFonts w:ascii="Times New Roman" w:hAnsi="Times New Roman"/>
          <w:color w:val="000000"/>
          <w:sz w:val="24"/>
          <w:szCs w:val="24"/>
          <w:vertAlign w:val="subscript"/>
        </w:rPr>
        <w:t>2</w:t>
      </w:r>
      <w:r w:rsidRPr="00125D7A">
        <w:rPr>
          <w:rFonts w:ascii="Times New Roman" w:hAnsi="Times New Roman"/>
          <w:color w:val="000000"/>
          <w:sz w:val="24"/>
          <w:szCs w:val="24"/>
        </w:rPr>
        <w:t>O</w:t>
      </w:r>
      <w:r w:rsidRPr="00125D7A">
        <w:rPr>
          <w:rFonts w:ascii="Times New Roman" w:hAnsi="Times New Roman"/>
          <w:color w:val="000000"/>
          <w:sz w:val="24"/>
          <w:szCs w:val="24"/>
          <w:vertAlign w:val="subscript"/>
        </w:rPr>
        <w:t>3</w:t>
      </w:r>
      <w:r w:rsidRPr="00125D7A">
        <w:rPr>
          <w:rFonts w:ascii="Times New Roman" w:hAnsi="Times New Roman"/>
          <w:color w:val="000000"/>
          <w:sz w:val="24"/>
          <w:szCs w:val="24"/>
        </w:rPr>
        <w:t xml:space="preserve"> which has the role of a shield against the probable diffusion of Na and K atoms. Generally, these layers are rather resistive showing electrical resistivity in the range of 10</w:t>
      </w:r>
      <w:r w:rsidRPr="00125D7A">
        <w:rPr>
          <w:rFonts w:ascii="Times New Roman" w:hAnsi="Times New Roman"/>
          <w:color w:val="000000"/>
          <w:sz w:val="24"/>
          <w:szCs w:val="24"/>
          <w:vertAlign w:val="superscript"/>
        </w:rPr>
        <w:t>2</w:t>
      </w:r>
      <w:r w:rsidRPr="00125D7A">
        <w:rPr>
          <w:rFonts w:ascii="Times New Roman" w:hAnsi="Times New Roman"/>
          <w:color w:val="000000"/>
          <w:sz w:val="24"/>
          <w:szCs w:val="24"/>
        </w:rPr>
        <w:t>-10</w:t>
      </w:r>
      <w:r w:rsidRPr="00125D7A">
        <w:rPr>
          <w:rFonts w:ascii="Times New Roman" w:hAnsi="Times New Roman"/>
          <w:color w:val="000000"/>
          <w:sz w:val="24"/>
          <w:szCs w:val="24"/>
          <w:vertAlign w:val="superscript"/>
        </w:rPr>
        <w:t>5</w:t>
      </w:r>
      <w:r w:rsidRPr="00125D7A">
        <w:rPr>
          <w:rFonts w:ascii="Times New Roman" w:hAnsi="Times New Roman"/>
          <w:color w:val="000000"/>
          <w:sz w:val="24"/>
          <w:szCs w:val="24"/>
        </w:rPr>
        <w:t xml:space="preserve"> Ω-cm; for this reason they</w:t>
      </w:r>
      <w:r w:rsidRPr="00125D7A">
        <w:rPr>
          <w:rFonts w:ascii="Times New Roman" w:hAnsi="Times New Roman"/>
          <w:sz w:val="20"/>
          <w:szCs w:val="20"/>
        </w:rPr>
        <w:t xml:space="preserve"> </w:t>
      </w:r>
      <w:r w:rsidRPr="00125D7A">
        <w:rPr>
          <w:rFonts w:ascii="Times New Roman" w:hAnsi="Times New Roman"/>
          <w:color w:val="000000"/>
          <w:sz w:val="24"/>
          <w:szCs w:val="24"/>
        </w:rPr>
        <w:t xml:space="preserve">are also effective in preventing an increase of the junction reverse saturation current if some pinholes are present in the subsequent very thin </w:t>
      </w:r>
      <w:proofErr w:type="spellStart"/>
      <w:r w:rsidRPr="00125D7A">
        <w:rPr>
          <w:rFonts w:ascii="Times New Roman" w:hAnsi="Times New Roman"/>
          <w:color w:val="000000"/>
          <w:sz w:val="24"/>
          <w:szCs w:val="24"/>
        </w:rPr>
        <w:t>CdS</w:t>
      </w:r>
      <w:proofErr w:type="spellEnd"/>
      <w:r w:rsidRPr="00125D7A">
        <w:rPr>
          <w:rFonts w:ascii="Times New Roman" w:hAnsi="Times New Roman"/>
          <w:color w:val="000000"/>
          <w:sz w:val="24"/>
          <w:szCs w:val="24"/>
        </w:rPr>
        <w:t xml:space="preserve"> film.</w:t>
      </w:r>
    </w:p>
    <w:p w:rsidR="005D1835" w:rsidRPr="00125D7A" w:rsidRDefault="005D1835" w:rsidP="005D1835">
      <w:pPr>
        <w:pStyle w:val="ListParagraph"/>
        <w:ind w:left="1290"/>
        <w:rPr>
          <w:rFonts w:ascii="Times New Roman" w:hAnsi="Times New Roman"/>
          <w:color w:val="000000"/>
          <w:sz w:val="24"/>
          <w:szCs w:val="24"/>
        </w:rPr>
      </w:pPr>
    </w:p>
    <w:p w:rsidR="005D1835" w:rsidRPr="00125D7A" w:rsidRDefault="005D1835" w:rsidP="005D1835">
      <w:pPr>
        <w:pStyle w:val="ListParagraph"/>
        <w:ind w:left="1290"/>
        <w:rPr>
          <w:rFonts w:ascii="Times New Roman" w:hAnsi="Times New Roman"/>
          <w:color w:val="000000"/>
          <w:sz w:val="24"/>
          <w:szCs w:val="24"/>
        </w:rPr>
      </w:pPr>
    </w:p>
    <w:p w:rsidR="005D1835" w:rsidRPr="00125D7A" w:rsidRDefault="005D1835" w:rsidP="005D1835">
      <w:pPr>
        <w:pStyle w:val="ListParagraph"/>
        <w:autoSpaceDE w:val="0"/>
        <w:autoSpaceDN w:val="0"/>
        <w:adjustRightInd w:val="0"/>
        <w:spacing w:after="0" w:line="240" w:lineRule="auto"/>
        <w:ind w:left="1290"/>
        <w:rPr>
          <w:rFonts w:ascii="Times New Roman" w:hAnsi="Times New Roman"/>
          <w:color w:val="000000"/>
          <w:sz w:val="24"/>
          <w:szCs w:val="24"/>
        </w:rPr>
      </w:pPr>
    </w:p>
    <w:p w:rsidR="005D1835" w:rsidRPr="00125D7A" w:rsidRDefault="005D1835" w:rsidP="005D1835">
      <w:pPr>
        <w:pStyle w:val="ListParagraph"/>
        <w:tabs>
          <w:tab w:val="left" w:pos="450"/>
        </w:tabs>
        <w:jc w:val="both"/>
        <w:rPr>
          <w:rFonts w:ascii="Times New Roman" w:hAnsi="Times New Roman"/>
          <w:b/>
          <w:sz w:val="32"/>
          <w:szCs w:val="28"/>
        </w:rPr>
      </w:pPr>
    </w:p>
    <w:p w:rsidR="005D1835" w:rsidRPr="00125D7A" w:rsidRDefault="005D1835" w:rsidP="005D1835">
      <w:pPr>
        <w:pStyle w:val="ListParagraph"/>
        <w:tabs>
          <w:tab w:val="left" w:pos="450"/>
        </w:tabs>
        <w:jc w:val="both"/>
        <w:rPr>
          <w:rFonts w:ascii="Times New Roman" w:hAnsi="Times New Roman"/>
          <w:b/>
          <w:sz w:val="32"/>
          <w:szCs w:val="28"/>
        </w:rPr>
      </w:pP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noProof/>
          <w:sz w:val="24"/>
          <w:szCs w:val="24"/>
          <w:lang w:val="en-IN" w:eastAsia="en-IN"/>
        </w:rPr>
        <w:lastRenderedPageBreak/>
        <w:drawing>
          <wp:inline distT="0" distB="0" distL="0" distR="0">
            <wp:extent cx="5638800" cy="2838450"/>
            <wp:effectExtent l="19050" t="0" r="0" b="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5638800" cy="2838450"/>
                    </a:xfrm>
                    <a:prstGeom prst="rect">
                      <a:avLst/>
                    </a:prstGeom>
                    <a:noFill/>
                    <a:ln w="9525">
                      <a:noFill/>
                      <a:miter lim="800000"/>
                      <a:headEnd/>
                      <a:tailEnd/>
                    </a:ln>
                  </pic:spPr>
                </pic:pic>
              </a:graphicData>
            </a:graphic>
          </wp:inline>
        </w:drawing>
      </w: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b/>
          <w:bCs/>
          <w:sz w:val="24"/>
          <w:szCs w:val="24"/>
        </w:rPr>
        <w:t>Fig. 2</w:t>
      </w:r>
      <w:r w:rsidRPr="00125D7A">
        <w:rPr>
          <w:rFonts w:ascii="Times New Roman" w:hAnsi="Times New Roman"/>
          <w:sz w:val="24"/>
          <w:szCs w:val="24"/>
        </w:rPr>
        <w:t xml:space="preserve">: Schematic of the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 xml:space="preserve"> solar cell structure.</w:t>
      </w:r>
    </w:p>
    <w:p w:rsidR="005D1835" w:rsidRPr="00125D7A" w:rsidRDefault="005D1835"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t xml:space="preserve">The window layer, that is the </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 xml:space="preserve"> film, represents the n-type part of the junction. In highly efficient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based solar cells the </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 xml:space="preserve"> films are</w:t>
      </w:r>
      <w:r w:rsidR="00C122E8">
        <w:rPr>
          <w:rFonts w:ascii="Times New Roman" w:hAnsi="Times New Roman"/>
          <w:sz w:val="24"/>
          <w:szCs w:val="24"/>
        </w:rPr>
        <w:t xml:space="preserve"> deposited either by </w:t>
      </w:r>
      <w:r w:rsidR="00C122E8" w:rsidRPr="00125D7A">
        <w:rPr>
          <w:rFonts w:ascii="Times New Roman" w:hAnsi="Times New Roman"/>
          <w:sz w:val="24"/>
          <w:szCs w:val="24"/>
        </w:rPr>
        <w:t>Close-Spaced Sublimation</w:t>
      </w:r>
      <w:r w:rsidR="00C122E8">
        <w:rPr>
          <w:rFonts w:ascii="Times New Roman" w:hAnsi="Times New Roman"/>
          <w:sz w:val="24"/>
          <w:szCs w:val="24"/>
        </w:rPr>
        <w:t xml:space="preserve"> (CSS) or by sputtering</w:t>
      </w:r>
      <w:r w:rsidRPr="00125D7A">
        <w:rPr>
          <w:rFonts w:ascii="Times New Roman" w:hAnsi="Times New Roman"/>
          <w:sz w:val="24"/>
          <w:szCs w:val="24"/>
        </w:rPr>
        <w:t xml:space="preserve">. In order to maximize the solar cell photocurrent it is necessary to minimize the </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 xml:space="preserve"> film thickness and this is helped by the buffer layer presence between the </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 xml:space="preserve"> and the TCO films. Typical </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 xml:space="preserve"> layer thickness is in the range of 70 to120 nm.</w:t>
      </w: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t xml:space="preserve">In efficient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 xml:space="preserve"> solar cells, CSS is the most popular technique used to deposit 4-7 </w:t>
      </w:r>
      <w:proofErr w:type="spellStart"/>
      <w:r w:rsidRPr="00125D7A">
        <w:rPr>
          <w:rFonts w:ascii="Times New Roman" w:hAnsi="Times New Roman"/>
          <w:sz w:val="24"/>
          <w:szCs w:val="24"/>
        </w:rPr>
        <w:t>μm</w:t>
      </w:r>
      <w:proofErr w:type="spellEnd"/>
      <w:r w:rsidRPr="00125D7A">
        <w:rPr>
          <w:rFonts w:ascii="Times New Roman" w:hAnsi="Times New Roman"/>
          <w:sz w:val="24"/>
          <w:szCs w:val="24"/>
        </w:rPr>
        <w:t xml:space="preserve"> thick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films which is on top of </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 xml:space="preserve"> as per figure 2. This deposition method is particularly suitable for large-scale application since it is very fast (only 1 or 2 min are needed). Best cell performance is obtained if the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films are grown in an oxidizing atmosphere. After this layer there is back contact</w:t>
      </w:r>
    </w:p>
    <w:p w:rsidR="0046043C" w:rsidRPr="00125D7A" w:rsidRDefault="0046043C" w:rsidP="005D1835">
      <w:pPr>
        <w:pStyle w:val="ListParagraph"/>
        <w:tabs>
          <w:tab w:val="left" w:pos="450"/>
        </w:tabs>
        <w:jc w:val="center"/>
        <w:rPr>
          <w:rFonts w:ascii="Times New Roman" w:hAnsi="Times New Roman"/>
          <w:b/>
          <w:sz w:val="32"/>
          <w:szCs w:val="32"/>
        </w:rPr>
      </w:pPr>
    </w:p>
    <w:p w:rsidR="005D1835" w:rsidRPr="00125D7A" w:rsidRDefault="00125D7A" w:rsidP="0046043C">
      <w:pPr>
        <w:pStyle w:val="ListParagraph"/>
        <w:tabs>
          <w:tab w:val="left" w:pos="450"/>
        </w:tabs>
        <w:rPr>
          <w:rFonts w:ascii="Times New Roman" w:hAnsi="Times New Roman"/>
          <w:b/>
          <w:sz w:val="28"/>
          <w:szCs w:val="28"/>
        </w:rPr>
      </w:pPr>
      <w:r w:rsidRPr="00125D7A">
        <w:rPr>
          <w:rFonts w:ascii="Times New Roman" w:hAnsi="Times New Roman"/>
          <w:b/>
          <w:sz w:val="28"/>
          <w:szCs w:val="28"/>
        </w:rPr>
        <w:t xml:space="preserve">2. Review </w:t>
      </w:r>
      <w:proofErr w:type="gramStart"/>
      <w:r>
        <w:rPr>
          <w:rFonts w:ascii="Times New Roman" w:hAnsi="Times New Roman"/>
          <w:b/>
          <w:sz w:val="28"/>
          <w:szCs w:val="28"/>
        </w:rPr>
        <w:t xml:space="preserve">of  </w:t>
      </w:r>
      <w:proofErr w:type="spellStart"/>
      <w:r>
        <w:rPr>
          <w:rFonts w:ascii="Times New Roman" w:hAnsi="Times New Roman"/>
          <w:b/>
          <w:sz w:val="28"/>
          <w:szCs w:val="28"/>
        </w:rPr>
        <w:t>CdT</w:t>
      </w:r>
      <w:r w:rsidRPr="00125D7A">
        <w:rPr>
          <w:rFonts w:ascii="Times New Roman" w:hAnsi="Times New Roman"/>
          <w:b/>
          <w:sz w:val="28"/>
          <w:szCs w:val="28"/>
        </w:rPr>
        <w:t>e</w:t>
      </w:r>
      <w:proofErr w:type="spellEnd"/>
      <w:proofErr w:type="gramEnd"/>
      <w:r w:rsidRPr="00125D7A">
        <w:rPr>
          <w:rFonts w:ascii="Times New Roman" w:hAnsi="Times New Roman"/>
          <w:b/>
          <w:sz w:val="28"/>
          <w:szCs w:val="28"/>
        </w:rPr>
        <w:t xml:space="preserve"> Solar Cells</w:t>
      </w:r>
    </w:p>
    <w:p w:rsidR="005D1835" w:rsidRPr="00125D7A" w:rsidRDefault="005D1835" w:rsidP="005D1835">
      <w:pPr>
        <w:pStyle w:val="ListParagraph"/>
        <w:tabs>
          <w:tab w:val="left" w:pos="450"/>
        </w:tabs>
        <w:jc w:val="both"/>
        <w:rPr>
          <w:rFonts w:ascii="Times New Roman" w:hAnsi="Times New Roman"/>
          <w:b/>
          <w:sz w:val="32"/>
          <w:szCs w:val="32"/>
          <w:u w:val="single"/>
        </w:rPr>
      </w:pPr>
    </w:p>
    <w:p w:rsidR="005D1835" w:rsidRPr="00125D7A" w:rsidRDefault="005D1835" w:rsidP="005D1835">
      <w:pPr>
        <w:pStyle w:val="ListParagraph"/>
        <w:numPr>
          <w:ilvl w:val="1"/>
          <w:numId w:val="3"/>
        </w:numPr>
        <w:tabs>
          <w:tab w:val="left" w:pos="450"/>
        </w:tabs>
        <w:jc w:val="both"/>
        <w:rPr>
          <w:rFonts w:ascii="Times New Roman" w:hAnsi="Times New Roman"/>
          <w:b/>
          <w:sz w:val="28"/>
          <w:szCs w:val="28"/>
        </w:rPr>
      </w:pPr>
      <w:r w:rsidRPr="00125D7A">
        <w:rPr>
          <w:rFonts w:ascii="Times New Roman" w:hAnsi="Times New Roman"/>
          <w:b/>
          <w:sz w:val="24"/>
          <w:szCs w:val="24"/>
        </w:rPr>
        <w:t xml:space="preserve">  High-Efficiency Polycrystalline </w:t>
      </w:r>
      <w:proofErr w:type="spellStart"/>
      <w:r w:rsidRPr="00125D7A">
        <w:rPr>
          <w:rFonts w:ascii="Times New Roman" w:hAnsi="Times New Roman"/>
          <w:b/>
          <w:sz w:val="24"/>
          <w:szCs w:val="24"/>
        </w:rPr>
        <w:t>CdS</w:t>
      </w:r>
      <w:proofErr w:type="spellEnd"/>
      <w:r w:rsidRPr="00125D7A">
        <w:rPr>
          <w:rFonts w:ascii="Times New Roman" w:hAnsi="Times New Roman"/>
          <w:b/>
          <w:sz w:val="24"/>
          <w:szCs w:val="24"/>
        </w:rPr>
        <w:t>/</w:t>
      </w:r>
      <w:proofErr w:type="spellStart"/>
      <w:r w:rsidRPr="00125D7A">
        <w:rPr>
          <w:rFonts w:ascii="Times New Roman" w:hAnsi="Times New Roman"/>
          <w:b/>
          <w:sz w:val="24"/>
          <w:szCs w:val="24"/>
        </w:rPr>
        <w:t>CdTe</w:t>
      </w:r>
      <w:proofErr w:type="spellEnd"/>
      <w:r w:rsidRPr="00125D7A">
        <w:rPr>
          <w:rFonts w:ascii="Times New Roman" w:hAnsi="Times New Roman"/>
          <w:b/>
          <w:sz w:val="24"/>
          <w:szCs w:val="24"/>
        </w:rPr>
        <w:t xml:space="preserve"> Solar Cells</w:t>
      </w:r>
      <w:r w:rsidR="00125D7A">
        <w:rPr>
          <w:rFonts w:ascii="Times New Roman" w:hAnsi="Times New Roman"/>
          <w:b/>
          <w:sz w:val="24"/>
          <w:szCs w:val="24"/>
        </w:rPr>
        <w:t>:</w:t>
      </w:r>
    </w:p>
    <w:p w:rsidR="005D1835" w:rsidRPr="00125D7A" w:rsidRDefault="005D1835"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t xml:space="preserve">Difference in efficiencies between commercial modules and lab-scale cells are dominant throughout the solar industry. The </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solar cell has a maximum theoretical efficiency of approximately 30%, with a more conservative practical limit of around 20%. The industry leader in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solar now reports record module efficiencies of 13.4% and a record lab-cell efficiency of 17.3%.EPIR’s best device demonstrated an NREL-verified efficiency of 15.3%. The mean efficiency of hundreds of cells produced with a buffer layer between December 2010 and June 2011 is 14.4%. Quantum efficiency results are presented to demonstrate EPIR’s progress toward NREL’s best-published results.</w:t>
      </w: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lastRenderedPageBreak/>
        <w:t xml:space="preserve">Multiple polycrystalline </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solar cells with efficiencies greater than 15% were produced on buffered, commercially available Pilkington TEC Glass at EPIR Technologies, Inc. (EPIR, Bolingbrook, IL) and verified by the National Renewable Energy Laboratory (NREL). n-</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 xml:space="preserve"> and p-</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were grown by chemical bath deposition (CBD) and close space sublimation, respectively.</w:t>
      </w: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t xml:space="preserve">EPIR’s results for cells on commercial glass were obtained by implementing a high-resistivity SnO2 buffer layer and by optimizing the </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 xml:space="preserve"> window layer thickness. The high-resistivity buffer layer prevents the formation of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-TCO junctions, thereby maintaining a high open-circuit voltage and fill factor, whereas using a thin </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 xml:space="preserve"> layer reduces absorption losses and improves the short-circuit current density.</w:t>
      </w:r>
    </w:p>
    <w:p w:rsidR="005D1835" w:rsidRPr="00125D7A" w:rsidRDefault="005D1835"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noProof/>
          <w:sz w:val="24"/>
          <w:szCs w:val="24"/>
          <w:lang w:val="en-IN" w:eastAsia="en-IN"/>
        </w:rPr>
        <w:drawing>
          <wp:inline distT="0" distB="0" distL="0" distR="0">
            <wp:extent cx="3916680" cy="3890645"/>
            <wp:effectExtent l="19050" t="0" r="762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3916680" cy="3890645"/>
                    </a:xfrm>
                    <a:prstGeom prst="rect">
                      <a:avLst/>
                    </a:prstGeom>
                    <a:noFill/>
                    <a:ln w="9525">
                      <a:noFill/>
                      <a:miter lim="800000"/>
                      <a:headEnd/>
                      <a:tailEnd/>
                    </a:ln>
                  </pic:spPr>
                </pic:pic>
              </a:graphicData>
            </a:graphic>
          </wp:inline>
        </w:drawing>
      </w: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b/>
          <w:sz w:val="24"/>
          <w:szCs w:val="24"/>
        </w:rPr>
        <w:t>Fig. 3:</w:t>
      </w:r>
      <w:r w:rsidRPr="00125D7A">
        <w:rPr>
          <w:rFonts w:ascii="Times New Roman" w:hAnsi="Times New Roman"/>
          <w:sz w:val="24"/>
          <w:szCs w:val="24"/>
        </w:rPr>
        <w:t xml:space="preserve"> I–V curve and derived parameters of an NREL-</w:t>
      </w:r>
      <w:proofErr w:type="spellStart"/>
      <w:proofErr w:type="gramStart"/>
      <w:r w:rsidRPr="00125D7A">
        <w:rPr>
          <w:rFonts w:ascii="Times New Roman" w:hAnsi="Times New Roman"/>
          <w:sz w:val="24"/>
          <w:szCs w:val="24"/>
        </w:rPr>
        <w:t>verified,EPIR</w:t>
      </w:r>
      <w:proofErr w:type="spellEnd"/>
      <w:proofErr w:type="gramEnd"/>
      <w:r w:rsidRPr="00125D7A">
        <w:rPr>
          <w:rFonts w:ascii="Times New Roman" w:hAnsi="Times New Roman"/>
          <w:sz w:val="24"/>
          <w:szCs w:val="24"/>
        </w:rPr>
        <w:t xml:space="preserve">-produced, high-   </w:t>
      </w:r>
      <w:r w:rsidRPr="00125D7A">
        <w:rPr>
          <w:rFonts w:ascii="Times New Roman" w:hAnsi="Times New Roman"/>
          <w:sz w:val="24"/>
          <w:szCs w:val="24"/>
        </w:rPr>
        <w:tab/>
        <w:t xml:space="preserve">efficiency polycrystalline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solar cell.</w:t>
      </w:r>
    </w:p>
    <w:p w:rsidR="005D1835" w:rsidRPr="00125D7A" w:rsidRDefault="005D1835"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t xml:space="preserve">Using a series of focused process optimizations, EPIR has produced multiple polycrystalline </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solar cells on commercially available TCO coated glass with efficiencies above 15%. The best device without an antireflection coating (ARC) exhibited an NREL-verified efficiency of 15.3%. The I–V characteristic and measured device parameters for this cell are shown in Fig. 3. The implementation of a buffer layer has been crucial in achieving these results.</w:t>
      </w:r>
    </w:p>
    <w:p w:rsidR="005D1835" w:rsidRPr="00125D7A" w:rsidRDefault="005D1835"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lastRenderedPageBreak/>
        <w:t>Demonstrating good performance in a single cell is important as a proof of concept for the possibility of improving module efficiencies, but obtaining uniformly high-performance cells is also a primary 1concern. The mean efficiency of all of the hundreds of cells produced at EPIR with a buffer layer between December 2010 and June 2011 is 14.4%.</w:t>
      </w:r>
    </w:p>
    <w:p w:rsidR="005D1835" w:rsidRPr="00125D7A" w:rsidRDefault="005D1835"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jc w:val="center"/>
        <w:rPr>
          <w:rFonts w:ascii="Times New Roman" w:hAnsi="Times New Roman"/>
          <w:b/>
          <w:sz w:val="24"/>
          <w:szCs w:val="24"/>
        </w:rPr>
      </w:pPr>
    </w:p>
    <w:p w:rsidR="005D1835" w:rsidRPr="00125D7A" w:rsidRDefault="005D1835" w:rsidP="005D1835">
      <w:pPr>
        <w:pStyle w:val="ListParagraph"/>
        <w:tabs>
          <w:tab w:val="left" w:pos="450"/>
        </w:tabs>
        <w:ind w:left="1095" w:hanging="645"/>
        <w:jc w:val="both"/>
        <w:rPr>
          <w:rFonts w:ascii="Times New Roman" w:hAnsi="Times New Roman"/>
          <w:b/>
          <w:sz w:val="24"/>
          <w:szCs w:val="24"/>
        </w:rPr>
      </w:pPr>
      <w:proofErr w:type="gramStart"/>
      <w:r w:rsidRPr="00125D7A">
        <w:rPr>
          <w:rFonts w:ascii="Times New Roman" w:hAnsi="Times New Roman"/>
          <w:b/>
          <w:sz w:val="24"/>
          <w:szCs w:val="24"/>
        </w:rPr>
        <w:t>2.2  Ultra</w:t>
      </w:r>
      <w:proofErr w:type="gramEnd"/>
      <w:r w:rsidRPr="00125D7A">
        <w:rPr>
          <w:rFonts w:ascii="Times New Roman" w:hAnsi="Times New Roman"/>
          <w:b/>
          <w:sz w:val="24"/>
          <w:szCs w:val="24"/>
        </w:rPr>
        <w:t xml:space="preserve">-thin </w:t>
      </w:r>
      <w:proofErr w:type="spellStart"/>
      <w:r w:rsidRPr="00125D7A">
        <w:rPr>
          <w:rFonts w:ascii="Times New Roman" w:hAnsi="Times New Roman"/>
          <w:b/>
          <w:sz w:val="24"/>
          <w:szCs w:val="24"/>
        </w:rPr>
        <w:t>CdTe</w:t>
      </w:r>
      <w:proofErr w:type="spellEnd"/>
      <w:r w:rsidRPr="00125D7A">
        <w:rPr>
          <w:rFonts w:ascii="Times New Roman" w:hAnsi="Times New Roman"/>
          <w:b/>
          <w:sz w:val="24"/>
          <w:szCs w:val="24"/>
        </w:rPr>
        <w:t xml:space="preserve"> solar cells using MOCVD</w:t>
      </w:r>
      <w:r w:rsidR="00125D7A">
        <w:rPr>
          <w:rFonts w:ascii="Times New Roman" w:hAnsi="Times New Roman"/>
          <w:b/>
          <w:sz w:val="24"/>
          <w:szCs w:val="24"/>
        </w:rPr>
        <w:t>:</w:t>
      </w:r>
    </w:p>
    <w:p w:rsidR="005D1835" w:rsidRPr="00125D7A" w:rsidRDefault="005D1835"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t xml:space="preserve">A study was made on very thin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absorber &lt; 1 </w:t>
      </w:r>
      <w:proofErr w:type="spellStart"/>
      <w:r w:rsidRPr="00125D7A">
        <w:rPr>
          <w:rFonts w:ascii="Times New Roman" w:hAnsi="Times New Roman"/>
          <w:sz w:val="24"/>
          <w:szCs w:val="24"/>
        </w:rPr>
        <w:t>μm</w:t>
      </w:r>
      <w:proofErr w:type="spellEnd"/>
      <w:r w:rsidRPr="00125D7A">
        <w:rPr>
          <w:rFonts w:ascii="Times New Roman" w:hAnsi="Times New Roman"/>
          <w:sz w:val="24"/>
          <w:szCs w:val="24"/>
        </w:rPr>
        <w:t xml:space="preserve"> layers to investigate limitations in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collection efficiency.</w:t>
      </w:r>
      <w:r w:rsidRPr="00125D7A">
        <w:rPr>
          <w:rFonts w:ascii="Times New Roman" w:hAnsi="Times New Roman"/>
          <w:color w:val="231F20"/>
          <w:sz w:val="24"/>
          <w:szCs w:val="24"/>
        </w:rPr>
        <w:t xml:space="preserve"> </w:t>
      </w:r>
      <w:r w:rsidRPr="00125D7A">
        <w:rPr>
          <w:rFonts w:ascii="Times New Roman" w:hAnsi="Times New Roman"/>
          <w:sz w:val="24"/>
          <w:szCs w:val="24"/>
        </w:rPr>
        <w:t xml:space="preserve">In order to reduce material usage and to address carrier recombination loss throughout the absorber layer, the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absorber thickness has been decreased below the absorption limit of 1 </w:t>
      </w:r>
      <w:proofErr w:type="spellStart"/>
      <w:r w:rsidRPr="00125D7A">
        <w:rPr>
          <w:rFonts w:ascii="Times New Roman" w:hAnsi="Times New Roman"/>
          <w:sz w:val="24"/>
          <w:szCs w:val="24"/>
        </w:rPr>
        <w:t>μm</w:t>
      </w:r>
      <w:proofErr w:type="spellEnd"/>
      <w:r w:rsidRPr="00125D7A">
        <w:rPr>
          <w:rFonts w:ascii="Times New Roman" w:hAnsi="Times New Roman"/>
          <w:sz w:val="24"/>
          <w:szCs w:val="24"/>
        </w:rPr>
        <w:t xml:space="preserve">. The absorber layer thickness for thin film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solar cells is normally between 2 and 10 </w:t>
      </w:r>
      <w:proofErr w:type="spellStart"/>
      <w:r w:rsidRPr="00125D7A">
        <w:rPr>
          <w:rFonts w:ascii="Times New Roman" w:hAnsi="Times New Roman"/>
          <w:sz w:val="24"/>
          <w:szCs w:val="24"/>
        </w:rPr>
        <w:t>μm</w:t>
      </w:r>
      <w:proofErr w:type="spellEnd"/>
      <w:r w:rsidRPr="00125D7A">
        <w:rPr>
          <w:rFonts w:ascii="Times New Roman" w:hAnsi="Times New Roman"/>
          <w:sz w:val="24"/>
          <w:szCs w:val="24"/>
        </w:rPr>
        <w:t>. Thicker absorber layers are generally used to avoid pinholes reaching through to the window layer, which may lead to shorting from the back contact.</w:t>
      </w: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noProof/>
          <w:sz w:val="24"/>
          <w:szCs w:val="24"/>
          <w:lang w:val="en-IN" w:eastAsia="en-IN"/>
        </w:rPr>
        <w:drawing>
          <wp:inline distT="0" distB="0" distL="0" distR="0">
            <wp:extent cx="4563110" cy="2795270"/>
            <wp:effectExtent l="19050" t="0" r="889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563110" cy="2795270"/>
                    </a:xfrm>
                    <a:prstGeom prst="rect">
                      <a:avLst/>
                    </a:prstGeom>
                    <a:noFill/>
                    <a:ln w="9525">
                      <a:noFill/>
                      <a:miter lim="800000"/>
                      <a:headEnd/>
                      <a:tailEnd/>
                    </a:ln>
                  </pic:spPr>
                </pic:pic>
              </a:graphicData>
            </a:graphic>
          </wp:inline>
        </w:drawing>
      </w: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b/>
          <w:bCs/>
          <w:sz w:val="24"/>
          <w:szCs w:val="24"/>
        </w:rPr>
        <w:t>Fig. 4</w:t>
      </w:r>
      <w:r w:rsidRPr="00125D7A">
        <w:rPr>
          <w:rFonts w:ascii="Times New Roman" w:hAnsi="Times New Roman"/>
          <w:sz w:val="24"/>
          <w:szCs w:val="24"/>
        </w:rPr>
        <w:t xml:space="preserve">: Light J–V curves (under 100 </w:t>
      </w:r>
      <w:proofErr w:type="spellStart"/>
      <w:r w:rsidRPr="00125D7A">
        <w:rPr>
          <w:rFonts w:ascii="Times New Roman" w:hAnsi="Times New Roman"/>
          <w:sz w:val="24"/>
          <w:szCs w:val="24"/>
        </w:rPr>
        <w:t>mW</w:t>
      </w:r>
      <w:proofErr w:type="spellEnd"/>
      <w:r w:rsidRPr="00125D7A">
        <w:rPr>
          <w:rFonts w:ascii="Times New Roman" w:hAnsi="Times New Roman"/>
          <w:sz w:val="24"/>
          <w:szCs w:val="24"/>
        </w:rPr>
        <w:t>/cm</w:t>
      </w:r>
      <w:r w:rsidRPr="00125D7A">
        <w:rPr>
          <w:rFonts w:ascii="Times New Roman" w:hAnsi="Times New Roman"/>
          <w:sz w:val="24"/>
          <w:szCs w:val="24"/>
          <w:vertAlign w:val="superscript"/>
        </w:rPr>
        <w:t xml:space="preserve">2 </w:t>
      </w:r>
      <w:r w:rsidRPr="00125D7A">
        <w:rPr>
          <w:rFonts w:ascii="Times New Roman" w:hAnsi="Times New Roman"/>
          <w:sz w:val="24"/>
          <w:szCs w:val="24"/>
        </w:rPr>
        <w:t xml:space="preserve">xenon lamp illumination) for </w:t>
      </w:r>
      <w:proofErr w:type="spellStart"/>
      <w:r w:rsidRPr="00125D7A">
        <w:rPr>
          <w:rFonts w:ascii="Times New Roman" w:hAnsi="Times New Roman"/>
          <w:sz w:val="24"/>
          <w:szCs w:val="24"/>
        </w:rPr>
        <w:t>i</w:t>
      </w:r>
      <w:proofErr w:type="spellEnd"/>
      <w:r w:rsidRPr="00125D7A">
        <w:rPr>
          <w:rFonts w:ascii="Times New Roman" w:hAnsi="Times New Roman"/>
          <w:sz w:val="24"/>
          <w:szCs w:val="24"/>
        </w:rPr>
        <w:t xml:space="preserve">) 0.5 </w:t>
      </w:r>
      <w:proofErr w:type="spellStart"/>
      <w:r w:rsidRPr="00125D7A">
        <w:rPr>
          <w:rFonts w:ascii="Times New Roman" w:hAnsi="Times New Roman"/>
          <w:sz w:val="24"/>
          <w:szCs w:val="24"/>
        </w:rPr>
        <w:t>μm</w:t>
      </w:r>
      <w:proofErr w:type="spellEnd"/>
      <w:r w:rsidRPr="00125D7A">
        <w:rPr>
          <w:rFonts w:ascii="Times New Roman" w:hAnsi="Times New Roman"/>
          <w:sz w:val="24"/>
          <w:szCs w:val="24"/>
        </w:rPr>
        <w:t xml:space="preserve">, </w:t>
      </w:r>
      <w:r w:rsidRPr="00125D7A">
        <w:rPr>
          <w:rFonts w:ascii="Times New Roman" w:hAnsi="Times New Roman"/>
          <w:sz w:val="24"/>
          <w:szCs w:val="24"/>
        </w:rPr>
        <w:tab/>
        <w:t xml:space="preserve">ii) 1 </w:t>
      </w:r>
      <w:proofErr w:type="spellStart"/>
      <w:r w:rsidRPr="00125D7A">
        <w:rPr>
          <w:rFonts w:ascii="Times New Roman" w:hAnsi="Times New Roman"/>
          <w:sz w:val="24"/>
          <w:szCs w:val="24"/>
        </w:rPr>
        <w:t>μm</w:t>
      </w:r>
      <w:proofErr w:type="spellEnd"/>
      <w:r w:rsidRPr="00125D7A">
        <w:rPr>
          <w:rFonts w:ascii="Times New Roman" w:hAnsi="Times New Roman"/>
          <w:sz w:val="24"/>
          <w:szCs w:val="24"/>
        </w:rPr>
        <w:t xml:space="preserve"> and iii) 2 </w:t>
      </w:r>
      <w:proofErr w:type="spellStart"/>
      <w:r w:rsidRPr="00125D7A">
        <w:rPr>
          <w:rFonts w:ascii="Times New Roman" w:hAnsi="Times New Roman"/>
          <w:sz w:val="24"/>
          <w:szCs w:val="24"/>
        </w:rPr>
        <w:t>μm</w:t>
      </w:r>
      <w:proofErr w:type="spellEnd"/>
      <w:r w:rsidRPr="00125D7A">
        <w:rPr>
          <w:rFonts w:ascii="Times New Roman" w:hAnsi="Times New Roman"/>
          <w:sz w:val="24"/>
          <w:szCs w:val="24"/>
        </w:rPr>
        <w:t xml:space="preserve"> absorber thicknesses.</w:t>
      </w:r>
    </w:p>
    <w:p w:rsidR="005D1835" w:rsidRPr="00125D7A" w:rsidRDefault="005D1835" w:rsidP="005D1835">
      <w:pPr>
        <w:pStyle w:val="ListParagraph"/>
        <w:tabs>
          <w:tab w:val="left" w:pos="450"/>
        </w:tabs>
        <w:jc w:val="both"/>
        <w:rPr>
          <w:rFonts w:ascii="Times New Roman" w:hAnsi="Times New Roman"/>
          <w:sz w:val="24"/>
          <w:szCs w:val="24"/>
        </w:rPr>
      </w:pP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t>J–V measurements of thin and ultra thin absorbers can be used to investigate voltage dependent collection in devices. It, it is suggested that the reduction of the absorber layer thickness increases the voltage dependent collection at high forward bias. Above figure shows the light J–V curves for different absorber layer devices. The open circuit voltage (Voc) is seen to increase with absorber thickness, due to an increase in the photo generated current (J</w:t>
      </w:r>
      <w:r w:rsidRPr="00125D7A">
        <w:rPr>
          <w:rFonts w:ascii="Times New Roman" w:hAnsi="Times New Roman"/>
          <w:sz w:val="24"/>
          <w:szCs w:val="24"/>
          <w:vertAlign w:val="subscript"/>
        </w:rPr>
        <w:t>L</w:t>
      </w:r>
      <w:r w:rsidRPr="00125D7A">
        <w:rPr>
          <w:rFonts w:ascii="Times New Roman" w:hAnsi="Times New Roman"/>
          <w:sz w:val="24"/>
          <w:szCs w:val="24"/>
        </w:rPr>
        <w:t xml:space="preserve">) as the absorption volume is increased. Evolution of series resistances with absorber thickness, shows minimal change in series resistance, demonstrating that the back contact barrier is unaffected by the close proximity of the </w:t>
      </w:r>
      <w:proofErr w:type="spellStart"/>
      <w:r w:rsidRPr="00125D7A">
        <w:rPr>
          <w:rFonts w:ascii="Times New Roman" w:hAnsi="Times New Roman"/>
          <w:sz w:val="24"/>
          <w:szCs w:val="24"/>
        </w:rPr>
        <w:t>pn</w:t>
      </w:r>
      <w:proofErr w:type="spellEnd"/>
      <w:r w:rsidRPr="00125D7A">
        <w:rPr>
          <w:rFonts w:ascii="Times New Roman" w:hAnsi="Times New Roman"/>
          <w:sz w:val="24"/>
          <w:szCs w:val="24"/>
        </w:rPr>
        <w:t xml:space="preserve"> junction, even down to 200 nm absorber thickness. A large decrease in shunt resistance (approximated from J–V curves) with decreasing absorber thickness is </w:t>
      </w:r>
      <w:r w:rsidRPr="00125D7A">
        <w:rPr>
          <w:rFonts w:ascii="Times New Roman" w:hAnsi="Times New Roman"/>
          <w:sz w:val="24"/>
          <w:szCs w:val="24"/>
        </w:rPr>
        <w:lastRenderedPageBreak/>
        <w:t xml:space="preserve">observed. Such increase in shunting is possibly caused by leakage currents around the edges of the cell, as the layers are so thin, but it could also be due to extended lattice defects (grain boundaries, dislocations, etc …) in the depletion region of the device. Dark J–V (fig 5) have also been measured and show recombination effects are increased for the 500 nm thick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layer in the reverse bias region. The dark J–V curves shows that when the absorber thickness is reduced below the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absorption thickness (~1 </w:t>
      </w:r>
      <w:proofErr w:type="spellStart"/>
      <w:r w:rsidRPr="00125D7A">
        <w:rPr>
          <w:rFonts w:ascii="Times New Roman" w:hAnsi="Times New Roman"/>
          <w:sz w:val="24"/>
          <w:szCs w:val="24"/>
        </w:rPr>
        <w:t>μm</w:t>
      </w:r>
      <w:proofErr w:type="spellEnd"/>
      <w:r w:rsidRPr="00125D7A">
        <w:rPr>
          <w:rFonts w:ascii="Times New Roman" w:hAnsi="Times New Roman"/>
          <w:sz w:val="24"/>
          <w:szCs w:val="24"/>
        </w:rPr>
        <w:t>), recombination effects increase and dominate device characteristics.</w:t>
      </w: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noProof/>
          <w:sz w:val="24"/>
          <w:szCs w:val="24"/>
          <w:lang w:val="en-IN" w:eastAsia="en-IN"/>
        </w:rPr>
        <w:drawing>
          <wp:inline distT="0" distB="0" distL="0" distR="0">
            <wp:extent cx="4408170" cy="252730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408170" cy="2527300"/>
                    </a:xfrm>
                    <a:prstGeom prst="rect">
                      <a:avLst/>
                    </a:prstGeom>
                    <a:noFill/>
                    <a:ln w="9525">
                      <a:noFill/>
                      <a:miter lim="800000"/>
                      <a:headEnd/>
                      <a:tailEnd/>
                    </a:ln>
                  </pic:spPr>
                </pic:pic>
              </a:graphicData>
            </a:graphic>
          </wp:inline>
        </w:drawing>
      </w: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b/>
          <w:bCs/>
          <w:sz w:val="24"/>
          <w:szCs w:val="24"/>
        </w:rPr>
        <w:t>Fig. 5</w:t>
      </w:r>
      <w:r w:rsidRPr="00125D7A">
        <w:rPr>
          <w:rFonts w:ascii="Times New Roman" w:hAnsi="Times New Roman"/>
          <w:sz w:val="24"/>
          <w:szCs w:val="24"/>
        </w:rPr>
        <w:t xml:space="preserve">: Dark J–V curves of cells with different absorber thickness showing increased </w:t>
      </w:r>
      <w:r w:rsidRPr="00125D7A">
        <w:rPr>
          <w:rFonts w:ascii="Times New Roman" w:hAnsi="Times New Roman"/>
          <w:sz w:val="24"/>
          <w:szCs w:val="24"/>
        </w:rPr>
        <w:tab/>
        <w:t>recombination for the thinner cells.</w:t>
      </w:r>
    </w:p>
    <w:p w:rsidR="005D1835" w:rsidRPr="00125D7A" w:rsidRDefault="005D1835" w:rsidP="005D1835">
      <w:pPr>
        <w:pStyle w:val="ListParagraph"/>
        <w:tabs>
          <w:tab w:val="left" w:pos="450"/>
        </w:tabs>
        <w:jc w:val="both"/>
        <w:rPr>
          <w:rFonts w:ascii="Times New Roman" w:hAnsi="Times New Roman"/>
          <w:b/>
          <w:sz w:val="24"/>
          <w:szCs w:val="24"/>
        </w:rPr>
      </w:pPr>
    </w:p>
    <w:p w:rsidR="005D1835" w:rsidRPr="00125D7A" w:rsidRDefault="005D1835" w:rsidP="005D1835">
      <w:pPr>
        <w:pStyle w:val="ListParagraph"/>
        <w:tabs>
          <w:tab w:val="left" w:pos="450"/>
        </w:tabs>
        <w:jc w:val="both"/>
        <w:rPr>
          <w:rFonts w:ascii="Times New Roman" w:hAnsi="Times New Roman"/>
          <w:sz w:val="24"/>
          <w:szCs w:val="24"/>
        </w:rPr>
      </w:pPr>
      <w:r w:rsidRPr="00125D7A">
        <w:rPr>
          <w:rFonts w:ascii="Times New Roman" w:hAnsi="Times New Roman"/>
          <w:sz w:val="24"/>
          <w:szCs w:val="24"/>
        </w:rPr>
        <w:t xml:space="preserve">The large decrease in device parameters with decreasing absorber thickness (below 1 </w:t>
      </w:r>
      <w:proofErr w:type="spellStart"/>
      <w:r w:rsidRPr="00125D7A">
        <w:rPr>
          <w:rFonts w:ascii="Times New Roman" w:hAnsi="Times New Roman"/>
          <w:sz w:val="24"/>
          <w:szCs w:val="24"/>
        </w:rPr>
        <w:t>μm</w:t>
      </w:r>
      <w:proofErr w:type="spellEnd"/>
      <w:r w:rsidRPr="00125D7A">
        <w:rPr>
          <w:rFonts w:ascii="Times New Roman" w:hAnsi="Times New Roman"/>
          <w:sz w:val="24"/>
          <w:szCs w:val="24"/>
        </w:rPr>
        <w:t xml:space="preserve">) suggests the cells are limited not only by optical issues but also interface and possibly back contact proximity. By the basic addition of an acceptor defect between the </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 xml:space="preserve"> and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the agreement of the basic model with measured results improved, particularly when ultra thin absorbers were employed, possibly signifying an increase in the interface defect density with thinner absorbers.</w:t>
      </w:r>
    </w:p>
    <w:p w:rsidR="005D1835" w:rsidRPr="00125D7A" w:rsidRDefault="0079291B" w:rsidP="005D1835">
      <w:pPr>
        <w:tabs>
          <w:tab w:val="left" w:pos="450"/>
          <w:tab w:val="left" w:pos="1683"/>
        </w:tabs>
        <w:rPr>
          <w:rFonts w:ascii="Times New Roman" w:hAnsi="Times New Roman" w:cs="Times New Roman"/>
          <w:sz w:val="24"/>
          <w:szCs w:val="24"/>
        </w:rPr>
      </w:pPr>
      <w:r w:rsidRPr="00125D7A">
        <w:rPr>
          <w:rFonts w:ascii="Times New Roman" w:hAnsi="Times New Roman" w:cs="Times New Roman"/>
          <w:b/>
          <w:sz w:val="24"/>
          <w:szCs w:val="24"/>
        </w:rPr>
        <w:t xml:space="preserve">2.3 </w:t>
      </w:r>
      <w:r w:rsidR="00125D7A">
        <w:rPr>
          <w:rFonts w:ascii="Times New Roman" w:hAnsi="Times New Roman" w:cs="Times New Roman"/>
          <w:b/>
          <w:sz w:val="24"/>
          <w:szCs w:val="24"/>
        </w:rPr>
        <w:t xml:space="preserve">Thin-film </w:t>
      </w:r>
      <w:proofErr w:type="spellStart"/>
      <w:r w:rsidR="00125D7A">
        <w:rPr>
          <w:rFonts w:ascii="Times New Roman" w:hAnsi="Times New Roman" w:cs="Times New Roman"/>
          <w:b/>
          <w:sz w:val="24"/>
          <w:szCs w:val="24"/>
        </w:rPr>
        <w:t>CdTe</w:t>
      </w:r>
      <w:proofErr w:type="spellEnd"/>
      <w:r w:rsidR="00125D7A">
        <w:rPr>
          <w:rFonts w:ascii="Times New Roman" w:hAnsi="Times New Roman" w:cs="Times New Roman"/>
          <w:b/>
          <w:sz w:val="24"/>
          <w:szCs w:val="24"/>
        </w:rPr>
        <w:t xml:space="preserve"> cells - r</w:t>
      </w:r>
      <w:r w:rsidR="005D1835" w:rsidRPr="00125D7A">
        <w:rPr>
          <w:rFonts w:ascii="Times New Roman" w:hAnsi="Times New Roman" w:cs="Times New Roman"/>
          <w:b/>
          <w:sz w:val="24"/>
          <w:szCs w:val="24"/>
        </w:rPr>
        <w:t xml:space="preserve">educing the </w:t>
      </w:r>
      <w:proofErr w:type="spellStart"/>
      <w:r w:rsidR="005D1835" w:rsidRPr="00125D7A">
        <w:rPr>
          <w:rFonts w:ascii="Times New Roman" w:hAnsi="Times New Roman" w:cs="Times New Roman"/>
          <w:b/>
          <w:sz w:val="24"/>
          <w:szCs w:val="24"/>
        </w:rPr>
        <w:t>CdTe</w:t>
      </w:r>
      <w:proofErr w:type="spellEnd"/>
      <w:r w:rsidR="00125D7A" w:rsidRPr="00125D7A">
        <w:rPr>
          <w:rFonts w:ascii="Times New Roman" w:hAnsi="Times New Roman" w:cs="Times New Roman"/>
          <w:b/>
          <w:sz w:val="24"/>
          <w:szCs w:val="24"/>
        </w:rPr>
        <w:t>:</w:t>
      </w:r>
    </w:p>
    <w:p w:rsidR="005D1835" w:rsidRPr="00125D7A" w:rsidRDefault="005D1835" w:rsidP="005D1835">
      <w:pPr>
        <w:tabs>
          <w:tab w:val="left" w:pos="450"/>
          <w:tab w:val="left" w:pos="1683"/>
        </w:tabs>
        <w:ind w:left="540"/>
        <w:jc w:val="both"/>
        <w:rPr>
          <w:rFonts w:ascii="Times New Roman" w:hAnsi="Times New Roman" w:cs="Times New Roman"/>
          <w:sz w:val="24"/>
          <w:szCs w:val="24"/>
        </w:rPr>
      </w:pP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w:t>
      </w:r>
      <w:r w:rsidR="009B1F26">
        <w:rPr>
          <w:rFonts w:ascii="Times New Roman" w:hAnsi="Times New Roman" w:cs="Times New Roman"/>
          <w:sz w:val="24"/>
          <w:szCs w:val="24"/>
        </w:rPr>
        <w:t xml:space="preserve">as </w:t>
      </w:r>
      <w:r w:rsidR="009B1F26" w:rsidRPr="00125D7A">
        <w:rPr>
          <w:rFonts w:ascii="Times New Roman" w:hAnsi="Times New Roman" w:cs="Times New Roman"/>
          <w:sz w:val="24"/>
          <w:szCs w:val="24"/>
        </w:rPr>
        <w:t xml:space="preserve">polycrystalline thin-film </w:t>
      </w:r>
      <w:r w:rsidR="009B1F26">
        <w:rPr>
          <w:rFonts w:ascii="Times New Roman" w:hAnsi="Times New Roman" w:cs="Times New Roman"/>
          <w:sz w:val="24"/>
          <w:szCs w:val="24"/>
        </w:rPr>
        <w:t xml:space="preserve">material </w:t>
      </w:r>
      <w:r w:rsidRPr="00125D7A">
        <w:rPr>
          <w:rFonts w:ascii="Times New Roman" w:hAnsi="Times New Roman" w:cs="Times New Roman"/>
          <w:sz w:val="24"/>
          <w:szCs w:val="24"/>
        </w:rPr>
        <w:t xml:space="preserve">is currently the dominant thin-film technology in </w:t>
      </w:r>
      <w:r w:rsidR="009B1F26">
        <w:rPr>
          <w:rFonts w:ascii="Times New Roman" w:hAnsi="Times New Roman" w:cs="Times New Roman"/>
          <w:sz w:val="24"/>
          <w:szCs w:val="24"/>
        </w:rPr>
        <w:t>global photovoltaic</w:t>
      </w:r>
      <w:r w:rsidRPr="00125D7A">
        <w:rPr>
          <w:rFonts w:ascii="Times New Roman" w:hAnsi="Times New Roman" w:cs="Times New Roman"/>
          <w:sz w:val="24"/>
          <w:szCs w:val="24"/>
        </w:rPr>
        <w:t xml:space="preserve"> manufacturing. </w:t>
      </w:r>
      <w:r w:rsidR="00377393">
        <w:rPr>
          <w:rFonts w:ascii="Times New Roman" w:hAnsi="Times New Roman" w:cs="Times New Roman"/>
          <w:sz w:val="24"/>
          <w:szCs w:val="24"/>
        </w:rPr>
        <w:t>Having</w:t>
      </w:r>
      <w:r w:rsidRPr="00125D7A">
        <w:rPr>
          <w:rFonts w:ascii="Times New Roman" w:hAnsi="Times New Roman" w:cs="Times New Roman"/>
          <w:sz w:val="24"/>
          <w:szCs w:val="24"/>
        </w:rPr>
        <w:t xml:space="preserve"> finite resources </w:t>
      </w:r>
      <w:r w:rsidR="009B1F26">
        <w:rPr>
          <w:rFonts w:ascii="Times New Roman" w:hAnsi="Times New Roman" w:cs="Times New Roman"/>
          <w:sz w:val="24"/>
          <w:szCs w:val="24"/>
        </w:rPr>
        <w:t xml:space="preserve">of </w:t>
      </w:r>
      <w:r w:rsidR="009B1F26" w:rsidRPr="00125D7A">
        <w:rPr>
          <w:rFonts w:ascii="Times New Roman" w:hAnsi="Times New Roman" w:cs="Times New Roman"/>
          <w:sz w:val="24"/>
          <w:szCs w:val="24"/>
        </w:rPr>
        <w:t xml:space="preserve">Te </w:t>
      </w:r>
      <w:r w:rsidR="009B1F26">
        <w:rPr>
          <w:rFonts w:ascii="Times New Roman" w:hAnsi="Times New Roman" w:cs="Times New Roman"/>
          <w:sz w:val="24"/>
          <w:szCs w:val="24"/>
        </w:rPr>
        <w:t xml:space="preserve">available in </w:t>
      </w:r>
      <w:r w:rsidRPr="00125D7A">
        <w:rPr>
          <w:rFonts w:ascii="Times New Roman" w:hAnsi="Times New Roman" w:cs="Times New Roman"/>
          <w:sz w:val="24"/>
          <w:szCs w:val="24"/>
        </w:rPr>
        <w:t xml:space="preserve">world-wide, it is </w:t>
      </w:r>
      <w:r w:rsidR="005C17B8">
        <w:rPr>
          <w:rFonts w:ascii="Times New Roman" w:hAnsi="Times New Roman" w:cs="Times New Roman"/>
          <w:sz w:val="24"/>
          <w:szCs w:val="24"/>
        </w:rPr>
        <w:t>required</w:t>
      </w:r>
      <w:r w:rsidRPr="00125D7A">
        <w:rPr>
          <w:rFonts w:ascii="Times New Roman" w:hAnsi="Times New Roman" w:cs="Times New Roman"/>
          <w:sz w:val="24"/>
          <w:szCs w:val="24"/>
        </w:rPr>
        <w:t xml:space="preserve"> to consider the </w:t>
      </w:r>
      <w:r w:rsidR="009B1F26">
        <w:rPr>
          <w:rFonts w:ascii="Times New Roman" w:hAnsi="Times New Roman" w:cs="Times New Roman"/>
          <w:sz w:val="24"/>
          <w:szCs w:val="24"/>
        </w:rPr>
        <w:t>idea to reduce</w:t>
      </w:r>
      <w:r w:rsidRPr="00125D7A">
        <w:rPr>
          <w:rFonts w:ascii="Times New Roman" w:hAnsi="Times New Roman" w:cs="Times New Roman"/>
          <w:sz w:val="24"/>
          <w:szCs w:val="24"/>
        </w:rPr>
        <w:t xml:space="preserve"> the thickness of the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w:t>
      </w:r>
      <w:r w:rsidR="009B1F26">
        <w:rPr>
          <w:rFonts w:ascii="Times New Roman" w:hAnsi="Times New Roman" w:cs="Times New Roman"/>
          <w:sz w:val="24"/>
          <w:szCs w:val="24"/>
        </w:rPr>
        <w:t xml:space="preserve">material for </w:t>
      </w:r>
      <w:r w:rsidRPr="00125D7A">
        <w:rPr>
          <w:rFonts w:ascii="Times New Roman" w:hAnsi="Times New Roman" w:cs="Times New Roman"/>
          <w:sz w:val="24"/>
          <w:szCs w:val="24"/>
        </w:rPr>
        <w:t xml:space="preserve">these devices. Many advantages </w:t>
      </w:r>
      <w:r w:rsidR="005C17B8" w:rsidRPr="00125D7A">
        <w:rPr>
          <w:rFonts w:ascii="Times New Roman" w:hAnsi="Times New Roman" w:cs="Times New Roman"/>
          <w:sz w:val="24"/>
          <w:szCs w:val="24"/>
        </w:rPr>
        <w:t>accumulate</w:t>
      </w:r>
      <w:r w:rsidRPr="00125D7A">
        <w:rPr>
          <w:rFonts w:ascii="Times New Roman" w:hAnsi="Times New Roman" w:cs="Times New Roman"/>
          <w:sz w:val="24"/>
          <w:szCs w:val="24"/>
        </w:rPr>
        <w:t xml:space="preserve"> from reducing the </w:t>
      </w:r>
      <w:r w:rsidR="005C17B8" w:rsidRPr="00125D7A">
        <w:rPr>
          <w:rFonts w:ascii="Times New Roman" w:hAnsi="Times New Roman" w:cs="Times New Roman"/>
          <w:sz w:val="24"/>
          <w:szCs w:val="24"/>
        </w:rPr>
        <w:t xml:space="preserve">absorber layer </w:t>
      </w:r>
      <w:r w:rsidRPr="00125D7A">
        <w:rPr>
          <w:rFonts w:ascii="Times New Roman" w:hAnsi="Times New Roman" w:cs="Times New Roman"/>
          <w:sz w:val="24"/>
          <w:szCs w:val="24"/>
        </w:rPr>
        <w:t>thickness in solar cells</w:t>
      </w:r>
      <w:r w:rsidR="005F6746">
        <w:rPr>
          <w:rFonts w:ascii="Times New Roman" w:hAnsi="Times New Roman" w:cs="Times New Roman"/>
          <w:sz w:val="24"/>
          <w:szCs w:val="24"/>
        </w:rPr>
        <w:t xml:space="preserve"> </w:t>
      </w:r>
      <w:r w:rsidR="005F6746" w:rsidRPr="00125D7A">
        <w:rPr>
          <w:rFonts w:ascii="Times New Roman" w:hAnsi="Times New Roman" w:cs="Times New Roman"/>
          <w:sz w:val="24"/>
          <w:szCs w:val="24"/>
        </w:rPr>
        <w:t>direct bandgap</w:t>
      </w:r>
      <w:r w:rsidRPr="00125D7A">
        <w:rPr>
          <w:rFonts w:ascii="Times New Roman" w:hAnsi="Times New Roman" w:cs="Times New Roman"/>
          <w:sz w:val="24"/>
          <w:szCs w:val="24"/>
        </w:rPr>
        <w:t xml:space="preserve"> </w:t>
      </w:r>
      <w:r w:rsidR="005C17B8">
        <w:rPr>
          <w:rFonts w:ascii="Times New Roman" w:hAnsi="Times New Roman" w:cs="Times New Roman"/>
          <w:sz w:val="24"/>
          <w:szCs w:val="24"/>
        </w:rPr>
        <w:t xml:space="preserve">materials </w:t>
      </w:r>
      <w:r w:rsidRPr="00125D7A">
        <w:rPr>
          <w:rFonts w:ascii="Times New Roman" w:hAnsi="Times New Roman" w:cs="Times New Roman"/>
          <w:sz w:val="24"/>
          <w:szCs w:val="24"/>
        </w:rPr>
        <w:t xml:space="preserve">such as </w:t>
      </w:r>
      <w:proofErr w:type="spellStart"/>
      <w:r w:rsidRPr="00125D7A">
        <w:rPr>
          <w:rFonts w:ascii="Times New Roman" w:hAnsi="Times New Roman" w:cs="Times New Roman"/>
          <w:sz w:val="24"/>
          <w:szCs w:val="24"/>
        </w:rPr>
        <w:t>CdTe</w:t>
      </w:r>
      <w:proofErr w:type="spellEnd"/>
      <w:r w:rsidR="005F6746">
        <w:rPr>
          <w:rFonts w:ascii="Times New Roman" w:hAnsi="Times New Roman" w:cs="Times New Roman"/>
          <w:sz w:val="24"/>
          <w:szCs w:val="24"/>
        </w:rPr>
        <w:t xml:space="preserve"> which</w:t>
      </w:r>
      <w:r w:rsidRPr="00125D7A">
        <w:rPr>
          <w:rFonts w:ascii="Times New Roman" w:hAnsi="Times New Roman" w:cs="Times New Roman"/>
          <w:sz w:val="24"/>
          <w:szCs w:val="24"/>
        </w:rPr>
        <w:t xml:space="preserve"> include </w:t>
      </w:r>
      <w:r w:rsidR="005F6746">
        <w:rPr>
          <w:rFonts w:ascii="Times New Roman" w:hAnsi="Times New Roman" w:cs="Times New Roman"/>
          <w:sz w:val="24"/>
          <w:szCs w:val="24"/>
        </w:rPr>
        <w:t>less</w:t>
      </w:r>
      <w:r w:rsidRPr="00125D7A">
        <w:rPr>
          <w:rFonts w:ascii="Times New Roman" w:hAnsi="Times New Roman" w:cs="Times New Roman"/>
          <w:sz w:val="24"/>
          <w:szCs w:val="24"/>
        </w:rPr>
        <w:t xml:space="preserve"> use of materials </w:t>
      </w:r>
      <w:r w:rsidR="005F6746" w:rsidRPr="00125D7A">
        <w:rPr>
          <w:rFonts w:ascii="Times New Roman" w:hAnsi="Times New Roman" w:cs="Times New Roman"/>
          <w:sz w:val="24"/>
          <w:szCs w:val="24"/>
        </w:rPr>
        <w:t>particularly</w:t>
      </w:r>
      <w:r w:rsidRPr="00125D7A">
        <w:rPr>
          <w:rFonts w:ascii="Times New Roman" w:hAnsi="Times New Roman" w:cs="Times New Roman"/>
          <w:sz w:val="24"/>
          <w:szCs w:val="24"/>
        </w:rPr>
        <w:t xml:space="preserve"> </w:t>
      </w:r>
      <w:r w:rsidR="005F6746" w:rsidRPr="00125D7A">
        <w:rPr>
          <w:rFonts w:ascii="Times New Roman" w:hAnsi="Times New Roman" w:cs="Times New Roman"/>
          <w:sz w:val="24"/>
          <w:szCs w:val="24"/>
        </w:rPr>
        <w:t xml:space="preserve">low earth abundance </w:t>
      </w:r>
      <w:r w:rsidRPr="00125D7A">
        <w:rPr>
          <w:rFonts w:ascii="Times New Roman" w:hAnsi="Times New Roman" w:cs="Times New Roman"/>
          <w:sz w:val="24"/>
          <w:szCs w:val="24"/>
        </w:rPr>
        <w:t xml:space="preserve">materials such as </w:t>
      </w:r>
      <w:proofErr w:type="gramStart"/>
      <w:r w:rsidRPr="00125D7A">
        <w:rPr>
          <w:rFonts w:ascii="Times New Roman" w:hAnsi="Times New Roman" w:cs="Times New Roman"/>
          <w:sz w:val="24"/>
          <w:szCs w:val="24"/>
        </w:rPr>
        <w:t>In</w:t>
      </w:r>
      <w:proofErr w:type="gramEnd"/>
      <w:r w:rsidRPr="00125D7A">
        <w:rPr>
          <w:rFonts w:ascii="Times New Roman" w:hAnsi="Times New Roman" w:cs="Times New Roman"/>
          <w:sz w:val="24"/>
          <w:szCs w:val="24"/>
        </w:rPr>
        <w:t xml:space="preserve"> and Te with</w:t>
      </w:r>
      <w:r w:rsidR="005F6746">
        <w:rPr>
          <w:rFonts w:ascii="Times New Roman" w:hAnsi="Times New Roman" w:cs="Times New Roman"/>
          <w:sz w:val="24"/>
          <w:szCs w:val="24"/>
        </w:rPr>
        <w:t xml:space="preserve"> reduced</w:t>
      </w:r>
      <w:r w:rsidRPr="00125D7A">
        <w:rPr>
          <w:rFonts w:ascii="Times New Roman" w:hAnsi="Times New Roman" w:cs="Times New Roman"/>
          <w:sz w:val="24"/>
          <w:szCs w:val="24"/>
        </w:rPr>
        <w:t xml:space="preserve"> post-deposition processing</w:t>
      </w:r>
      <w:r w:rsidR="005F6746">
        <w:rPr>
          <w:rFonts w:ascii="Times New Roman" w:hAnsi="Times New Roman" w:cs="Times New Roman"/>
          <w:sz w:val="24"/>
          <w:szCs w:val="24"/>
        </w:rPr>
        <w:t xml:space="preserve"> </w:t>
      </w:r>
      <w:r w:rsidR="005F6746" w:rsidRPr="00125D7A">
        <w:rPr>
          <w:rFonts w:ascii="Times New Roman" w:hAnsi="Times New Roman" w:cs="Times New Roman"/>
          <w:sz w:val="24"/>
          <w:szCs w:val="24"/>
        </w:rPr>
        <w:t>time</w:t>
      </w:r>
      <w:r w:rsidRPr="00125D7A">
        <w:rPr>
          <w:rFonts w:ascii="Times New Roman" w:hAnsi="Times New Roman" w:cs="Times New Roman"/>
          <w:sz w:val="24"/>
          <w:szCs w:val="24"/>
        </w:rPr>
        <w:t xml:space="preserve">, </w:t>
      </w:r>
      <w:r w:rsidR="005F6746" w:rsidRPr="00125D7A">
        <w:rPr>
          <w:rFonts w:ascii="Times New Roman" w:hAnsi="Times New Roman" w:cs="Times New Roman"/>
          <w:sz w:val="24"/>
          <w:szCs w:val="24"/>
        </w:rPr>
        <w:t xml:space="preserve">reduced deposition time </w:t>
      </w:r>
      <w:r w:rsidRPr="00125D7A">
        <w:rPr>
          <w:rFonts w:ascii="Times New Roman" w:hAnsi="Times New Roman" w:cs="Times New Roman"/>
          <w:sz w:val="24"/>
          <w:szCs w:val="24"/>
        </w:rPr>
        <w:t xml:space="preserve">and lower potential environmental impacts. </w:t>
      </w:r>
      <w:r w:rsidR="000528AA" w:rsidRPr="00125D7A">
        <w:rPr>
          <w:rFonts w:ascii="Times New Roman" w:hAnsi="Times New Roman" w:cs="Times New Roman"/>
          <w:sz w:val="24"/>
          <w:szCs w:val="24"/>
        </w:rPr>
        <w:t>Semiconductor</w:t>
      </w:r>
      <w:r w:rsidRPr="00125D7A">
        <w:rPr>
          <w:rFonts w:ascii="Times New Roman" w:hAnsi="Times New Roman" w:cs="Times New Roman"/>
          <w:sz w:val="24"/>
          <w:szCs w:val="24"/>
        </w:rPr>
        <w:t xml:space="preserve"> absorber</w:t>
      </w:r>
      <w:r w:rsidR="00E568B6">
        <w:rPr>
          <w:rFonts w:ascii="Times New Roman" w:hAnsi="Times New Roman" w:cs="Times New Roman"/>
          <w:sz w:val="24"/>
          <w:szCs w:val="24"/>
        </w:rPr>
        <w:t xml:space="preserve"> materials </w:t>
      </w:r>
      <w:r w:rsidR="000528AA">
        <w:rPr>
          <w:rFonts w:ascii="Times New Roman" w:hAnsi="Times New Roman" w:cs="Times New Roman"/>
          <w:sz w:val="24"/>
          <w:szCs w:val="24"/>
        </w:rPr>
        <w:t>with</w:t>
      </w:r>
      <w:r w:rsidR="00E568B6">
        <w:rPr>
          <w:rFonts w:ascii="Times New Roman" w:hAnsi="Times New Roman" w:cs="Times New Roman"/>
          <w:sz w:val="24"/>
          <w:szCs w:val="24"/>
        </w:rPr>
        <w:t xml:space="preserve"> </w:t>
      </w:r>
      <w:r w:rsidR="00E568B6" w:rsidRPr="00125D7A">
        <w:rPr>
          <w:rFonts w:ascii="Times New Roman" w:hAnsi="Times New Roman" w:cs="Times New Roman"/>
          <w:sz w:val="24"/>
          <w:szCs w:val="24"/>
        </w:rPr>
        <w:t>direct bandgap</w:t>
      </w:r>
      <w:r w:rsidRPr="00125D7A">
        <w:rPr>
          <w:rFonts w:ascii="Times New Roman" w:hAnsi="Times New Roman" w:cs="Times New Roman"/>
          <w:sz w:val="24"/>
          <w:szCs w:val="24"/>
        </w:rPr>
        <w:t xml:space="preserve"> </w:t>
      </w:r>
      <w:r w:rsidR="00E568B6" w:rsidRPr="00125D7A">
        <w:rPr>
          <w:rFonts w:ascii="Times New Roman" w:hAnsi="Times New Roman" w:cs="Times New Roman"/>
          <w:sz w:val="24"/>
          <w:szCs w:val="24"/>
        </w:rPr>
        <w:t>rarely</w:t>
      </w:r>
      <w:r w:rsidRPr="00125D7A">
        <w:rPr>
          <w:rFonts w:ascii="Times New Roman" w:hAnsi="Times New Roman" w:cs="Times New Roman"/>
          <w:sz w:val="24"/>
          <w:szCs w:val="24"/>
        </w:rPr>
        <w:t xml:space="preserve"> need </w:t>
      </w:r>
      <w:r w:rsidR="00E568B6">
        <w:rPr>
          <w:rFonts w:ascii="Times New Roman" w:hAnsi="Times New Roman" w:cs="Times New Roman"/>
          <w:sz w:val="24"/>
          <w:szCs w:val="24"/>
        </w:rPr>
        <w:t>thickness higher</w:t>
      </w:r>
      <w:r w:rsidRPr="00125D7A">
        <w:rPr>
          <w:rFonts w:ascii="Times New Roman" w:hAnsi="Times New Roman" w:cs="Times New Roman"/>
          <w:sz w:val="24"/>
          <w:szCs w:val="24"/>
        </w:rPr>
        <w:t xml:space="preserve"> than one micron to </w:t>
      </w:r>
      <w:r w:rsidR="000528AA">
        <w:rPr>
          <w:rFonts w:ascii="Times New Roman" w:hAnsi="Times New Roman" w:cs="Times New Roman"/>
          <w:sz w:val="24"/>
          <w:szCs w:val="24"/>
        </w:rPr>
        <w:t>absorb</w:t>
      </w:r>
      <w:r w:rsidRPr="00125D7A">
        <w:rPr>
          <w:rFonts w:ascii="Times New Roman" w:hAnsi="Times New Roman" w:cs="Times New Roman"/>
          <w:sz w:val="24"/>
          <w:szCs w:val="24"/>
        </w:rPr>
        <w:t xml:space="preserve"> full light beyond a few </w:t>
      </w:r>
      <w:proofErr w:type="spellStart"/>
      <w:r w:rsidRPr="00125D7A">
        <w:rPr>
          <w:rFonts w:ascii="Times New Roman" w:hAnsi="Times New Roman" w:cs="Times New Roman"/>
          <w:sz w:val="24"/>
          <w:szCs w:val="24"/>
        </w:rPr>
        <w:t>meV</w:t>
      </w:r>
      <w:proofErr w:type="spellEnd"/>
      <w:r w:rsidRPr="00125D7A">
        <w:rPr>
          <w:rFonts w:ascii="Times New Roman" w:hAnsi="Times New Roman" w:cs="Times New Roman"/>
          <w:sz w:val="24"/>
          <w:szCs w:val="24"/>
        </w:rPr>
        <w:t xml:space="preserve"> of the band edge.</w:t>
      </w:r>
      <w:r w:rsidRPr="00125D7A">
        <w:rPr>
          <w:rFonts w:ascii="Times New Roman" w:hAnsi="Times New Roman" w:cs="Times New Roman"/>
          <w:color w:val="000000"/>
          <w:sz w:val="24"/>
          <w:szCs w:val="24"/>
        </w:rPr>
        <w:t xml:space="preserve">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is normally fabricated in the superstrate structure</w:t>
      </w:r>
      <w:r w:rsidR="000528AA">
        <w:rPr>
          <w:rFonts w:ascii="Times New Roman" w:hAnsi="Times New Roman" w:cs="Times New Roman"/>
          <w:sz w:val="24"/>
          <w:szCs w:val="24"/>
        </w:rPr>
        <w:t xml:space="preserve"> and interestingly</w:t>
      </w:r>
      <w:r w:rsidRPr="00125D7A">
        <w:rPr>
          <w:rFonts w:ascii="Times New Roman" w:hAnsi="Times New Roman" w:cs="Times New Roman"/>
          <w:sz w:val="24"/>
          <w:szCs w:val="24"/>
        </w:rPr>
        <w:t xml:space="preserve"> back-contact processing may limit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thickness </w:t>
      </w:r>
      <w:r w:rsidR="00AD0DD3" w:rsidRPr="00125D7A">
        <w:rPr>
          <w:rFonts w:ascii="Times New Roman" w:hAnsi="Times New Roman" w:cs="Times New Roman"/>
          <w:sz w:val="24"/>
          <w:szCs w:val="24"/>
        </w:rPr>
        <w:t>reductions</w:t>
      </w:r>
      <w:r w:rsidR="00AD0DD3">
        <w:rPr>
          <w:rFonts w:ascii="Times New Roman" w:hAnsi="Times New Roman" w:cs="Times New Roman"/>
          <w:sz w:val="24"/>
          <w:szCs w:val="24"/>
        </w:rPr>
        <w:t xml:space="preserve">. This may happen </w:t>
      </w:r>
      <w:r w:rsidRPr="00125D7A">
        <w:rPr>
          <w:rFonts w:ascii="Times New Roman" w:hAnsi="Times New Roman" w:cs="Times New Roman"/>
          <w:sz w:val="24"/>
          <w:szCs w:val="24"/>
        </w:rPr>
        <w:t xml:space="preserve">due to the chemical etch process, such as nitric–phosphoric acid, that </w:t>
      </w:r>
      <w:r w:rsidR="00AD0DD3">
        <w:rPr>
          <w:rFonts w:ascii="Times New Roman" w:hAnsi="Times New Roman" w:cs="Times New Roman"/>
          <w:sz w:val="24"/>
          <w:szCs w:val="24"/>
        </w:rPr>
        <w:t>predominantly</w:t>
      </w:r>
      <w:r w:rsidRPr="00125D7A">
        <w:rPr>
          <w:rFonts w:ascii="Times New Roman" w:hAnsi="Times New Roman" w:cs="Times New Roman"/>
          <w:sz w:val="24"/>
          <w:szCs w:val="24"/>
        </w:rPr>
        <w:t xml:space="preserve"> etches </w:t>
      </w:r>
      <w:r w:rsidR="00AD0DD3">
        <w:rPr>
          <w:rFonts w:ascii="Times New Roman" w:hAnsi="Times New Roman" w:cs="Times New Roman"/>
          <w:sz w:val="24"/>
          <w:szCs w:val="24"/>
        </w:rPr>
        <w:t>down grain boundaries and may</w:t>
      </w:r>
      <w:r w:rsidRPr="00125D7A">
        <w:rPr>
          <w:rFonts w:ascii="Times New Roman" w:hAnsi="Times New Roman" w:cs="Times New Roman"/>
          <w:sz w:val="24"/>
          <w:szCs w:val="24"/>
        </w:rPr>
        <w:t xml:space="preserve"> lead to excessive shunting as </w:t>
      </w:r>
      <w:r w:rsidR="00AD0DD3">
        <w:rPr>
          <w:rFonts w:ascii="Times New Roman" w:hAnsi="Times New Roman" w:cs="Times New Roman"/>
          <w:sz w:val="24"/>
          <w:szCs w:val="24"/>
        </w:rPr>
        <w:t xml:space="preserve">we move towards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thickness </w:t>
      </w:r>
      <w:r w:rsidR="00AD0DD3">
        <w:rPr>
          <w:rFonts w:ascii="Times New Roman" w:hAnsi="Times New Roman" w:cs="Times New Roman"/>
          <w:sz w:val="24"/>
          <w:szCs w:val="24"/>
        </w:rPr>
        <w:t>reduction</w:t>
      </w:r>
      <w:r w:rsidRPr="00125D7A">
        <w:rPr>
          <w:rFonts w:ascii="Times New Roman" w:hAnsi="Times New Roman" w:cs="Times New Roman"/>
          <w:sz w:val="24"/>
          <w:szCs w:val="24"/>
        </w:rPr>
        <w:t>.</w:t>
      </w:r>
    </w:p>
    <w:p w:rsidR="005D1835" w:rsidRPr="00125D7A" w:rsidRDefault="005D1835" w:rsidP="005D1835">
      <w:pPr>
        <w:tabs>
          <w:tab w:val="left" w:pos="450"/>
          <w:tab w:val="left" w:pos="1683"/>
        </w:tabs>
        <w:jc w:val="both"/>
        <w:rPr>
          <w:rFonts w:ascii="Times New Roman" w:hAnsi="Times New Roman" w:cs="Times New Roman"/>
          <w:noProof/>
          <w:sz w:val="24"/>
          <w:szCs w:val="24"/>
        </w:rPr>
      </w:pPr>
      <w:r w:rsidRPr="00125D7A">
        <w:rPr>
          <w:rFonts w:ascii="Times New Roman" w:hAnsi="Times New Roman" w:cs="Times New Roman"/>
          <w:noProof/>
          <w:sz w:val="24"/>
          <w:szCs w:val="24"/>
        </w:rPr>
        <w:lastRenderedPageBreak/>
        <w:t xml:space="preserve">               </w:t>
      </w:r>
      <w:r w:rsidRPr="00125D7A">
        <w:rPr>
          <w:rFonts w:ascii="Times New Roman" w:hAnsi="Times New Roman" w:cs="Times New Roman"/>
          <w:noProof/>
          <w:sz w:val="24"/>
          <w:szCs w:val="24"/>
          <w:lang w:eastAsia="en-IN"/>
        </w:rPr>
        <w:drawing>
          <wp:inline distT="0" distB="0" distL="0" distR="0">
            <wp:extent cx="3536950" cy="2639695"/>
            <wp:effectExtent l="19050" t="0" r="635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536950" cy="2639695"/>
                    </a:xfrm>
                    <a:prstGeom prst="rect">
                      <a:avLst/>
                    </a:prstGeom>
                    <a:noFill/>
                    <a:ln w="9525">
                      <a:noFill/>
                      <a:miter lim="800000"/>
                      <a:headEnd/>
                      <a:tailEnd/>
                    </a:ln>
                  </pic:spPr>
                </pic:pic>
              </a:graphicData>
            </a:graphic>
          </wp:inline>
        </w:drawing>
      </w:r>
    </w:p>
    <w:p w:rsidR="005D1835" w:rsidRPr="00125D7A" w:rsidRDefault="005D1835" w:rsidP="005D1835">
      <w:pPr>
        <w:tabs>
          <w:tab w:val="left" w:pos="450"/>
          <w:tab w:val="left" w:pos="1683"/>
        </w:tabs>
        <w:jc w:val="both"/>
        <w:rPr>
          <w:rFonts w:ascii="Times New Roman" w:hAnsi="Times New Roman" w:cs="Times New Roman"/>
          <w:sz w:val="24"/>
          <w:szCs w:val="24"/>
        </w:rPr>
      </w:pPr>
      <w:r w:rsidRPr="00125D7A">
        <w:rPr>
          <w:rFonts w:ascii="Times New Roman" w:hAnsi="Times New Roman" w:cs="Times New Roman"/>
          <w:sz w:val="24"/>
          <w:szCs w:val="24"/>
        </w:rPr>
        <w:tab/>
      </w:r>
      <w:r w:rsidRPr="00125D7A">
        <w:rPr>
          <w:rFonts w:ascii="Times New Roman" w:hAnsi="Times New Roman" w:cs="Times New Roman"/>
          <w:b/>
          <w:bCs/>
          <w:sz w:val="24"/>
          <w:szCs w:val="24"/>
        </w:rPr>
        <w:t xml:space="preserve">Fig. </w:t>
      </w:r>
      <w:r w:rsidR="00F87495" w:rsidRPr="00125D7A">
        <w:rPr>
          <w:rFonts w:ascii="Times New Roman" w:hAnsi="Times New Roman" w:cs="Times New Roman"/>
          <w:b/>
          <w:bCs/>
          <w:sz w:val="24"/>
          <w:szCs w:val="24"/>
        </w:rPr>
        <w:t>6</w:t>
      </w:r>
      <w:r w:rsidRPr="00125D7A">
        <w:rPr>
          <w:rFonts w:ascii="Times New Roman" w:hAnsi="Times New Roman" w:cs="Times New Roman"/>
          <w:sz w:val="24"/>
          <w:szCs w:val="24"/>
        </w:rPr>
        <w:t xml:space="preserve">: </w:t>
      </w:r>
      <w:r w:rsidR="0007061D">
        <w:rPr>
          <w:rFonts w:ascii="Times New Roman" w:hAnsi="Times New Roman" w:cs="Times New Roman"/>
          <w:sz w:val="24"/>
          <w:szCs w:val="24"/>
        </w:rPr>
        <w:t xml:space="preserve"> Different </w:t>
      </w:r>
      <w:r w:rsidRPr="00125D7A">
        <w:rPr>
          <w:rFonts w:ascii="Times New Roman" w:hAnsi="Times New Roman" w:cs="Times New Roman"/>
          <w:sz w:val="24"/>
          <w:szCs w:val="24"/>
        </w:rPr>
        <w:t xml:space="preserve">J–V characteristics of </w:t>
      </w:r>
      <w:r w:rsidR="0007061D">
        <w:rPr>
          <w:rFonts w:ascii="Times New Roman" w:hAnsi="Times New Roman" w:cs="Times New Roman"/>
          <w:sz w:val="24"/>
          <w:szCs w:val="24"/>
        </w:rPr>
        <w:t xml:space="preserve">solar </w:t>
      </w:r>
      <w:r w:rsidRPr="00125D7A">
        <w:rPr>
          <w:rFonts w:ascii="Times New Roman" w:hAnsi="Times New Roman" w:cs="Times New Roman"/>
          <w:sz w:val="24"/>
          <w:szCs w:val="24"/>
        </w:rPr>
        <w:t xml:space="preserve">cells with </w:t>
      </w:r>
      <w:r w:rsidR="0007061D">
        <w:rPr>
          <w:rFonts w:ascii="Times New Roman" w:hAnsi="Times New Roman" w:cs="Times New Roman"/>
          <w:sz w:val="24"/>
          <w:szCs w:val="24"/>
        </w:rPr>
        <w:t>different</w:t>
      </w:r>
      <w:r w:rsidRPr="00125D7A">
        <w:rPr>
          <w:rFonts w:ascii="Times New Roman" w:hAnsi="Times New Roman" w:cs="Times New Roman"/>
          <w:sz w:val="24"/>
          <w:szCs w:val="24"/>
        </w:rPr>
        <w:t xml:space="preserve">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thickness.</w:t>
      </w:r>
    </w:p>
    <w:p w:rsidR="005D1835" w:rsidRPr="00125D7A" w:rsidRDefault="005D1835" w:rsidP="005D1835">
      <w:pPr>
        <w:tabs>
          <w:tab w:val="left" w:pos="450"/>
          <w:tab w:val="left" w:pos="1683"/>
        </w:tabs>
        <w:jc w:val="both"/>
        <w:rPr>
          <w:rFonts w:ascii="Times New Roman" w:hAnsi="Times New Roman" w:cs="Times New Roman"/>
          <w:sz w:val="24"/>
          <w:szCs w:val="24"/>
        </w:rPr>
      </w:pPr>
    </w:p>
    <w:p w:rsidR="005D1835" w:rsidRPr="00125D7A" w:rsidRDefault="005D1835" w:rsidP="005D1835">
      <w:pPr>
        <w:tabs>
          <w:tab w:val="left" w:pos="450"/>
          <w:tab w:val="left" w:pos="1683"/>
        </w:tabs>
        <w:jc w:val="both"/>
        <w:rPr>
          <w:rFonts w:ascii="Times New Roman" w:hAnsi="Times New Roman" w:cs="Times New Roman"/>
          <w:sz w:val="24"/>
          <w:szCs w:val="24"/>
        </w:rPr>
      </w:pPr>
      <w:r w:rsidRPr="00125D7A">
        <w:rPr>
          <w:rFonts w:ascii="Times New Roman" w:hAnsi="Times New Roman" w:cs="Times New Roman"/>
          <w:sz w:val="24"/>
          <w:szCs w:val="24"/>
        </w:rPr>
        <w:t xml:space="preserve">The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thicknesses were chosen as: 0.3 </w:t>
      </w:r>
      <w:proofErr w:type="spellStart"/>
      <w:r w:rsidRPr="00125D7A">
        <w:rPr>
          <w:rFonts w:ascii="Times New Roman" w:hAnsi="Times New Roman" w:cs="Times New Roman"/>
          <w:sz w:val="24"/>
          <w:szCs w:val="24"/>
        </w:rPr>
        <w:t>μm</w:t>
      </w:r>
      <w:proofErr w:type="spellEnd"/>
      <w:r w:rsidRPr="00125D7A">
        <w:rPr>
          <w:rFonts w:ascii="Times New Roman" w:hAnsi="Times New Roman" w:cs="Times New Roman"/>
          <w:sz w:val="24"/>
          <w:szCs w:val="24"/>
        </w:rPr>
        <w:t xml:space="preserve">, 0.5 </w:t>
      </w:r>
      <w:proofErr w:type="spellStart"/>
      <w:r w:rsidRPr="00125D7A">
        <w:rPr>
          <w:rFonts w:ascii="Times New Roman" w:hAnsi="Times New Roman" w:cs="Times New Roman"/>
          <w:sz w:val="24"/>
          <w:szCs w:val="24"/>
        </w:rPr>
        <w:t>μm</w:t>
      </w:r>
      <w:proofErr w:type="spellEnd"/>
      <w:r w:rsidRPr="00125D7A">
        <w:rPr>
          <w:rFonts w:ascii="Times New Roman" w:hAnsi="Times New Roman" w:cs="Times New Roman"/>
          <w:sz w:val="24"/>
          <w:szCs w:val="24"/>
        </w:rPr>
        <w:t xml:space="preserve">, 0.65 </w:t>
      </w:r>
      <w:proofErr w:type="spellStart"/>
      <w:r w:rsidRPr="00125D7A">
        <w:rPr>
          <w:rFonts w:ascii="Times New Roman" w:hAnsi="Times New Roman" w:cs="Times New Roman"/>
          <w:sz w:val="24"/>
          <w:szCs w:val="24"/>
        </w:rPr>
        <w:t>μm</w:t>
      </w:r>
      <w:proofErr w:type="spellEnd"/>
      <w:r w:rsidRPr="00125D7A">
        <w:rPr>
          <w:rFonts w:ascii="Times New Roman" w:hAnsi="Times New Roman" w:cs="Times New Roman"/>
          <w:sz w:val="24"/>
          <w:szCs w:val="24"/>
        </w:rPr>
        <w:t xml:space="preserve">, 0.8 </w:t>
      </w:r>
      <w:proofErr w:type="spellStart"/>
      <w:r w:rsidRPr="00125D7A">
        <w:rPr>
          <w:rFonts w:ascii="Times New Roman" w:hAnsi="Times New Roman" w:cs="Times New Roman"/>
          <w:sz w:val="24"/>
          <w:szCs w:val="24"/>
        </w:rPr>
        <w:t>μm</w:t>
      </w:r>
      <w:proofErr w:type="spellEnd"/>
      <w:r w:rsidRPr="00125D7A">
        <w:rPr>
          <w:rFonts w:ascii="Times New Roman" w:hAnsi="Times New Roman" w:cs="Times New Roman"/>
          <w:sz w:val="24"/>
          <w:szCs w:val="24"/>
        </w:rPr>
        <w:t xml:space="preserve">, 1.1 </w:t>
      </w:r>
      <w:proofErr w:type="spellStart"/>
      <w:r w:rsidRPr="00125D7A">
        <w:rPr>
          <w:rFonts w:ascii="Times New Roman" w:hAnsi="Times New Roman" w:cs="Times New Roman"/>
          <w:sz w:val="24"/>
          <w:szCs w:val="24"/>
        </w:rPr>
        <w:t>μm</w:t>
      </w:r>
      <w:proofErr w:type="spellEnd"/>
      <w:r w:rsidRPr="00125D7A">
        <w:rPr>
          <w:rFonts w:ascii="Times New Roman" w:hAnsi="Times New Roman" w:cs="Times New Roman"/>
          <w:sz w:val="24"/>
          <w:szCs w:val="24"/>
        </w:rPr>
        <w:t xml:space="preserve">, 1.45 </w:t>
      </w:r>
      <w:proofErr w:type="spellStart"/>
      <w:r w:rsidRPr="00125D7A">
        <w:rPr>
          <w:rFonts w:ascii="Times New Roman" w:hAnsi="Times New Roman" w:cs="Times New Roman"/>
          <w:sz w:val="24"/>
          <w:szCs w:val="24"/>
        </w:rPr>
        <w:t>μm</w:t>
      </w:r>
      <w:proofErr w:type="spellEnd"/>
      <w:r w:rsidRPr="00125D7A">
        <w:rPr>
          <w:rFonts w:ascii="Times New Roman" w:hAnsi="Times New Roman" w:cs="Times New Roman"/>
          <w:sz w:val="24"/>
          <w:szCs w:val="24"/>
        </w:rPr>
        <w:t xml:space="preserve">, 1.85 </w:t>
      </w:r>
      <w:proofErr w:type="spellStart"/>
      <w:r w:rsidRPr="00125D7A">
        <w:rPr>
          <w:rFonts w:ascii="Times New Roman" w:hAnsi="Times New Roman" w:cs="Times New Roman"/>
          <w:sz w:val="24"/>
          <w:szCs w:val="24"/>
        </w:rPr>
        <w:t>μm</w:t>
      </w:r>
      <w:proofErr w:type="spellEnd"/>
      <w:r w:rsidRPr="00125D7A">
        <w:rPr>
          <w:rFonts w:ascii="Times New Roman" w:hAnsi="Times New Roman" w:cs="Times New Roman"/>
          <w:sz w:val="24"/>
          <w:szCs w:val="24"/>
        </w:rPr>
        <w:t xml:space="preserve">, 2.2 </w:t>
      </w:r>
      <w:proofErr w:type="spellStart"/>
      <w:r w:rsidRPr="00125D7A">
        <w:rPr>
          <w:rFonts w:ascii="Times New Roman" w:hAnsi="Times New Roman" w:cs="Times New Roman"/>
          <w:sz w:val="24"/>
          <w:szCs w:val="24"/>
        </w:rPr>
        <w:t>μm</w:t>
      </w:r>
      <w:proofErr w:type="spellEnd"/>
      <w:r w:rsidRPr="00125D7A">
        <w:rPr>
          <w:rFonts w:ascii="Times New Roman" w:hAnsi="Times New Roman" w:cs="Times New Roman"/>
          <w:sz w:val="24"/>
          <w:szCs w:val="24"/>
        </w:rPr>
        <w:t xml:space="preserve"> and 2.6 </w:t>
      </w:r>
      <w:proofErr w:type="spellStart"/>
      <w:r w:rsidRPr="00125D7A">
        <w:rPr>
          <w:rFonts w:ascii="Times New Roman" w:hAnsi="Times New Roman" w:cs="Times New Roman"/>
          <w:sz w:val="24"/>
          <w:szCs w:val="24"/>
        </w:rPr>
        <w:t>μm</w:t>
      </w:r>
      <w:proofErr w:type="spellEnd"/>
      <w:r w:rsidRPr="00125D7A">
        <w:rPr>
          <w:rFonts w:ascii="Times New Roman" w:hAnsi="Times New Roman" w:cs="Times New Roman"/>
          <w:sz w:val="24"/>
          <w:szCs w:val="24"/>
        </w:rPr>
        <w:t>.</w:t>
      </w:r>
      <w:r w:rsidRPr="00125D7A">
        <w:rPr>
          <w:rFonts w:ascii="Times New Roman" w:hAnsi="Times New Roman" w:cs="Times New Roman"/>
          <w:color w:val="000000"/>
          <w:sz w:val="24"/>
          <w:szCs w:val="24"/>
        </w:rPr>
        <w:t xml:space="preserve"> </w:t>
      </w:r>
      <w:r w:rsidRPr="00125D7A">
        <w:rPr>
          <w:rFonts w:ascii="Times New Roman" w:hAnsi="Times New Roman" w:cs="Times New Roman"/>
          <w:sz w:val="24"/>
          <w:szCs w:val="24"/>
        </w:rPr>
        <w:t xml:space="preserve">Above 1.1 </w:t>
      </w:r>
      <w:proofErr w:type="spellStart"/>
      <w:r w:rsidRPr="00125D7A">
        <w:rPr>
          <w:rFonts w:ascii="Times New Roman" w:hAnsi="Times New Roman" w:cs="Times New Roman"/>
          <w:sz w:val="24"/>
          <w:szCs w:val="24"/>
        </w:rPr>
        <w:t>μm</w:t>
      </w:r>
      <w:proofErr w:type="spellEnd"/>
      <w:r w:rsidRPr="00125D7A">
        <w:rPr>
          <w:rFonts w:ascii="Times New Roman" w:hAnsi="Times New Roman" w:cs="Times New Roman"/>
          <w:sz w:val="24"/>
          <w:szCs w:val="24"/>
        </w:rPr>
        <w:t xml:space="preserve">, the </w:t>
      </w:r>
      <w:r w:rsidR="005E03EE">
        <w:rPr>
          <w:rFonts w:ascii="Times New Roman" w:hAnsi="Times New Roman" w:cs="Times New Roman"/>
          <w:sz w:val="24"/>
          <w:szCs w:val="24"/>
        </w:rPr>
        <w:t>J</w:t>
      </w:r>
      <w:r w:rsidRPr="00125D7A">
        <w:rPr>
          <w:rFonts w:ascii="Times New Roman" w:hAnsi="Times New Roman" w:cs="Times New Roman"/>
          <w:sz w:val="24"/>
          <w:szCs w:val="24"/>
        </w:rPr>
        <w:t xml:space="preserve">–V characteristics are nearly </w:t>
      </w:r>
      <w:r w:rsidR="005E03EE">
        <w:rPr>
          <w:rFonts w:ascii="Times New Roman" w:hAnsi="Times New Roman" w:cs="Times New Roman"/>
          <w:sz w:val="24"/>
          <w:szCs w:val="24"/>
        </w:rPr>
        <w:t xml:space="preserve">not very </w:t>
      </w:r>
      <w:r w:rsidRPr="00125D7A">
        <w:rPr>
          <w:rFonts w:ascii="Times New Roman" w:hAnsi="Times New Roman" w:cs="Times New Roman"/>
          <w:sz w:val="24"/>
          <w:szCs w:val="24"/>
        </w:rPr>
        <w:t xml:space="preserve">dependent of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thickness. </w:t>
      </w:r>
      <w:r w:rsidR="005E03EE">
        <w:rPr>
          <w:rFonts w:ascii="Times New Roman" w:hAnsi="Times New Roman" w:cs="Times New Roman"/>
          <w:sz w:val="24"/>
          <w:szCs w:val="24"/>
        </w:rPr>
        <w:t>Above figure shows t</w:t>
      </w:r>
      <w:r w:rsidRPr="00125D7A">
        <w:rPr>
          <w:rFonts w:ascii="Times New Roman" w:hAnsi="Times New Roman" w:cs="Times New Roman"/>
          <w:sz w:val="24"/>
          <w:szCs w:val="24"/>
        </w:rPr>
        <w:t xml:space="preserve">he J–V characteristics of the five </w:t>
      </w:r>
      <w:r w:rsidR="005E03EE">
        <w:rPr>
          <w:rFonts w:ascii="Times New Roman" w:hAnsi="Times New Roman" w:cs="Times New Roman"/>
          <w:sz w:val="24"/>
          <w:szCs w:val="24"/>
        </w:rPr>
        <w:t>different thin</w:t>
      </w:r>
      <w:r w:rsidRPr="00125D7A">
        <w:rPr>
          <w:rFonts w:ascii="Times New Roman" w:hAnsi="Times New Roman" w:cs="Times New Roman"/>
          <w:sz w:val="24"/>
          <w:szCs w:val="24"/>
        </w:rPr>
        <w:t xml:space="preserve"> cell structures. A </w:t>
      </w:r>
      <w:r w:rsidR="00EC7C88" w:rsidRPr="00125D7A">
        <w:rPr>
          <w:rFonts w:ascii="Times New Roman" w:hAnsi="Times New Roman" w:cs="Times New Roman"/>
          <w:sz w:val="24"/>
          <w:szCs w:val="24"/>
        </w:rPr>
        <w:t>continuing</w:t>
      </w:r>
      <w:r w:rsidRPr="00125D7A">
        <w:rPr>
          <w:rFonts w:ascii="Times New Roman" w:hAnsi="Times New Roman" w:cs="Times New Roman"/>
          <w:sz w:val="24"/>
          <w:szCs w:val="24"/>
        </w:rPr>
        <w:t xml:space="preserve"> drop with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thickness is </w:t>
      </w:r>
      <w:r w:rsidR="00EC7C88">
        <w:rPr>
          <w:rFonts w:ascii="Times New Roman" w:hAnsi="Times New Roman" w:cs="Times New Roman"/>
          <w:sz w:val="24"/>
          <w:szCs w:val="24"/>
        </w:rPr>
        <w:t>consider</w:t>
      </w:r>
      <w:r w:rsidRPr="00125D7A">
        <w:rPr>
          <w:rFonts w:ascii="Times New Roman" w:hAnsi="Times New Roman" w:cs="Times New Roman"/>
          <w:sz w:val="24"/>
          <w:szCs w:val="24"/>
        </w:rPr>
        <w:t xml:space="preserve">ed </w:t>
      </w:r>
      <w:r w:rsidR="00EC7C88">
        <w:rPr>
          <w:rFonts w:ascii="Times New Roman" w:hAnsi="Times New Roman" w:cs="Times New Roman"/>
          <w:sz w:val="24"/>
          <w:szCs w:val="24"/>
        </w:rPr>
        <w:t xml:space="preserve">at the same time drop </w:t>
      </w:r>
      <w:r w:rsidRPr="00125D7A">
        <w:rPr>
          <w:rFonts w:ascii="Times New Roman" w:hAnsi="Times New Roman" w:cs="Times New Roman"/>
          <w:sz w:val="24"/>
          <w:szCs w:val="24"/>
        </w:rPr>
        <w:t>in all primary cell parameters, V</w:t>
      </w:r>
      <w:r w:rsidRPr="00125D7A">
        <w:rPr>
          <w:rFonts w:ascii="Times New Roman" w:hAnsi="Times New Roman" w:cs="Times New Roman"/>
          <w:sz w:val="24"/>
          <w:szCs w:val="24"/>
          <w:vertAlign w:val="subscript"/>
        </w:rPr>
        <w:t>OC</w:t>
      </w:r>
      <w:r w:rsidRPr="00125D7A">
        <w:rPr>
          <w:rFonts w:ascii="Times New Roman" w:hAnsi="Times New Roman" w:cs="Times New Roman"/>
          <w:sz w:val="24"/>
          <w:szCs w:val="24"/>
        </w:rPr>
        <w:t>, J</w:t>
      </w:r>
      <w:r w:rsidRPr="00125D7A">
        <w:rPr>
          <w:rFonts w:ascii="Times New Roman" w:hAnsi="Times New Roman" w:cs="Times New Roman"/>
          <w:sz w:val="24"/>
          <w:szCs w:val="24"/>
          <w:vertAlign w:val="subscript"/>
        </w:rPr>
        <w:t>SC</w:t>
      </w:r>
      <w:r w:rsidRPr="00125D7A">
        <w:rPr>
          <w:rFonts w:ascii="Times New Roman" w:hAnsi="Times New Roman" w:cs="Times New Roman"/>
          <w:sz w:val="24"/>
          <w:szCs w:val="24"/>
        </w:rPr>
        <w:t>, and FF</w:t>
      </w:r>
      <w:r w:rsidR="00EC7C88">
        <w:rPr>
          <w:rFonts w:ascii="Times New Roman" w:hAnsi="Times New Roman" w:cs="Times New Roman"/>
          <w:sz w:val="24"/>
          <w:szCs w:val="24"/>
        </w:rPr>
        <w:t xml:space="preserve"> also observed</w:t>
      </w:r>
      <w:r w:rsidRPr="00125D7A">
        <w:rPr>
          <w:rFonts w:ascii="Times New Roman" w:hAnsi="Times New Roman" w:cs="Times New Roman"/>
          <w:sz w:val="24"/>
          <w:szCs w:val="24"/>
        </w:rPr>
        <w:t>.</w:t>
      </w:r>
    </w:p>
    <w:p w:rsidR="005D1835" w:rsidRPr="00125D7A" w:rsidRDefault="005D1835" w:rsidP="005D1835">
      <w:pPr>
        <w:tabs>
          <w:tab w:val="left" w:pos="450"/>
          <w:tab w:val="left" w:pos="1683"/>
        </w:tabs>
        <w:jc w:val="both"/>
        <w:rPr>
          <w:rFonts w:ascii="Times New Roman" w:hAnsi="Times New Roman" w:cs="Times New Roman"/>
          <w:noProof/>
          <w:sz w:val="24"/>
          <w:szCs w:val="24"/>
        </w:rPr>
      </w:pPr>
      <w:r w:rsidRPr="00125D7A">
        <w:rPr>
          <w:rFonts w:ascii="Times New Roman" w:hAnsi="Times New Roman" w:cs="Times New Roman"/>
          <w:noProof/>
          <w:sz w:val="24"/>
          <w:szCs w:val="24"/>
        </w:rPr>
        <w:t xml:space="preserve">                     </w:t>
      </w:r>
      <w:r w:rsidRPr="00125D7A">
        <w:rPr>
          <w:rFonts w:ascii="Times New Roman" w:hAnsi="Times New Roman" w:cs="Times New Roman"/>
          <w:noProof/>
          <w:sz w:val="24"/>
          <w:szCs w:val="24"/>
          <w:lang w:eastAsia="en-IN"/>
        </w:rPr>
        <w:drawing>
          <wp:inline distT="0" distB="0" distL="0" distR="0">
            <wp:extent cx="3571240" cy="2898775"/>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571240" cy="2898775"/>
                    </a:xfrm>
                    <a:prstGeom prst="rect">
                      <a:avLst/>
                    </a:prstGeom>
                    <a:noFill/>
                    <a:ln w="9525">
                      <a:noFill/>
                      <a:miter lim="800000"/>
                      <a:headEnd/>
                      <a:tailEnd/>
                    </a:ln>
                  </pic:spPr>
                </pic:pic>
              </a:graphicData>
            </a:graphic>
          </wp:inline>
        </w:drawing>
      </w:r>
    </w:p>
    <w:p w:rsidR="005D1835" w:rsidRPr="00125D7A" w:rsidRDefault="005D1835" w:rsidP="005D1835">
      <w:pPr>
        <w:tabs>
          <w:tab w:val="left" w:pos="450"/>
          <w:tab w:val="left" w:pos="1683"/>
        </w:tabs>
        <w:jc w:val="both"/>
        <w:rPr>
          <w:rFonts w:ascii="Times New Roman" w:hAnsi="Times New Roman" w:cs="Times New Roman"/>
          <w:sz w:val="24"/>
          <w:szCs w:val="24"/>
        </w:rPr>
      </w:pPr>
      <w:r w:rsidRPr="00125D7A">
        <w:rPr>
          <w:rFonts w:ascii="Times New Roman" w:hAnsi="Times New Roman" w:cs="Times New Roman"/>
          <w:b/>
          <w:sz w:val="24"/>
          <w:szCs w:val="24"/>
        </w:rPr>
        <w:t xml:space="preserve">      Fig. </w:t>
      </w:r>
      <w:r w:rsidR="00F87495" w:rsidRPr="00125D7A">
        <w:rPr>
          <w:rFonts w:ascii="Times New Roman" w:hAnsi="Times New Roman" w:cs="Times New Roman"/>
          <w:b/>
          <w:sz w:val="24"/>
          <w:szCs w:val="24"/>
        </w:rPr>
        <w:t>7</w:t>
      </w:r>
      <w:r w:rsidRPr="00125D7A">
        <w:rPr>
          <w:rFonts w:ascii="Times New Roman" w:hAnsi="Times New Roman" w:cs="Times New Roman"/>
          <w:sz w:val="24"/>
          <w:szCs w:val="24"/>
        </w:rPr>
        <w:t xml:space="preserve">: </w:t>
      </w:r>
      <w:r w:rsidR="004B30E9">
        <w:rPr>
          <w:rFonts w:ascii="Times New Roman" w:hAnsi="Times New Roman" w:cs="Times New Roman"/>
          <w:sz w:val="24"/>
          <w:szCs w:val="24"/>
        </w:rPr>
        <w:t>Maximum and average</w:t>
      </w:r>
      <w:r w:rsidRPr="00125D7A">
        <w:rPr>
          <w:rFonts w:ascii="Times New Roman" w:hAnsi="Times New Roman" w:cs="Times New Roman"/>
          <w:sz w:val="24"/>
          <w:szCs w:val="24"/>
        </w:rPr>
        <w:t xml:space="preserve"> cell efficiencies </w:t>
      </w:r>
      <w:r w:rsidR="004B30E9">
        <w:rPr>
          <w:rFonts w:ascii="Times New Roman" w:hAnsi="Times New Roman" w:cs="Times New Roman"/>
          <w:sz w:val="24"/>
          <w:szCs w:val="24"/>
        </w:rPr>
        <w:t>with respect to</w:t>
      </w:r>
      <w:r w:rsidRPr="00125D7A">
        <w:rPr>
          <w:rFonts w:ascii="Times New Roman" w:hAnsi="Times New Roman" w:cs="Times New Roman"/>
          <w:sz w:val="24"/>
          <w:szCs w:val="24"/>
        </w:rPr>
        <w:t xml:space="preserve"> the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thickness.</w:t>
      </w:r>
    </w:p>
    <w:p w:rsidR="005D1835" w:rsidRPr="00125D7A" w:rsidRDefault="005D1835" w:rsidP="005D1835">
      <w:pPr>
        <w:tabs>
          <w:tab w:val="left" w:pos="450"/>
          <w:tab w:val="left" w:pos="1683"/>
        </w:tabs>
        <w:jc w:val="both"/>
        <w:rPr>
          <w:rFonts w:ascii="Times New Roman" w:hAnsi="Times New Roman" w:cs="Times New Roman"/>
          <w:sz w:val="24"/>
          <w:szCs w:val="24"/>
        </w:rPr>
      </w:pPr>
    </w:p>
    <w:p w:rsidR="005D1835" w:rsidRPr="00125D7A" w:rsidRDefault="00820092" w:rsidP="005D1835">
      <w:pPr>
        <w:tabs>
          <w:tab w:val="left" w:pos="450"/>
          <w:tab w:val="left" w:pos="1683"/>
        </w:tabs>
        <w:jc w:val="both"/>
        <w:rPr>
          <w:rFonts w:ascii="Times New Roman" w:hAnsi="Times New Roman" w:cs="Times New Roman"/>
          <w:sz w:val="24"/>
          <w:szCs w:val="24"/>
        </w:rPr>
      </w:pPr>
      <w:r>
        <w:rPr>
          <w:rFonts w:ascii="Times New Roman" w:hAnsi="Times New Roman" w:cs="Times New Roman"/>
          <w:sz w:val="24"/>
          <w:szCs w:val="24"/>
        </w:rPr>
        <w:t xml:space="preserve">It is </w:t>
      </w:r>
      <w:proofErr w:type="spellStart"/>
      <w:r>
        <w:rPr>
          <w:rFonts w:ascii="Times New Roman" w:hAnsi="Times New Roman" w:cs="Times New Roman"/>
          <w:sz w:val="24"/>
          <w:szCs w:val="24"/>
        </w:rPr>
        <w:t>not</w:t>
      </w:r>
      <w:r w:rsidR="00091D3E">
        <w:rPr>
          <w:rFonts w:ascii="Times New Roman" w:hAnsi="Times New Roman" w:cs="Times New Roman"/>
          <w:sz w:val="24"/>
          <w:szCs w:val="24"/>
        </w:rPr>
        <w:t>ic</w:t>
      </w:r>
      <w:r>
        <w:rPr>
          <w:rFonts w:ascii="Times New Roman" w:hAnsi="Times New Roman" w:cs="Times New Roman"/>
          <w:sz w:val="24"/>
          <w:szCs w:val="24"/>
        </w:rPr>
        <w:t>able</w:t>
      </w:r>
      <w:proofErr w:type="spellEnd"/>
      <w:r w:rsidR="005D1835" w:rsidRPr="00125D7A">
        <w:rPr>
          <w:rFonts w:ascii="Times New Roman" w:hAnsi="Times New Roman" w:cs="Times New Roman"/>
          <w:sz w:val="24"/>
          <w:szCs w:val="24"/>
        </w:rPr>
        <w:t xml:space="preserve"> that 12% efficiency is achieved at 1.1 </w:t>
      </w:r>
      <w:proofErr w:type="spellStart"/>
      <w:r w:rsidR="005D1835" w:rsidRPr="00125D7A">
        <w:rPr>
          <w:rFonts w:ascii="Times New Roman" w:hAnsi="Times New Roman" w:cs="Times New Roman"/>
          <w:sz w:val="24"/>
          <w:szCs w:val="24"/>
        </w:rPr>
        <w:t>μm</w:t>
      </w:r>
      <w:proofErr w:type="spellEnd"/>
      <w:r w:rsidR="005D1835" w:rsidRPr="00125D7A">
        <w:rPr>
          <w:rFonts w:ascii="Times New Roman" w:hAnsi="Times New Roman" w:cs="Times New Roman"/>
          <w:sz w:val="24"/>
          <w:szCs w:val="24"/>
        </w:rPr>
        <w:t xml:space="preserve"> and 9.7% at 0.5 </w:t>
      </w:r>
      <w:proofErr w:type="spellStart"/>
      <w:r w:rsidR="005D1835" w:rsidRPr="00125D7A">
        <w:rPr>
          <w:rFonts w:ascii="Times New Roman" w:hAnsi="Times New Roman" w:cs="Times New Roman"/>
          <w:sz w:val="24"/>
          <w:szCs w:val="24"/>
        </w:rPr>
        <w:t>μm</w:t>
      </w:r>
      <w:proofErr w:type="spellEnd"/>
      <w:r w:rsidR="005D1835" w:rsidRPr="00125D7A">
        <w:rPr>
          <w:rFonts w:ascii="Times New Roman" w:hAnsi="Times New Roman" w:cs="Times New Roman"/>
          <w:sz w:val="24"/>
          <w:szCs w:val="24"/>
        </w:rPr>
        <w:t>.</w:t>
      </w:r>
    </w:p>
    <w:p w:rsidR="005D1835" w:rsidRPr="00125D7A" w:rsidRDefault="005D1835" w:rsidP="005D1835">
      <w:pPr>
        <w:tabs>
          <w:tab w:val="left" w:pos="450"/>
          <w:tab w:val="left" w:pos="1683"/>
        </w:tabs>
        <w:jc w:val="both"/>
        <w:rPr>
          <w:rFonts w:ascii="Times New Roman" w:hAnsi="Times New Roman" w:cs="Times New Roman"/>
          <w:noProof/>
          <w:sz w:val="24"/>
          <w:szCs w:val="24"/>
        </w:rPr>
      </w:pPr>
      <w:r w:rsidRPr="00125D7A">
        <w:rPr>
          <w:rFonts w:ascii="Times New Roman" w:hAnsi="Times New Roman" w:cs="Times New Roman"/>
          <w:noProof/>
          <w:sz w:val="24"/>
          <w:szCs w:val="24"/>
        </w:rPr>
        <w:lastRenderedPageBreak/>
        <w:t xml:space="preserve">                 </w:t>
      </w:r>
      <w:r w:rsidRPr="00125D7A">
        <w:rPr>
          <w:rFonts w:ascii="Times New Roman" w:hAnsi="Times New Roman" w:cs="Times New Roman"/>
          <w:noProof/>
          <w:sz w:val="24"/>
          <w:szCs w:val="24"/>
          <w:lang w:eastAsia="en-IN"/>
        </w:rPr>
        <w:drawing>
          <wp:inline distT="0" distB="0" distL="0" distR="0">
            <wp:extent cx="3571240" cy="5348605"/>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571240" cy="5348605"/>
                    </a:xfrm>
                    <a:prstGeom prst="rect">
                      <a:avLst/>
                    </a:prstGeom>
                    <a:noFill/>
                    <a:ln w="9525">
                      <a:noFill/>
                      <a:miter lim="800000"/>
                      <a:headEnd/>
                      <a:tailEnd/>
                    </a:ln>
                  </pic:spPr>
                </pic:pic>
              </a:graphicData>
            </a:graphic>
          </wp:inline>
        </w:drawing>
      </w:r>
    </w:p>
    <w:p w:rsidR="005D1835" w:rsidRPr="00125D7A" w:rsidRDefault="005D1835" w:rsidP="005D1835">
      <w:pPr>
        <w:tabs>
          <w:tab w:val="left" w:pos="450"/>
          <w:tab w:val="left" w:pos="1683"/>
        </w:tabs>
        <w:jc w:val="both"/>
        <w:rPr>
          <w:rFonts w:ascii="Times New Roman" w:hAnsi="Times New Roman" w:cs="Times New Roman"/>
          <w:sz w:val="24"/>
          <w:szCs w:val="24"/>
        </w:rPr>
      </w:pPr>
      <w:r w:rsidRPr="00125D7A">
        <w:rPr>
          <w:rFonts w:ascii="Times New Roman" w:hAnsi="Times New Roman" w:cs="Times New Roman"/>
          <w:sz w:val="24"/>
          <w:szCs w:val="24"/>
        </w:rPr>
        <w:tab/>
      </w:r>
      <w:r w:rsidRPr="00125D7A">
        <w:rPr>
          <w:rFonts w:ascii="Times New Roman" w:hAnsi="Times New Roman" w:cs="Times New Roman"/>
          <w:sz w:val="24"/>
          <w:szCs w:val="24"/>
        </w:rPr>
        <w:tab/>
        <w:t xml:space="preserve">Fig. </w:t>
      </w:r>
      <w:r w:rsidR="0079291B" w:rsidRPr="00125D7A">
        <w:rPr>
          <w:rFonts w:ascii="Times New Roman" w:hAnsi="Times New Roman" w:cs="Times New Roman"/>
          <w:sz w:val="24"/>
          <w:szCs w:val="24"/>
        </w:rPr>
        <w:t>8</w:t>
      </w:r>
      <w:r w:rsidRPr="00125D7A">
        <w:rPr>
          <w:rFonts w:ascii="Times New Roman" w:hAnsi="Times New Roman" w:cs="Times New Roman"/>
          <w:sz w:val="24"/>
          <w:szCs w:val="24"/>
        </w:rPr>
        <w:t xml:space="preserve">: QE vs. bias of 1.1 </w:t>
      </w:r>
      <w:proofErr w:type="spellStart"/>
      <w:r w:rsidRPr="00125D7A">
        <w:rPr>
          <w:rFonts w:ascii="Times New Roman" w:hAnsi="Times New Roman" w:cs="Times New Roman"/>
          <w:sz w:val="24"/>
          <w:szCs w:val="24"/>
        </w:rPr>
        <w:t>μm</w:t>
      </w:r>
      <w:proofErr w:type="spellEnd"/>
      <w:r w:rsidRPr="00125D7A">
        <w:rPr>
          <w:rFonts w:ascii="Times New Roman" w:hAnsi="Times New Roman" w:cs="Times New Roman"/>
          <w:sz w:val="24"/>
          <w:szCs w:val="24"/>
        </w:rPr>
        <w:t xml:space="preserve"> and 0.5 </w:t>
      </w:r>
      <w:proofErr w:type="spellStart"/>
      <w:r w:rsidRPr="00125D7A">
        <w:rPr>
          <w:rFonts w:ascii="Times New Roman" w:hAnsi="Times New Roman" w:cs="Times New Roman"/>
          <w:sz w:val="24"/>
          <w:szCs w:val="24"/>
        </w:rPr>
        <w:t>μm</w:t>
      </w:r>
      <w:proofErr w:type="spellEnd"/>
      <w:r w:rsidRPr="00125D7A">
        <w:rPr>
          <w:rFonts w:ascii="Times New Roman" w:hAnsi="Times New Roman" w:cs="Times New Roman"/>
          <w:sz w:val="24"/>
          <w:szCs w:val="24"/>
        </w:rPr>
        <w:t xml:space="preserve"> cells.</w:t>
      </w:r>
    </w:p>
    <w:p w:rsidR="005D1835" w:rsidRPr="00125D7A" w:rsidRDefault="005D1835" w:rsidP="005D1835">
      <w:pPr>
        <w:tabs>
          <w:tab w:val="left" w:pos="450"/>
          <w:tab w:val="left" w:pos="1683"/>
        </w:tabs>
        <w:jc w:val="both"/>
        <w:rPr>
          <w:rFonts w:ascii="Times New Roman" w:hAnsi="Times New Roman" w:cs="Times New Roman"/>
          <w:sz w:val="24"/>
          <w:szCs w:val="24"/>
        </w:rPr>
      </w:pPr>
    </w:p>
    <w:p w:rsidR="005D1835" w:rsidRPr="00125D7A" w:rsidRDefault="005D1835" w:rsidP="005D1835">
      <w:pPr>
        <w:tabs>
          <w:tab w:val="left" w:pos="450"/>
          <w:tab w:val="left" w:pos="1683"/>
        </w:tabs>
        <w:ind w:left="270"/>
        <w:jc w:val="both"/>
        <w:rPr>
          <w:rFonts w:ascii="Times New Roman" w:hAnsi="Times New Roman" w:cs="Times New Roman"/>
          <w:sz w:val="24"/>
          <w:szCs w:val="24"/>
        </w:rPr>
      </w:pPr>
      <w:r w:rsidRPr="00125D7A">
        <w:rPr>
          <w:rFonts w:ascii="Times New Roman" w:hAnsi="Times New Roman" w:cs="Times New Roman"/>
          <w:sz w:val="24"/>
          <w:szCs w:val="24"/>
        </w:rPr>
        <w:t xml:space="preserve">External QE is shown in Fig. </w:t>
      </w:r>
      <w:r w:rsidR="00091D3E">
        <w:rPr>
          <w:rFonts w:ascii="Times New Roman" w:hAnsi="Times New Roman" w:cs="Times New Roman"/>
          <w:sz w:val="24"/>
          <w:szCs w:val="24"/>
        </w:rPr>
        <w:t>8</w:t>
      </w:r>
      <w:r w:rsidRPr="00125D7A">
        <w:rPr>
          <w:rFonts w:ascii="Times New Roman" w:hAnsi="Times New Roman" w:cs="Times New Roman"/>
          <w:sz w:val="24"/>
          <w:szCs w:val="24"/>
        </w:rPr>
        <w:t xml:space="preserve"> for five different </w:t>
      </w:r>
      <w:r w:rsidR="00091D3E">
        <w:rPr>
          <w:rFonts w:ascii="Times New Roman" w:hAnsi="Times New Roman" w:cs="Times New Roman"/>
          <w:sz w:val="24"/>
          <w:szCs w:val="24"/>
        </w:rPr>
        <w:t xml:space="preserve">bias </w:t>
      </w:r>
      <w:r w:rsidRPr="00125D7A">
        <w:rPr>
          <w:rFonts w:ascii="Times New Roman" w:hAnsi="Times New Roman" w:cs="Times New Roman"/>
          <w:sz w:val="24"/>
          <w:szCs w:val="24"/>
        </w:rPr>
        <w:t>voltage</w:t>
      </w:r>
      <w:r w:rsidR="00091D3E">
        <w:rPr>
          <w:rFonts w:ascii="Times New Roman" w:hAnsi="Times New Roman" w:cs="Times New Roman"/>
          <w:sz w:val="24"/>
          <w:szCs w:val="24"/>
        </w:rPr>
        <w:t>s</w:t>
      </w:r>
      <w:r w:rsidRPr="00125D7A">
        <w:rPr>
          <w:rFonts w:ascii="Times New Roman" w:hAnsi="Times New Roman" w:cs="Times New Roman"/>
          <w:sz w:val="24"/>
          <w:szCs w:val="24"/>
        </w:rPr>
        <w:t xml:space="preserve"> (</w:t>
      </w:r>
      <w:r w:rsidR="00091D3E">
        <w:rPr>
          <w:rFonts w:ascii="Times New Roman" w:hAnsi="Times New Roman" w:cs="Times New Roman"/>
          <w:sz w:val="24"/>
          <w:szCs w:val="24"/>
        </w:rPr>
        <w:t xml:space="preserve">0.4 V, 0.3 V, 0 V, -0.5 V and </w:t>
      </w:r>
      <w:r w:rsidRPr="00125D7A">
        <w:rPr>
          <w:rFonts w:ascii="Times New Roman" w:hAnsi="Times New Roman" w:cs="Times New Roman"/>
          <w:sz w:val="24"/>
          <w:szCs w:val="24"/>
        </w:rPr>
        <w:t>−1 V</w:t>
      </w:r>
      <w:r w:rsidR="00091D3E">
        <w:rPr>
          <w:rFonts w:ascii="Times New Roman" w:hAnsi="Times New Roman" w:cs="Times New Roman"/>
          <w:sz w:val="24"/>
          <w:szCs w:val="24"/>
        </w:rPr>
        <w:t xml:space="preserve">). </w:t>
      </w:r>
      <w:r w:rsidRPr="00125D7A">
        <w:rPr>
          <w:rFonts w:ascii="Times New Roman" w:hAnsi="Times New Roman" w:cs="Times New Roman"/>
          <w:sz w:val="24"/>
          <w:szCs w:val="24"/>
        </w:rPr>
        <w:t xml:space="preserve"> </w:t>
      </w:r>
      <w:r w:rsidR="00091D3E" w:rsidRPr="00125D7A">
        <w:rPr>
          <w:rFonts w:ascii="Times New Roman" w:hAnsi="Times New Roman" w:cs="Times New Roman"/>
          <w:sz w:val="24"/>
          <w:szCs w:val="24"/>
        </w:rPr>
        <w:t>Very</w:t>
      </w:r>
      <w:r w:rsidRPr="00125D7A">
        <w:rPr>
          <w:rFonts w:ascii="Times New Roman" w:hAnsi="Times New Roman" w:cs="Times New Roman"/>
          <w:sz w:val="24"/>
          <w:szCs w:val="24"/>
        </w:rPr>
        <w:t xml:space="preserve"> little voltage dependent collection is observed at </w:t>
      </w:r>
      <w:r w:rsidR="00091D3E">
        <w:rPr>
          <w:rFonts w:ascii="Times New Roman" w:hAnsi="Times New Roman" w:cs="Times New Roman"/>
          <w:sz w:val="24"/>
          <w:szCs w:val="24"/>
        </w:rPr>
        <w:t>higher thickness</w:t>
      </w:r>
      <w:r w:rsidRPr="00125D7A">
        <w:rPr>
          <w:rFonts w:ascii="Times New Roman" w:hAnsi="Times New Roman" w:cs="Times New Roman"/>
          <w:sz w:val="24"/>
          <w:szCs w:val="24"/>
        </w:rPr>
        <w:t xml:space="preserve"> of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Fig. </w:t>
      </w:r>
      <w:r w:rsidR="00091D3E">
        <w:rPr>
          <w:rFonts w:ascii="Times New Roman" w:hAnsi="Times New Roman" w:cs="Times New Roman"/>
          <w:sz w:val="24"/>
          <w:szCs w:val="24"/>
        </w:rPr>
        <w:t>8</w:t>
      </w:r>
      <w:r w:rsidRPr="00125D7A">
        <w:rPr>
          <w:rFonts w:ascii="Times New Roman" w:hAnsi="Times New Roman" w:cs="Times New Roman"/>
          <w:sz w:val="24"/>
          <w:szCs w:val="24"/>
        </w:rPr>
        <w:t xml:space="preserve"> shows a </w:t>
      </w:r>
      <w:r w:rsidR="00091D3E" w:rsidRPr="00125D7A">
        <w:rPr>
          <w:rFonts w:ascii="Times New Roman" w:hAnsi="Times New Roman" w:cs="Times New Roman"/>
          <w:sz w:val="24"/>
          <w:szCs w:val="24"/>
        </w:rPr>
        <w:t xml:space="preserve">strong (0.5 </w:t>
      </w:r>
      <w:proofErr w:type="spellStart"/>
      <w:r w:rsidR="00091D3E" w:rsidRPr="00125D7A">
        <w:rPr>
          <w:rFonts w:ascii="Times New Roman" w:hAnsi="Times New Roman" w:cs="Times New Roman"/>
          <w:sz w:val="24"/>
          <w:szCs w:val="24"/>
        </w:rPr>
        <w:t>μm</w:t>
      </w:r>
      <w:proofErr w:type="spellEnd"/>
      <w:r w:rsidR="00091D3E" w:rsidRPr="00125D7A">
        <w:rPr>
          <w:rFonts w:ascii="Times New Roman" w:hAnsi="Times New Roman" w:cs="Times New Roman"/>
          <w:sz w:val="24"/>
          <w:szCs w:val="24"/>
        </w:rPr>
        <w:t xml:space="preserve">) </w:t>
      </w:r>
      <w:r w:rsidR="00091D3E">
        <w:rPr>
          <w:rFonts w:ascii="Times New Roman" w:hAnsi="Times New Roman" w:cs="Times New Roman"/>
          <w:sz w:val="24"/>
          <w:szCs w:val="24"/>
        </w:rPr>
        <w:t xml:space="preserve">and </w:t>
      </w:r>
      <w:r w:rsidRPr="00125D7A">
        <w:rPr>
          <w:rFonts w:ascii="Times New Roman" w:hAnsi="Times New Roman" w:cs="Times New Roman"/>
          <w:sz w:val="24"/>
          <w:szCs w:val="24"/>
        </w:rPr>
        <w:t xml:space="preserve">moderate (1.1 </w:t>
      </w:r>
      <w:proofErr w:type="spellStart"/>
      <w:r w:rsidRPr="00125D7A">
        <w:rPr>
          <w:rFonts w:ascii="Times New Roman" w:hAnsi="Times New Roman" w:cs="Times New Roman"/>
          <w:sz w:val="24"/>
          <w:szCs w:val="24"/>
        </w:rPr>
        <w:t>μm</w:t>
      </w:r>
      <w:proofErr w:type="spellEnd"/>
      <w:r w:rsidRPr="00125D7A">
        <w:rPr>
          <w:rFonts w:ascii="Times New Roman" w:hAnsi="Times New Roman" w:cs="Times New Roman"/>
          <w:sz w:val="24"/>
          <w:szCs w:val="24"/>
        </w:rPr>
        <w:t>) dependence of current collection at forward biases of 0.</w:t>
      </w:r>
      <w:r w:rsidR="00091D3E">
        <w:rPr>
          <w:rFonts w:ascii="Times New Roman" w:hAnsi="Times New Roman" w:cs="Times New Roman"/>
          <w:sz w:val="24"/>
          <w:szCs w:val="24"/>
        </w:rPr>
        <w:t>5</w:t>
      </w:r>
      <w:r w:rsidRPr="00125D7A">
        <w:rPr>
          <w:rFonts w:ascii="Times New Roman" w:hAnsi="Times New Roman" w:cs="Times New Roman"/>
          <w:sz w:val="24"/>
          <w:szCs w:val="24"/>
        </w:rPr>
        <w:t xml:space="preserve"> and 0.</w:t>
      </w:r>
      <w:r w:rsidR="00091D3E">
        <w:rPr>
          <w:rFonts w:ascii="Times New Roman" w:hAnsi="Times New Roman" w:cs="Times New Roman"/>
          <w:sz w:val="24"/>
          <w:szCs w:val="24"/>
        </w:rPr>
        <w:t>4</w:t>
      </w:r>
      <w:r w:rsidRPr="00125D7A">
        <w:rPr>
          <w:rFonts w:ascii="Times New Roman" w:hAnsi="Times New Roman" w:cs="Times New Roman"/>
          <w:sz w:val="24"/>
          <w:szCs w:val="24"/>
        </w:rPr>
        <w:t xml:space="preserve"> V</w:t>
      </w:r>
      <w:r w:rsidR="00091D3E">
        <w:rPr>
          <w:rFonts w:ascii="Times New Roman" w:hAnsi="Times New Roman" w:cs="Times New Roman"/>
          <w:sz w:val="24"/>
          <w:szCs w:val="24"/>
        </w:rPr>
        <w:t xml:space="preserve"> respectively</w:t>
      </w:r>
      <w:r w:rsidRPr="00125D7A">
        <w:rPr>
          <w:rFonts w:ascii="Times New Roman" w:hAnsi="Times New Roman" w:cs="Times New Roman"/>
          <w:sz w:val="24"/>
          <w:szCs w:val="24"/>
        </w:rPr>
        <w:t xml:space="preserve">. This </w:t>
      </w:r>
      <w:r w:rsidR="00091D3E" w:rsidRPr="00125D7A">
        <w:rPr>
          <w:rFonts w:ascii="Times New Roman" w:hAnsi="Times New Roman" w:cs="Times New Roman"/>
          <w:sz w:val="24"/>
          <w:szCs w:val="24"/>
        </w:rPr>
        <w:t>behaviour</w:t>
      </w:r>
      <w:r w:rsidRPr="00125D7A">
        <w:rPr>
          <w:rFonts w:ascii="Times New Roman" w:hAnsi="Times New Roman" w:cs="Times New Roman"/>
          <w:sz w:val="24"/>
          <w:szCs w:val="24"/>
        </w:rPr>
        <w:t xml:space="preserve"> </w:t>
      </w:r>
      <w:r w:rsidR="00091D3E">
        <w:rPr>
          <w:rFonts w:ascii="Times New Roman" w:hAnsi="Times New Roman" w:cs="Times New Roman"/>
          <w:sz w:val="24"/>
          <w:szCs w:val="24"/>
        </w:rPr>
        <w:t xml:space="preserve">is observed </w:t>
      </w:r>
      <w:r w:rsidRPr="00125D7A">
        <w:rPr>
          <w:rFonts w:ascii="Times New Roman" w:hAnsi="Times New Roman" w:cs="Times New Roman"/>
          <w:sz w:val="24"/>
          <w:szCs w:val="24"/>
        </w:rPr>
        <w:t xml:space="preserve">for the thinner cells that when the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is not fully depleted, e.g., at +0.4 or +0.5 V and </w:t>
      </w:r>
      <w:r w:rsidR="001C0FDB">
        <w:rPr>
          <w:rFonts w:ascii="Times New Roman" w:hAnsi="Times New Roman" w:cs="Times New Roman"/>
          <w:sz w:val="24"/>
          <w:szCs w:val="24"/>
        </w:rPr>
        <w:t xml:space="preserve">when applied </w:t>
      </w:r>
      <w:r w:rsidRPr="00125D7A">
        <w:rPr>
          <w:rFonts w:ascii="Times New Roman" w:hAnsi="Times New Roman" w:cs="Times New Roman"/>
          <w:sz w:val="24"/>
          <w:szCs w:val="24"/>
        </w:rPr>
        <w:t xml:space="preserve">strong electric field is reduced, the minority carrier collection </w:t>
      </w:r>
      <w:r w:rsidR="001C0FDB">
        <w:rPr>
          <w:rFonts w:ascii="Times New Roman" w:hAnsi="Times New Roman" w:cs="Times New Roman"/>
          <w:sz w:val="24"/>
          <w:szCs w:val="24"/>
        </w:rPr>
        <w:t>becomes</w:t>
      </w:r>
      <w:r w:rsidRPr="00125D7A">
        <w:rPr>
          <w:rFonts w:ascii="Times New Roman" w:hAnsi="Times New Roman" w:cs="Times New Roman"/>
          <w:sz w:val="24"/>
          <w:szCs w:val="24"/>
        </w:rPr>
        <w:t xml:space="preserve"> poor. </w:t>
      </w:r>
      <w:r w:rsidR="001C0FDB">
        <w:rPr>
          <w:rFonts w:ascii="Times New Roman" w:hAnsi="Times New Roman" w:cs="Times New Roman"/>
          <w:sz w:val="24"/>
          <w:szCs w:val="24"/>
        </w:rPr>
        <w:t xml:space="preserve">This is caused by the back contact </w:t>
      </w:r>
      <w:r w:rsidRPr="00125D7A">
        <w:rPr>
          <w:rFonts w:ascii="Times New Roman" w:hAnsi="Times New Roman" w:cs="Times New Roman"/>
          <w:sz w:val="24"/>
          <w:szCs w:val="24"/>
        </w:rPr>
        <w:t>Th</w:t>
      </w:r>
      <w:r w:rsidR="00E8356A">
        <w:rPr>
          <w:rFonts w:ascii="Times New Roman" w:hAnsi="Times New Roman" w:cs="Times New Roman"/>
          <w:sz w:val="24"/>
          <w:szCs w:val="24"/>
        </w:rPr>
        <w:t xml:space="preserve">e reasons of </w:t>
      </w:r>
      <w:r w:rsidRPr="00125D7A">
        <w:rPr>
          <w:rFonts w:ascii="Times New Roman" w:hAnsi="Times New Roman" w:cs="Times New Roman"/>
          <w:sz w:val="24"/>
          <w:szCs w:val="24"/>
        </w:rPr>
        <w:t xml:space="preserve">reduced absorber minority carrier lifetime caused by the back contact interface and Cu recombination </w:t>
      </w:r>
      <w:r w:rsidR="00E8356A" w:rsidRPr="00125D7A">
        <w:rPr>
          <w:rFonts w:ascii="Times New Roman" w:hAnsi="Times New Roman" w:cs="Times New Roman"/>
          <w:sz w:val="24"/>
          <w:szCs w:val="24"/>
        </w:rPr>
        <w:t>centres</w:t>
      </w:r>
      <w:r w:rsidRPr="00125D7A">
        <w:rPr>
          <w:rFonts w:ascii="Times New Roman" w:hAnsi="Times New Roman" w:cs="Times New Roman"/>
          <w:sz w:val="24"/>
          <w:szCs w:val="24"/>
        </w:rPr>
        <w:t xml:space="preserve"> </w:t>
      </w:r>
      <w:r w:rsidR="00813936" w:rsidRPr="00125D7A">
        <w:rPr>
          <w:rFonts w:ascii="Times New Roman" w:hAnsi="Times New Roman" w:cs="Times New Roman"/>
          <w:sz w:val="24"/>
          <w:szCs w:val="24"/>
        </w:rPr>
        <w:t>close proximity of</w:t>
      </w:r>
      <w:r w:rsidRPr="00125D7A">
        <w:rPr>
          <w:rFonts w:ascii="Times New Roman" w:hAnsi="Times New Roman" w:cs="Times New Roman"/>
          <w:sz w:val="24"/>
          <w:szCs w:val="24"/>
        </w:rPr>
        <w:t xml:space="preserve"> the back contact</w:t>
      </w:r>
      <w:r w:rsidR="0079291B" w:rsidRPr="00125D7A">
        <w:rPr>
          <w:rFonts w:ascii="Times New Roman" w:hAnsi="Times New Roman" w:cs="Times New Roman"/>
          <w:sz w:val="24"/>
          <w:szCs w:val="24"/>
        </w:rPr>
        <w:t>.</w:t>
      </w:r>
    </w:p>
    <w:p w:rsidR="0079291B" w:rsidRPr="00125D7A" w:rsidRDefault="0079291B" w:rsidP="005D1835">
      <w:pPr>
        <w:tabs>
          <w:tab w:val="left" w:pos="450"/>
          <w:tab w:val="left" w:pos="1683"/>
        </w:tabs>
        <w:ind w:left="270"/>
        <w:jc w:val="both"/>
        <w:rPr>
          <w:rFonts w:ascii="Times New Roman" w:hAnsi="Times New Roman" w:cs="Times New Roman"/>
          <w:sz w:val="24"/>
          <w:szCs w:val="24"/>
        </w:rPr>
      </w:pPr>
    </w:p>
    <w:p w:rsidR="00A35796" w:rsidRPr="00125D7A" w:rsidRDefault="00A35796" w:rsidP="00A35796">
      <w:pPr>
        <w:autoSpaceDE w:val="0"/>
        <w:autoSpaceDN w:val="0"/>
        <w:adjustRightInd w:val="0"/>
        <w:spacing w:after="0" w:line="360" w:lineRule="auto"/>
        <w:jc w:val="both"/>
        <w:rPr>
          <w:rFonts w:ascii="Times New Roman" w:hAnsi="Times New Roman" w:cs="Times New Roman"/>
          <w:b/>
          <w:sz w:val="28"/>
          <w:szCs w:val="20"/>
        </w:rPr>
      </w:pPr>
      <w:r w:rsidRPr="00125D7A">
        <w:rPr>
          <w:rFonts w:ascii="Times New Roman" w:hAnsi="Times New Roman" w:cs="Times New Roman"/>
          <w:b/>
          <w:sz w:val="28"/>
          <w:szCs w:val="20"/>
        </w:rPr>
        <w:t xml:space="preserve">3. Design of High efficient </w:t>
      </w:r>
      <w:proofErr w:type="spellStart"/>
      <w:r w:rsidR="00732AD9">
        <w:rPr>
          <w:rFonts w:ascii="Times New Roman" w:hAnsi="Times New Roman" w:cs="Times New Roman"/>
          <w:b/>
          <w:sz w:val="28"/>
          <w:szCs w:val="20"/>
        </w:rPr>
        <w:t>CdTe</w:t>
      </w:r>
      <w:proofErr w:type="spellEnd"/>
      <w:r w:rsidR="00732AD9">
        <w:rPr>
          <w:rFonts w:ascii="Times New Roman" w:hAnsi="Times New Roman" w:cs="Times New Roman"/>
          <w:b/>
          <w:sz w:val="28"/>
          <w:szCs w:val="20"/>
        </w:rPr>
        <w:t xml:space="preserve"> </w:t>
      </w:r>
      <w:r w:rsidRPr="00125D7A">
        <w:rPr>
          <w:rFonts w:ascii="Times New Roman" w:hAnsi="Times New Roman" w:cs="Times New Roman"/>
          <w:b/>
          <w:sz w:val="28"/>
          <w:szCs w:val="20"/>
        </w:rPr>
        <w:t xml:space="preserve">solar cell </w:t>
      </w:r>
      <w:r w:rsidR="00F3046C" w:rsidRPr="00125D7A">
        <w:rPr>
          <w:rFonts w:ascii="Times New Roman" w:hAnsi="Times New Roman" w:cs="Times New Roman"/>
          <w:b/>
          <w:sz w:val="28"/>
          <w:szCs w:val="20"/>
        </w:rPr>
        <w:t>using PC1D</w:t>
      </w:r>
      <w:r w:rsidR="0079291B" w:rsidRPr="00125D7A">
        <w:rPr>
          <w:rFonts w:ascii="Times New Roman" w:hAnsi="Times New Roman" w:cs="Times New Roman"/>
          <w:b/>
          <w:sz w:val="28"/>
          <w:szCs w:val="20"/>
        </w:rPr>
        <w:t>:</w:t>
      </w:r>
    </w:p>
    <w:p w:rsidR="00125D7A" w:rsidRDefault="00A35796" w:rsidP="00A35796">
      <w:pPr>
        <w:autoSpaceDE w:val="0"/>
        <w:autoSpaceDN w:val="0"/>
        <w:adjustRightInd w:val="0"/>
        <w:spacing w:after="0" w:line="360" w:lineRule="auto"/>
        <w:jc w:val="both"/>
        <w:rPr>
          <w:rFonts w:ascii="Times New Roman" w:hAnsi="Times New Roman" w:cs="Times New Roman"/>
          <w:b/>
          <w:sz w:val="24"/>
          <w:szCs w:val="18"/>
        </w:rPr>
      </w:pPr>
      <w:r w:rsidRPr="00125D7A">
        <w:rPr>
          <w:rFonts w:ascii="Times New Roman" w:hAnsi="Times New Roman" w:cs="Times New Roman"/>
          <w:b/>
          <w:sz w:val="24"/>
          <w:szCs w:val="18"/>
        </w:rPr>
        <w:t xml:space="preserve">3.1 Introduction: </w:t>
      </w:r>
    </w:p>
    <w:p w:rsidR="00A35796" w:rsidRPr="00125D7A" w:rsidRDefault="00CB3CAD" w:rsidP="00A35796">
      <w:pPr>
        <w:autoSpaceDE w:val="0"/>
        <w:autoSpaceDN w:val="0"/>
        <w:adjustRightInd w:val="0"/>
        <w:spacing w:after="0" w:line="360" w:lineRule="auto"/>
        <w:jc w:val="both"/>
        <w:rPr>
          <w:rFonts w:ascii="Times New Roman" w:hAnsi="Times New Roman" w:cs="Times New Roman"/>
          <w:color w:val="000000"/>
          <w:sz w:val="24"/>
          <w:szCs w:val="20"/>
        </w:rPr>
      </w:pPr>
      <w:r>
        <w:rPr>
          <w:rFonts w:ascii="Times New Roman" w:hAnsi="Times New Roman" w:cs="Times New Roman"/>
          <w:sz w:val="24"/>
          <w:szCs w:val="18"/>
        </w:rPr>
        <w:lastRenderedPageBreak/>
        <w:t xml:space="preserve">As far as </w:t>
      </w:r>
      <w:r w:rsidRPr="00125D7A">
        <w:rPr>
          <w:rFonts w:ascii="Times New Roman" w:hAnsi="Times New Roman" w:cs="Times New Roman"/>
          <w:sz w:val="24"/>
          <w:szCs w:val="18"/>
        </w:rPr>
        <w:t>cost effe</w:t>
      </w:r>
      <w:r>
        <w:rPr>
          <w:rFonts w:ascii="Times New Roman" w:hAnsi="Times New Roman" w:cs="Times New Roman"/>
          <w:sz w:val="24"/>
          <w:szCs w:val="18"/>
        </w:rPr>
        <w:t>ctive and reliable photovoltaic cells</w:t>
      </w:r>
      <w:r w:rsidRPr="00125D7A">
        <w:rPr>
          <w:rFonts w:ascii="Times New Roman" w:hAnsi="Times New Roman" w:cs="Times New Roman"/>
          <w:sz w:val="24"/>
          <w:szCs w:val="18"/>
        </w:rPr>
        <w:t xml:space="preserve"> </w:t>
      </w:r>
      <w:r>
        <w:rPr>
          <w:rFonts w:ascii="Times New Roman" w:hAnsi="Times New Roman" w:cs="Times New Roman"/>
          <w:sz w:val="24"/>
          <w:szCs w:val="18"/>
        </w:rPr>
        <w:t>are concerned p</w:t>
      </w:r>
      <w:r w:rsidR="00A35796" w:rsidRPr="00125D7A">
        <w:rPr>
          <w:rFonts w:ascii="Times New Roman" w:hAnsi="Times New Roman" w:cs="Times New Roman"/>
          <w:sz w:val="24"/>
          <w:szCs w:val="18"/>
        </w:rPr>
        <w:t xml:space="preserve">olycrystalline thin film </w:t>
      </w:r>
      <w:proofErr w:type="spellStart"/>
      <w:r w:rsidR="00A35796" w:rsidRPr="00125D7A">
        <w:rPr>
          <w:rFonts w:ascii="Times New Roman" w:hAnsi="Times New Roman" w:cs="Times New Roman"/>
          <w:sz w:val="24"/>
          <w:szCs w:val="18"/>
        </w:rPr>
        <w:t>CdTe</w:t>
      </w:r>
      <w:proofErr w:type="spellEnd"/>
      <w:r w:rsidR="00A35796" w:rsidRPr="00125D7A">
        <w:rPr>
          <w:rFonts w:ascii="Times New Roman" w:hAnsi="Times New Roman" w:cs="Times New Roman"/>
          <w:sz w:val="24"/>
          <w:szCs w:val="18"/>
        </w:rPr>
        <w:t xml:space="preserve"> </w:t>
      </w:r>
      <w:r>
        <w:rPr>
          <w:rFonts w:ascii="Times New Roman" w:hAnsi="Times New Roman" w:cs="Times New Roman"/>
          <w:sz w:val="24"/>
          <w:szCs w:val="18"/>
        </w:rPr>
        <w:t>is becoming</w:t>
      </w:r>
      <w:r w:rsidR="00A35796" w:rsidRPr="00125D7A">
        <w:rPr>
          <w:rFonts w:ascii="Times New Roman" w:hAnsi="Times New Roman" w:cs="Times New Roman"/>
          <w:sz w:val="24"/>
          <w:szCs w:val="18"/>
        </w:rPr>
        <w:t xml:space="preserve"> a leading material for the </w:t>
      </w:r>
      <w:r>
        <w:rPr>
          <w:rFonts w:ascii="Times New Roman" w:hAnsi="Times New Roman" w:cs="Times New Roman"/>
          <w:sz w:val="24"/>
          <w:szCs w:val="18"/>
        </w:rPr>
        <w:t>industry</w:t>
      </w:r>
      <w:r w:rsidR="00A35796" w:rsidRPr="00125D7A">
        <w:rPr>
          <w:rFonts w:ascii="Times New Roman" w:hAnsi="Times New Roman" w:cs="Times New Roman"/>
          <w:sz w:val="24"/>
          <w:szCs w:val="18"/>
        </w:rPr>
        <w:t xml:space="preserve">. The </w:t>
      </w:r>
      <w:r w:rsidR="00A164B5">
        <w:rPr>
          <w:rFonts w:ascii="Times New Roman" w:hAnsi="Times New Roman" w:cs="Times New Roman"/>
          <w:sz w:val="24"/>
          <w:szCs w:val="18"/>
        </w:rPr>
        <w:t xml:space="preserve">most attractive </w:t>
      </w:r>
      <w:r w:rsidR="00A35796" w:rsidRPr="00125D7A">
        <w:rPr>
          <w:rFonts w:ascii="Times New Roman" w:hAnsi="Times New Roman" w:cs="Times New Roman"/>
          <w:sz w:val="24"/>
          <w:szCs w:val="18"/>
        </w:rPr>
        <w:t xml:space="preserve">properties </w:t>
      </w:r>
      <w:r w:rsidR="00A164B5">
        <w:rPr>
          <w:rFonts w:ascii="Times New Roman" w:hAnsi="Times New Roman" w:cs="Times New Roman"/>
          <w:sz w:val="24"/>
          <w:szCs w:val="18"/>
        </w:rPr>
        <w:t>due to which it is in focus are its band gap (1.5 eV) which is</w:t>
      </w:r>
      <w:r w:rsidR="00A35796" w:rsidRPr="00125D7A">
        <w:rPr>
          <w:rFonts w:ascii="Times New Roman" w:hAnsi="Times New Roman" w:cs="Times New Roman"/>
          <w:sz w:val="24"/>
          <w:szCs w:val="18"/>
        </w:rPr>
        <w:t xml:space="preserve"> close to the ideal </w:t>
      </w:r>
      <w:r w:rsidR="00A164B5">
        <w:rPr>
          <w:rFonts w:ascii="Times New Roman" w:hAnsi="Times New Roman" w:cs="Times New Roman"/>
          <w:sz w:val="24"/>
          <w:szCs w:val="18"/>
        </w:rPr>
        <w:t>one (1.45 eV) and its high optical absorptivity</w:t>
      </w:r>
      <w:r w:rsidR="00A35796" w:rsidRPr="00125D7A">
        <w:rPr>
          <w:rFonts w:ascii="Times New Roman" w:hAnsi="Times New Roman" w:cs="Times New Roman"/>
          <w:sz w:val="24"/>
          <w:szCs w:val="18"/>
        </w:rPr>
        <w:t xml:space="preserve">. </w:t>
      </w:r>
      <w:r w:rsidR="00A164B5" w:rsidRPr="00125D7A">
        <w:rPr>
          <w:rFonts w:ascii="Times New Roman" w:hAnsi="Times New Roman" w:cs="Times New Roman"/>
          <w:sz w:val="24"/>
          <w:szCs w:val="18"/>
        </w:rPr>
        <w:t>Hetero-junctions thin</w:t>
      </w:r>
      <w:r w:rsidR="00A35796" w:rsidRPr="00125D7A">
        <w:rPr>
          <w:rFonts w:ascii="Times New Roman" w:hAnsi="Times New Roman" w:cs="Times New Roman"/>
          <w:sz w:val="24"/>
          <w:szCs w:val="18"/>
        </w:rPr>
        <w:t xml:space="preserve"> film </w:t>
      </w:r>
      <w:proofErr w:type="spellStart"/>
      <w:r w:rsidR="00A35796" w:rsidRPr="00125D7A">
        <w:rPr>
          <w:rFonts w:ascii="Times New Roman" w:hAnsi="Times New Roman" w:cs="Times New Roman"/>
          <w:sz w:val="24"/>
          <w:szCs w:val="18"/>
        </w:rPr>
        <w:t>CdTe</w:t>
      </w:r>
      <w:proofErr w:type="spellEnd"/>
      <w:r w:rsidR="00A35796" w:rsidRPr="00125D7A">
        <w:rPr>
          <w:rFonts w:ascii="Times New Roman" w:hAnsi="Times New Roman" w:cs="Times New Roman"/>
          <w:sz w:val="24"/>
          <w:szCs w:val="18"/>
        </w:rPr>
        <w:t xml:space="preserve"> solar cells typically </w:t>
      </w:r>
      <w:r w:rsidR="00A164B5">
        <w:rPr>
          <w:rFonts w:ascii="Times New Roman" w:hAnsi="Times New Roman" w:cs="Times New Roman"/>
          <w:sz w:val="24"/>
          <w:szCs w:val="18"/>
        </w:rPr>
        <w:t>use</w:t>
      </w:r>
      <w:r w:rsidR="00A35796" w:rsidRPr="00125D7A">
        <w:rPr>
          <w:rFonts w:ascii="Times New Roman" w:hAnsi="Times New Roman" w:cs="Times New Roman"/>
          <w:sz w:val="24"/>
          <w:szCs w:val="18"/>
        </w:rPr>
        <w:t xml:space="preserve"> </w:t>
      </w:r>
      <w:proofErr w:type="spellStart"/>
      <w:r w:rsidR="00A35796" w:rsidRPr="00125D7A">
        <w:rPr>
          <w:rFonts w:ascii="Times New Roman" w:hAnsi="Times New Roman" w:cs="Times New Roman"/>
          <w:sz w:val="24"/>
          <w:szCs w:val="18"/>
        </w:rPr>
        <w:t>CdS</w:t>
      </w:r>
      <w:proofErr w:type="spellEnd"/>
      <w:r w:rsidR="00A35796" w:rsidRPr="00125D7A">
        <w:rPr>
          <w:rFonts w:ascii="Times New Roman" w:hAnsi="Times New Roman" w:cs="Times New Roman"/>
          <w:sz w:val="24"/>
          <w:szCs w:val="18"/>
        </w:rPr>
        <w:t xml:space="preserve"> </w:t>
      </w:r>
      <w:r w:rsidR="00A164B5">
        <w:rPr>
          <w:rFonts w:ascii="Times New Roman" w:hAnsi="Times New Roman" w:cs="Times New Roman"/>
          <w:sz w:val="24"/>
          <w:szCs w:val="18"/>
        </w:rPr>
        <w:t xml:space="preserve">as its </w:t>
      </w:r>
      <w:r w:rsidR="00A35796" w:rsidRPr="00125D7A">
        <w:rPr>
          <w:rFonts w:ascii="Times New Roman" w:hAnsi="Times New Roman" w:cs="Times New Roman"/>
          <w:sz w:val="24"/>
          <w:szCs w:val="18"/>
        </w:rPr>
        <w:t>window layer. Efficiencies as high as 16.5% have been achieved</w:t>
      </w:r>
      <w:r w:rsidR="00A164B5">
        <w:rPr>
          <w:rFonts w:ascii="Times New Roman" w:hAnsi="Times New Roman" w:cs="Times New Roman"/>
          <w:sz w:val="24"/>
          <w:szCs w:val="18"/>
        </w:rPr>
        <w:t xml:space="preserve"> so far</w:t>
      </w:r>
      <w:r w:rsidR="00A35796" w:rsidRPr="00125D7A">
        <w:rPr>
          <w:rFonts w:ascii="Times New Roman" w:hAnsi="Times New Roman" w:cs="Times New Roman"/>
          <w:sz w:val="24"/>
          <w:szCs w:val="18"/>
        </w:rPr>
        <w:t xml:space="preserve">, but still there is </w:t>
      </w:r>
      <w:r w:rsidR="00A164B5">
        <w:rPr>
          <w:rFonts w:ascii="Times New Roman" w:hAnsi="Times New Roman" w:cs="Times New Roman"/>
          <w:sz w:val="24"/>
          <w:szCs w:val="18"/>
        </w:rPr>
        <w:t>provision to</w:t>
      </w:r>
      <w:r w:rsidR="00A35796" w:rsidRPr="00125D7A">
        <w:rPr>
          <w:rFonts w:ascii="Times New Roman" w:hAnsi="Times New Roman" w:cs="Times New Roman"/>
          <w:sz w:val="24"/>
          <w:szCs w:val="18"/>
        </w:rPr>
        <w:t xml:space="preserve"> increas</w:t>
      </w:r>
      <w:r w:rsidR="00A164B5">
        <w:rPr>
          <w:rFonts w:ascii="Times New Roman" w:hAnsi="Times New Roman" w:cs="Times New Roman"/>
          <w:sz w:val="24"/>
          <w:szCs w:val="18"/>
        </w:rPr>
        <w:t>e</w:t>
      </w:r>
      <w:r w:rsidR="00A35796" w:rsidRPr="00125D7A">
        <w:rPr>
          <w:rFonts w:ascii="Times New Roman" w:hAnsi="Times New Roman" w:cs="Times New Roman"/>
          <w:sz w:val="24"/>
          <w:szCs w:val="18"/>
        </w:rPr>
        <w:t>.</w:t>
      </w:r>
      <w:r w:rsidR="00A35796" w:rsidRPr="00125D7A">
        <w:rPr>
          <w:rFonts w:ascii="Times New Roman" w:hAnsi="Times New Roman" w:cs="Times New Roman"/>
          <w:color w:val="000000"/>
          <w:sz w:val="20"/>
          <w:szCs w:val="20"/>
        </w:rPr>
        <w:t xml:space="preserve"> </w:t>
      </w:r>
    </w:p>
    <w:p w:rsidR="00A35796" w:rsidRPr="00125D7A" w:rsidRDefault="00A35796" w:rsidP="00A35796">
      <w:pPr>
        <w:autoSpaceDE w:val="0"/>
        <w:autoSpaceDN w:val="0"/>
        <w:adjustRightInd w:val="0"/>
        <w:spacing w:after="0" w:line="240" w:lineRule="auto"/>
        <w:rPr>
          <w:rFonts w:ascii="Times New Roman" w:hAnsi="Times New Roman" w:cs="Times New Roman"/>
          <w:b/>
          <w:sz w:val="24"/>
          <w:szCs w:val="18"/>
        </w:rPr>
      </w:pPr>
    </w:p>
    <w:p w:rsidR="00A35796" w:rsidRPr="00125D7A" w:rsidRDefault="00A35796" w:rsidP="00A35796">
      <w:pPr>
        <w:autoSpaceDE w:val="0"/>
        <w:autoSpaceDN w:val="0"/>
        <w:adjustRightInd w:val="0"/>
        <w:spacing w:after="0" w:line="240" w:lineRule="auto"/>
        <w:rPr>
          <w:rFonts w:ascii="Times New Roman" w:hAnsi="Times New Roman" w:cs="Times New Roman"/>
          <w:b/>
          <w:sz w:val="24"/>
          <w:szCs w:val="18"/>
        </w:rPr>
      </w:pPr>
    </w:p>
    <w:p w:rsidR="00A35796" w:rsidRPr="00125D7A" w:rsidRDefault="00A35796" w:rsidP="00A35796">
      <w:pPr>
        <w:autoSpaceDE w:val="0"/>
        <w:autoSpaceDN w:val="0"/>
        <w:adjustRightInd w:val="0"/>
        <w:spacing w:after="0" w:line="240" w:lineRule="auto"/>
        <w:jc w:val="center"/>
        <w:rPr>
          <w:rFonts w:ascii="Times New Roman" w:hAnsi="Times New Roman" w:cs="Times New Roman"/>
          <w:b/>
          <w:sz w:val="26"/>
          <w:szCs w:val="20"/>
        </w:rPr>
      </w:pPr>
      <w:r w:rsidRPr="00125D7A">
        <w:rPr>
          <w:rFonts w:ascii="Times New Roman" w:hAnsi="Times New Roman" w:cs="Times New Roman"/>
          <w:b/>
          <w:noProof/>
          <w:sz w:val="26"/>
          <w:szCs w:val="20"/>
          <w:lang w:eastAsia="en-IN"/>
        </w:rPr>
        <w:drawing>
          <wp:inline distT="0" distB="0" distL="0" distR="0">
            <wp:extent cx="3185875" cy="372074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185758" cy="3720612"/>
                    </a:xfrm>
                    <a:prstGeom prst="rect">
                      <a:avLst/>
                    </a:prstGeom>
                    <a:noFill/>
                    <a:ln w="9525">
                      <a:noFill/>
                      <a:miter lim="800000"/>
                      <a:headEnd/>
                      <a:tailEnd/>
                    </a:ln>
                  </pic:spPr>
                </pic:pic>
              </a:graphicData>
            </a:graphic>
          </wp:inline>
        </w:drawing>
      </w:r>
    </w:p>
    <w:p w:rsidR="00A35796" w:rsidRPr="00125D7A" w:rsidRDefault="00A35796" w:rsidP="00A35796">
      <w:pPr>
        <w:rPr>
          <w:rFonts w:ascii="Times New Roman" w:hAnsi="Times New Roman" w:cs="Times New Roman"/>
          <w:b/>
          <w:sz w:val="28"/>
          <w:u w:val="single"/>
        </w:rPr>
      </w:pPr>
    </w:p>
    <w:p w:rsidR="00A35796" w:rsidRPr="00125D7A" w:rsidRDefault="00A35796" w:rsidP="00A35796">
      <w:pPr>
        <w:autoSpaceDE w:val="0"/>
        <w:autoSpaceDN w:val="0"/>
        <w:adjustRightInd w:val="0"/>
        <w:spacing w:after="0" w:line="240" w:lineRule="auto"/>
        <w:jc w:val="center"/>
        <w:rPr>
          <w:rFonts w:ascii="Times New Roman" w:hAnsi="Times New Roman" w:cs="Times New Roman"/>
          <w:sz w:val="24"/>
          <w:szCs w:val="24"/>
        </w:rPr>
      </w:pPr>
      <w:r w:rsidRPr="00125D7A">
        <w:rPr>
          <w:rFonts w:ascii="Times New Roman" w:hAnsi="Times New Roman" w:cs="Times New Roman"/>
          <w:b/>
          <w:sz w:val="24"/>
          <w:szCs w:val="24"/>
        </w:rPr>
        <w:t xml:space="preserve">Fig. </w:t>
      </w:r>
      <w:r w:rsidR="0079291B" w:rsidRPr="00125D7A">
        <w:rPr>
          <w:rFonts w:ascii="Times New Roman" w:hAnsi="Times New Roman" w:cs="Times New Roman"/>
          <w:b/>
          <w:sz w:val="24"/>
          <w:szCs w:val="24"/>
        </w:rPr>
        <w:t>9</w:t>
      </w:r>
      <w:r w:rsidRPr="00125D7A">
        <w:rPr>
          <w:rFonts w:ascii="Times New Roman" w:hAnsi="Times New Roman" w:cs="Times New Roman"/>
          <w:b/>
          <w:sz w:val="24"/>
          <w:szCs w:val="24"/>
        </w:rPr>
        <w:t>:</w:t>
      </w:r>
      <w:r w:rsidRPr="00125D7A">
        <w:rPr>
          <w:rFonts w:ascii="Times New Roman" w:hAnsi="Times New Roman" w:cs="Times New Roman"/>
          <w:sz w:val="24"/>
          <w:szCs w:val="24"/>
        </w:rPr>
        <w:t xml:space="preserve"> Schematics of a typical superstrate </w:t>
      </w:r>
      <w:proofErr w:type="spellStart"/>
      <w:r w:rsidRPr="00125D7A">
        <w:rPr>
          <w:rFonts w:ascii="Times New Roman" w:hAnsi="Times New Roman" w:cs="Times New Roman"/>
          <w:sz w:val="24"/>
          <w:szCs w:val="24"/>
        </w:rPr>
        <w:t>CdS</w:t>
      </w:r>
      <w:proofErr w:type="spellEnd"/>
      <w:r w:rsidRPr="00125D7A">
        <w:rPr>
          <w:rFonts w:ascii="Times New Roman" w:hAnsi="Times New Roman" w:cs="Times New Roman"/>
          <w:sz w:val="24"/>
          <w:szCs w:val="24"/>
        </w:rPr>
        <w:t>/</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solar cell structure.</w:t>
      </w:r>
    </w:p>
    <w:p w:rsidR="0079291B" w:rsidRPr="00125D7A" w:rsidRDefault="0079291B" w:rsidP="00A35796">
      <w:pPr>
        <w:autoSpaceDE w:val="0"/>
        <w:autoSpaceDN w:val="0"/>
        <w:adjustRightInd w:val="0"/>
        <w:spacing w:after="0" w:line="360" w:lineRule="auto"/>
        <w:jc w:val="both"/>
        <w:rPr>
          <w:rFonts w:ascii="Times New Roman" w:hAnsi="Times New Roman" w:cs="Times New Roman"/>
          <w:color w:val="000000"/>
          <w:sz w:val="24"/>
          <w:szCs w:val="20"/>
        </w:rPr>
      </w:pPr>
    </w:p>
    <w:p w:rsidR="00A35796" w:rsidRPr="00125D7A" w:rsidRDefault="00A35796" w:rsidP="00A35796">
      <w:pPr>
        <w:autoSpaceDE w:val="0"/>
        <w:autoSpaceDN w:val="0"/>
        <w:adjustRightInd w:val="0"/>
        <w:spacing w:after="0" w:line="360" w:lineRule="auto"/>
        <w:jc w:val="both"/>
        <w:rPr>
          <w:rFonts w:ascii="Times New Roman" w:hAnsi="Times New Roman" w:cs="Times New Roman"/>
          <w:color w:val="000000"/>
          <w:sz w:val="24"/>
          <w:szCs w:val="20"/>
        </w:rPr>
      </w:pPr>
      <w:r w:rsidRPr="00125D7A">
        <w:rPr>
          <w:rFonts w:ascii="Times New Roman" w:hAnsi="Times New Roman" w:cs="Times New Roman"/>
          <w:color w:val="000000"/>
          <w:sz w:val="24"/>
          <w:szCs w:val="20"/>
        </w:rPr>
        <w:t xml:space="preserve">As </w:t>
      </w:r>
      <w:r w:rsidR="00A164B5">
        <w:rPr>
          <w:rFonts w:ascii="Times New Roman" w:hAnsi="Times New Roman" w:cs="Times New Roman"/>
          <w:color w:val="000000"/>
          <w:sz w:val="24"/>
          <w:szCs w:val="20"/>
        </w:rPr>
        <w:t>it is observed</w:t>
      </w:r>
      <w:r w:rsidRPr="00125D7A">
        <w:rPr>
          <w:rFonts w:ascii="Times New Roman" w:hAnsi="Times New Roman" w:cs="Times New Roman"/>
          <w:color w:val="000000"/>
          <w:sz w:val="24"/>
          <w:szCs w:val="20"/>
        </w:rPr>
        <w:t xml:space="preserve"> in </w:t>
      </w:r>
      <w:r w:rsidRPr="00125D7A">
        <w:rPr>
          <w:rFonts w:ascii="Times New Roman" w:hAnsi="Times New Roman" w:cs="Times New Roman"/>
          <w:sz w:val="24"/>
          <w:szCs w:val="20"/>
        </w:rPr>
        <w:t xml:space="preserve">Fig. </w:t>
      </w:r>
      <w:r w:rsidR="00A164B5">
        <w:rPr>
          <w:rFonts w:ascii="Times New Roman" w:hAnsi="Times New Roman" w:cs="Times New Roman"/>
          <w:sz w:val="24"/>
          <w:szCs w:val="20"/>
        </w:rPr>
        <w:t>9</w:t>
      </w:r>
      <w:r w:rsidRPr="00125D7A">
        <w:rPr>
          <w:rFonts w:ascii="Times New Roman" w:hAnsi="Times New Roman" w:cs="Times New Roman"/>
          <w:color w:val="000000"/>
          <w:sz w:val="24"/>
          <w:szCs w:val="20"/>
        </w:rPr>
        <w:t xml:space="preserve">, the typical </w:t>
      </w:r>
      <w:r w:rsidR="00A164B5">
        <w:rPr>
          <w:rFonts w:ascii="Times New Roman" w:hAnsi="Times New Roman" w:cs="Times New Roman"/>
          <w:color w:val="000000"/>
          <w:sz w:val="24"/>
          <w:szCs w:val="20"/>
        </w:rPr>
        <w:t xml:space="preserve">four layer </w:t>
      </w:r>
      <w:r w:rsidRPr="00125D7A">
        <w:rPr>
          <w:rFonts w:ascii="Times New Roman" w:hAnsi="Times New Roman" w:cs="Times New Roman"/>
          <w:color w:val="000000"/>
          <w:sz w:val="24"/>
          <w:szCs w:val="20"/>
        </w:rPr>
        <w:t xml:space="preserve">structure of a </w:t>
      </w:r>
      <w:proofErr w:type="spellStart"/>
      <w:r w:rsidRPr="00125D7A">
        <w:rPr>
          <w:rFonts w:ascii="Times New Roman" w:hAnsi="Times New Roman" w:cs="Times New Roman"/>
          <w:color w:val="000000"/>
          <w:sz w:val="24"/>
          <w:szCs w:val="20"/>
        </w:rPr>
        <w:t>CdTe</w:t>
      </w:r>
      <w:proofErr w:type="spellEnd"/>
      <w:r w:rsidRPr="00125D7A">
        <w:rPr>
          <w:rFonts w:ascii="Times New Roman" w:hAnsi="Times New Roman" w:cs="Times New Roman"/>
          <w:color w:val="000000"/>
          <w:sz w:val="24"/>
          <w:szCs w:val="20"/>
        </w:rPr>
        <w:t>/</w:t>
      </w:r>
      <w:proofErr w:type="spellStart"/>
      <w:r w:rsidRPr="00125D7A">
        <w:rPr>
          <w:rFonts w:ascii="Times New Roman" w:hAnsi="Times New Roman" w:cs="Times New Roman"/>
          <w:color w:val="000000"/>
          <w:sz w:val="24"/>
          <w:szCs w:val="20"/>
        </w:rPr>
        <w:t>CdS</w:t>
      </w:r>
      <w:proofErr w:type="spellEnd"/>
      <w:r w:rsidRPr="00125D7A">
        <w:rPr>
          <w:rFonts w:ascii="Times New Roman" w:hAnsi="Times New Roman" w:cs="Times New Roman"/>
          <w:color w:val="000000"/>
          <w:sz w:val="24"/>
          <w:szCs w:val="20"/>
        </w:rPr>
        <w:t xml:space="preserve"> solar cell </w:t>
      </w:r>
      <w:r w:rsidR="00A164B5">
        <w:rPr>
          <w:rFonts w:ascii="Times New Roman" w:hAnsi="Times New Roman" w:cs="Times New Roman"/>
          <w:color w:val="000000"/>
          <w:sz w:val="24"/>
          <w:szCs w:val="20"/>
        </w:rPr>
        <w:t>as given below:</w:t>
      </w:r>
    </w:p>
    <w:p w:rsidR="00A35796" w:rsidRPr="00125D7A" w:rsidRDefault="00A164B5" w:rsidP="00A3579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1. Transparent and C</w:t>
      </w:r>
      <w:r w:rsidR="00A35796" w:rsidRPr="00125D7A">
        <w:rPr>
          <w:rFonts w:ascii="Times New Roman" w:hAnsi="Times New Roman" w:cs="Times New Roman"/>
          <w:sz w:val="24"/>
          <w:szCs w:val="24"/>
        </w:rPr>
        <w:t xml:space="preserve">onducting </w:t>
      </w:r>
      <w:r>
        <w:rPr>
          <w:rFonts w:ascii="Times New Roman" w:hAnsi="Times New Roman" w:cs="Times New Roman"/>
          <w:sz w:val="24"/>
          <w:szCs w:val="24"/>
        </w:rPr>
        <w:t>O</w:t>
      </w:r>
      <w:r w:rsidR="00A35796" w:rsidRPr="00125D7A">
        <w:rPr>
          <w:rFonts w:ascii="Times New Roman" w:hAnsi="Times New Roman" w:cs="Times New Roman"/>
          <w:sz w:val="24"/>
          <w:szCs w:val="24"/>
        </w:rPr>
        <w:t>xide (TCO</w:t>
      </w:r>
      <w:r>
        <w:rPr>
          <w:rFonts w:ascii="Times New Roman" w:hAnsi="Times New Roman" w:cs="Times New Roman"/>
          <w:sz w:val="24"/>
          <w:szCs w:val="24"/>
        </w:rPr>
        <w:t>) which acts as a front contact,</w:t>
      </w:r>
    </w:p>
    <w:p w:rsidR="00A35796" w:rsidRPr="00125D7A" w:rsidRDefault="00A35796" w:rsidP="00A35796">
      <w:pPr>
        <w:autoSpaceDE w:val="0"/>
        <w:autoSpaceDN w:val="0"/>
        <w:adjustRightInd w:val="0"/>
        <w:spacing w:after="0"/>
        <w:rPr>
          <w:rFonts w:ascii="Times New Roman" w:hAnsi="Times New Roman" w:cs="Times New Roman"/>
          <w:sz w:val="24"/>
          <w:szCs w:val="24"/>
        </w:rPr>
      </w:pPr>
      <w:r w:rsidRPr="00125D7A">
        <w:rPr>
          <w:rFonts w:ascii="Times New Roman" w:hAnsi="Times New Roman" w:cs="Times New Roman"/>
          <w:sz w:val="24"/>
          <w:szCs w:val="24"/>
        </w:rPr>
        <w:t xml:space="preserve">2. </w:t>
      </w:r>
      <w:r w:rsidR="00A164B5" w:rsidRPr="00125D7A">
        <w:rPr>
          <w:rFonts w:ascii="Times New Roman" w:hAnsi="Times New Roman" w:cs="Times New Roman"/>
          <w:sz w:val="24"/>
          <w:szCs w:val="24"/>
        </w:rPr>
        <w:t>Window layer</w:t>
      </w:r>
      <w:r w:rsidRPr="00125D7A">
        <w:rPr>
          <w:rFonts w:ascii="Times New Roman" w:hAnsi="Times New Roman" w:cs="Times New Roman"/>
          <w:sz w:val="24"/>
          <w:szCs w:val="24"/>
        </w:rPr>
        <w:t xml:space="preserve"> </w:t>
      </w:r>
      <w:r w:rsidR="00A164B5">
        <w:rPr>
          <w:rFonts w:ascii="Times New Roman" w:hAnsi="Times New Roman" w:cs="Times New Roman"/>
          <w:sz w:val="24"/>
          <w:szCs w:val="24"/>
        </w:rPr>
        <w:t xml:space="preserve">of </w:t>
      </w:r>
      <w:proofErr w:type="spellStart"/>
      <w:r w:rsidRPr="00125D7A">
        <w:rPr>
          <w:rFonts w:ascii="Times New Roman" w:hAnsi="Times New Roman" w:cs="Times New Roman"/>
          <w:sz w:val="24"/>
          <w:szCs w:val="24"/>
        </w:rPr>
        <w:t>CdS</w:t>
      </w:r>
      <w:proofErr w:type="spellEnd"/>
      <w:r w:rsidRPr="00125D7A">
        <w:rPr>
          <w:rFonts w:ascii="Times New Roman" w:hAnsi="Times New Roman" w:cs="Times New Roman"/>
          <w:sz w:val="24"/>
          <w:szCs w:val="24"/>
        </w:rPr>
        <w:t xml:space="preserve"> film is the so called</w:t>
      </w:r>
      <w:r w:rsidR="00A164B5">
        <w:rPr>
          <w:rFonts w:ascii="Times New Roman" w:hAnsi="Times New Roman" w:cs="Times New Roman"/>
          <w:sz w:val="24"/>
          <w:szCs w:val="24"/>
        </w:rPr>
        <w:t>,</w:t>
      </w:r>
    </w:p>
    <w:p w:rsidR="00A35796" w:rsidRPr="00125D7A" w:rsidRDefault="00A35796" w:rsidP="00A35796">
      <w:pPr>
        <w:autoSpaceDE w:val="0"/>
        <w:autoSpaceDN w:val="0"/>
        <w:adjustRightInd w:val="0"/>
        <w:spacing w:after="0"/>
        <w:rPr>
          <w:rFonts w:ascii="Times New Roman" w:hAnsi="Times New Roman" w:cs="Times New Roman"/>
          <w:sz w:val="24"/>
          <w:szCs w:val="24"/>
        </w:rPr>
      </w:pPr>
      <w:r w:rsidRPr="00125D7A">
        <w:rPr>
          <w:rFonts w:ascii="Times New Roman" w:hAnsi="Times New Roman" w:cs="Times New Roman"/>
          <w:sz w:val="24"/>
          <w:szCs w:val="24"/>
        </w:rPr>
        <w:t xml:space="preserve">3. </w:t>
      </w:r>
      <w:r w:rsidR="00A164B5" w:rsidRPr="00125D7A">
        <w:rPr>
          <w:rFonts w:ascii="Times New Roman" w:hAnsi="Times New Roman" w:cs="Times New Roman"/>
          <w:sz w:val="24"/>
          <w:szCs w:val="24"/>
        </w:rPr>
        <w:t>Absorber layer</w:t>
      </w:r>
      <w:r w:rsidRPr="00125D7A">
        <w:rPr>
          <w:rFonts w:ascii="Times New Roman" w:hAnsi="Times New Roman" w:cs="Times New Roman"/>
          <w:sz w:val="24"/>
          <w:szCs w:val="24"/>
        </w:rPr>
        <w:t xml:space="preserve"> </w:t>
      </w:r>
      <w:r w:rsidR="009A32FD">
        <w:rPr>
          <w:rFonts w:ascii="Times New Roman" w:hAnsi="Times New Roman" w:cs="Times New Roman"/>
          <w:sz w:val="24"/>
          <w:szCs w:val="24"/>
        </w:rPr>
        <w:t xml:space="preserve">of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film which is the made on top of </w:t>
      </w:r>
      <w:proofErr w:type="spellStart"/>
      <w:r w:rsidRPr="00125D7A">
        <w:rPr>
          <w:rFonts w:ascii="Times New Roman" w:hAnsi="Times New Roman" w:cs="Times New Roman"/>
          <w:sz w:val="24"/>
          <w:szCs w:val="24"/>
        </w:rPr>
        <w:t>CdS</w:t>
      </w:r>
      <w:proofErr w:type="spellEnd"/>
      <w:r w:rsidRPr="00125D7A">
        <w:rPr>
          <w:rFonts w:ascii="Times New Roman" w:hAnsi="Times New Roman" w:cs="Times New Roman"/>
          <w:sz w:val="24"/>
          <w:szCs w:val="24"/>
        </w:rPr>
        <w:t>;</w:t>
      </w:r>
    </w:p>
    <w:p w:rsidR="00A35796" w:rsidRPr="00125D7A" w:rsidRDefault="00A35796" w:rsidP="00A35796">
      <w:pPr>
        <w:autoSpaceDE w:val="0"/>
        <w:autoSpaceDN w:val="0"/>
        <w:adjustRightInd w:val="0"/>
        <w:spacing w:after="0"/>
        <w:rPr>
          <w:rFonts w:ascii="Times New Roman" w:hAnsi="Times New Roman" w:cs="Times New Roman"/>
          <w:sz w:val="24"/>
          <w:szCs w:val="24"/>
        </w:rPr>
      </w:pPr>
      <w:r w:rsidRPr="00125D7A">
        <w:rPr>
          <w:rFonts w:ascii="Times New Roman" w:hAnsi="Times New Roman" w:cs="Times New Roman"/>
          <w:sz w:val="24"/>
          <w:szCs w:val="24"/>
        </w:rPr>
        <w:t xml:space="preserve">4. </w:t>
      </w:r>
      <w:r w:rsidR="009A32FD" w:rsidRPr="00125D7A">
        <w:rPr>
          <w:rFonts w:ascii="Times New Roman" w:hAnsi="Times New Roman" w:cs="Times New Roman"/>
          <w:sz w:val="24"/>
          <w:szCs w:val="24"/>
        </w:rPr>
        <w:t>The</w:t>
      </w:r>
      <w:r w:rsidRPr="00125D7A">
        <w:rPr>
          <w:rFonts w:ascii="Times New Roman" w:hAnsi="Times New Roman" w:cs="Times New Roman"/>
          <w:sz w:val="24"/>
          <w:szCs w:val="24"/>
        </w:rPr>
        <w:t xml:space="preserve"> back contact on top of the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layer.</w:t>
      </w:r>
    </w:p>
    <w:p w:rsidR="00A35796" w:rsidRPr="00125D7A" w:rsidRDefault="00A35796" w:rsidP="00A35796">
      <w:pPr>
        <w:autoSpaceDE w:val="0"/>
        <w:autoSpaceDN w:val="0"/>
        <w:adjustRightInd w:val="0"/>
        <w:spacing w:after="0"/>
        <w:rPr>
          <w:rFonts w:ascii="Times New Roman" w:hAnsi="Times New Roman" w:cs="Times New Roman"/>
          <w:sz w:val="24"/>
          <w:szCs w:val="24"/>
        </w:rPr>
      </w:pPr>
    </w:p>
    <w:p w:rsidR="00A35796" w:rsidRPr="00125D7A" w:rsidRDefault="00A35796" w:rsidP="00A35796">
      <w:pPr>
        <w:autoSpaceDE w:val="0"/>
        <w:autoSpaceDN w:val="0"/>
        <w:adjustRightInd w:val="0"/>
        <w:spacing w:after="0"/>
        <w:rPr>
          <w:rFonts w:ascii="Times New Roman" w:hAnsi="Times New Roman" w:cs="Times New Roman"/>
          <w:sz w:val="24"/>
          <w:szCs w:val="24"/>
        </w:rPr>
      </w:pPr>
      <w:r w:rsidRPr="00125D7A">
        <w:rPr>
          <w:rFonts w:ascii="Times New Roman" w:hAnsi="Times New Roman" w:cs="Times New Roman"/>
          <w:sz w:val="24"/>
          <w:szCs w:val="24"/>
        </w:rPr>
        <w:t xml:space="preserve">The </w:t>
      </w:r>
      <w:r w:rsidR="009A32FD" w:rsidRPr="00125D7A">
        <w:rPr>
          <w:rFonts w:ascii="Times New Roman" w:hAnsi="Times New Roman" w:cs="Times New Roman"/>
          <w:sz w:val="24"/>
          <w:szCs w:val="24"/>
        </w:rPr>
        <w:t xml:space="preserve">TCO </w:t>
      </w:r>
      <w:r w:rsidRPr="00125D7A">
        <w:rPr>
          <w:rFonts w:ascii="Times New Roman" w:hAnsi="Times New Roman" w:cs="Times New Roman"/>
          <w:sz w:val="24"/>
          <w:szCs w:val="24"/>
        </w:rPr>
        <w:t xml:space="preserve">characteristics that </w:t>
      </w:r>
      <w:r w:rsidR="009A32FD">
        <w:rPr>
          <w:rFonts w:ascii="Times New Roman" w:hAnsi="Times New Roman" w:cs="Times New Roman"/>
          <w:sz w:val="24"/>
          <w:szCs w:val="24"/>
        </w:rPr>
        <w:t>must possess to become</w:t>
      </w:r>
      <w:r w:rsidRPr="00125D7A">
        <w:rPr>
          <w:rFonts w:ascii="Times New Roman" w:hAnsi="Times New Roman" w:cs="Times New Roman"/>
          <w:sz w:val="24"/>
          <w:szCs w:val="24"/>
        </w:rPr>
        <w:t xml:space="preserve"> a front contact for </w:t>
      </w:r>
      <w:r w:rsidR="009A32FD">
        <w:rPr>
          <w:rFonts w:ascii="Times New Roman" w:hAnsi="Times New Roman" w:cs="Times New Roman"/>
          <w:sz w:val="24"/>
          <w:szCs w:val="24"/>
        </w:rPr>
        <w:t>the</w:t>
      </w:r>
      <w:r w:rsidRPr="00125D7A">
        <w:rPr>
          <w:rFonts w:ascii="Times New Roman" w:hAnsi="Times New Roman" w:cs="Times New Roman"/>
          <w:sz w:val="24"/>
          <w:szCs w:val="24"/>
        </w:rPr>
        <w:t xml:space="preserve"> </w:t>
      </w:r>
      <w:r w:rsidR="009A32FD" w:rsidRPr="00125D7A">
        <w:rPr>
          <w:rFonts w:ascii="Times New Roman" w:hAnsi="Times New Roman" w:cs="Times New Roman"/>
          <w:sz w:val="24"/>
          <w:szCs w:val="24"/>
        </w:rPr>
        <w:t xml:space="preserve">thin-film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w:t>
      </w:r>
      <w:proofErr w:type="spellStart"/>
      <w:r w:rsidRPr="00125D7A">
        <w:rPr>
          <w:rFonts w:ascii="Times New Roman" w:hAnsi="Times New Roman" w:cs="Times New Roman"/>
          <w:sz w:val="24"/>
          <w:szCs w:val="24"/>
        </w:rPr>
        <w:t>CdS</w:t>
      </w:r>
      <w:proofErr w:type="spellEnd"/>
      <w:r w:rsidRPr="00125D7A">
        <w:rPr>
          <w:rFonts w:ascii="Times New Roman" w:hAnsi="Times New Roman" w:cs="Times New Roman"/>
          <w:sz w:val="24"/>
          <w:szCs w:val="24"/>
        </w:rPr>
        <w:t xml:space="preserve"> solar cells are:</w:t>
      </w:r>
    </w:p>
    <w:p w:rsidR="00A35796" w:rsidRPr="00125D7A" w:rsidRDefault="00A35796" w:rsidP="00A35796">
      <w:pPr>
        <w:autoSpaceDE w:val="0"/>
        <w:autoSpaceDN w:val="0"/>
        <w:adjustRightInd w:val="0"/>
        <w:spacing w:after="0"/>
        <w:rPr>
          <w:rFonts w:ascii="Times New Roman" w:hAnsi="Times New Roman" w:cs="Times New Roman"/>
          <w:sz w:val="24"/>
          <w:szCs w:val="24"/>
        </w:rPr>
      </w:pPr>
    </w:p>
    <w:p w:rsidR="00A35796" w:rsidRPr="00125D7A" w:rsidRDefault="00A35796" w:rsidP="00A35796">
      <w:pPr>
        <w:pStyle w:val="ListParagraph"/>
        <w:numPr>
          <w:ilvl w:val="0"/>
          <w:numId w:val="4"/>
        </w:numPr>
        <w:autoSpaceDE w:val="0"/>
        <w:autoSpaceDN w:val="0"/>
        <w:adjustRightInd w:val="0"/>
        <w:spacing w:after="0"/>
        <w:rPr>
          <w:rFonts w:ascii="Times New Roman" w:hAnsi="Times New Roman"/>
          <w:sz w:val="24"/>
          <w:szCs w:val="24"/>
        </w:rPr>
      </w:pPr>
      <w:r w:rsidRPr="00125D7A">
        <w:rPr>
          <w:rFonts w:ascii="Times New Roman" w:hAnsi="Times New Roman"/>
          <w:sz w:val="24"/>
          <w:szCs w:val="24"/>
        </w:rPr>
        <w:lastRenderedPageBreak/>
        <w:t>High</w:t>
      </w:r>
      <w:r w:rsidR="009A32FD">
        <w:rPr>
          <w:rFonts w:ascii="Times New Roman" w:hAnsi="Times New Roman"/>
          <w:sz w:val="24"/>
          <w:szCs w:val="24"/>
        </w:rPr>
        <w:t xml:space="preserve"> degree of</w:t>
      </w:r>
      <w:r w:rsidRPr="00125D7A">
        <w:rPr>
          <w:rFonts w:ascii="Times New Roman" w:hAnsi="Times New Roman"/>
          <w:sz w:val="24"/>
          <w:szCs w:val="24"/>
        </w:rPr>
        <w:t xml:space="preserve"> transparency</w:t>
      </w:r>
      <w:r w:rsidR="009A32FD">
        <w:rPr>
          <w:rFonts w:ascii="Times New Roman" w:hAnsi="Times New Roman"/>
          <w:sz w:val="24"/>
          <w:szCs w:val="24"/>
        </w:rPr>
        <w:t xml:space="preserve"> greater</w:t>
      </w:r>
      <w:r w:rsidRPr="00125D7A">
        <w:rPr>
          <w:rFonts w:ascii="Times New Roman" w:hAnsi="Times New Roman"/>
          <w:sz w:val="24"/>
          <w:szCs w:val="24"/>
        </w:rPr>
        <w:t xml:space="preserve"> than 85% in the wavelength region of interest (400–</w:t>
      </w:r>
      <w:r w:rsidR="009A32FD">
        <w:rPr>
          <w:rFonts w:ascii="Times New Roman" w:hAnsi="Times New Roman"/>
          <w:sz w:val="24"/>
          <w:szCs w:val="24"/>
        </w:rPr>
        <w:t>90</w:t>
      </w:r>
      <w:r w:rsidRPr="00125D7A">
        <w:rPr>
          <w:rFonts w:ascii="Times New Roman" w:hAnsi="Times New Roman"/>
          <w:sz w:val="24"/>
          <w:szCs w:val="24"/>
        </w:rPr>
        <w:t>0 nm).</w:t>
      </w:r>
    </w:p>
    <w:p w:rsidR="00A35796" w:rsidRPr="00125D7A" w:rsidRDefault="00A35796" w:rsidP="00A35796">
      <w:pPr>
        <w:pStyle w:val="ListParagraph"/>
        <w:numPr>
          <w:ilvl w:val="0"/>
          <w:numId w:val="4"/>
        </w:numPr>
        <w:autoSpaceDE w:val="0"/>
        <w:autoSpaceDN w:val="0"/>
        <w:adjustRightInd w:val="0"/>
        <w:spacing w:after="0"/>
        <w:rPr>
          <w:rFonts w:ascii="Times New Roman" w:hAnsi="Times New Roman"/>
          <w:sz w:val="24"/>
          <w:szCs w:val="24"/>
        </w:rPr>
      </w:pPr>
      <w:r w:rsidRPr="00125D7A">
        <w:rPr>
          <w:rFonts w:ascii="Times New Roman" w:hAnsi="Times New Roman"/>
          <w:sz w:val="24"/>
          <w:szCs w:val="24"/>
        </w:rPr>
        <w:t xml:space="preserve">Low resistivity </w:t>
      </w:r>
      <w:r w:rsidR="009A32FD">
        <w:rPr>
          <w:rFonts w:ascii="Times New Roman" w:hAnsi="Times New Roman"/>
          <w:sz w:val="24"/>
          <w:szCs w:val="24"/>
        </w:rPr>
        <w:t>i</w:t>
      </w:r>
      <w:r w:rsidRPr="00125D7A">
        <w:rPr>
          <w:rFonts w:ascii="Times New Roman" w:hAnsi="Times New Roman"/>
          <w:sz w:val="24"/>
          <w:szCs w:val="24"/>
        </w:rPr>
        <w:t xml:space="preserve">n the order of </w:t>
      </w:r>
      <w:r w:rsidR="009A32FD">
        <w:rPr>
          <w:rFonts w:ascii="Times New Roman" w:hAnsi="Times New Roman"/>
          <w:sz w:val="24"/>
          <w:szCs w:val="24"/>
        </w:rPr>
        <w:t xml:space="preserve"> </w:t>
      </w:r>
      <w:r w:rsidRPr="00125D7A">
        <w:rPr>
          <w:rFonts w:ascii="Times New Roman" w:hAnsi="Times New Roman"/>
          <w:sz w:val="24"/>
          <w:szCs w:val="24"/>
        </w:rPr>
        <w:t>2 × 10</w:t>
      </w:r>
      <w:r w:rsidRPr="00125D7A">
        <w:rPr>
          <w:rFonts w:ascii="Times New Roman" w:hAnsi="Times New Roman"/>
          <w:sz w:val="24"/>
          <w:szCs w:val="24"/>
          <w:vertAlign w:val="superscript"/>
        </w:rPr>
        <w:t>-4</w:t>
      </w:r>
      <w:r w:rsidR="009A32FD">
        <w:rPr>
          <w:rFonts w:ascii="Times New Roman" w:hAnsi="Times New Roman"/>
          <w:sz w:val="24"/>
          <w:szCs w:val="24"/>
        </w:rPr>
        <w:t xml:space="preserve"> Ω-cm</w:t>
      </w:r>
      <w:r w:rsidRPr="00125D7A">
        <w:rPr>
          <w:rFonts w:ascii="Times New Roman" w:hAnsi="Times New Roman"/>
          <w:sz w:val="24"/>
          <w:szCs w:val="24"/>
        </w:rPr>
        <w:t>.</w:t>
      </w:r>
    </w:p>
    <w:p w:rsidR="00A35796" w:rsidRPr="00125D7A" w:rsidRDefault="00A35796" w:rsidP="00A35796">
      <w:pPr>
        <w:pStyle w:val="ListParagraph"/>
        <w:numPr>
          <w:ilvl w:val="0"/>
          <w:numId w:val="5"/>
        </w:numPr>
        <w:autoSpaceDE w:val="0"/>
        <w:autoSpaceDN w:val="0"/>
        <w:adjustRightInd w:val="0"/>
        <w:spacing w:after="0"/>
        <w:rPr>
          <w:rFonts w:ascii="Times New Roman" w:hAnsi="Times New Roman"/>
          <w:sz w:val="24"/>
          <w:szCs w:val="24"/>
        </w:rPr>
      </w:pPr>
      <w:r w:rsidRPr="00125D7A">
        <w:rPr>
          <w:rFonts w:ascii="Times New Roman" w:hAnsi="Times New Roman"/>
          <w:sz w:val="24"/>
          <w:szCs w:val="24"/>
        </w:rPr>
        <w:t xml:space="preserve">Good stability at </w:t>
      </w:r>
      <w:r w:rsidR="009A32FD">
        <w:rPr>
          <w:rFonts w:ascii="Times New Roman" w:hAnsi="Times New Roman"/>
          <w:sz w:val="24"/>
          <w:szCs w:val="24"/>
        </w:rPr>
        <w:t>high</w:t>
      </w:r>
      <w:r w:rsidRPr="00125D7A">
        <w:rPr>
          <w:rFonts w:ascii="Times New Roman" w:hAnsi="Times New Roman"/>
          <w:sz w:val="24"/>
          <w:szCs w:val="24"/>
        </w:rPr>
        <w:t xml:space="preserve"> temperature at which other layers are </w:t>
      </w:r>
      <w:r w:rsidR="009A32FD">
        <w:rPr>
          <w:rFonts w:ascii="Times New Roman" w:hAnsi="Times New Roman"/>
          <w:sz w:val="24"/>
          <w:szCs w:val="24"/>
        </w:rPr>
        <w:t>stacked which</w:t>
      </w:r>
      <w:r w:rsidRPr="00125D7A">
        <w:rPr>
          <w:rFonts w:ascii="Times New Roman" w:hAnsi="Times New Roman"/>
          <w:sz w:val="24"/>
          <w:szCs w:val="24"/>
        </w:rPr>
        <w:t xml:space="preserve"> means that </w:t>
      </w:r>
      <w:r w:rsidR="009A32FD">
        <w:rPr>
          <w:rFonts w:ascii="Times New Roman" w:hAnsi="Times New Roman"/>
          <w:sz w:val="24"/>
          <w:szCs w:val="24"/>
        </w:rPr>
        <w:t xml:space="preserve">there should not be any diffusion </w:t>
      </w:r>
      <w:r w:rsidRPr="00125D7A">
        <w:rPr>
          <w:rFonts w:ascii="Times New Roman" w:hAnsi="Times New Roman"/>
          <w:sz w:val="24"/>
          <w:szCs w:val="24"/>
        </w:rPr>
        <w:t xml:space="preserve">from </w:t>
      </w:r>
      <w:r w:rsidR="009A32FD">
        <w:rPr>
          <w:rFonts w:ascii="Times New Roman" w:hAnsi="Times New Roman"/>
          <w:sz w:val="24"/>
          <w:szCs w:val="24"/>
        </w:rPr>
        <w:t>transparent conductive oxide layers to the other subsequent layers</w:t>
      </w:r>
      <w:r w:rsidRPr="00125D7A">
        <w:rPr>
          <w:rFonts w:ascii="Times New Roman" w:hAnsi="Times New Roman"/>
          <w:sz w:val="24"/>
          <w:szCs w:val="24"/>
        </w:rPr>
        <w:t>.</w:t>
      </w:r>
    </w:p>
    <w:p w:rsidR="00A35796" w:rsidRPr="00125D7A" w:rsidRDefault="00A35796" w:rsidP="00A35796">
      <w:pPr>
        <w:pStyle w:val="ListParagraph"/>
        <w:autoSpaceDE w:val="0"/>
        <w:autoSpaceDN w:val="0"/>
        <w:adjustRightInd w:val="0"/>
        <w:spacing w:after="0"/>
        <w:rPr>
          <w:rFonts w:ascii="Times New Roman" w:hAnsi="Times New Roman"/>
          <w:sz w:val="24"/>
          <w:szCs w:val="24"/>
        </w:rPr>
      </w:pPr>
    </w:p>
    <w:p w:rsidR="00A35796" w:rsidRPr="00125D7A" w:rsidRDefault="00BE72C5" w:rsidP="00A35796">
      <w:pPr>
        <w:autoSpaceDE w:val="0"/>
        <w:autoSpaceDN w:val="0"/>
        <w:adjustRightInd w:val="0"/>
        <w:spacing w:after="0"/>
        <w:rPr>
          <w:rFonts w:ascii="Times New Roman" w:hAnsi="Times New Roman" w:cs="Times New Roman"/>
          <w:sz w:val="24"/>
          <w:szCs w:val="20"/>
        </w:rPr>
      </w:pPr>
      <w:r w:rsidRPr="00125D7A">
        <w:rPr>
          <w:rFonts w:ascii="Times New Roman" w:hAnsi="Times New Roman" w:cs="Times New Roman"/>
          <w:sz w:val="24"/>
          <w:szCs w:val="20"/>
        </w:rPr>
        <w:t xml:space="preserve">For </w:t>
      </w:r>
      <w:r w:rsidR="00A35796" w:rsidRPr="00125D7A">
        <w:rPr>
          <w:rFonts w:ascii="Times New Roman" w:hAnsi="Times New Roman" w:cs="Times New Roman"/>
          <w:sz w:val="24"/>
          <w:szCs w:val="20"/>
        </w:rPr>
        <w:t xml:space="preserve">high-efficiency low cost thin film polycrystalline solar cells. </w:t>
      </w:r>
      <w:proofErr w:type="spellStart"/>
      <w:r w:rsidR="00A35796" w:rsidRPr="00125D7A">
        <w:rPr>
          <w:rFonts w:ascii="Times New Roman" w:hAnsi="Times New Roman" w:cs="Times New Roman"/>
          <w:sz w:val="24"/>
          <w:szCs w:val="20"/>
        </w:rPr>
        <w:t>CdTe</w:t>
      </w:r>
      <w:proofErr w:type="spellEnd"/>
      <w:r w:rsidR="00A35796" w:rsidRPr="00125D7A">
        <w:rPr>
          <w:rFonts w:ascii="Times New Roman" w:hAnsi="Times New Roman" w:cs="Times New Roman"/>
          <w:sz w:val="24"/>
          <w:szCs w:val="20"/>
        </w:rPr>
        <w:t xml:space="preserve"> is a direct bandgap material </w:t>
      </w:r>
      <w:proofErr w:type="spellStart"/>
      <w:r w:rsidRPr="00125D7A">
        <w:rPr>
          <w:rFonts w:ascii="Times New Roman" w:hAnsi="Times New Roman" w:cs="Times New Roman"/>
          <w:sz w:val="24"/>
          <w:szCs w:val="20"/>
        </w:rPr>
        <w:t>CdTe</w:t>
      </w:r>
      <w:proofErr w:type="spellEnd"/>
      <w:r w:rsidRPr="00125D7A">
        <w:rPr>
          <w:rFonts w:ascii="Times New Roman" w:hAnsi="Times New Roman" w:cs="Times New Roman"/>
          <w:sz w:val="24"/>
          <w:szCs w:val="20"/>
        </w:rPr>
        <w:t xml:space="preserve"> is an ideal absorber material </w:t>
      </w:r>
      <w:r w:rsidR="00A35796" w:rsidRPr="00125D7A">
        <w:rPr>
          <w:rFonts w:ascii="Times New Roman" w:hAnsi="Times New Roman" w:cs="Times New Roman"/>
          <w:sz w:val="24"/>
          <w:szCs w:val="20"/>
        </w:rPr>
        <w:t>with an energy ga</w:t>
      </w:r>
      <w:r>
        <w:rPr>
          <w:rFonts w:ascii="Times New Roman" w:hAnsi="Times New Roman" w:cs="Times New Roman"/>
          <w:sz w:val="24"/>
          <w:szCs w:val="20"/>
        </w:rPr>
        <w:t xml:space="preserve">p of 1.5 eV with an absorption </w:t>
      </w:r>
      <w:r w:rsidR="00A35796" w:rsidRPr="00125D7A">
        <w:rPr>
          <w:rFonts w:ascii="Times New Roman" w:hAnsi="Times New Roman" w:cs="Times New Roman"/>
          <w:sz w:val="24"/>
          <w:szCs w:val="20"/>
        </w:rPr>
        <w:t>co-efficient around 10</w:t>
      </w:r>
      <w:r w:rsidR="00A35796" w:rsidRPr="00125D7A">
        <w:rPr>
          <w:rFonts w:ascii="Times New Roman" w:hAnsi="Times New Roman" w:cs="Times New Roman"/>
          <w:sz w:val="24"/>
          <w:szCs w:val="13"/>
          <w:vertAlign w:val="superscript"/>
        </w:rPr>
        <w:t>4</w:t>
      </w:r>
      <w:r w:rsidR="00A35796" w:rsidRPr="00125D7A">
        <w:rPr>
          <w:rFonts w:ascii="Times New Roman" w:hAnsi="Times New Roman" w:cs="Times New Roman"/>
          <w:sz w:val="16"/>
          <w:szCs w:val="13"/>
        </w:rPr>
        <w:t xml:space="preserve"> </w:t>
      </w:r>
      <w:r w:rsidR="00A35796" w:rsidRPr="00125D7A">
        <w:rPr>
          <w:rFonts w:ascii="Times New Roman" w:hAnsi="Times New Roman" w:cs="Times New Roman"/>
          <w:sz w:val="24"/>
          <w:szCs w:val="20"/>
        </w:rPr>
        <w:t>cm</w:t>
      </w:r>
      <w:r w:rsidR="00A35796" w:rsidRPr="00125D7A">
        <w:rPr>
          <w:rFonts w:ascii="Times New Roman" w:hAnsi="Times New Roman" w:cs="Times New Roman"/>
          <w:sz w:val="24"/>
          <w:szCs w:val="13"/>
          <w:vertAlign w:val="superscript"/>
        </w:rPr>
        <w:t>-1</w:t>
      </w:r>
      <w:r w:rsidR="00A35796" w:rsidRPr="00125D7A">
        <w:rPr>
          <w:rFonts w:ascii="Times New Roman" w:hAnsi="Times New Roman" w:cs="Times New Roman"/>
          <w:sz w:val="16"/>
          <w:szCs w:val="13"/>
        </w:rPr>
        <w:t xml:space="preserve"> </w:t>
      </w:r>
      <w:r w:rsidR="00A35796" w:rsidRPr="00125D7A">
        <w:rPr>
          <w:rFonts w:ascii="Times New Roman" w:hAnsi="Times New Roman" w:cs="Times New Roman"/>
          <w:sz w:val="24"/>
          <w:szCs w:val="20"/>
        </w:rPr>
        <w:t xml:space="preserve">in the visible region, which means that </w:t>
      </w:r>
      <w:r w:rsidRPr="00125D7A">
        <w:rPr>
          <w:rFonts w:ascii="Times New Roman" w:hAnsi="Times New Roman" w:cs="Times New Roman"/>
          <w:sz w:val="24"/>
          <w:szCs w:val="20"/>
        </w:rPr>
        <w:t xml:space="preserve">few micrometers </w:t>
      </w:r>
      <w:r w:rsidR="00A35796" w:rsidRPr="00125D7A">
        <w:rPr>
          <w:rFonts w:ascii="Times New Roman" w:hAnsi="Times New Roman" w:cs="Times New Roman"/>
          <w:sz w:val="24"/>
          <w:szCs w:val="20"/>
        </w:rPr>
        <w:t>layer thickness of  is sufficient to absorb 90% of the incident photons.</w:t>
      </w:r>
    </w:p>
    <w:p w:rsidR="00A35796" w:rsidRPr="00125D7A" w:rsidRDefault="00A35796" w:rsidP="00A35796">
      <w:pPr>
        <w:autoSpaceDE w:val="0"/>
        <w:autoSpaceDN w:val="0"/>
        <w:adjustRightInd w:val="0"/>
        <w:spacing w:after="0"/>
        <w:rPr>
          <w:rFonts w:ascii="Times New Roman" w:hAnsi="Times New Roman" w:cs="Times New Roman"/>
          <w:sz w:val="24"/>
          <w:szCs w:val="20"/>
        </w:rPr>
      </w:pPr>
    </w:p>
    <w:p w:rsidR="00F3046C" w:rsidRPr="00125D7A" w:rsidRDefault="00F3046C" w:rsidP="00F3046C">
      <w:pPr>
        <w:tabs>
          <w:tab w:val="left" w:pos="450"/>
          <w:tab w:val="left" w:pos="1683"/>
        </w:tabs>
        <w:ind w:left="540" w:hanging="270"/>
        <w:jc w:val="both"/>
        <w:rPr>
          <w:rFonts w:ascii="Times New Roman" w:hAnsi="Times New Roman" w:cs="Times New Roman"/>
          <w:b/>
          <w:sz w:val="24"/>
          <w:szCs w:val="24"/>
        </w:rPr>
      </w:pPr>
      <w:r w:rsidRPr="00125D7A">
        <w:rPr>
          <w:rFonts w:ascii="Times New Roman" w:hAnsi="Times New Roman" w:cs="Times New Roman"/>
          <w:b/>
          <w:sz w:val="24"/>
          <w:szCs w:val="24"/>
        </w:rPr>
        <w:t>3.</w:t>
      </w:r>
      <w:r w:rsidR="00DE0EC1" w:rsidRPr="00125D7A">
        <w:rPr>
          <w:rFonts w:ascii="Times New Roman" w:hAnsi="Times New Roman" w:cs="Times New Roman"/>
          <w:b/>
          <w:sz w:val="24"/>
          <w:szCs w:val="24"/>
        </w:rPr>
        <w:t>2</w:t>
      </w:r>
      <w:r w:rsidRPr="00125D7A">
        <w:rPr>
          <w:rFonts w:ascii="Times New Roman" w:hAnsi="Times New Roman" w:cs="Times New Roman"/>
          <w:b/>
          <w:sz w:val="24"/>
          <w:szCs w:val="24"/>
        </w:rPr>
        <w:t xml:space="preserve"> PC1D overview</w:t>
      </w:r>
      <w:r w:rsidR="00125D7A">
        <w:rPr>
          <w:rFonts w:ascii="Times New Roman" w:hAnsi="Times New Roman" w:cs="Times New Roman"/>
          <w:b/>
          <w:sz w:val="24"/>
          <w:szCs w:val="24"/>
        </w:rPr>
        <w:t>:</w:t>
      </w:r>
    </w:p>
    <w:p w:rsidR="00F3046C" w:rsidRPr="00125D7A" w:rsidRDefault="00F3046C" w:rsidP="00F3046C">
      <w:pPr>
        <w:tabs>
          <w:tab w:val="left" w:pos="450"/>
          <w:tab w:val="left" w:pos="1683"/>
        </w:tabs>
        <w:ind w:left="540"/>
        <w:jc w:val="both"/>
        <w:rPr>
          <w:rFonts w:ascii="Times New Roman" w:hAnsi="Times New Roman" w:cs="Times New Roman"/>
          <w:sz w:val="24"/>
          <w:szCs w:val="24"/>
        </w:rPr>
      </w:pPr>
      <w:r w:rsidRPr="00125D7A">
        <w:rPr>
          <w:rFonts w:ascii="Times New Roman" w:hAnsi="Times New Roman" w:cs="Times New Roman"/>
          <w:sz w:val="24"/>
          <w:szCs w:val="24"/>
        </w:rPr>
        <w:t xml:space="preserve">PC1D is a computer program which runs on all 32-bit MS Windows operating systems. PC1D </w:t>
      </w:r>
      <w:r w:rsidR="00D2420C">
        <w:rPr>
          <w:rFonts w:ascii="Times New Roman" w:hAnsi="Times New Roman" w:cs="Times New Roman"/>
          <w:sz w:val="24"/>
          <w:szCs w:val="24"/>
        </w:rPr>
        <w:t>utilizes</w:t>
      </w:r>
      <w:r w:rsidRPr="00125D7A">
        <w:rPr>
          <w:rFonts w:ascii="Times New Roman" w:hAnsi="Times New Roman" w:cs="Times New Roman"/>
          <w:sz w:val="24"/>
          <w:szCs w:val="24"/>
        </w:rPr>
        <w:t xml:space="preserve"> the drift-diffusion model</w:t>
      </w:r>
      <w:r w:rsidR="00D2420C">
        <w:rPr>
          <w:rFonts w:ascii="Times New Roman" w:hAnsi="Times New Roman" w:cs="Times New Roman"/>
          <w:sz w:val="24"/>
          <w:szCs w:val="24"/>
        </w:rPr>
        <w:t xml:space="preserve"> which is </w:t>
      </w:r>
      <w:r w:rsidR="00D2420C" w:rsidRPr="00125D7A">
        <w:rPr>
          <w:rFonts w:ascii="Times New Roman" w:hAnsi="Times New Roman" w:cs="Times New Roman"/>
          <w:sz w:val="24"/>
          <w:szCs w:val="24"/>
        </w:rPr>
        <w:t>one-dimensional</w:t>
      </w:r>
      <w:r w:rsidRPr="00125D7A">
        <w:rPr>
          <w:rFonts w:ascii="Times New Roman" w:hAnsi="Times New Roman" w:cs="Times New Roman"/>
          <w:sz w:val="24"/>
          <w:szCs w:val="24"/>
        </w:rPr>
        <w:t>. It solves the nonlinear equations for</w:t>
      </w:r>
      <w:r w:rsidR="00D2420C" w:rsidRPr="00D2420C">
        <w:rPr>
          <w:rFonts w:ascii="Times New Roman" w:hAnsi="Times New Roman" w:cs="Times New Roman"/>
          <w:sz w:val="24"/>
          <w:szCs w:val="24"/>
        </w:rPr>
        <w:t xml:space="preserve"> </w:t>
      </w:r>
      <w:r w:rsidR="00D2420C" w:rsidRPr="00125D7A">
        <w:rPr>
          <w:rFonts w:ascii="Times New Roman" w:hAnsi="Times New Roman" w:cs="Times New Roman"/>
          <w:sz w:val="24"/>
          <w:szCs w:val="24"/>
        </w:rPr>
        <w:t>transport of electrons and holes</w:t>
      </w:r>
      <w:r w:rsidR="00D2420C">
        <w:rPr>
          <w:rFonts w:ascii="Times New Roman" w:hAnsi="Times New Roman" w:cs="Times New Roman"/>
          <w:sz w:val="24"/>
          <w:szCs w:val="24"/>
        </w:rPr>
        <w:t xml:space="preserve"> in</w:t>
      </w:r>
      <w:r w:rsidRPr="00125D7A">
        <w:rPr>
          <w:rFonts w:ascii="Times New Roman" w:hAnsi="Times New Roman" w:cs="Times New Roman"/>
          <w:sz w:val="24"/>
          <w:szCs w:val="24"/>
        </w:rPr>
        <w:t xml:space="preserve"> the quasi-one-dimensional </w:t>
      </w:r>
      <w:r w:rsidR="00D2420C">
        <w:rPr>
          <w:rFonts w:ascii="Times New Roman" w:hAnsi="Times New Roman" w:cs="Times New Roman"/>
          <w:sz w:val="24"/>
          <w:szCs w:val="24"/>
        </w:rPr>
        <w:t xml:space="preserve">structure </w:t>
      </w:r>
      <w:r w:rsidRPr="00125D7A">
        <w:rPr>
          <w:rFonts w:ascii="Times New Roman" w:hAnsi="Times New Roman" w:cs="Times New Roman"/>
          <w:sz w:val="24"/>
          <w:szCs w:val="24"/>
        </w:rPr>
        <w:t xml:space="preserve">in crystalline semiconductor devices, with emphasis on photovoltaic devices. The program was initially written at Sandia National Labs by Dr. Paul </w:t>
      </w:r>
      <w:proofErr w:type="spellStart"/>
      <w:r w:rsidRPr="00125D7A">
        <w:rPr>
          <w:rFonts w:ascii="Times New Roman" w:hAnsi="Times New Roman" w:cs="Times New Roman"/>
          <w:sz w:val="24"/>
          <w:szCs w:val="24"/>
        </w:rPr>
        <w:t>Basore</w:t>
      </w:r>
      <w:proofErr w:type="spellEnd"/>
      <w:r w:rsidRPr="00125D7A">
        <w:rPr>
          <w:rFonts w:ascii="Times New Roman" w:hAnsi="Times New Roman" w:cs="Times New Roman"/>
          <w:sz w:val="24"/>
          <w:szCs w:val="24"/>
        </w:rPr>
        <w:t xml:space="preserve"> and </w:t>
      </w:r>
      <w:proofErr w:type="spellStart"/>
      <w:r w:rsidRPr="00125D7A">
        <w:rPr>
          <w:rFonts w:ascii="Times New Roman" w:hAnsi="Times New Roman" w:cs="Times New Roman"/>
          <w:sz w:val="24"/>
          <w:szCs w:val="24"/>
        </w:rPr>
        <w:t>coworkers</w:t>
      </w:r>
      <w:proofErr w:type="spellEnd"/>
      <w:r w:rsidRPr="00125D7A">
        <w:rPr>
          <w:rFonts w:ascii="Times New Roman" w:hAnsi="Times New Roman" w:cs="Times New Roman"/>
          <w:sz w:val="24"/>
          <w:szCs w:val="24"/>
        </w:rPr>
        <w:t xml:space="preserve"> and was further developed by Dr. Don </w:t>
      </w:r>
      <w:proofErr w:type="spellStart"/>
      <w:r w:rsidRPr="00125D7A">
        <w:rPr>
          <w:rFonts w:ascii="Times New Roman" w:hAnsi="Times New Roman" w:cs="Times New Roman"/>
          <w:sz w:val="24"/>
          <w:szCs w:val="24"/>
        </w:rPr>
        <w:t>Clugston</w:t>
      </w:r>
      <w:proofErr w:type="spellEnd"/>
      <w:r w:rsidRPr="00125D7A">
        <w:rPr>
          <w:rFonts w:ascii="Times New Roman" w:hAnsi="Times New Roman" w:cs="Times New Roman"/>
          <w:sz w:val="24"/>
          <w:szCs w:val="24"/>
        </w:rPr>
        <w:t xml:space="preserve"> at the University of New South Wales, Australia. The emphasis </w:t>
      </w:r>
      <w:r w:rsidR="00D2420C">
        <w:rPr>
          <w:rFonts w:ascii="Times New Roman" w:hAnsi="Times New Roman" w:cs="Times New Roman"/>
          <w:sz w:val="24"/>
          <w:szCs w:val="24"/>
        </w:rPr>
        <w:t xml:space="preserve">has been given to </w:t>
      </w:r>
      <w:r w:rsidRPr="00125D7A">
        <w:rPr>
          <w:rFonts w:ascii="Times New Roman" w:hAnsi="Times New Roman" w:cs="Times New Roman"/>
          <w:sz w:val="24"/>
          <w:szCs w:val="24"/>
        </w:rPr>
        <w:t xml:space="preserve">convergence for a broad range of doping profiles </w:t>
      </w:r>
      <w:r w:rsidR="00D2420C">
        <w:rPr>
          <w:rFonts w:ascii="Times New Roman" w:hAnsi="Times New Roman" w:cs="Times New Roman"/>
          <w:sz w:val="24"/>
          <w:szCs w:val="24"/>
        </w:rPr>
        <w:t>considering</w:t>
      </w:r>
      <w:r w:rsidRPr="00125D7A">
        <w:rPr>
          <w:rFonts w:ascii="Times New Roman" w:hAnsi="Times New Roman" w:cs="Times New Roman"/>
          <w:sz w:val="24"/>
          <w:szCs w:val="24"/>
        </w:rPr>
        <w:t xml:space="preserve"> boundary conditions. Since its launch in 1982, it has undergone substantial improvements in terms of performance and capabilities. Its popularity is accredited to a user friendly interface, versatility of feeding and extracting data, and an extensive comprehension of parameters to accurately model solar cells.</w:t>
      </w:r>
    </w:p>
    <w:p w:rsidR="00F3046C" w:rsidRPr="00125D7A" w:rsidRDefault="00F3046C" w:rsidP="00F3046C">
      <w:pPr>
        <w:tabs>
          <w:tab w:val="left" w:pos="450"/>
          <w:tab w:val="left" w:pos="1683"/>
        </w:tabs>
        <w:ind w:left="450"/>
        <w:jc w:val="both"/>
        <w:rPr>
          <w:rFonts w:ascii="Times New Roman" w:hAnsi="Times New Roman" w:cs="Times New Roman"/>
          <w:sz w:val="24"/>
          <w:szCs w:val="24"/>
        </w:rPr>
      </w:pPr>
      <w:r w:rsidRPr="00125D7A">
        <w:rPr>
          <w:rFonts w:ascii="Times New Roman" w:hAnsi="Times New Roman" w:cs="Times New Roman"/>
          <w:sz w:val="24"/>
          <w:szCs w:val="24"/>
        </w:rPr>
        <w:t>It is important for all simulation programs to keep pace with the new developments in the experimental work and theoretical models in their domain. The last release of PC1D was version 5.9 in 1997. PC1D was primarily developed to model crystalline and polycrystalline silicon device structures, and addresses the properties that affect performance of common semiconductors like Si and GaAs. Thus, new materials such as the III-nitrides, i.e., Aluminium nitride (</w:t>
      </w:r>
      <w:proofErr w:type="spellStart"/>
      <w:r w:rsidRPr="00125D7A">
        <w:rPr>
          <w:rFonts w:ascii="Times New Roman" w:hAnsi="Times New Roman" w:cs="Times New Roman"/>
          <w:sz w:val="24"/>
          <w:szCs w:val="24"/>
        </w:rPr>
        <w:t>AlN</w:t>
      </w:r>
      <w:proofErr w:type="spellEnd"/>
      <w:r w:rsidRPr="00125D7A">
        <w:rPr>
          <w:rFonts w:ascii="Times New Roman" w:hAnsi="Times New Roman" w:cs="Times New Roman"/>
          <w:sz w:val="24"/>
          <w:szCs w:val="24"/>
        </w:rPr>
        <w:t>), Gallium nitride (</w:t>
      </w:r>
      <w:proofErr w:type="spellStart"/>
      <w:r w:rsidRPr="00125D7A">
        <w:rPr>
          <w:rFonts w:ascii="Times New Roman" w:hAnsi="Times New Roman" w:cs="Times New Roman"/>
          <w:sz w:val="24"/>
          <w:szCs w:val="24"/>
        </w:rPr>
        <w:t>GaN</w:t>
      </w:r>
      <w:proofErr w:type="spellEnd"/>
      <w:r w:rsidRPr="00125D7A">
        <w:rPr>
          <w:rFonts w:ascii="Times New Roman" w:hAnsi="Times New Roman" w:cs="Times New Roman"/>
          <w:sz w:val="24"/>
          <w:szCs w:val="24"/>
        </w:rPr>
        <w:t>) and Indium nitride (</w:t>
      </w:r>
      <w:proofErr w:type="spellStart"/>
      <w:r w:rsidRPr="00125D7A">
        <w:rPr>
          <w:rFonts w:ascii="Times New Roman" w:hAnsi="Times New Roman" w:cs="Times New Roman"/>
          <w:sz w:val="24"/>
          <w:szCs w:val="24"/>
        </w:rPr>
        <w:t>InN</w:t>
      </w:r>
      <w:proofErr w:type="spellEnd"/>
      <w:r w:rsidRPr="00125D7A">
        <w:rPr>
          <w:rFonts w:ascii="Times New Roman" w:hAnsi="Times New Roman" w:cs="Times New Roman"/>
          <w:sz w:val="24"/>
          <w:szCs w:val="24"/>
        </w:rPr>
        <w:t xml:space="preserve">) and their alloys that offer substantial potential to develop high-efficiency solar cells, cannot be </w:t>
      </w:r>
      <w:proofErr w:type="spellStart"/>
      <w:r w:rsidRPr="00125D7A">
        <w:rPr>
          <w:rFonts w:ascii="Times New Roman" w:hAnsi="Times New Roman" w:cs="Times New Roman"/>
          <w:sz w:val="24"/>
          <w:szCs w:val="24"/>
        </w:rPr>
        <w:t>modeled</w:t>
      </w:r>
      <w:proofErr w:type="spellEnd"/>
      <w:r w:rsidRPr="00125D7A">
        <w:rPr>
          <w:rFonts w:ascii="Times New Roman" w:hAnsi="Times New Roman" w:cs="Times New Roman"/>
          <w:sz w:val="24"/>
          <w:szCs w:val="24"/>
        </w:rPr>
        <w:t xml:space="preserve"> using PC1D as it gives rise to inaccurate design rules and efficiency expectations. In this work, we present a descriptive model for polarization, a unique property of the III-nitride materials, and incorporate the effects of polarization into PC1D to study the effect that polarization would have on the design of solar cells developed using the nitrides.</w:t>
      </w:r>
    </w:p>
    <w:p w:rsidR="00F3046C" w:rsidRDefault="00F3046C" w:rsidP="00F3046C">
      <w:pPr>
        <w:tabs>
          <w:tab w:val="left" w:pos="450"/>
          <w:tab w:val="left" w:pos="1683"/>
        </w:tabs>
        <w:ind w:left="450"/>
        <w:jc w:val="both"/>
        <w:rPr>
          <w:rFonts w:ascii="Times New Roman" w:hAnsi="Times New Roman" w:cs="Times New Roman"/>
          <w:sz w:val="24"/>
          <w:szCs w:val="24"/>
        </w:rPr>
      </w:pPr>
    </w:p>
    <w:p w:rsidR="00125D7A" w:rsidRDefault="00125D7A" w:rsidP="00F3046C">
      <w:pPr>
        <w:tabs>
          <w:tab w:val="left" w:pos="450"/>
          <w:tab w:val="left" w:pos="1683"/>
        </w:tabs>
        <w:ind w:left="450"/>
        <w:jc w:val="both"/>
        <w:rPr>
          <w:rFonts w:ascii="Times New Roman" w:hAnsi="Times New Roman" w:cs="Times New Roman"/>
          <w:sz w:val="24"/>
          <w:szCs w:val="24"/>
        </w:rPr>
      </w:pPr>
    </w:p>
    <w:p w:rsidR="00125D7A" w:rsidRDefault="00125D7A" w:rsidP="00F3046C">
      <w:pPr>
        <w:tabs>
          <w:tab w:val="left" w:pos="450"/>
          <w:tab w:val="left" w:pos="1683"/>
        </w:tabs>
        <w:ind w:left="450"/>
        <w:jc w:val="both"/>
        <w:rPr>
          <w:rFonts w:ascii="Times New Roman" w:hAnsi="Times New Roman" w:cs="Times New Roman"/>
          <w:sz w:val="24"/>
          <w:szCs w:val="24"/>
        </w:rPr>
      </w:pPr>
    </w:p>
    <w:p w:rsidR="00EE57D4" w:rsidRPr="00125D7A" w:rsidRDefault="00EE57D4" w:rsidP="00F3046C">
      <w:pPr>
        <w:tabs>
          <w:tab w:val="left" w:pos="450"/>
          <w:tab w:val="left" w:pos="1683"/>
        </w:tabs>
        <w:ind w:left="450"/>
        <w:jc w:val="both"/>
        <w:rPr>
          <w:rFonts w:ascii="Times New Roman" w:hAnsi="Times New Roman" w:cs="Times New Roman"/>
          <w:sz w:val="24"/>
          <w:szCs w:val="24"/>
        </w:rPr>
      </w:pPr>
      <w:bookmarkStart w:id="0" w:name="_GoBack"/>
      <w:bookmarkEnd w:id="0"/>
    </w:p>
    <w:p w:rsidR="00F3046C" w:rsidRPr="00125D7A" w:rsidRDefault="00DE0EC1" w:rsidP="00F3046C">
      <w:pPr>
        <w:tabs>
          <w:tab w:val="left" w:pos="450"/>
          <w:tab w:val="left" w:pos="1683"/>
        </w:tabs>
        <w:ind w:left="450" w:hanging="450"/>
        <w:jc w:val="both"/>
        <w:rPr>
          <w:rFonts w:ascii="Times New Roman" w:hAnsi="Times New Roman" w:cs="Times New Roman"/>
          <w:sz w:val="24"/>
          <w:szCs w:val="24"/>
        </w:rPr>
      </w:pPr>
      <w:proofErr w:type="gramStart"/>
      <w:r w:rsidRPr="00125D7A">
        <w:rPr>
          <w:rFonts w:ascii="Times New Roman" w:hAnsi="Times New Roman" w:cs="Times New Roman"/>
          <w:b/>
          <w:bCs/>
          <w:sz w:val="24"/>
          <w:szCs w:val="24"/>
        </w:rPr>
        <w:lastRenderedPageBreak/>
        <w:t>3.3</w:t>
      </w:r>
      <w:r w:rsidR="00F3046C" w:rsidRPr="00125D7A">
        <w:rPr>
          <w:rFonts w:ascii="Times New Roman" w:hAnsi="Times New Roman" w:cs="Times New Roman"/>
          <w:b/>
          <w:bCs/>
          <w:sz w:val="24"/>
          <w:szCs w:val="24"/>
        </w:rPr>
        <w:t xml:space="preserve">  Program</w:t>
      </w:r>
      <w:proofErr w:type="gramEnd"/>
      <w:r w:rsidR="00F3046C" w:rsidRPr="00125D7A">
        <w:rPr>
          <w:rFonts w:ascii="Times New Roman" w:hAnsi="Times New Roman" w:cs="Times New Roman"/>
          <w:b/>
          <w:bCs/>
          <w:sz w:val="24"/>
          <w:szCs w:val="24"/>
        </w:rPr>
        <w:t xml:space="preserve"> Description</w:t>
      </w:r>
    </w:p>
    <w:p w:rsidR="00F3046C" w:rsidRPr="00125D7A" w:rsidRDefault="00F3046C" w:rsidP="00F3046C">
      <w:pPr>
        <w:tabs>
          <w:tab w:val="left" w:pos="450"/>
          <w:tab w:val="left" w:pos="1683"/>
        </w:tabs>
        <w:ind w:left="450" w:hanging="450"/>
        <w:jc w:val="both"/>
        <w:rPr>
          <w:rFonts w:ascii="Times New Roman" w:hAnsi="Times New Roman" w:cs="Times New Roman"/>
          <w:sz w:val="24"/>
          <w:szCs w:val="24"/>
        </w:rPr>
      </w:pPr>
      <w:r w:rsidRPr="00125D7A">
        <w:rPr>
          <w:rFonts w:ascii="Times New Roman" w:hAnsi="Times New Roman" w:cs="Times New Roman"/>
          <w:sz w:val="24"/>
          <w:szCs w:val="24"/>
        </w:rPr>
        <w:tab/>
        <w:t>PC1D is a computer program</w:t>
      </w:r>
      <w:r w:rsidR="003F5459">
        <w:rPr>
          <w:rFonts w:ascii="Times New Roman" w:hAnsi="Times New Roman" w:cs="Times New Roman"/>
          <w:sz w:val="24"/>
          <w:szCs w:val="24"/>
        </w:rPr>
        <w:t xml:space="preserve"> </w:t>
      </w:r>
      <w:r w:rsidR="003F5459" w:rsidRPr="00125D7A">
        <w:rPr>
          <w:rFonts w:ascii="Times New Roman" w:hAnsi="Times New Roman" w:cs="Times New Roman"/>
          <w:sz w:val="24"/>
          <w:szCs w:val="24"/>
        </w:rPr>
        <w:t xml:space="preserve">solves the fully coupled nonlinear equations for </w:t>
      </w:r>
      <w:r w:rsidR="007D3331" w:rsidRPr="00125D7A">
        <w:rPr>
          <w:rFonts w:ascii="Times New Roman" w:hAnsi="Times New Roman" w:cs="Times New Roman"/>
          <w:sz w:val="24"/>
          <w:szCs w:val="24"/>
        </w:rPr>
        <w:t xml:space="preserve">transport of electrons and holes </w:t>
      </w:r>
      <w:r w:rsidR="007D3331">
        <w:rPr>
          <w:rFonts w:ascii="Times New Roman" w:hAnsi="Times New Roman" w:cs="Times New Roman"/>
          <w:sz w:val="24"/>
          <w:szCs w:val="24"/>
        </w:rPr>
        <w:t xml:space="preserve">in </w:t>
      </w:r>
      <w:r w:rsidR="003F5459" w:rsidRPr="00125D7A">
        <w:rPr>
          <w:rFonts w:ascii="Times New Roman" w:hAnsi="Times New Roman" w:cs="Times New Roman"/>
          <w:sz w:val="24"/>
          <w:szCs w:val="24"/>
        </w:rPr>
        <w:t xml:space="preserve">the quasi-one-dimensional </w:t>
      </w:r>
      <w:r w:rsidR="007D3331">
        <w:rPr>
          <w:rFonts w:ascii="Times New Roman" w:hAnsi="Times New Roman" w:cs="Times New Roman"/>
          <w:sz w:val="24"/>
          <w:szCs w:val="24"/>
        </w:rPr>
        <w:t xml:space="preserve">structure of </w:t>
      </w:r>
      <w:r w:rsidR="003F5459" w:rsidRPr="00125D7A">
        <w:rPr>
          <w:rFonts w:ascii="Times New Roman" w:hAnsi="Times New Roman" w:cs="Times New Roman"/>
          <w:sz w:val="24"/>
          <w:szCs w:val="24"/>
        </w:rPr>
        <w:t>crystalline semiconductor devices, with emphasis on photovoltaic devices</w:t>
      </w:r>
      <w:r w:rsidRPr="00125D7A">
        <w:rPr>
          <w:rFonts w:ascii="Times New Roman" w:hAnsi="Times New Roman" w:cs="Times New Roman"/>
          <w:sz w:val="24"/>
          <w:szCs w:val="24"/>
        </w:rPr>
        <w:t xml:space="preserve"> </w:t>
      </w:r>
      <w:r w:rsidR="003F5459">
        <w:rPr>
          <w:rFonts w:ascii="Times New Roman" w:hAnsi="Times New Roman" w:cs="Times New Roman"/>
          <w:sz w:val="24"/>
          <w:szCs w:val="24"/>
        </w:rPr>
        <w:t xml:space="preserve">initially </w:t>
      </w:r>
      <w:r w:rsidRPr="00125D7A">
        <w:rPr>
          <w:rFonts w:ascii="Times New Roman" w:hAnsi="Times New Roman" w:cs="Times New Roman"/>
          <w:sz w:val="24"/>
          <w:szCs w:val="24"/>
        </w:rPr>
        <w:t xml:space="preserve">written for IBM-compatible personal computers </w:t>
      </w:r>
      <w:r w:rsidR="003F5459">
        <w:rPr>
          <w:rFonts w:ascii="Times New Roman" w:hAnsi="Times New Roman" w:cs="Times New Roman"/>
          <w:sz w:val="24"/>
          <w:szCs w:val="24"/>
        </w:rPr>
        <w:t>but now compatible with any PC</w:t>
      </w:r>
      <w:r w:rsidRPr="00125D7A">
        <w:rPr>
          <w:rFonts w:ascii="Times New Roman" w:hAnsi="Times New Roman" w:cs="Times New Roman"/>
          <w:sz w:val="24"/>
          <w:szCs w:val="24"/>
        </w:rPr>
        <w:t>.</w:t>
      </w:r>
      <w:r w:rsidRPr="00125D7A">
        <w:rPr>
          <w:rFonts w:ascii="Times New Roman" w:hAnsi="Times New Roman" w:cs="Times New Roman"/>
          <w:sz w:val="24"/>
          <w:szCs w:val="24"/>
        </w:rPr>
        <w:tab/>
        <w:t xml:space="preserve">PC1D runs under Windows 95/98/ME/XP/NT and </w:t>
      </w:r>
      <w:r w:rsidR="003F5459">
        <w:rPr>
          <w:rFonts w:ascii="Times New Roman" w:hAnsi="Times New Roman" w:cs="Times New Roman"/>
          <w:sz w:val="24"/>
          <w:szCs w:val="24"/>
        </w:rPr>
        <w:t>also in higher versions</w:t>
      </w:r>
      <w:r w:rsidRPr="00125D7A">
        <w:rPr>
          <w:rFonts w:ascii="Times New Roman" w:hAnsi="Times New Roman" w:cs="Times New Roman"/>
          <w:sz w:val="24"/>
          <w:szCs w:val="24"/>
        </w:rPr>
        <w:t>.</w:t>
      </w:r>
    </w:p>
    <w:p w:rsidR="00F3046C" w:rsidRPr="00125D7A" w:rsidRDefault="00F3046C" w:rsidP="00F3046C">
      <w:pPr>
        <w:tabs>
          <w:tab w:val="left" w:pos="450"/>
          <w:tab w:val="left" w:pos="1683"/>
        </w:tabs>
        <w:ind w:left="450" w:hanging="450"/>
        <w:jc w:val="both"/>
        <w:rPr>
          <w:rFonts w:ascii="Times New Roman" w:hAnsi="Times New Roman" w:cs="Times New Roman"/>
          <w:sz w:val="24"/>
          <w:szCs w:val="24"/>
        </w:rPr>
      </w:pPr>
      <w:r w:rsidRPr="00125D7A">
        <w:rPr>
          <w:rFonts w:ascii="Times New Roman" w:hAnsi="Times New Roman" w:cs="Times New Roman"/>
          <w:sz w:val="24"/>
          <w:szCs w:val="24"/>
        </w:rPr>
        <w:tab/>
        <w:t>Only one file</w:t>
      </w:r>
      <w:r w:rsidR="003F5459">
        <w:rPr>
          <w:rFonts w:ascii="Times New Roman" w:hAnsi="Times New Roman" w:cs="Times New Roman"/>
          <w:sz w:val="24"/>
          <w:szCs w:val="24"/>
        </w:rPr>
        <w:t xml:space="preserve"> </w:t>
      </w:r>
      <w:r w:rsidR="003F5459" w:rsidRPr="00125D7A">
        <w:rPr>
          <w:rFonts w:ascii="Times New Roman" w:hAnsi="Times New Roman" w:cs="Times New Roman"/>
          <w:sz w:val="24"/>
          <w:szCs w:val="24"/>
        </w:rPr>
        <w:t>PC1D.EXE</w:t>
      </w:r>
      <w:r w:rsidRPr="00125D7A">
        <w:rPr>
          <w:rFonts w:ascii="Times New Roman" w:hAnsi="Times New Roman" w:cs="Times New Roman"/>
          <w:sz w:val="24"/>
          <w:szCs w:val="24"/>
        </w:rPr>
        <w:t xml:space="preserve"> is necessary to run the program. The additional file PC1D.HLP provides on-screen help, and several additional files are provided which contain material parameters for selected semiconductors, standardized solar spectra, and example problems. All of the files can be simply copied into the directory of choice</w:t>
      </w:r>
      <w:r w:rsidR="003F5459">
        <w:rPr>
          <w:rFonts w:ascii="Times New Roman" w:hAnsi="Times New Roman" w:cs="Times New Roman"/>
          <w:sz w:val="24"/>
          <w:szCs w:val="24"/>
        </w:rPr>
        <w:t>.</w:t>
      </w:r>
      <w:r w:rsidRPr="00125D7A">
        <w:rPr>
          <w:rFonts w:ascii="Times New Roman" w:hAnsi="Times New Roman" w:cs="Times New Roman"/>
          <w:sz w:val="24"/>
          <w:szCs w:val="24"/>
        </w:rPr>
        <w:t xml:space="preserve"> To store files of different type in different directories, </w:t>
      </w:r>
      <w:r w:rsidR="003F5459">
        <w:rPr>
          <w:rFonts w:ascii="Times New Roman" w:hAnsi="Times New Roman" w:cs="Times New Roman"/>
          <w:sz w:val="24"/>
          <w:szCs w:val="24"/>
        </w:rPr>
        <w:t xml:space="preserve">one needs to </w:t>
      </w:r>
      <w:r w:rsidRPr="00125D7A">
        <w:rPr>
          <w:rFonts w:ascii="Times New Roman" w:hAnsi="Times New Roman" w:cs="Times New Roman"/>
          <w:sz w:val="24"/>
          <w:szCs w:val="24"/>
        </w:rPr>
        <w:t>see the instructions for the Options menu.</w:t>
      </w:r>
    </w:p>
    <w:p w:rsidR="00F3046C" w:rsidRPr="00125D7A" w:rsidRDefault="00DE0EC1" w:rsidP="00F3046C">
      <w:pPr>
        <w:tabs>
          <w:tab w:val="left" w:pos="450"/>
          <w:tab w:val="left" w:pos="1683"/>
        </w:tabs>
        <w:ind w:left="450" w:hanging="450"/>
        <w:jc w:val="both"/>
        <w:rPr>
          <w:rFonts w:ascii="Times New Roman" w:hAnsi="Times New Roman" w:cs="Times New Roman"/>
          <w:b/>
          <w:sz w:val="24"/>
          <w:szCs w:val="24"/>
        </w:rPr>
      </w:pPr>
      <w:proofErr w:type="gramStart"/>
      <w:r w:rsidRPr="00125D7A">
        <w:rPr>
          <w:rFonts w:ascii="Times New Roman" w:hAnsi="Times New Roman" w:cs="Times New Roman"/>
          <w:b/>
          <w:sz w:val="24"/>
          <w:szCs w:val="24"/>
        </w:rPr>
        <w:t>3.4</w:t>
      </w:r>
      <w:r w:rsidR="00F3046C" w:rsidRPr="00125D7A">
        <w:rPr>
          <w:rFonts w:ascii="Times New Roman" w:hAnsi="Times New Roman" w:cs="Times New Roman"/>
          <w:b/>
          <w:sz w:val="24"/>
          <w:szCs w:val="24"/>
        </w:rPr>
        <w:t xml:space="preserve">  Few</w:t>
      </w:r>
      <w:proofErr w:type="gramEnd"/>
      <w:r w:rsidR="00F3046C" w:rsidRPr="00125D7A">
        <w:rPr>
          <w:rFonts w:ascii="Times New Roman" w:hAnsi="Times New Roman" w:cs="Times New Roman"/>
          <w:b/>
          <w:sz w:val="24"/>
          <w:szCs w:val="24"/>
        </w:rPr>
        <w:t xml:space="preserve"> important options of PC1D</w:t>
      </w:r>
      <w:r w:rsidR="00125D7A">
        <w:rPr>
          <w:rFonts w:ascii="Times New Roman" w:hAnsi="Times New Roman" w:cs="Times New Roman"/>
          <w:b/>
          <w:sz w:val="24"/>
          <w:szCs w:val="24"/>
        </w:rPr>
        <w:t>:</w:t>
      </w:r>
    </w:p>
    <w:p w:rsidR="00F3046C" w:rsidRPr="00125D7A" w:rsidRDefault="00DE0EC1" w:rsidP="00F3046C">
      <w:pPr>
        <w:tabs>
          <w:tab w:val="left" w:pos="450"/>
          <w:tab w:val="left" w:pos="1683"/>
        </w:tabs>
        <w:ind w:left="450" w:hanging="450"/>
        <w:jc w:val="both"/>
        <w:rPr>
          <w:rFonts w:ascii="Times New Roman" w:hAnsi="Times New Roman" w:cs="Times New Roman"/>
          <w:sz w:val="24"/>
          <w:szCs w:val="24"/>
        </w:rPr>
      </w:pPr>
      <w:r w:rsidRPr="00125D7A">
        <w:rPr>
          <w:rFonts w:ascii="Times New Roman" w:hAnsi="Times New Roman" w:cs="Times New Roman"/>
          <w:b/>
          <w:bCs/>
          <w:sz w:val="24"/>
          <w:szCs w:val="24"/>
        </w:rPr>
        <w:t>3.4</w:t>
      </w:r>
      <w:r w:rsidR="00F3046C" w:rsidRPr="00125D7A">
        <w:rPr>
          <w:rFonts w:ascii="Times New Roman" w:hAnsi="Times New Roman" w:cs="Times New Roman"/>
          <w:b/>
          <w:bCs/>
          <w:sz w:val="24"/>
          <w:szCs w:val="24"/>
        </w:rPr>
        <w:t>.1 Device Menu</w:t>
      </w:r>
      <w:r w:rsidR="00125D7A">
        <w:rPr>
          <w:rFonts w:ascii="Times New Roman" w:hAnsi="Times New Roman" w:cs="Times New Roman"/>
          <w:b/>
          <w:bCs/>
          <w:sz w:val="24"/>
          <w:szCs w:val="24"/>
        </w:rPr>
        <w:t>:</w:t>
      </w:r>
    </w:p>
    <w:p w:rsidR="00F3046C" w:rsidRPr="00125D7A" w:rsidRDefault="00F3046C" w:rsidP="00F3046C">
      <w:pPr>
        <w:tabs>
          <w:tab w:val="left" w:pos="450"/>
          <w:tab w:val="left" w:pos="1683"/>
        </w:tabs>
        <w:ind w:left="450" w:hanging="450"/>
        <w:jc w:val="both"/>
        <w:rPr>
          <w:rFonts w:ascii="Times New Roman" w:hAnsi="Times New Roman" w:cs="Times New Roman"/>
          <w:sz w:val="24"/>
          <w:szCs w:val="24"/>
        </w:rPr>
      </w:pPr>
      <w:r w:rsidRPr="00125D7A">
        <w:rPr>
          <w:rFonts w:ascii="Times New Roman" w:hAnsi="Times New Roman" w:cs="Times New Roman"/>
          <w:sz w:val="24"/>
          <w:szCs w:val="24"/>
        </w:rPr>
        <w:tab/>
        <w:t xml:space="preserve">The Device menu </w:t>
      </w:r>
      <w:r w:rsidR="00113246">
        <w:rPr>
          <w:rFonts w:ascii="Times New Roman" w:hAnsi="Times New Roman" w:cs="Times New Roman"/>
          <w:sz w:val="24"/>
          <w:szCs w:val="24"/>
        </w:rPr>
        <w:t>provide</w:t>
      </w:r>
      <w:r w:rsidRPr="00125D7A">
        <w:rPr>
          <w:rFonts w:ascii="Times New Roman" w:hAnsi="Times New Roman" w:cs="Times New Roman"/>
          <w:sz w:val="24"/>
          <w:szCs w:val="24"/>
        </w:rPr>
        <w:t xml:space="preserve">s </w:t>
      </w:r>
      <w:r w:rsidR="00113246" w:rsidRPr="00125D7A">
        <w:rPr>
          <w:rFonts w:ascii="Times New Roman" w:hAnsi="Times New Roman" w:cs="Times New Roman"/>
          <w:sz w:val="24"/>
          <w:szCs w:val="24"/>
        </w:rPr>
        <w:t xml:space="preserve">four </w:t>
      </w:r>
      <w:r w:rsidR="00113246">
        <w:rPr>
          <w:rFonts w:ascii="Times New Roman" w:hAnsi="Times New Roman" w:cs="Times New Roman"/>
          <w:sz w:val="24"/>
          <w:szCs w:val="24"/>
        </w:rPr>
        <w:t>different group</w:t>
      </w:r>
      <w:r w:rsidR="00113246" w:rsidRPr="00125D7A">
        <w:rPr>
          <w:rFonts w:ascii="Times New Roman" w:hAnsi="Times New Roman" w:cs="Times New Roman"/>
          <w:sz w:val="24"/>
          <w:szCs w:val="24"/>
        </w:rPr>
        <w:t xml:space="preserve"> </w:t>
      </w:r>
      <w:r w:rsidRPr="00125D7A">
        <w:rPr>
          <w:rFonts w:ascii="Times New Roman" w:hAnsi="Times New Roman" w:cs="Times New Roman"/>
          <w:sz w:val="24"/>
          <w:szCs w:val="24"/>
        </w:rPr>
        <w:t>selections</w:t>
      </w:r>
      <w:r w:rsidR="00113246">
        <w:rPr>
          <w:rFonts w:ascii="Times New Roman" w:hAnsi="Times New Roman" w:cs="Times New Roman"/>
          <w:sz w:val="24"/>
          <w:szCs w:val="24"/>
        </w:rPr>
        <w:t xml:space="preserve"> as follows</w:t>
      </w:r>
      <w:r w:rsidRPr="00125D7A">
        <w:rPr>
          <w:rFonts w:ascii="Times New Roman" w:hAnsi="Times New Roman" w:cs="Times New Roman"/>
          <w:sz w:val="24"/>
          <w:szCs w:val="24"/>
        </w:rPr>
        <w:t>:</w:t>
      </w:r>
    </w:p>
    <w:p w:rsidR="00F3046C" w:rsidRPr="00125D7A" w:rsidRDefault="00F3046C" w:rsidP="00F3046C">
      <w:pPr>
        <w:tabs>
          <w:tab w:val="left" w:pos="450"/>
          <w:tab w:val="left" w:pos="1683"/>
        </w:tabs>
        <w:ind w:left="450" w:hanging="450"/>
        <w:jc w:val="both"/>
        <w:rPr>
          <w:rFonts w:ascii="Times New Roman" w:hAnsi="Times New Roman" w:cs="Times New Roman"/>
          <w:sz w:val="24"/>
          <w:szCs w:val="24"/>
        </w:rPr>
      </w:pPr>
      <w:r w:rsidRPr="00125D7A">
        <w:rPr>
          <w:rFonts w:ascii="Times New Roman" w:hAnsi="Times New Roman" w:cs="Times New Roman"/>
        </w:rPr>
        <w:tab/>
      </w:r>
      <w:r w:rsidRPr="00125D7A">
        <w:rPr>
          <w:rFonts w:ascii="Times New Roman" w:hAnsi="Times New Roman" w:cs="Times New Roman"/>
          <w:sz w:val="24"/>
          <w:szCs w:val="24"/>
          <w:u w:val="single"/>
        </w:rPr>
        <w:t>Region Manager</w:t>
      </w:r>
      <w:r w:rsidRPr="00125D7A">
        <w:rPr>
          <w:rFonts w:ascii="Times New Roman" w:hAnsi="Times New Roman" w:cs="Times New Roman"/>
          <w:sz w:val="24"/>
          <w:szCs w:val="24"/>
        </w:rPr>
        <w:t xml:space="preserve">: This </w:t>
      </w:r>
      <w:r w:rsidR="00C35404" w:rsidRPr="00125D7A">
        <w:rPr>
          <w:rFonts w:ascii="Times New Roman" w:hAnsi="Times New Roman" w:cs="Times New Roman"/>
          <w:sz w:val="24"/>
          <w:szCs w:val="24"/>
        </w:rPr>
        <w:t>selection</w:t>
      </w:r>
      <w:r w:rsidRPr="00125D7A">
        <w:rPr>
          <w:rFonts w:ascii="Times New Roman" w:hAnsi="Times New Roman" w:cs="Times New Roman"/>
          <w:sz w:val="24"/>
          <w:szCs w:val="24"/>
        </w:rPr>
        <w:t xml:space="preserve"> allows us to manipulate the </w:t>
      </w:r>
      <w:r w:rsidR="00113246" w:rsidRPr="00125D7A">
        <w:rPr>
          <w:rFonts w:ascii="Times New Roman" w:hAnsi="Times New Roman" w:cs="Times New Roman"/>
          <w:sz w:val="24"/>
          <w:szCs w:val="24"/>
        </w:rPr>
        <w:t>region</w:t>
      </w:r>
      <w:r w:rsidR="00113246">
        <w:rPr>
          <w:rFonts w:ascii="Times New Roman" w:hAnsi="Times New Roman" w:cs="Times New Roman"/>
          <w:sz w:val="24"/>
          <w:szCs w:val="24"/>
        </w:rPr>
        <w:t xml:space="preserve"> numbers in our device. R</w:t>
      </w:r>
      <w:r w:rsidRPr="00125D7A">
        <w:rPr>
          <w:rFonts w:ascii="Times New Roman" w:hAnsi="Times New Roman" w:cs="Times New Roman"/>
          <w:sz w:val="24"/>
          <w:szCs w:val="24"/>
        </w:rPr>
        <w:t>egion</w:t>
      </w:r>
      <w:r w:rsidR="00113246">
        <w:rPr>
          <w:rFonts w:ascii="Times New Roman" w:hAnsi="Times New Roman" w:cs="Times New Roman"/>
          <w:sz w:val="24"/>
          <w:szCs w:val="24"/>
        </w:rPr>
        <w:t>s</w:t>
      </w:r>
      <w:r w:rsidRPr="00125D7A">
        <w:rPr>
          <w:rFonts w:ascii="Times New Roman" w:hAnsi="Times New Roman" w:cs="Times New Roman"/>
          <w:sz w:val="24"/>
          <w:szCs w:val="24"/>
        </w:rPr>
        <w:t xml:space="preserve"> can be </w:t>
      </w:r>
      <w:r w:rsidR="00113246">
        <w:rPr>
          <w:rFonts w:ascii="Times New Roman" w:hAnsi="Times New Roman" w:cs="Times New Roman"/>
          <w:sz w:val="24"/>
          <w:szCs w:val="24"/>
        </w:rPr>
        <w:t>made with</w:t>
      </w:r>
      <w:r w:rsidRPr="00125D7A">
        <w:rPr>
          <w:rFonts w:ascii="Times New Roman" w:hAnsi="Times New Roman" w:cs="Times New Roman"/>
          <w:sz w:val="24"/>
          <w:szCs w:val="24"/>
        </w:rPr>
        <w:t xml:space="preserve"> different material with </w:t>
      </w:r>
      <w:proofErr w:type="spellStart"/>
      <w:r w:rsidR="00113246">
        <w:rPr>
          <w:rFonts w:ascii="Times New Roman" w:hAnsi="Times New Roman" w:cs="Times New Roman"/>
          <w:sz w:val="24"/>
          <w:szCs w:val="24"/>
        </w:rPr>
        <w:t>diffrent</w:t>
      </w:r>
      <w:proofErr w:type="spellEnd"/>
      <w:r w:rsidRPr="00125D7A">
        <w:rPr>
          <w:rFonts w:ascii="Times New Roman" w:hAnsi="Times New Roman" w:cs="Times New Roman"/>
          <w:sz w:val="24"/>
          <w:szCs w:val="24"/>
        </w:rPr>
        <w:t xml:space="preserve"> parameters.</w:t>
      </w:r>
    </w:p>
    <w:p w:rsidR="00F3046C" w:rsidRPr="00125D7A" w:rsidRDefault="00F3046C" w:rsidP="00F3046C">
      <w:pPr>
        <w:tabs>
          <w:tab w:val="left" w:pos="450"/>
          <w:tab w:val="left" w:pos="1683"/>
        </w:tabs>
        <w:ind w:left="450" w:hanging="450"/>
        <w:jc w:val="both"/>
        <w:rPr>
          <w:rFonts w:ascii="Times New Roman" w:hAnsi="Times New Roman" w:cs="Times New Roman"/>
          <w:sz w:val="24"/>
          <w:szCs w:val="24"/>
        </w:rPr>
      </w:pPr>
      <w:r w:rsidRPr="00125D7A">
        <w:rPr>
          <w:rFonts w:ascii="Times New Roman" w:hAnsi="Times New Roman" w:cs="Times New Roman"/>
        </w:rPr>
        <w:tab/>
      </w:r>
      <w:r w:rsidRPr="00125D7A">
        <w:rPr>
          <w:rFonts w:ascii="Times New Roman" w:hAnsi="Times New Roman" w:cs="Times New Roman"/>
          <w:sz w:val="24"/>
          <w:szCs w:val="24"/>
          <w:u w:val="single"/>
        </w:rPr>
        <w:t>Region Parameters</w:t>
      </w:r>
      <w:r w:rsidRPr="00125D7A">
        <w:rPr>
          <w:rFonts w:ascii="Times New Roman" w:hAnsi="Times New Roman" w:cs="Times New Roman"/>
          <w:sz w:val="24"/>
          <w:szCs w:val="24"/>
        </w:rPr>
        <w:t xml:space="preserve">: This </w:t>
      </w:r>
      <w:r w:rsidR="00113246">
        <w:rPr>
          <w:rFonts w:ascii="Times New Roman" w:hAnsi="Times New Roman" w:cs="Times New Roman"/>
          <w:sz w:val="24"/>
          <w:szCs w:val="24"/>
        </w:rPr>
        <w:t>po</w:t>
      </w:r>
      <w:r w:rsidR="00C35404">
        <w:rPr>
          <w:rFonts w:ascii="Times New Roman" w:hAnsi="Times New Roman" w:cs="Times New Roman"/>
          <w:sz w:val="24"/>
          <w:szCs w:val="24"/>
        </w:rPr>
        <w:t>rtion</w:t>
      </w:r>
      <w:r w:rsidRPr="00125D7A">
        <w:rPr>
          <w:rFonts w:ascii="Times New Roman" w:hAnsi="Times New Roman" w:cs="Times New Roman"/>
          <w:sz w:val="24"/>
          <w:szCs w:val="24"/>
        </w:rPr>
        <w:t xml:space="preserve"> only </w:t>
      </w:r>
      <w:r w:rsidR="00113246">
        <w:rPr>
          <w:rFonts w:ascii="Times New Roman" w:hAnsi="Times New Roman" w:cs="Times New Roman"/>
          <w:sz w:val="24"/>
          <w:szCs w:val="24"/>
        </w:rPr>
        <w:t>gives</w:t>
      </w:r>
      <w:r w:rsidRPr="00125D7A">
        <w:rPr>
          <w:rFonts w:ascii="Times New Roman" w:hAnsi="Times New Roman" w:cs="Times New Roman"/>
          <w:sz w:val="24"/>
          <w:szCs w:val="24"/>
        </w:rPr>
        <w:t xml:space="preserve"> the current region. They allow us to examine and modify the thickness, material, doping, and recombination parameters.</w:t>
      </w:r>
    </w:p>
    <w:p w:rsidR="00F3046C" w:rsidRPr="00125D7A" w:rsidRDefault="00F3046C" w:rsidP="00F3046C">
      <w:pPr>
        <w:tabs>
          <w:tab w:val="left" w:pos="450"/>
          <w:tab w:val="left" w:pos="1683"/>
        </w:tabs>
        <w:ind w:left="450" w:hanging="450"/>
        <w:jc w:val="both"/>
        <w:rPr>
          <w:rFonts w:ascii="Times New Roman" w:hAnsi="Times New Roman" w:cs="Times New Roman"/>
          <w:sz w:val="24"/>
          <w:szCs w:val="24"/>
        </w:rPr>
      </w:pPr>
      <w:r w:rsidRPr="00125D7A">
        <w:rPr>
          <w:rFonts w:ascii="Times New Roman" w:hAnsi="Times New Roman" w:cs="Times New Roman"/>
        </w:rPr>
        <w:tab/>
      </w:r>
      <w:r w:rsidRPr="00125D7A">
        <w:rPr>
          <w:rFonts w:ascii="Times New Roman" w:hAnsi="Times New Roman" w:cs="Times New Roman"/>
          <w:sz w:val="24"/>
          <w:szCs w:val="24"/>
          <w:u w:val="single"/>
        </w:rPr>
        <w:t>Device Parameters</w:t>
      </w:r>
      <w:r w:rsidRPr="00125D7A">
        <w:rPr>
          <w:rFonts w:ascii="Times New Roman" w:hAnsi="Times New Roman" w:cs="Times New Roman"/>
          <w:sz w:val="24"/>
          <w:szCs w:val="24"/>
        </w:rPr>
        <w:t xml:space="preserve">: This group of selections </w:t>
      </w:r>
      <w:r w:rsidR="00113246">
        <w:rPr>
          <w:rFonts w:ascii="Times New Roman" w:hAnsi="Times New Roman" w:cs="Times New Roman"/>
          <w:sz w:val="24"/>
          <w:szCs w:val="24"/>
        </w:rPr>
        <w:t xml:space="preserve">allows </w:t>
      </w:r>
      <w:r w:rsidR="00C35404">
        <w:rPr>
          <w:rFonts w:ascii="Times New Roman" w:hAnsi="Times New Roman" w:cs="Times New Roman"/>
          <w:sz w:val="24"/>
          <w:szCs w:val="24"/>
        </w:rPr>
        <w:t>changing</w:t>
      </w:r>
      <w:r w:rsidR="00113246">
        <w:rPr>
          <w:rFonts w:ascii="Times New Roman" w:hAnsi="Times New Roman" w:cs="Times New Roman"/>
          <w:sz w:val="24"/>
          <w:szCs w:val="24"/>
        </w:rPr>
        <w:t xml:space="preserve"> the device parameter</w:t>
      </w:r>
      <w:r w:rsidRPr="00125D7A">
        <w:rPr>
          <w:rFonts w:ascii="Times New Roman" w:hAnsi="Times New Roman" w:cs="Times New Roman"/>
          <w:sz w:val="24"/>
          <w:szCs w:val="24"/>
        </w:rPr>
        <w:t xml:space="preserve"> as a whole. </w:t>
      </w:r>
      <w:r w:rsidR="00113246">
        <w:rPr>
          <w:rFonts w:ascii="Times New Roman" w:hAnsi="Times New Roman" w:cs="Times New Roman"/>
          <w:sz w:val="24"/>
          <w:szCs w:val="24"/>
        </w:rPr>
        <w:t>Few areas are like</w:t>
      </w:r>
      <w:r w:rsidRPr="00125D7A">
        <w:rPr>
          <w:rFonts w:ascii="Times New Roman" w:hAnsi="Times New Roman" w:cs="Times New Roman"/>
          <w:sz w:val="24"/>
          <w:szCs w:val="24"/>
        </w:rPr>
        <w:t xml:space="preserve"> modify the area of the device, surface texture, surface charge, external circuit contact locations, and the optical reflectance, both external and internal.</w:t>
      </w:r>
    </w:p>
    <w:p w:rsidR="00F3046C" w:rsidRPr="00125D7A" w:rsidRDefault="00F3046C" w:rsidP="00F3046C">
      <w:pPr>
        <w:tabs>
          <w:tab w:val="left" w:pos="450"/>
          <w:tab w:val="left" w:pos="1683"/>
        </w:tabs>
        <w:ind w:left="450" w:hanging="450"/>
        <w:jc w:val="both"/>
        <w:rPr>
          <w:rFonts w:ascii="Times New Roman" w:hAnsi="Times New Roman" w:cs="Times New Roman"/>
          <w:sz w:val="24"/>
          <w:szCs w:val="24"/>
        </w:rPr>
      </w:pPr>
      <w:r w:rsidRPr="00125D7A">
        <w:rPr>
          <w:rFonts w:ascii="Times New Roman" w:hAnsi="Times New Roman" w:cs="Times New Roman"/>
          <w:sz w:val="24"/>
          <w:szCs w:val="24"/>
        </w:rPr>
        <w:tab/>
      </w:r>
      <w:r w:rsidRPr="00125D7A">
        <w:rPr>
          <w:rFonts w:ascii="Times New Roman" w:hAnsi="Times New Roman" w:cs="Times New Roman"/>
          <w:sz w:val="24"/>
          <w:szCs w:val="24"/>
          <w:u w:val="single"/>
        </w:rPr>
        <w:t>Device Files</w:t>
      </w:r>
      <w:r w:rsidRPr="00125D7A">
        <w:rPr>
          <w:rFonts w:ascii="Times New Roman" w:hAnsi="Times New Roman" w:cs="Times New Roman"/>
          <w:sz w:val="24"/>
          <w:szCs w:val="24"/>
        </w:rPr>
        <w:t xml:space="preserve">: This </w:t>
      </w:r>
      <w:r w:rsidR="00113246">
        <w:rPr>
          <w:rFonts w:ascii="Times New Roman" w:hAnsi="Times New Roman" w:cs="Times New Roman"/>
          <w:sz w:val="24"/>
          <w:szCs w:val="24"/>
        </w:rPr>
        <w:t>section</w:t>
      </w:r>
      <w:r w:rsidRPr="00125D7A">
        <w:rPr>
          <w:rFonts w:ascii="Times New Roman" w:hAnsi="Times New Roman" w:cs="Times New Roman"/>
          <w:sz w:val="24"/>
          <w:szCs w:val="24"/>
        </w:rPr>
        <w:t xml:space="preserve"> allows us to create, retrieve, and store device files, having a suffix </w:t>
      </w:r>
      <w:r w:rsidR="00113246">
        <w:rPr>
          <w:rFonts w:ascii="Times New Roman" w:hAnsi="Times New Roman" w:cs="Times New Roman"/>
          <w:sz w:val="24"/>
          <w:szCs w:val="24"/>
        </w:rPr>
        <w:t>.</w:t>
      </w:r>
      <w:r w:rsidRPr="00125D7A">
        <w:rPr>
          <w:rFonts w:ascii="Times New Roman" w:hAnsi="Times New Roman" w:cs="Times New Roman"/>
          <w:sz w:val="24"/>
          <w:szCs w:val="24"/>
        </w:rPr>
        <w:t>DEV. These contain all of the information about the device only, with</w:t>
      </w:r>
      <w:r w:rsidR="00113246">
        <w:rPr>
          <w:rFonts w:ascii="Times New Roman" w:hAnsi="Times New Roman" w:cs="Times New Roman"/>
          <w:sz w:val="24"/>
          <w:szCs w:val="24"/>
        </w:rPr>
        <w:t>out any</w:t>
      </w:r>
      <w:r w:rsidRPr="00125D7A">
        <w:rPr>
          <w:rFonts w:ascii="Times New Roman" w:hAnsi="Times New Roman" w:cs="Times New Roman"/>
          <w:sz w:val="24"/>
          <w:szCs w:val="24"/>
        </w:rPr>
        <w:t xml:space="preserve"> excitation or numerical solution data. </w:t>
      </w:r>
    </w:p>
    <w:tbl>
      <w:tblPr>
        <w:tblW w:w="7485" w:type="dxa"/>
        <w:tblCellSpacing w:w="15" w:type="dxa"/>
        <w:tblCellMar>
          <w:top w:w="15" w:type="dxa"/>
          <w:left w:w="15" w:type="dxa"/>
          <w:bottom w:w="15" w:type="dxa"/>
          <w:right w:w="15" w:type="dxa"/>
        </w:tblCellMar>
        <w:tblLook w:val="04A0" w:firstRow="1" w:lastRow="0" w:firstColumn="1" w:lastColumn="0" w:noHBand="0" w:noVBand="1"/>
      </w:tblPr>
      <w:tblGrid>
        <w:gridCol w:w="1524"/>
        <w:gridCol w:w="5961"/>
      </w:tblGrid>
      <w:tr w:rsidR="00F3046C" w:rsidRPr="00125D7A" w:rsidTr="00365D7A">
        <w:trPr>
          <w:tblCellSpacing w:w="15" w:type="dxa"/>
        </w:trPr>
        <w:tc>
          <w:tcPr>
            <w:tcW w:w="988" w:type="pct"/>
            <w:hideMark/>
          </w:tcPr>
          <w:p w:rsidR="00F3046C" w:rsidRPr="00125D7A" w:rsidRDefault="00F3046C" w:rsidP="00365D7A">
            <w:pPr>
              <w:tabs>
                <w:tab w:val="left" w:pos="450"/>
                <w:tab w:val="left" w:pos="1683"/>
              </w:tabs>
              <w:ind w:left="450" w:hanging="450"/>
              <w:rPr>
                <w:rFonts w:ascii="Times New Roman" w:hAnsi="Times New Roman" w:cs="Times New Roman"/>
                <w:sz w:val="32"/>
                <w:szCs w:val="32"/>
              </w:rPr>
            </w:pPr>
          </w:p>
        </w:tc>
        <w:tc>
          <w:tcPr>
            <w:tcW w:w="3952" w:type="pct"/>
            <w:hideMark/>
          </w:tcPr>
          <w:p w:rsidR="00F3046C" w:rsidRPr="00125D7A" w:rsidRDefault="00F3046C" w:rsidP="00365D7A">
            <w:pPr>
              <w:tabs>
                <w:tab w:val="left" w:pos="-2112"/>
                <w:tab w:val="left" w:pos="1683"/>
              </w:tabs>
              <w:ind w:left="450" w:hanging="450"/>
              <w:rPr>
                <w:rFonts w:ascii="Times New Roman" w:hAnsi="Times New Roman" w:cs="Times New Roman"/>
                <w:sz w:val="32"/>
                <w:szCs w:val="32"/>
              </w:rPr>
            </w:pPr>
          </w:p>
        </w:tc>
      </w:tr>
    </w:tbl>
    <w:p w:rsidR="00F3046C" w:rsidRPr="00125D7A" w:rsidRDefault="00F3046C" w:rsidP="00F3046C">
      <w:pPr>
        <w:pStyle w:val="NormalWeb"/>
        <w:rPr>
          <w:b/>
          <w:bCs/>
          <w:color w:val="000000"/>
          <w:sz w:val="27"/>
          <w:szCs w:val="27"/>
        </w:rPr>
      </w:pPr>
    </w:p>
    <w:p w:rsidR="00F3046C" w:rsidRPr="00125D7A" w:rsidRDefault="00DE0EC1" w:rsidP="00F3046C">
      <w:pPr>
        <w:pStyle w:val="NormalWeb"/>
        <w:rPr>
          <w:color w:val="000000"/>
        </w:rPr>
      </w:pPr>
      <w:r w:rsidRPr="00125D7A">
        <w:rPr>
          <w:b/>
          <w:bCs/>
          <w:color w:val="000000"/>
        </w:rPr>
        <w:t>3.4</w:t>
      </w:r>
      <w:r w:rsidR="00F3046C" w:rsidRPr="00125D7A">
        <w:rPr>
          <w:b/>
          <w:bCs/>
          <w:color w:val="000000"/>
        </w:rPr>
        <w:t>.2</w:t>
      </w:r>
      <w:r w:rsidR="0079291B" w:rsidRPr="00125D7A">
        <w:rPr>
          <w:b/>
          <w:bCs/>
          <w:color w:val="000000"/>
        </w:rPr>
        <w:t xml:space="preserve"> </w:t>
      </w:r>
      <w:r w:rsidR="00F3046C" w:rsidRPr="00125D7A">
        <w:rPr>
          <w:b/>
          <w:bCs/>
          <w:color w:val="000000"/>
        </w:rPr>
        <w:t>Excitation Menu</w:t>
      </w:r>
    </w:p>
    <w:p w:rsidR="00F3046C" w:rsidRPr="00125D7A" w:rsidRDefault="00F3046C" w:rsidP="00F3046C">
      <w:pPr>
        <w:pStyle w:val="NormalWeb"/>
        <w:rPr>
          <w:color w:val="000000"/>
          <w:sz w:val="27"/>
          <w:szCs w:val="27"/>
        </w:rPr>
      </w:pPr>
      <w:r w:rsidRPr="00125D7A">
        <w:rPr>
          <w:color w:val="000000"/>
          <w:sz w:val="27"/>
          <w:szCs w:val="27"/>
        </w:rPr>
        <w:t>The excitation menu offers the following commands:</w:t>
      </w:r>
    </w:p>
    <w:p w:rsidR="00F3046C" w:rsidRPr="00125D7A" w:rsidRDefault="00F3046C" w:rsidP="00F3046C">
      <w:pPr>
        <w:rPr>
          <w:rFonts w:ascii="Times New Roman" w:hAnsi="Times New Roman" w:cs="Times New Roman"/>
          <w:sz w:val="24"/>
        </w:rPr>
      </w:pPr>
      <w:r w:rsidRPr="00125D7A">
        <w:rPr>
          <w:rFonts w:ascii="Times New Roman" w:hAnsi="Times New Roman" w:cs="Times New Roman"/>
          <w:sz w:val="24"/>
          <w:u w:val="single"/>
        </w:rPr>
        <w:t>Mode</w:t>
      </w:r>
      <w:r w:rsidRPr="00125D7A">
        <w:rPr>
          <w:rFonts w:ascii="Times New Roman" w:hAnsi="Times New Roman" w:cs="Times New Roman"/>
          <w:sz w:val="24"/>
        </w:rPr>
        <w:t xml:space="preserve">: This command allows us to control whether </w:t>
      </w:r>
      <w:r w:rsidRPr="00125D7A">
        <w:rPr>
          <w:rFonts w:ascii="Times New Roman" w:hAnsi="Times New Roman" w:cs="Times New Roman"/>
          <w:sz w:val="24"/>
        </w:rPr>
        <w:tab/>
        <w:t xml:space="preserve">excitation </w:t>
      </w:r>
      <w:r w:rsidR="00A777D7">
        <w:rPr>
          <w:rFonts w:ascii="Times New Roman" w:hAnsi="Times New Roman" w:cs="Times New Roman"/>
          <w:sz w:val="24"/>
        </w:rPr>
        <w:t>to be applied</w:t>
      </w:r>
      <w:r w:rsidRPr="00125D7A">
        <w:rPr>
          <w:rFonts w:ascii="Times New Roman" w:hAnsi="Times New Roman" w:cs="Times New Roman"/>
          <w:sz w:val="24"/>
        </w:rPr>
        <w:t xml:space="preserve"> steady-state or transient.</w:t>
      </w:r>
    </w:p>
    <w:p w:rsidR="00F3046C" w:rsidRPr="00125D7A" w:rsidRDefault="00F3046C" w:rsidP="00F3046C">
      <w:pPr>
        <w:jc w:val="both"/>
        <w:rPr>
          <w:rFonts w:ascii="Times New Roman" w:hAnsi="Times New Roman" w:cs="Times New Roman"/>
          <w:sz w:val="24"/>
          <w:szCs w:val="24"/>
        </w:rPr>
      </w:pPr>
      <w:r w:rsidRPr="00125D7A">
        <w:rPr>
          <w:rFonts w:ascii="Times New Roman" w:hAnsi="Times New Roman" w:cs="Times New Roman"/>
          <w:sz w:val="24"/>
          <w:szCs w:val="24"/>
          <w:u w:val="single"/>
        </w:rPr>
        <w:lastRenderedPageBreak/>
        <w:t>Temperature</w:t>
      </w:r>
      <w:r w:rsidRPr="00125D7A">
        <w:rPr>
          <w:rFonts w:ascii="Times New Roman" w:hAnsi="Times New Roman" w:cs="Times New Roman"/>
          <w:sz w:val="24"/>
          <w:szCs w:val="24"/>
        </w:rPr>
        <w:t xml:space="preserve">: This command allows us to set the </w:t>
      </w:r>
      <w:r w:rsidR="00A777D7" w:rsidRPr="00125D7A">
        <w:rPr>
          <w:rFonts w:ascii="Times New Roman" w:hAnsi="Times New Roman" w:cs="Times New Roman"/>
          <w:sz w:val="24"/>
          <w:szCs w:val="24"/>
        </w:rPr>
        <w:t xml:space="preserve">device </w:t>
      </w:r>
      <w:r w:rsidR="00A777D7">
        <w:rPr>
          <w:rFonts w:ascii="Times New Roman" w:hAnsi="Times New Roman" w:cs="Times New Roman"/>
          <w:sz w:val="24"/>
          <w:szCs w:val="24"/>
        </w:rPr>
        <w:t xml:space="preserve">temperature in </w:t>
      </w:r>
      <w:r w:rsidR="00D87717">
        <w:rPr>
          <w:rFonts w:ascii="Times New Roman" w:hAnsi="Times New Roman" w:cs="Times New Roman"/>
          <w:sz w:val="24"/>
          <w:szCs w:val="24"/>
        </w:rPr>
        <w:t>either Kelvin or degree</w:t>
      </w:r>
      <w:r w:rsidR="00A777D7" w:rsidRPr="00125D7A">
        <w:rPr>
          <w:rFonts w:ascii="Times New Roman" w:hAnsi="Times New Roman" w:cs="Times New Roman"/>
          <w:sz w:val="24"/>
          <w:szCs w:val="24"/>
        </w:rPr>
        <w:t xml:space="preserve"> Celsius</w:t>
      </w:r>
      <w:r w:rsidR="00A777D7">
        <w:rPr>
          <w:rFonts w:ascii="Times New Roman" w:hAnsi="Times New Roman" w:cs="Times New Roman"/>
          <w:sz w:val="24"/>
          <w:szCs w:val="24"/>
        </w:rPr>
        <w:t>.</w:t>
      </w:r>
      <w:r w:rsidR="00466609">
        <w:rPr>
          <w:rFonts w:ascii="Times New Roman" w:hAnsi="Times New Roman" w:cs="Times New Roman"/>
          <w:sz w:val="24"/>
          <w:szCs w:val="24"/>
        </w:rPr>
        <w:t xml:space="preserve"> </w:t>
      </w:r>
      <w:r w:rsidRPr="00125D7A">
        <w:rPr>
          <w:rFonts w:ascii="Times New Roman" w:hAnsi="Times New Roman" w:cs="Times New Roman"/>
          <w:sz w:val="24"/>
          <w:szCs w:val="24"/>
        </w:rPr>
        <w:t xml:space="preserve">This temperature also </w:t>
      </w:r>
      <w:r w:rsidR="00D87717">
        <w:rPr>
          <w:rFonts w:ascii="Times New Roman" w:hAnsi="Times New Roman" w:cs="Times New Roman"/>
          <w:sz w:val="24"/>
          <w:szCs w:val="24"/>
        </w:rPr>
        <w:t xml:space="preserve">has the effect </w:t>
      </w:r>
      <w:r w:rsidRPr="00125D7A">
        <w:rPr>
          <w:rFonts w:ascii="Times New Roman" w:hAnsi="Times New Roman" w:cs="Times New Roman"/>
          <w:sz w:val="24"/>
          <w:szCs w:val="24"/>
        </w:rPr>
        <w:t>to the carrier mobilities, surface recombination, optical absorption</w:t>
      </w:r>
      <w:r w:rsidR="00D87717">
        <w:rPr>
          <w:rFonts w:ascii="Times New Roman" w:hAnsi="Times New Roman" w:cs="Times New Roman"/>
          <w:sz w:val="24"/>
          <w:szCs w:val="24"/>
        </w:rPr>
        <w:t xml:space="preserve"> etc</w:t>
      </w:r>
      <w:r w:rsidRPr="00125D7A">
        <w:rPr>
          <w:rFonts w:ascii="Times New Roman" w:hAnsi="Times New Roman" w:cs="Times New Roman"/>
          <w:sz w:val="24"/>
          <w:szCs w:val="24"/>
        </w:rPr>
        <w:t xml:space="preserve">. </w:t>
      </w:r>
    </w:p>
    <w:p w:rsidR="00F3046C" w:rsidRPr="00125D7A" w:rsidRDefault="00F3046C" w:rsidP="00F3046C">
      <w:pPr>
        <w:jc w:val="both"/>
        <w:rPr>
          <w:rFonts w:ascii="Times New Roman" w:hAnsi="Times New Roman" w:cs="Times New Roman"/>
          <w:sz w:val="24"/>
          <w:szCs w:val="24"/>
        </w:rPr>
      </w:pPr>
      <w:r w:rsidRPr="00125D7A">
        <w:rPr>
          <w:rFonts w:ascii="Times New Roman" w:hAnsi="Times New Roman" w:cs="Times New Roman"/>
          <w:sz w:val="24"/>
          <w:szCs w:val="24"/>
          <w:u w:val="single"/>
        </w:rPr>
        <w:t>Base/Collector Source Circuits</w:t>
      </w:r>
      <w:r w:rsidRPr="00125D7A">
        <w:rPr>
          <w:rFonts w:ascii="Times New Roman" w:hAnsi="Times New Roman" w:cs="Times New Roman"/>
          <w:sz w:val="24"/>
          <w:szCs w:val="24"/>
        </w:rPr>
        <w:t xml:space="preserve">: These commands allow </w:t>
      </w:r>
      <w:r w:rsidR="00AD5DE3" w:rsidRPr="00125D7A">
        <w:rPr>
          <w:rFonts w:ascii="Times New Roman" w:hAnsi="Times New Roman" w:cs="Times New Roman"/>
          <w:sz w:val="24"/>
          <w:szCs w:val="24"/>
        </w:rPr>
        <w:t>specifying</w:t>
      </w:r>
      <w:r w:rsidRPr="00125D7A">
        <w:rPr>
          <w:rFonts w:ascii="Times New Roman" w:hAnsi="Times New Roman" w:cs="Times New Roman"/>
          <w:sz w:val="24"/>
          <w:szCs w:val="24"/>
        </w:rPr>
        <w:t xml:space="preserve"> the Thev</w:t>
      </w:r>
      <w:r w:rsidR="00AD5DE3">
        <w:rPr>
          <w:rFonts w:ascii="Times New Roman" w:hAnsi="Times New Roman" w:cs="Times New Roman"/>
          <w:sz w:val="24"/>
          <w:szCs w:val="24"/>
        </w:rPr>
        <w:t>e</w:t>
      </w:r>
      <w:r w:rsidRPr="00125D7A">
        <w:rPr>
          <w:rFonts w:ascii="Times New Roman" w:hAnsi="Times New Roman" w:cs="Times New Roman"/>
          <w:sz w:val="24"/>
          <w:szCs w:val="24"/>
        </w:rPr>
        <w:t>nin-equivalent circuits for the base and collector. These circuits are only active if base and</w:t>
      </w:r>
      <w:r w:rsidR="00D87717">
        <w:rPr>
          <w:rFonts w:ascii="Times New Roman" w:hAnsi="Times New Roman" w:cs="Times New Roman"/>
          <w:sz w:val="24"/>
          <w:szCs w:val="24"/>
        </w:rPr>
        <w:t xml:space="preserve"> collector contacts have been e</w:t>
      </w:r>
      <w:r w:rsidRPr="00125D7A">
        <w:rPr>
          <w:rFonts w:ascii="Times New Roman" w:hAnsi="Times New Roman" w:cs="Times New Roman"/>
          <w:sz w:val="24"/>
          <w:szCs w:val="24"/>
        </w:rPr>
        <w:t>nabled for th</w:t>
      </w:r>
      <w:r w:rsidR="00D87717">
        <w:rPr>
          <w:rFonts w:ascii="Times New Roman" w:hAnsi="Times New Roman" w:cs="Times New Roman"/>
          <w:sz w:val="24"/>
          <w:szCs w:val="24"/>
        </w:rPr>
        <w:t>e</w:t>
      </w:r>
      <w:r w:rsidRPr="00125D7A">
        <w:rPr>
          <w:rFonts w:ascii="Times New Roman" w:hAnsi="Times New Roman" w:cs="Times New Roman"/>
          <w:sz w:val="24"/>
          <w:szCs w:val="24"/>
        </w:rPr>
        <w:t xml:space="preserve"> device.</w:t>
      </w:r>
    </w:p>
    <w:p w:rsidR="00F3046C" w:rsidRPr="00125D7A" w:rsidRDefault="00F3046C" w:rsidP="00F3046C">
      <w:pPr>
        <w:jc w:val="both"/>
        <w:rPr>
          <w:rFonts w:ascii="Times New Roman" w:hAnsi="Times New Roman" w:cs="Times New Roman"/>
          <w:sz w:val="24"/>
          <w:szCs w:val="24"/>
        </w:rPr>
      </w:pPr>
      <w:r w:rsidRPr="00125D7A">
        <w:rPr>
          <w:rFonts w:ascii="Times New Roman" w:hAnsi="Times New Roman" w:cs="Times New Roman"/>
          <w:sz w:val="24"/>
          <w:szCs w:val="24"/>
          <w:u w:val="single"/>
        </w:rPr>
        <w:t>Photo generation</w:t>
      </w:r>
      <w:r w:rsidRPr="00125D7A">
        <w:rPr>
          <w:rFonts w:ascii="Times New Roman" w:hAnsi="Times New Roman" w:cs="Times New Roman"/>
          <w:sz w:val="24"/>
          <w:szCs w:val="24"/>
        </w:rPr>
        <w:t xml:space="preserve">: This selection allows us introduce photo generation in the device. </w:t>
      </w:r>
      <w:r w:rsidR="00AD5DE3" w:rsidRPr="00125D7A">
        <w:rPr>
          <w:rFonts w:ascii="Times New Roman" w:hAnsi="Times New Roman" w:cs="Times New Roman"/>
          <w:sz w:val="24"/>
          <w:szCs w:val="24"/>
        </w:rPr>
        <w:t xml:space="preserve">From </w:t>
      </w:r>
      <w:r w:rsidRPr="00125D7A">
        <w:rPr>
          <w:rFonts w:ascii="Times New Roman" w:hAnsi="Times New Roman" w:cs="Times New Roman"/>
          <w:sz w:val="24"/>
          <w:szCs w:val="24"/>
        </w:rPr>
        <w:t>a primary or secondary light source</w:t>
      </w:r>
      <w:r w:rsidR="00AD5DE3" w:rsidRPr="00AD5DE3">
        <w:rPr>
          <w:rFonts w:ascii="Times New Roman" w:hAnsi="Times New Roman" w:cs="Times New Roman"/>
          <w:sz w:val="24"/>
          <w:szCs w:val="24"/>
        </w:rPr>
        <w:t xml:space="preserve"> </w:t>
      </w:r>
      <w:r w:rsidR="00AD5DE3" w:rsidRPr="00125D7A">
        <w:rPr>
          <w:rFonts w:ascii="Times New Roman" w:hAnsi="Times New Roman" w:cs="Times New Roman"/>
          <w:sz w:val="24"/>
          <w:szCs w:val="24"/>
        </w:rPr>
        <w:t>illumination can be provided</w:t>
      </w:r>
      <w:r w:rsidRPr="00125D7A">
        <w:rPr>
          <w:rFonts w:ascii="Times New Roman" w:hAnsi="Times New Roman" w:cs="Times New Roman"/>
          <w:sz w:val="24"/>
          <w:szCs w:val="24"/>
        </w:rPr>
        <w:t>, or the photo generation profile can be supplied from an external file.</w:t>
      </w:r>
    </w:p>
    <w:p w:rsidR="00F3046C" w:rsidRPr="00125D7A" w:rsidRDefault="00F3046C" w:rsidP="00F3046C">
      <w:pPr>
        <w:jc w:val="both"/>
        <w:rPr>
          <w:rFonts w:ascii="Times New Roman" w:hAnsi="Times New Roman" w:cs="Times New Roman"/>
          <w:sz w:val="24"/>
          <w:szCs w:val="24"/>
        </w:rPr>
      </w:pPr>
      <w:r w:rsidRPr="00125D7A">
        <w:rPr>
          <w:rFonts w:ascii="Times New Roman" w:hAnsi="Times New Roman" w:cs="Times New Roman"/>
          <w:sz w:val="24"/>
          <w:szCs w:val="24"/>
          <w:u w:val="single"/>
        </w:rPr>
        <w:t>Excitation Files</w:t>
      </w:r>
      <w:r w:rsidRPr="00125D7A">
        <w:rPr>
          <w:rFonts w:ascii="Times New Roman" w:hAnsi="Times New Roman" w:cs="Times New Roman"/>
          <w:sz w:val="24"/>
          <w:szCs w:val="24"/>
        </w:rPr>
        <w:t xml:space="preserve">: This set of commands </w:t>
      </w:r>
      <w:r w:rsidR="00AD5DE3">
        <w:rPr>
          <w:rFonts w:ascii="Times New Roman" w:hAnsi="Times New Roman" w:cs="Times New Roman"/>
          <w:sz w:val="24"/>
          <w:szCs w:val="24"/>
        </w:rPr>
        <w:t>help</w:t>
      </w:r>
      <w:r w:rsidRPr="00125D7A">
        <w:rPr>
          <w:rFonts w:ascii="Times New Roman" w:hAnsi="Times New Roman" w:cs="Times New Roman"/>
          <w:sz w:val="24"/>
          <w:szCs w:val="24"/>
        </w:rPr>
        <w:t xml:space="preserve"> to create, retrieve, or store binary files that </w:t>
      </w:r>
      <w:r w:rsidR="00AD5DE3" w:rsidRPr="00125D7A">
        <w:rPr>
          <w:rFonts w:ascii="Times New Roman" w:hAnsi="Times New Roman" w:cs="Times New Roman"/>
          <w:sz w:val="24"/>
          <w:szCs w:val="24"/>
        </w:rPr>
        <w:t>include</w:t>
      </w:r>
      <w:r w:rsidRPr="00125D7A">
        <w:rPr>
          <w:rFonts w:ascii="Times New Roman" w:hAnsi="Times New Roman" w:cs="Times New Roman"/>
          <w:sz w:val="24"/>
          <w:szCs w:val="24"/>
        </w:rPr>
        <w:t xml:space="preserve"> all of the parameters </w:t>
      </w:r>
      <w:r w:rsidR="00AD5DE3" w:rsidRPr="00125D7A">
        <w:rPr>
          <w:rFonts w:ascii="Times New Roman" w:hAnsi="Times New Roman" w:cs="Times New Roman"/>
          <w:sz w:val="24"/>
          <w:szCs w:val="24"/>
        </w:rPr>
        <w:t>essential</w:t>
      </w:r>
      <w:r w:rsidRPr="00125D7A">
        <w:rPr>
          <w:rFonts w:ascii="Times New Roman" w:hAnsi="Times New Roman" w:cs="Times New Roman"/>
          <w:sz w:val="24"/>
          <w:szCs w:val="24"/>
        </w:rPr>
        <w:t xml:space="preserve"> to define the excitation. These excitation files, with suffix EXC, can then be used with a variety of different devices. Since </w:t>
      </w:r>
      <w:r w:rsidR="00AD5DE3">
        <w:rPr>
          <w:rFonts w:ascii="Times New Roman" w:hAnsi="Times New Roman" w:cs="Times New Roman"/>
          <w:sz w:val="24"/>
          <w:szCs w:val="24"/>
        </w:rPr>
        <w:t>the earlier versions</w:t>
      </w:r>
      <w:r w:rsidRPr="00125D7A">
        <w:rPr>
          <w:rFonts w:ascii="Times New Roman" w:hAnsi="Times New Roman" w:cs="Times New Roman"/>
          <w:sz w:val="24"/>
          <w:szCs w:val="24"/>
        </w:rPr>
        <w:t xml:space="preserve">, the graph definitions </w:t>
      </w:r>
      <w:r w:rsidR="00AD5DE3">
        <w:rPr>
          <w:rFonts w:ascii="Times New Roman" w:hAnsi="Times New Roman" w:cs="Times New Roman"/>
          <w:sz w:val="24"/>
          <w:szCs w:val="24"/>
        </w:rPr>
        <w:t>may be saved in</w:t>
      </w:r>
      <w:r w:rsidRPr="00125D7A">
        <w:rPr>
          <w:rFonts w:ascii="Times New Roman" w:hAnsi="Times New Roman" w:cs="Times New Roman"/>
          <w:sz w:val="24"/>
          <w:szCs w:val="24"/>
        </w:rPr>
        <w:t xml:space="preserve"> excitation files.</w:t>
      </w:r>
      <w:r w:rsidRPr="00125D7A">
        <w:rPr>
          <w:rStyle w:val="apple-converted-space"/>
          <w:rFonts w:ascii="Times New Roman" w:hAnsi="Times New Roman" w:cs="Times New Roman"/>
          <w:sz w:val="24"/>
          <w:szCs w:val="24"/>
        </w:rPr>
        <w:t> </w:t>
      </w:r>
      <w:r w:rsidR="00A947BE">
        <w:rPr>
          <w:rFonts w:ascii="Times New Roman" w:hAnsi="Times New Roman" w:cs="Times New Roman"/>
          <w:iCs/>
          <w:sz w:val="24"/>
          <w:szCs w:val="24"/>
        </w:rPr>
        <w:t>one</w:t>
      </w:r>
      <w:r w:rsidRPr="00125D7A">
        <w:rPr>
          <w:rFonts w:ascii="Times New Roman" w:hAnsi="Times New Roman" w:cs="Times New Roman"/>
          <w:iCs/>
          <w:sz w:val="24"/>
          <w:szCs w:val="24"/>
        </w:rPr>
        <w:t xml:space="preserve"> toolbar button</w:t>
      </w:r>
      <w:r w:rsidR="00A947BE">
        <w:rPr>
          <w:rFonts w:ascii="Times New Roman" w:hAnsi="Times New Roman" w:cs="Times New Roman"/>
          <w:iCs/>
          <w:sz w:val="24"/>
          <w:szCs w:val="24"/>
        </w:rPr>
        <w:t xml:space="preserve"> option</w:t>
      </w:r>
      <w:r w:rsidRPr="00125D7A">
        <w:rPr>
          <w:rFonts w:ascii="Times New Roman" w:hAnsi="Times New Roman" w:cs="Times New Roman"/>
          <w:iCs/>
          <w:sz w:val="24"/>
          <w:szCs w:val="24"/>
        </w:rPr>
        <w:t xml:space="preserve"> is </w:t>
      </w:r>
      <w:r w:rsidR="00A947BE">
        <w:rPr>
          <w:rFonts w:ascii="Times New Roman" w:hAnsi="Times New Roman" w:cs="Times New Roman"/>
          <w:iCs/>
          <w:sz w:val="24"/>
          <w:szCs w:val="24"/>
        </w:rPr>
        <w:t>given</w:t>
      </w:r>
      <w:r w:rsidRPr="00125D7A">
        <w:rPr>
          <w:rFonts w:ascii="Times New Roman" w:hAnsi="Times New Roman" w:cs="Times New Roman"/>
          <w:iCs/>
          <w:sz w:val="24"/>
          <w:szCs w:val="24"/>
        </w:rPr>
        <w:t xml:space="preserve"> to open the dialog box for retrieving a previously defined excitation file.</w:t>
      </w:r>
    </w:p>
    <w:p w:rsidR="00F3046C" w:rsidRPr="00125D7A" w:rsidRDefault="00DE0EC1" w:rsidP="00F3046C">
      <w:pPr>
        <w:pStyle w:val="NormalWeb"/>
        <w:jc w:val="both"/>
        <w:rPr>
          <w:color w:val="000000"/>
        </w:rPr>
      </w:pPr>
      <w:r w:rsidRPr="00125D7A">
        <w:rPr>
          <w:b/>
          <w:bCs/>
          <w:color w:val="000000"/>
        </w:rPr>
        <w:t>3.4</w:t>
      </w:r>
      <w:r w:rsidR="00F3046C" w:rsidRPr="00125D7A">
        <w:rPr>
          <w:b/>
          <w:bCs/>
          <w:color w:val="000000"/>
        </w:rPr>
        <w:t>.</w:t>
      </w:r>
      <w:r w:rsidR="00622F61">
        <w:rPr>
          <w:b/>
          <w:bCs/>
          <w:color w:val="000000"/>
        </w:rPr>
        <w:t>3</w:t>
      </w:r>
      <w:r w:rsidR="00F3046C" w:rsidRPr="00125D7A">
        <w:rPr>
          <w:b/>
          <w:bCs/>
          <w:color w:val="000000"/>
        </w:rPr>
        <w:t xml:space="preserve"> Graph menu commands</w:t>
      </w:r>
      <w:r w:rsidR="00125D7A" w:rsidRPr="00125D7A">
        <w:rPr>
          <w:b/>
          <w:bCs/>
          <w:color w:val="000000"/>
        </w:rPr>
        <w:t>:</w:t>
      </w:r>
    </w:p>
    <w:p w:rsidR="00F3046C" w:rsidRPr="00125D7A" w:rsidRDefault="00F3046C" w:rsidP="00F3046C">
      <w:pPr>
        <w:pStyle w:val="NormalWeb"/>
        <w:jc w:val="both"/>
        <w:rPr>
          <w:color w:val="000000"/>
        </w:rPr>
      </w:pPr>
      <w:r w:rsidRPr="00125D7A">
        <w:rPr>
          <w:color w:val="000000"/>
        </w:rPr>
        <w:t>The Graph menu provides commands that control</w:t>
      </w:r>
      <w:r w:rsidR="006879C5">
        <w:rPr>
          <w:color w:val="000000"/>
        </w:rPr>
        <w:t>ling and resetting the graphs in the</w:t>
      </w:r>
      <w:r w:rsidRPr="00125D7A">
        <w:rPr>
          <w:rStyle w:val="apple-converted-space"/>
          <w:color w:val="000000"/>
        </w:rPr>
        <w:t> </w:t>
      </w:r>
      <w:r w:rsidRPr="00125D7A">
        <w:t>Interactive-Graph</w:t>
      </w:r>
      <w:r w:rsidRPr="00125D7A">
        <w:rPr>
          <w:rStyle w:val="apple-converted-space"/>
          <w:color w:val="000000"/>
        </w:rPr>
        <w:t> </w:t>
      </w:r>
      <w:r w:rsidRPr="00125D7A">
        <w:rPr>
          <w:color w:val="000000"/>
        </w:rPr>
        <w:t xml:space="preserve">view. </w:t>
      </w:r>
    </w:p>
    <w:p w:rsidR="00F3046C" w:rsidRPr="00125D7A" w:rsidRDefault="00F3046C" w:rsidP="00F3046C">
      <w:pPr>
        <w:jc w:val="both"/>
        <w:rPr>
          <w:rFonts w:ascii="Times New Roman" w:hAnsi="Times New Roman" w:cs="Times New Roman"/>
          <w:sz w:val="24"/>
          <w:szCs w:val="24"/>
        </w:rPr>
      </w:pPr>
      <w:r w:rsidRPr="00125D7A">
        <w:rPr>
          <w:rFonts w:ascii="Times New Roman" w:hAnsi="Times New Roman" w:cs="Times New Roman"/>
          <w:sz w:val="24"/>
          <w:szCs w:val="24"/>
          <w:u w:val="single"/>
        </w:rPr>
        <w:t>Spatial Graphs</w:t>
      </w:r>
      <w:r w:rsidRPr="00125D7A">
        <w:rPr>
          <w:rFonts w:ascii="Times New Roman" w:hAnsi="Times New Roman" w:cs="Times New Roman"/>
          <w:sz w:val="24"/>
          <w:szCs w:val="24"/>
        </w:rPr>
        <w:t xml:space="preserve">: This section provides </w:t>
      </w:r>
      <w:r w:rsidR="006879C5">
        <w:rPr>
          <w:rFonts w:ascii="Times New Roman" w:hAnsi="Times New Roman" w:cs="Times New Roman"/>
          <w:sz w:val="24"/>
          <w:szCs w:val="24"/>
        </w:rPr>
        <w:t xml:space="preserve">choices </w:t>
      </w:r>
      <w:r w:rsidRPr="00125D7A">
        <w:rPr>
          <w:rFonts w:ascii="Times New Roman" w:hAnsi="Times New Roman" w:cs="Times New Roman"/>
          <w:sz w:val="24"/>
          <w:szCs w:val="24"/>
        </w:rPr>
        <w:t xml:space="preserve">menu </w:t>
      </w:r>
      <w:r w:rsidR="00315920">
        <w:rPr>
          <w:rFonts w:ascii="Times New Roman" w:hAnsi="Times New Roman" w:cs="Times New Roman"/>
          <w:sz w:val="24"/>
          <w:szCs w:val="24"/>
        </w:rPr>
        <w:t>for</w:t>
      </w:r>
      <w:r w:rsidRPr="00125D7A">
        <w:rPr>
          <w:rFonts w:ascii="Times New Roman" w:hAnsi="Times New Roman" w:cs="Times New Roman"/>
          <w:sz w:val="24"/>
          <w:szCs w:val="24"/>
        </w:rPr>
        <w:t xml:space="preserve"> graphs t</w:t>
      </w:r>
      <w:r w:rsidR="006879C5">
        <w:rPr>
          <w:rFonts w:ascii="Times New Roman" w:hAnsi="Times New Roman" w:cs="Times New Roman"/>
          <w:sz w:val="24"/>
          <w:szCs w:val="24"/>
        </w:rPr>
        <w:t>hat display spatial information</w:t>
      </w:r>
      <w:r w:rsidRPr="00125D7A">
        <w:rPr>
          <w:rFonts w:ascii="Times New Roman" w:hAnsi="Times New Roman" w:cs="Times New Roman"/>
          <w:sz w:val="24"/>
          <w:szCs w:val="24"/>
        </w:rPr>
        <w:t>. If the</w:t>
      </w:r>
      <w:r w:rsidR="006879C5">
        <w:rPr>
          <w:rFonts w:ascii="Times New Roman" w:hAnsi="Times New Roman" w:cs="Times New Roman"/>
          <w:sz w:val="24"/>
          <w:szCs w:val="24"/>
        </w:rPr>
        <w:t xml:space="preserve"> required</w:t>
      </w:r>
      <w:r w:rsidRPr="00125D7A">
        <w:rPr>
          <w:rFonts w:ascii="Times New Roman" w:hAnsi="Times New Roman" w:cs="Times New Roman"/>
          <w:sz w:val="24"/>
          <w:szCs w:val="24"/>
        </w:rPr>
        <w:t xml:space="preserve"> information </w:t>
      </w:r>
      <w:r w:rsidR="006879C5">
        <w:rPr>
          <w:rFonts w:ascii="Times New Roman" w:hAnsi="Times New Roman" w:cs="Times New Roman"/>
          <w:sz w:val="24"/>
          <w:szCs w:val="24"/>
        </w:rPr>
        <w:t xml:space="preserve">is not included in the list, </w:t>
      </w:r>
      <w:r w:rsidRPr="00125D7A">
        <w:rPr>
          <w:rFonts w:ascii="Times New Roman" w:hAnsi="Times New Roman" w:cs="Times New Roman"/>
          <w:sz w:val="24"/>
          <w:szCs w:val="24"/>
        </w:rPr>
        <w:t>more functions are available for a Defined Graph.</w:t>
      </w:r>
    </w:p>
    <w:p w:rsidR="00F3046C" w:rsidRPr="00125D7A" w:rsidRDefault="00F3046C" w:rsidP="00F3046C">
      <w:pPr>
        <w:jc w:val="both"/>
        <w:rPr>
          <w:rFonts w:ascii="Times New Roman" w:hAnsi="Times New Roman" w:cs="Times New Roman"/>
          <w:sz w:val="24"/>
          <w:szCs w:val="24"/>
        </w:rPr>
      </w:pPr>
      <w:r w:rsidRPr="00125D7A">
        <w:rPr>
          <w:rFonts w:ascii="Times New Roman" w:hAnsi="Times New Roman" w:cs="Times New Roman"/>
          <w:sz w:val="24"/>
          <w:szCs w:val="24"/>
          <w:u w:val="single"/>
        </w:rPr>
        <w:t>Temporal Graphs</w:t>
      </w:r>
      <w:r w:rsidR="00315920">
        <w:rPr>
          <w:rFonts w:ascii="Times New Roman" w:hAnsi="Times New Roman" w:cs="Times New Roman"/>
          <w:sz w:val="24"/>
          <w:szCs w:val="24"/>
        </w:rPr>
        <w:t>: This se</w:t>
      </w:r>
      <w:r w:rsidRPr="00125D7A">
        <w:rPr>
          <w:rFonts w:ascii="Times New Roman" w:hAnsi="Times New Roman" w:cs="Times New Roman"/>
          <w:sz w:val="24"/>
          <w:szCs w:val="24"/>
        </w:rPr>
        <w:t>ction provid</w:t>
      </w:r>
      <w:r w:rsidR="00315920">
        <w:rPr>
          <w:rFonts w:ascii="Times New Roman" w:hAnsi="Times New Roman" w:cs="Times New Roman"/>
          <w:sz w:val="24"/>
          <w:szCs w:val="24"/>
        </w:rPr>
        <w:t>es the choices for</w:t>
      </w:r>
      <w:r w:rsidRPr="00125D7A">
        <w:rPr>
          <w:rFonts w:ascii="Times New Roman" w:hAnsi="Times New Roman" w:cs="Times New Roman"/>
          <w:sz w:val="24"/>
          <w:szCs w:val="24"/>
        </w:rPr>
        <w:t xml:space="preserve"> graphs that display temporal</w:t>
      </w:r>
      <w:r w:rsidR="00315920">
        <w:rPr>
          <w:rFonts w:ascii="Times New Roman" w:hAnsi="Times New Roman" w:cs="Times New Roman"/>
          <w:sz w:val="24"/>
          <w:szCs w:val="24"/>
        </w:rPr>
        <w:t xml:space="preserve"> information</w:t>
      </w:r>
      <w:r w:rsidRPr="00125D7A">
        <w:rPr>
          <w:rFonts w:ascii="Times New Roman" w:hAnsi="Times New Roman" w:cs="Times New Roman"/>
          <w:sz w:val="24"/>
          <w:szCs w:val="24"/>
        </w:rPr>
        <w:t xml:space="preserve">. </w:t>
      </w:r>
    </w:p>
    <w:p w:rsidR="00F3046C" w:rsidRPr="00125D7A" w:rsidRDefault="00F3046C" w:rsidP="00F3046C">
      <w:pPr>
        <w:jc w:val="both"/>
        <w:rPr>
          <w:rFonts w:ascii="Times New Roman" w:hAnsi="Times New Roman" w:cs="Times New Roman"/>
          <w:sz w:val="24"/>
          <w:szCs w:val="24"/>
        </w:rPr>
      </w:pPr>
      <w:r w:rsidRPr="00125D7A">
        <w:rPr>
          <w:rFonts w:ascii="Times New Roman" w:hAnsi="Times New Roman" w:cs="Times New Roman"/>
          <w:sz w:val="24"/>
          <w:szCs w:val="24"/>
          <w:u w:val="single"/>
        </w:rPr>
        <w:t>Defined Graph</w:t>
      </w:r>
      <w:r w:rsidR="0029285C">
        <w:rPr>
          <w:rFonts w:ascii="Times New Roman" w:hAnsi="Times New Roman" w:cs="Times New Roman"/>
          <w:sz w:val="24"/>
          <w:szCs w:val="24"/>
        </w:rPr>
        <w:t>: This s</w:t>
      </w:r>
      <w:r w:rsidRPr="00125D7A">
        <w:rPr>
          <w:rFonts w:ascii="Times New Roman" w:hAnsi="Times New Roman" w:cs="Times New Roman"/>
          <w:sz w:val="24"/>
          <w:szCs w:val="24"/>
        </w:rPr>
        <w:t xml:space="preserve">ection </w:t>
      </w:r>
      <w:r w:rsidR="0029285C">
        <w:rPr>
          <w:rFonts w:ascii="Times New Roman" w:hAnsi="Times New Roman" w:cs="Times New Roman"/>
          <w:sz w:val="24"/>
          <w:szCs w:val="24"/>
        </w:rPr>
        <w:t>form available 75</w:t>
      </w:r>
      <w:r w:rsidR="0029285C" w:rsidRPr="00125D7A">
        <w:rPr>
          <w:rFonts w:ascii="Times New Roman" w:hAnsi="Times New Roman" w:cs="Times New Roman"/>
          <w:sz w:val="24"/>
          <w:szCs w:val="24"/>
        </w:rPr>
        <w:t xml:space="preserve"> functions </w:t>
      </w:r>
      <w:r w:rsidRPr="00125D7A">
        <w:rPr>
          <w:rFonts w:ascii="Times New Roman" w:hAnsi="Times New Roman" w:cs="Times New Roman"/>
          <w:sz w:val="24"/>
          <w:szCs w:val="24"/>
        </w:rPr>
        <w:t xml:space="preserve">allows us to specify x and y functions for any graph. </w:t>
      </w:r>
      <w:r w:rsidR="005D2F43" w:rsidRPr="00125D7A">
        <w:rPr>
          <w:rFonts w:ascii="Times New Roman" w:hAnsi="Times New Roman" w:cs="Times New Roman"/>
          <w:sz w:val="24"/>
          <w:szCs w:val="24"/>
        </w:rPr>
        <w:t xml:space="preserve">Detailed look at the operation of the device </w:t>
      </w:r>
      <w:r w:rsidR="005D2F43">
        <w:rPr>
          <w:rFonts w:ascii="Times New Roman" w:hAnsi="Times New Roman" w:cs="Times New Roman"/>
          <w:sz w:val="24"/>
          <w:szCs w:val="24"/>
        </w:rPr>
        <w:t>being provided by these functions.</w:t>
      </w:r>
    </w:p>
    <w:p w:rsidR="00F3046C" w:rsidRPr="00125D7A" w:rsidRDefault="00F3046C" w:rsidP="00F3046C">
      <w:pPr>
        <w:jc w:val="both"/>
        <w:rPr>
          <w:rFonts w:ascii="Times New Roman" w:hAnsi="Times New Roman" w:cs="Times New Roman"/>
          <w:sz w:val="24"/>
          <w:szCs w:val="24"/>
        </w:rPr>
      </w:pPr>
      <w:r w:rsidRPr="00125D7A">
        <w:rPr>
          <w:rFonts w:ascii="Times New Roman" w:hAnsi="Times New Roman" w:cs="Times New Roman"/>
          <w:sz w:val="24"/>
          <w:szCs w:val="24"/>
          <w:u w:val="single"/>
        </w:rPr>
        <w:t>Auxiliary Graph</w:t>
      </w:r>
      <w:r w:rsidR="005D2F43">
        <w:rPr>
          <w:rFonts w:ascii="Times New Roman" w:hAnsi="Times New Roman" w:cs="Times New Roman"/>
          <w:sz w:val="24"/>
          <w:szCs w:val="24"/>
        </w:rPr>
        <w:t xml:space="preserve">: This command deals with </w:t>
      </w:r>
      <w:r w:rsidRPr="00125D7A">
        <w:rPr>
          <w:rFonts w:ascii="Times New Roman" w:hAnsi="Times New Roman" w:cs="Times New Roman"/>
          <w:sz w:val="24"/>
          <w:szCs w:val="24"/>
        </w:rPr>
        <w:t xml:space="preserve">spatial function and a position within the device. </w:t>
      </w:r>
      <w:r w:rsidR="002059F4" w:rsidRPr="00125D7A">
        <w:rPr>
          <w:rFonts w:ascii="Times New Roman" w:hAnsi="Times New Roman" w:cs="Times New Roman"/>
          <w:sz w:val="24"/>
          <w:szCs w:val="24"/>
        </w:rPr>
        <w:t xml:space="preserve">From the Temporal Graph menu </w:t>
      </w:r>
      <w:r w:rsidR="002059F4">
        <w:rPr>
          <w:rFonts w:ascii="Times New Roman" w:hAnsi="Times New Roman" w:cs="Times New Roman"/>
          <w:sz w:val="24"/>
          <w:szCs w:val="24"/>
        </w:rPr>
        <w:t>t</w:t>
      </w:r>
      <w:r w:rsidRPr="00125D7A">
        <w:rPr>
          <w:rFonts w:ascii="Times New Roman" w:hAnsi="Times New Roman" w:cs="Times New Roman"/>
          <w:sz w:val="24"/>
          <w:szCs w:val="24"/>
        </w:rPr>
        <w:t xml:space="preserve">he data can </w:t>
      </w:r>
      <w:r w:rsidR="002059F4">
        <w:rPr>
          <w:rFonts w:ascii="Times New Roman" w:hAnsi="Times New Roman" w:cs="Times New Roman"/>
          <w:sz w:val="24"/>
          <w:szCs w:val="24"/>
        </w:rPr>
        <w:t>also</w:t>
      </w:r>
      <w:r w:rsidRPr="00125D7A">
        <w:rPr>
          <w:rFonts w:ascii="Times New Roman" w:hAnsi="Times New Roman" w:cs="Times New Roman"/>
          <w:sz w:val="24"/>
          <w:szCs w:val="24"/>
        </w:rPr>
        <w:t xml:space="preserve"> be viewed using the Auxiliary selection.</w:t>
      </w:r>
    </w:p>
    <w:p w:rsidR="00F3046C" w:rsidRPr="00125D7A" w:rsidRDefault="00F3046C" w:rsidP="00F3046C">
      <w:pPr>
        <w:jc w:val="both"/>
        <w:rPr>
          <w:rFonts w:ascii="Times New Roman" w:hAnsi="Times New Roman" w:cs="Times New Roman"/>
          <w:sz w:val="24"/>
          <w:szCs w:val="24"/>
        </w:rPr>
      </w:pPr>
      <w:r w:rsidRPr="00125D7A">
        <w:rPr>
          <w:rFonts w:ascii="Times New Roman" w:hAnsi="Times New Roman" w:cs="Times New Roman"/>
          <w:sz w:val="24"/>
          <w:szCs w:val="24"/>
          <w:u w:val="single"/>
        </w:rPr>
        <w:t>Experimental</w:t>
      </w:r>
      <w:r w:rsidRPr="00125D7A">
        <w:rPr>
          <w:rFonts w:ascii="Times New Roman" w:hAnsi="Times New Roman" w:cs="Times New Roman"/>
          <w:sz w:val="24"/>
          <w:szCs w:val="24"/>
        </w:rPr>
        <w:t>: This command opens a dialog box for data</w:t>
      </w:r>
      <w:r w:rsidR="0011624D" w:rsidRPr="0011624D">
        <w:rPr>
          <w:rFonts w:ascii="Times New Roman" w:hAnsi="Times New Roman" w:cs="Times New Roman"/>
          <w:sz w:val="24"/>
          <w:szCs w:val="24"/>
        </w:rPr>
        <w:t xml:space="preserve"> </w:t>
      </w:r>
      <w:r w:rsidR="0011624D" w:rsidRPr="00125D7A">
        <w:rPr>
          <w:rFonts w:ascii="Times New Roman" w:hAnsi="Times New Roman" w:cs="Times New Roman"/>
          <w:sz w:val="24"/>
          <w:szCs w:val="24"/>
        </w:rPr>
        <w:t>selecting</w:t>
      </w:r>
      <w:r w:rsidRPr="00125D7A">
        <w:rPr>
          <w:rFonts w:ascii="Times New Roman" w:hAnsi="Times New Roman" w:cs="Times New Roman"/>
          <w:sz w:val="24"/>
          <w:szCs w:val="24"/>
        </w:rPr>
        <w:t xml:space="preserve"> from an external file. The data can be viewed on a user-defined graph with “Experimental Data” as one of the data types. </w:t>
      </w:r>
    </w:p>
    <w:p w:rsidR="00F3046C" w:rsidRPr="00125D7A" w:rsidRDefault="00F3046C" w:rsidP="00F3046C">
      <w:pPr>
        <w:jc w:val="both"/>
        <w:rPr>
          <w:rFonts w:ascii="Times New Roman" w:hAnsi="Times New Roman" w:cs="Times New Roman"/>
          <w:sz w:val="24"/>
          <w:szCs w:val="24"/>
        </w:rPr>
      </w:pPr>
      <w:r w:rsidRPr="00125D7A">
        <w:rPr>
          <w:rFonts w:ascii="Times New Roman" w:hAnsi="Times New Roman" w:cs="Times New Roman"/>
          <w:sz w:val="24"/>
          <w:szCs w:val="24"/>
          <w:u w:val="single"/>
        </w:rPr>
        <w:t>Previous</w:t>
      </w:r>
      <w:r w:rsidR="009156F8">
        <w:rPr>
          <w:rFonts w:ascii="Times New Roman" w:hAnsi="Times New Roman" w:cs="Times New Roman"/>
          <w:sz w:val="24"/>
          <w:szCs w:val="24"/>
          <w:u w:val="single"/>
        </w:rPr>
        <w:t xml:space="preserve"> and next</w:t>
      </w:r>
      <w:r w:rsidRPr="00125D7A">
        <w:rPr>
          <w:rFonts w:ascii="Times New Roman" w:hAnsi="Times New Roman" w:cs="Times New Roman"/>
          <w:sz w:val="24"/>
          <w:szCs w:val="24"/>
          <w:u w:val="single"/>
        </w:rPr>
        <w:t xml:space="preserve"> History Graph</w:t>
      </w:r>
      <w:r w:rsidRPr="00125D7A">
        <w:rPr>
          <w:rFonts w:ascii="Times New Roman" w:hAnsi="Times New Roman" w:cs="Times New Roman"/>
          <w:sz w:val="24"/>
          <w:szCs w:val="24"/>
        </w:rPr>
        <w:t xml:space="preserve">: </w:t>
      </w:r>
      <w:r w:rsidR="009156F8">
        <w:rPr>
          <w:rFonts w:ascii="Times New Roman" w:hAnsi="Times New Roman" w:cs="Times New Roman"/>
          <w:sz w:val="24"/>
          <w:szCs w:val="24"/>
        </w:rPr>
        <w:t>Once the</w:t>
      </w:r>
      <w:r w:rsidRPr="00125D7A">
        <w:rPr>
          <w:rFonts w:ascii="Times New Roman" w:hAnsi="Times New Roman" w:cs="Times New Roman"/>
          <w:sz w:val="24"/>
          <w:szCs w:val="24"/>
        </w:rPr>
        <w:t xml:space="preserve"> simulation is completed, the current interactive graph is saved </w:t>
      </w:r>
      <w:proofErr w:type="spellStart"/>
      <w:r w:rsidR="009156F8">
        <w:rPr>
          <w:rFonts w:ascii="Times New Roman" w:hAnsi="Times New Roman" w:cs="Times New Roman"/>
          <w:sz w:val="24"/>
          <w:szCs w:val="24"/>
        </w:rPr>
        <w:t>upto</w:t>
      </w:r>
      <w:proofErr w:type="spellEnd"/>
      <w:r w:rsidR="009156F8">
        <w:rPr>
          <w:rFonts w:ascii="Times New Roman" w:hAnsi="Times New Roman" w:cs="Times New Roman"/>
          <w:sz w:val="24"/>
          <w:szCs w:val="24"/>
        </w:rPr>
        <w:t xml:space="preserve"> a maximum of 100 graphs. ‘H</w:t>
      </w:r>
      <w:r w:rsidRPr="00125D7A">
        <w:rPr>
          <w:rFonts w:ascii="Times New Roman" w:hAnsi="Times New Roman" w:cs="Times New Roman"/>
          <w:sz w:val="24"/>
          <w:szCs w:val="24"/>
        </w:rPr>
        <w:t xml:space="preserve">istory’ graphs </w:t>
      </w:r>
      <w:r w:rsidR="009156F8">
        <w:rPr>
          <w:rFonts w:ascii="Times New Roman" w:hAnsi="Times New Roman" w:cs="Times New Roman"/>
          <w:sz w:val="24"/>
          <w:szCs w:val="24"/>
        </w:rPr>
        <w:t xml:space="preserve">can be viewed </w:t>
      </w:r>
      <w:r w:rsidRPr="00125D7A">
        <w:rPr>
          <w:rFonts w:ascii="Times New Roman" w:hAnsi="Times New Roman" w:cs="Times New Roman"/>
          <w:sz w:val="24"/>
          <w:szCs w:val="24"/>
        </w:rPr>
        <w:t>using the</w:t>
      </w:r>
      <w:r w:rsidR="009156F8">
        <w:rPr>
          <w:rFonts w:ascii="Times New Roman" w:hAnsi="Times New Roman" w:cs="Times New Roman"/>
          <w:sz w:val="24"/>
          <w:szCs w:val="24"/>
        </w:rPr>
        <w:t xml:space="preserve"> Graph menu or the Page Up/</w:t>
      </w:r>
      <w:r w:rsidRPr="00125D7A">
        <w:rPr>
          <w:rFonts w:ascii="Times New Roman" w:hAnsi="Times New Roman" w:cs="Times New Roman"/>
          <w:sz w:val="24"/>
          <w:szCs w:val="24"/>
        </w:rPr>
        <w:t>Down keys.</w:t>
      </w:r>
    </w:p>
    <w:p w:rsidR="00F3046C" w:rsidRPr="00125D7A" w:rsidRDefault="009156F8" w:rsidP="00F3046C">
      <w:pPr>
        <w:jc w:val="both"/>
        <w:rPr>
          <w:rFonts w:ascii="Times New Roman" w:hAnsi="Times New Roman" w:cs="Times New Roman"/>
          <w:sz w:val="24"/>
          <w:szCs w:val="24"/>
        </w:rPr>
      </w:pPr>
      <w:r w:rsidRPr="00125D7A">
        <w:rPr>
          <w:rFonts w:ascii="Times New Roman" w:hAnsi="Times New Roman" w:cs="Times New Roman"/>
          <w:sz w:val="24"/>
          <w:szCs w:val="24"/>
        </w:rPr>
        <w:t xml:space="preserve">Simulation results </w:t>
      </w:r>
      <w:r>
        <w:rPr>
          <w:rFonts w:ascii="Times New Roman" w:hAnsi="Times New Roman" w:cs="Times New Roman"/>
          <w:sz w:val="24"/>
          <w:szCs w:val="24"/>
        </w:rPr>
        <w:t>can be compared b</w:t>
      </w:r>
      <w:r w:rsidR="00F3046C" w:rsidRPr="00125D7A">
        <w:rPr>
          <w:rFonts w:ascii="Times New Roman" w:hAnsi="Times New Roman" w:cs="Times New Roman"/>
          <w:sz w:val="24"/>
          <w:szCs w:val="24"/>
        </w:rPr>
        <w:t>y flipping through these graphs.</w:t>
      </w:r>
    </w:p>
    <w:p w:rsidR="00F3046C" w:rsidRPr="00125D7A" w:rsidRDefault="00DE0EC1" w:rsidP="00F3046C">
      <w:pPr>
        <w:autoSpaceDE w:val="0"/>
        <w:autoSpaceDN w:val="0"/>
        <w:adjustRightInd w:val="0"/>
        <w:spacing w:after="0"/>
        <w:rPr>
          <w:rFonts w:ascii="Times New Roman" w:hAnsi="Times New Roman" w:cs="Times New Roman"/>
          <w:b/>
          <w:sz w:val="24"/>
          <w:szCs w:val="20"/>
        </w:rPr>
      </w:pPr>
      <w:proofErr w:type="gramStart"/>
      <w:r w:rsidRPr="00125D7A">
        <w:rPr>
          <w:rFonts w:ascii="Times New Roman" w:hAnsi="Times New Roman" w:cs="Times New Roman"/>
          <w:b/>
          <w:sz w:val="24"/>
          <w:szCs w:val="20"/>
        </w:rPr>
        <w:t xml:space="preserve">3.5 </w:t>
      </w:r>
      <w:r w:rsidR="00F3046C" w:rsidRPr="00125D7A">
        <w:rPr>
          <w:rFonts w:ascii="Times New Roman" w:hAnsi="Times New Roman" w:cs="Times New Roman"/>
          <w:b/>
          <w:sz w:val="24"/>
          <w:szCs w:val="20"/>
        </w:rPr>
        <w:t xml:space="preserve"> Improvement</w:t>
      </w:r>
      <w:proofErr w:type="gramEnd"/>
      <w:r w:rsidR="00F3046C" w:rsidRPr="00125D7A">
        <w:rPr>
          <w:rFonts w:ascii="Times New Roman" w:hAnsi="Times New Roman" w:cs="Times New Roman"/>
          <w:b/>
          <w:sz w:val="24"/>
          <w:szCs w:val="20"/>
        </w:rPr>
        <w:t xml:space="preserve"> of the efficiency of </w:t>
      </w:r>
      <w:proofErr w:type="spellStart"/>
      <w:r w:rsidR="00F3046C" w:rsidRPr="00125D7A">
        <w:rPr>
          <w:rFonts w:ascii="Times New Roman" w:hAnsi="Times New Roman" w:cs="Times New Roman"/>
          <w:b/>
          <w:sz w:val="24"/>
          <w:szCs w:val="20"/>
        </w:rPr>
        <w:t>CdS</w:t>
      </w:r>
      <w:proofErr w:type="spellEnd"/>
      <w:r w:rsidR="00F3046C" w:rsidRPr="00125D7A">
        <w:rPr>
          <w:rFonts w:ascii="Times New Roman" w:hAnsi="Times New Roman" w:cs="Times New Roman"/>
          <w:b/>
          <w:sz w:val="24"/>
          <w:szCs w:val="20"/>
        </w:rPr>
        <w:t>/</w:t>
      </w:r>
      <w:proofErr w:type="spellStart"/>
      <w:r w:rsidR="00F3046C" w:rsidRPr="00125D7A">
        <w:rPr>
          <w:rFonts w:ascii="Times New Roman" w:hAnsi="Times New Roman" w:cs="Times New Roman"/>
          <w:b/>
          <w:sz w:val="24"/>
          <w:szCs w:val="20"/>
        </w:rPr>
        <w:t>CdTe</w:t>
      </w:r>
      <w:proofErr w:type="spellEnd"/>
      <w:r w:rsidR="00F3046C" w:rsidRPr="00125D7A">
        <w:rPr>
          <w:rFonts w:ascii="Times New Roman" w:hAnsi="Times New Roman" w:cs="Times New Roman"/>
          <w:b/>
          <w:sz w:val="24"/>
          <w:szCs w:val="20"/>
        </w:rPr>
        <w:t xml:space="preserve"> solar cells:</w:t>
      </w:r>
    </w:p>
    <w:p w:rsidR="00F3046C" w:rsidRPr="00125D7A" w:rsidRDefault="00F3046C" w:rsidP="00F3046C">
      <w:pPr>
        <w:autoSpaceDE w:val="0"/>
        <w:autoSpaceDN w:val="0"/>
        <w:adjustRightInd w:val="0"/>
        <w:spacing w:after="0"/>
        <w:rPr>
          <w:rFonts w:ascii="Times New Roman" w:hAnsi="Times New Roman" w:cs="Times New Roman"/>
          <w:sz w:val="24"/>
          <w:szCs w:val="18"/>
        </w:rPr>
      </w:pPr>
      <w:r w:rsidRPr="00125D7A">
        <w:rPr>
          <w:rFonts w:ascii="Times New Roman" w:hAnsi="Times New Roman" w:cs="Times New Roman"/>
          <w:sz w:val="24"/>
          <w:szCs w:val="18"/>
        </w:rPr>
        <w:t xml:space="preserve">Thickness of </w:t>
      </w:r>
      <w:proofErr w:type="spellStart"/>
      <w:r w:rsidRPr="00125D7A">
        <w:rPr>
          <w:rFonts w:ascii="Times New Roman" w:hAnsi="Times New Roman" w:cs="Times New Roman"/>
          <w:sz w:val="24"/>
          <w:szCs w:val="18"/>
        </w:rPr>
        <w:t>CdTe</w:t>
      </w:r>
      <w:proofErr w:type="spellEnd"/>
      <w:r w:rsidRPr="00125D7A">
        <w:rPr>
          <w:rFonts w:ascii="Times New Roman" w:hAnsi="Times New Roman" w:cs="Times New Roman"/>
          <w:sz w:val="24"/>
          <w:szCs w:val="18"/>
        </w:rPr>
        <w:t xml:space="preserve"> and </w:t>
      </w:r>
      <w:proofErr w:type="spellStart"/>
      <w:r w:rsidRPr="00125D7A">
        <w:rPr>
          <w:rFonts w:ascii="Times New Roman" w:hAnsi="Times New Roman" w:cs="Times New Roman"/>
          <w:sz w:val="24"/>
          <w:szCs w:val="18"/>
        </w:rPr>
        <w:t>CdS</w:t>
      </w:r>
      <w:proofErr w:type="spellEnd"/>
      <w:r w:rsidRPr="00125D7A">
        <w:rPr>
          <w:rFonts w:ascii="Times New Roman" w:hAnsi="Times New Roman" w:cs="Times New Roman"/>
          <w:sz w:val="24"/>
          <w:szCs w:val="18"/>
        </w:rPr>
        <w:t xml:space="preserve"> has been changed separately to check the improvement of cell efficiency in PC1D simulator. At first let us check the impact </w:t>
      </w:r>
      <w:proofErr w:type="gramStart"/>
      <w:r w:rsidRPr="00125D7A">
        <w:rPr>
          <w:rFonts w:ascii="Times New Roman" w:hAnsi="Times New Roman" w:cs="Times New Roman"/>
          <w:sz w:val="24"/>
          <w:szCs w:val="18"/>
        </w:rPr>
        <w:t xml:space="preserve">of  </w:t>
      </w:r>
      <w:proofErr w:type="spellStart"/>
      <w:r w:rsidRPr="00125D7A">
        <w:rPr>
          <w:rFonts w:ascii="Times New Roman" w:hAnsi="Times New Roman" w:cs="Times New Roman"/>
          <w:sz w:val="24"/>
          <w:szCs w:val="18"/>
        </w:rPr>
        <w:t>CdS</w:t>
      </w:r>
      <w:proofErr w:type="spellEnd"/>
      <w:proofErr w:type="gramEnd"/>
      <w:r w:rsidRPr="00125D7A">
        <w:rPr>
          <w:rFonts w:ascii="Times New Roman" w:hAnsi="Times New Roman" w:cs="Times New Roman"/>
          <w:sz w:val="24"/>
          <w:szCs w:val="18"/>
        </w:rPr>
        <w:t xml:space="preserve"> thickness variation.</w:t>
      </w:r>
    </w:p>
    <w:p w:rsidR="00F3046C" w:rsidRPr="00125D7A" w:rsidRDefault="00F3046C" w:rsidP="00A35796">
      <w:pPr>
        <w:autoSpaceDE w:val="0"/>
        <w:autoSpaceDN w:val="0"/>
        <w:adjustRightInd w:val="0"/>
        <w:spacing w:after="0"/>
        <w:rPr>
          <w:rFonts w:ascii="Times New Roman" w:hAnsi="Times New Roman" w:cs="Times New Roman"/>
          <w:b/>
          <w:sz w:val="24"/>
          <w:szCs w:val="20"/>
        </w:rPr>
      </w:pPr>
    </w:p>
    <w:p w:rsidR="00A35796" w:rsidRPr="00125D7A" w:rsidRDefault="00A35796" w:rsidP="00A35796">
      <w:pPr>
        <w:autoSpaceDE w:val="0"/>
        <w:autoSpaceDN w:val="0"/>
        <w:adjustRightInd w:val="0"/>
        <w:spacing w:after="0"/>
        <w:jc w:val="both"/>
        <w:rPr>
          <w:rFonts w:ascii="Times New Roman" w:hAnsi="Times New Roman" w:cs="Times New Roman"/>
          <w:b/>
          <w:sz w:val="24"/>
          <w:szCs w:val="24"/>
        </w:rPr>
      </w:pPr>
      <w:r w:rsidRPr="00125D7A">
        <w:rPr>
          <w:rFonts w:ascii="Times New Roman" w:hAnsi="Times New Roman" w:cs="Times New Roman"/>
          <w:b/>
          <w:sz w:val="24"/>
          <w:szCs w:val="24"/>
        </w:rPr>
        <w:t>3.</w:t>
      </w:r>
      <w:r w:rsidR="00DE0EC1" w:rsidRPr="00125D7A">
        <w:rPr>
          <w:rFonts w:ascii="Times New Roman" w:hAnsi="Times New Roman" w:cs="Times New Roman"/>
          <w:b/>
          <w:sz w:val="24"/>
          <w:szCs w:val="24"/>
        </w:rPr>
        <w:t>6</w:t>
      </w:r>
      <w:r w:rsidRPr="00125D7A">
        <w:rPr>
          <w:rFonts w:ascii="Times New Roman" w:hAnsi="Times New Roman" w:cs="Times New Roman"/>
          <w:b/>
          <w:sz w:val="24"/>
          <w:szCs w:val="24"/>
        </w:rPr>
        <w:t xml:space="preserve"> Variation of </w:t>
      </w:r>
      <w:proofErr w:type="spellStart"/>
      <w:r w:rsidRPr="00125D7A">
        <w:rPr>
          <w:rFonts w:ascii="Times New Roman" w:hAnsi="Times New Roman" w:cs="Times New Roman"/>
          <w:b/>
          <w:sz w:val="24"/>
          <w:szCs w:val="24"/>
        </w:rPr>
        <w:t>CdS</w:t>
      </w:r>
      <w:proofErr w:type="spellEnd"/>
      <w:r w:rsidRPr="00125D7A">
        <w:rPr>
          <w:rFonts w:ascii="Times New Roman" w:hAnsi="Times New Roman" w:cs="Times New Roman"/>
          <w:b/>
          <w:sz w:val="24"/>
          <w:szCs w:val="24"/>
        </w:rPr>
        <w:t xml:space="preserve"> thickness:</w:t>
      </w:r>
    </w:p>
    <w:p w:rsidR="00A35796" w:rsidRPr="00125D7A" w:rsidRDefault="00A35796" w:rsidP="00A35796">
      <w:pPr>
        <w:autoSpaceDE w:val="0"/>
        <w:autoSpaceDN w:val="0"/>
        <w:adjustRightInd w:val="0"/>
        <w:spacing w:after="0"/>
        <w:rPr>
          <w:rFonts w:ascii="Times New Roman" w:hAnsi="Times New Roman" w:cs="Times New Roman"/>
          <w:sz w:val="24"/>
          <w:szCs w:val="24"/>
        </w:rPr>
      </w:pPr>
      <w:r w:rsidRPr="00125D7A">
        <w:rPr>
          <w:rFonts w:ascii="Times New Roman" w:hAnsi="Times New Roman" w:cs="Times New Roman"/>
          <w:sz w:val="28"/>
          <w:szCs w:val="28"/>
        </w:rPr>
        <w:tab/>
      </w:r>
      <w:r w:rsidRPr="00125D7A">
        <w:rPr>
          <w:rFonts w:ascii="Times New Roman" w:hAnsi="Times New Roman" w:cs="Times New Roman"/>
          <w:sz w:val="24"/>
          <w:szCs w:val="28"/>
        </w:rPr>
        <w:t xml:space="preserve">Impact </w:t>
      </w:r>
      <w:r w:rsidRPr="00125D7A">
        <w:rPr>
          <w:rFonts w:ascii="Times New Roman" w:hAnsi="Times New Roman" w:cs="Times New Roman"/>
          <w:sz w:val="24"/>
          <w:szCs w:val="24"/>
        </w:rPr>
        <w:t>of window layer thickness to the performance of the cell has been studied.</w:t>
      </w:r>
    </w:p>
    <w:p w:rsidR="00A35796" w:rsidRPr="00125D7A" w:rsidRDefault="00A35796" w:rsidP="00A35796">
      <w:pPr>
        <w:autoSpaceDE w:val="0"/>
        <w:autoSpaceDN w:val="0"/>
        <w:adjustRightInd w:val="0"/>
        <w:spacing w:after="0"/>
        <w:rPr>
          <w:rFonts w:ascii="Times New Roman" w:hAnsi="Times New Roman" w:cs="Times New Roman"/>
          <w:sz w:val="24"/>
          <w:szCs w:val="24"/>
        </w:rPr>
      </w:pPr>
    </w:p>
    <w:p w:rsidR="00A35796" w:rsidRPr="00125D7A" w:rsidRDefault="00A35796" w:rsidP="00A35796">
      <w:pPr>
        <w:autoSpaceDE w:val="0"/>
        <w:autoSpaceDN w:val="0"/>
        <w:adjustRightInd w:val="0"/>
        <w:spacing w:after="0"/>
        <w:jc w:val="center"/>
        <w:rPr>
          <w:rFonts w:ascii="Times New Roman" w:hAnsi="Times New Roman" w:cs="Times New Roman"/>
          <w:bCs/>
          <w:sz w:val="24"/>
        </w:rPr>
      </w:pPr>
      <w:r w:rsidRPr="00125D7A">
        <w:rPr>
          <w:rFonts w:ascii="Times New Roman" w:hAnsi="Times New Roman" w:cs="Times New Roman"/>
          <w:b/>
          <w:bCs/>
          <w:sz w:val="24"/>
        </w:rPr>
        <w:t>Table 1:</w:t>
      </w:r>
      <w:r w:rsidRPr="00125D7A">
        <w:rPr>
          <w:rFonts w:ascii="Times New Roman" w:hAnsi="Times New Roman" w:cs="Times New Roman"/>
          <w:bCs/>
          <w:sz w:val="24"/>
        </w:rPr>
        <w:t xml:space="preserve"> Performance values for </w:t>
      </w:r>
      <w:r w:rsidRPr="00125D7A">
        <w:rPr>
          <w:rFonts w:ascii="Times New Roman" w:hAnsi="Times New Roman" w:cs="Times New Roman"/>
          <w:sz w:val="24"/>
          <w:szCs w:val="24"/>
        </w:rPr>
        <w:t xml:space="preserve">different </w:t>
      </w:r>
      <w:proofErr w:type="spellStart"/>
      <w:r w:rsidRPr="00125D7A">
        <w:rPr>
          <w:rFonts w:ascii="Times New Roman" w:hAnsi="Times New Roman" w:cs="Times New Roman"/>
          <w:sz w:val="24"/>
          <w:szCs w:val="24"/>
        </w:rPr>
        <w:t>CdS</w:t>
      </w:r>
      <w:proofErr w:type="spellEnd"/>
      <w:r w:rsidRPr="00125D7A">
        <w:rPr>
          <w:rFonts w:ascii="Times New Roman" w:hAnsi="Times New Roman" w:cs="Times New Roman"/>
          <w:sz w:val="24"/>
          <w:szCs w:val="24"/>
        </w:rPr>
        <w:t xml:space="preserve"> thickness</w:t>
      </w:r>
      <w:r w:rsidRPr="00125D7A">
        <w:rPr>
          <w:rFonts w:ascii="Times New Roman" w:hAnsi="Times New Roman" w:cs="Times New Roman"/>
          <w:bCs/>
          <w:sz w:val="24"/>
        </w:rPr>
        <w:t xml:space="preserve"> values</w:t>
      </w:r>
    </w:p>
    <w:p w:rsidR="00A35796" w:rsidRPr="00125D7A" w:rsidRDefault="00A35796" w:rsidP="00A35796">
      <w:pPr>
        <w:autoSpaceDE w:val="0"/>
        <w:autoSpaceDN w:val="0"/>
        <w:adjustRightInd w:val="0"/>
        <w:spacing w:after="0"/>
        <w:jc w:val="center"/>
        <w:rPr>
          <w:rFonts w:ascii="Times New Roman" w:hAnsi="Times New Roman" w:cs="Times New Roman"/>
          <w:sz w:val="24"/>
          <w:szCs w:val="24"/>
        </w:rPr>
      </w:pPr>
    </w:p>
    <w:tbl>
      <w:tblPr>
        <w:tblW w:w="6750" w:type="dxa"/>
        <w:jc w:val="center"/>
        <w:tblLook w:val="04A0" w:firstRow="1" w:lastRow="0" w:firstColumn="1" w:lastColumn="0" w:noHBand="0" w:noVBand="1"/>
      </w:tblPr>
      <w:tblGrid>
        <w:gridCol w:w="1225"/>
        <w:gridCol w:w="1109"/>
        <w:gridCol w:w="960"/>
        <w:gridCol w:w="1016"/>
        <w:gridCol w:w="1387"/>
        <w:gridCol w:w="1053"/>
      </w:tblGrid>
      <w:tr w:rsidR="00A35796" w:rsidRPr="00125D7A" w:rsidTr="00365D7A">
        <w:trPr>
          <w:trHeight w:val="315"/>
          <w:jc w:val="center"/>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rPr>
                <w:rFonts w:ascii="Times New Roman" w:hAnsi="Times New Roman" w:cs="Times New Roman"/>
                <w:color w:val="000000"/>
                <w:sz w:val="24"/>
                <w:szCs w:val="24"/>
              </w:rPr>
            </w:pPr>
            <w:proofErr w:type="spellStart"/>
            <w:r w:rsidRPr="00125D7A">
              <w:rPr>
                <w:rFonts w:ascii="Times New Roman" w:hAnsi="Times New Roman" w:cs="Times New Roman"/>
                <w:color w:val="000000"/>
                <w:sz w:val="24"/>
                <w:szCs w:val="24"/>
              </w:rPr>
              <w:t>CdTe</w:t>
            </w:r>
            <w:proofErr w:type="spellEnd"/>
            <w:r w:rsidRPr="00125D7A">
              <w:rPr>
                <w:rFonts w:ascii="Times New Roman" w:hAnsi="Times New Roman" w:cs="Times New Roman"/>
                <w:color w:val="000000"/>
                <w:sz w:val="24"/>
                <w:szCs w:val="24"/>
              </w:rPr>
              <w:t>(</w:t>
            </w:r>
            <w:proofErr w:type="spellStart"/>
            <w:r w:rsidRPr="00125D7A">
              <w:rPr>
                <w:rFonts w:ascii="Times New Roman" w:hAnsi="Times New Roman" w:cs="Times New Roman"/>
                <w:color w:val="000000"/>
                <w:sz w:val="24"/>
                <w:szCs w:val="24"/>
              </w:rPr>
              <w:t>μm</w:t>
            </w:r>
            <w:proofErr w:type="spellEnd"/>
            <w:r w:rsidRPr="00125D7A">
              <w:rPr>
                <w:rFonts w:ascii="Times New Roman" w:hAnsi="Times New Roman" w:cs="Times New Roman"/>
                <w:color w:val="000000"/>
                <w:sz w:val="24"/>
                <w:szCs w:val="24"/>
              </w:rPr>
              <w:t>)</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sz w:val="24"/>
                <w:szCs w:val="24"/>
              </w:rPr>
            </w:pPr>
            <w:proofErr w:type="spellStart"/>
            <w:r w:rsidRPr="00125D7A">
              <w:rPr>
                <w:rFonts w:ascii="Times New Roman" w:hAnsi="Times New Roman" w:cs="Times New Roman"/>
                <w:color w:val="000000"/>
                <w:sz w:val="24"/>
                <w:szCs w:val="24"/>
              </w:rPr>
              <w:t>CdS</w:t>
            </w:r>
            <w:proofErr w:type="spellEnd"/>
            <w:r w:rsidRPr="00125D7A">
              <w:rPr>
                <w:rFonts w:ascii="Times New Roman" w:hAnsi="Times New Roman" w:cs="Times New Roman"/>
                <w:color w:val="000000"/>
                <w:sz w:val="24"/>
                <w:szCs w:val="24"/>
              </w:rPr>
              <w:t>(</w:t>
            </w:r>
            <w:proofErr w:type="spellStart"/>
            <w:r w:rsidRPr="00125D7A">
              <w:rPr>
                <w:rFonts w:ascii="Times New Roman" w:hAnsi="Times New Roman" w:cs="Times New Roman"/>
                <w:color w:val="000000"/>
                <w:sz w:val="24"/>
                <w:szCs w:val="24"/>
              </w:rPr>
              <w:t>μm</w:t>
            </w:r>
            <w:proofErr w:type="spellEnd"/>
            <w:r w:rsidRPr="00125D7A">
              <w:rPr>
                <w:rFonts w:ascii="Times New Roman" w:hAnsi="Times New Roman" w:cs="Times New Roman"/>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Voc(V)</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sz w:val="24"/>
                <w:szCs w:val="24"/>
              </w:rPr>
            </w:pPr>
            <w:proofErr w:type="spellStart"/>
            <w:r w:rsidRPr="00125D7A">
              <w:rPr>
                <w:rFonts w:ascii="Times New Roman" w:hAnsi="Times New Roman" w:cs="Times New Roman"/>
                <w:color w:val="000000"/>
                <w:sz w:val="24"/>
                <w:szCs w:val="24"/>
              </w:rPr>
              <w:t>Isc</w:t>
            </w:r>
            <w:proofErr w:type="spellEnd"/>
            <w:r w:rsidRPr="00125D7A">
              <w:rPr>
                <w:rFonts w:ascii="Times New Roman" w:hAnsi="Times New Roman" w:cs="Times New Roman"/>
                <w:color w:val="000000"/>
                <w:sz w:val="24"/>
                <w:szCs w:val="24"/>
              </w:rPr>
              <w:t>(mA)</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FF(%)</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η(%)</w:t>
            </w:r>
          </w:p>
        </w:tc>
      </w:tr>
      <w:tr w:rsidR="00A35796" w:rsidRPr="00125D7A" w:rsidTr="00365D7A">
        <w:trPr>
          <w:trHeight w:val="300"/>
          <w:jc w:val="center"/>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3</w:t>
            </w:r>
          </w:p>
        </w:tc>
        <w:tc>
          <w:tcPr>
            <w:tcW w:w="1109"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0.025</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0.7524</w:t>
            </w:r>
          </w:p>
        </w:tc>
        <w:tc>
          <w:tcPr>
            <w:tcW w:w="101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28.6</w:t>
            </w:r>
          </w:p>
        </w:tc>
        <w:tc>
          <w:tcPr>
            <w:tcW w:w="138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85.04254916</w:t>
            </w:r>
          </w:p>
        </w:tc>
        <w:tc>
          <w:tcPr>
            <w:tcW w:w="1053"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21.51864</w:t>
            </w:r>
          </w:p>
        </w:tc>
      </w:tr>
      <w:tr w:rsidR="00A35796" w:rsidRPr="00125D7A" w:rsidTr="00365D7A">
        <w:trPr>
          <w:trHeight w:val="300"/>
          <w:jc w:val="center"/>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3</w:t>
            </w:r>
          </w:p>
        </w:tc>
        <w:tc>
          <w:tcPr>
            <w:tcW w:w="1109"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0.05</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0.7518</w:t>
            </w:r>
          </w:p>
        </w:tc>
        <w:tc>
          <w:tcPr>
            <w:tcW w:w="101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28.6</w:t>
            </w:r>
          </w:p>
        </w:tc>
        <w:tc>
          <w:tcPr>
            <w:tcW w:w="138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84.64533604</w:t>
            </w:r>
          </w:p>
        </w:tc>
        <w:tc>
          <w:tcPr>
            <w:tcW w:w="1053"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21.50148</w:t>
            </w:r>
          </w:p>
        </w:tc>
      </w:tr>
      <w:tr w:rsidR="00A35796" w:rsidRPr="00125D7A" w:rsidTr="00365D7A">
        <w:trPr>
          <w:trHeight w:val="300"/>
          <w:jc w:val="center"/>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3</w:t>
            </w:r>
          </w:p>
        </w:tc>
        <w:tc>
          <w:tcPr>
            <w:tcW w:w="1109"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0.1</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0.7506</w:t>
            </w:r>
          </w:p>
        </w:tc>
        <w:tc>
          <w:tcPr>
            <w:tcW w:w="101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28.7</w:t>
            </w:r>
          </w:p>
        </w:tc>
        <w:tc>
          <w:tcPr>
            <w:tcW w:w="138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84.02105261</w:t>
            </w:r>
          </w:p>
        </w:tc>
        <w:tc>
          <w:tcPr>
            <w:tcW w:w="1053"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21.54222</w:t>
            </w:r>
          </w:p>
        </w:tc>
      </w:tr>
      <w:tr w:rsidR="00A35796" w:rsidRPr="00125D7A" w:rsidTr="00365D7A">
        <w:trPr>
          <w:trHeight w:val="300"/>
          <w:jc w:val="center"/>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3</w:t>
            </w:r>
          </w:p>
        </w:tc>
        <w:tc>
          <w:tcPr>
            <w:tcW w:w="1109"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0.2</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0.7475</w:t>
            </w:r>
          </w:p>
        </w:tc>
        <w:tc>
          <w:tcPr>
            <w:tcW w:w="101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28.9</w:t>
            </w:r>
          </w:p>
        </w:tc>
        <w:tc>
          <w:tcPr>
            <w:tcW w:w="138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82.85982109</w:t>
            </w:r>
          </w:p>
        </w:tc>
        <w:tc>
          <w:tcPr>
            <w:tcW w:w="1053"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21.60275</w:t>
            </w:r>
          </w:p>
        </w:tc>
      </w:tr>
      <w:tr w:rsidR="00A35796" w:rsidRPr="00125D7A" w:rsidTr="00365D7A">
        <w:trPr>
          <w:trHeight w:val="300"/>
          <w:jc w:val="center"/>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3</w:t>
            </w:r>
          </w:p>
        </w:tc>
        <w:tc>
          <w:tcPr>
            <w:tcW w:w="1109"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0.5</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0.7398</w:t>
            </w:r>
          </w:p>
        </w:tc>
        <w:tc>
          <w:tcPr>
            <w:tcW w:w="101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29.3</w:t>
            </w:r>
          </w:p>
        </w:tc>
        <w:tc>
          <w:tcPr>
            <w:tcW w:w="138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80.27259466</w:t>
            </w:r>
          </w:p>
        </w:tc>
        <w:tc>
          <w:tcPr>
            <w:tcW w:w="1053"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21.67614</w:t>
            </w:r>
          </w:p>
        </w:tc>
      </w:tr>
      <w:tr w:rsidR="00A35796" w:rsidRPr="00125D7A" w:rsidTr="00365D7A">
        <w:trPr>
          <w:trHeight w:val="300"/>
          <w:jc w:val="center"/>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3</w:t>
            </w:r>
          </w:p>
        </w:tc>
        <w:tc>
          <w:tcPr>
            <w:tcW w:w="1109"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0.7289</w:t>
            </w:r>
          </w:p>
        </w:tc>
        <w:tc>
          <w:tcPr>
            <w:tcW w:w="101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center"/>
              <w:rPr>
                <w:rFonts w:ascii="Times New Roman" w:hAnsi="Times New Roman" w:cs="Times New Roman"/>
                <w:color w:val="000000"/>
              </w:rPr>
            </w:pPr>
            <w:r w:rsidRPr="00125D7A">
              <w:rPr>
                <w:rFonts w:ascii="Times New Roman" w:hAnsi="Times New Roman" w:cs="Times New Roman"/>
                <w:color w:val="000000"/>
              </w:rPr>
              <w:t>30</w:t>
            </w:r>
          </w:p>
        </w:tc>
        <w:tc>
          <w:tcPr>
            <w:tcW w:w="138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78.65733754</w:t>
            </w:r>
          </w:p>
        </w:tc>
        <w:tc>
          <w:tcPr>
            <w:tcW w:w="1053"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360" w:lineRule="auto"/>
              <w:jc w:val="right"/>
              <w:rPr>
                <w:rFonts w:ascii="Times New Roman" w:hAnsi="Times New Roman" w:cs="Times New Roman"/>
                <w:color w:val="000000"/>
              </w:rPr>
            </w:pPr>
            <w:r w:rsidRPr="00125D7A">
              <w:rPr>
                <w:rFonts w:ascii="Times New Roman" w:hAnsi="Times New Roman" w:cs="Times New Roman"/>
                <w:color w:val="000000"/>
              </w:rPr>
              <w:t>21.867</w:t>
            </w:r>
          </w:p>
        </w:tc>
      </w:tr>
    </w:tbl>
    <w:p w:rsidR="00A35796" w:rsidRPr="00125D7A" w:rsidRDefault="00A35796" w:rsidP="00A35796">
      <w:pPr>
        <w:autoSpaceDE w:val="0"/>
        <w:autoSpaceDN w:val="0"/>
        <w:adjustRightInd w:val="0"/>
        <w:spacing w:after="0" w:line="240" w:lineRule="auto"/>
        <w:rPr>
          <w:rFonts w:ascii="Times New Roman" w:hAnsi="Times New Roman" w:cs="Times New Roman"/>
          <w:sz w:val="20"/>
          <w:szCs w:val="20"/>
        </w:rPr>
      </w:pPr>
    </w:p>
    <w:p w:rsidR="00A35796" w:rsidRPr="00125D7A" w:rsidRDefault="00A35796" w:rsidP="00A35796">
      <w:pPr>
        <w:autoSpaceDE w:val="0"/>
        <w:autoSpaceDN w:val="0"/>
        <w:adjustRightInd w:val="0"/>
        <w:spacing w:after="0" w:line="240" w:lineRule="auto"/>
        <w:rPr>
          <w:rFonts w:ascii="Times New Roman" w:hAnsi="Times New Roman" w:cs="Times New Roman"/>
          <w:sz w:val="20"/>
          <w:szCs w:val="20"/>
        </w:rPr>
      </w:pPr>
    </w:p>
    <w:p w:rsidR="00A35796" w:rsidRPr="00125D7A" w:rsidRDefault="00A35796" w:rsidP="00A35796">
      <w:pPr>
        <w:autoSpaceDE w:val="0"/>
        <w:autoSpaceDN w:val="0"/>
        <w:adjustRightInd w:val="0"/>
        <w:spacing w:after="0" w:line="240" w:lineRule="auto"/>
        <w:jc w:val="center"/>
        <w:rPr>
          <w:rFonts w:ascii="Times New Roman" w:hAnsi="Times New Roman" w:cs="Times New Roman"/>
          <w:sz w:val="20"/>
          <w:szCs w:val="20"/>
        </w:rPr>
      </w:pPr>
      <w:r w:rsidRPr="00125D7A">
        <w:rPr>
          <w:rFonts w:ascii="Times New Roman" w:hAnsi="Times New Roman" w:cs="Times New Roman"/>
          <w:noProof/>
          <w:sz w:val="20"/>
          <w:szCs w:val="20"/>
          <w:lang w:eastAsia="en-IN"/>
        </w:rPr>
        <w:drawing>
          <wp:inline distT="0" distB="0" distL="0" distR="0">
            <wp:extent cx="4610099" cy="3562350"/>
            <wp:effectExtent l="0" t="0" r="0" b="0"/>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srcRect/>
                    <a:stretch>
                      <a:fillRect/>
                    </a:stretch>
                  </pic:blipFill>
                  <pic:spPr bwMode="auto">
                    <a:xfrm>
                      <a:off x="0" y="0"/>
                      <a:ext cx="4621347" cy="3571042"/>
                    </a:xfrm>
                    <a:prstGeom prst="rect">
                      <a:avLst/>
                    </a:prstGeom>
                    <a:noFill/>
                    <a:ln w="9525">
                      <a:noFill/>
                      <a:miter lim="800000"/>
                      <a:headEnd/>
                      <a:tailEnd/>
                    </a:ln>
                  </pic:spPr>
                </pic:pic>
              </a:graphicData>
            </a:graphic>
          </wp:inline>
        </w:drawing>
      </w:r>
    </w:p>
    <w:p w:rsidR="00A35796" w:rsidRPr="00125D7A" w:rsidRDefault="00A35796" w:rsidP="00A35796">
      <w:pPr>
        <w:jc w:val="center"/>
        <w:rPr>
          <w:rFonts w:ascii="Times New Roman" w:hAnsi="Times New Roman" w:cs="Times New Roman"/>
          <w:sz w:val="24"/>
          <w:szCs w:val="24"/>
        </w:rPr>
      </w:pPr>
      <w:r w:rsidRPr="00125D7A">
        <w:rPr>
          <w:rFonts w:ascii="Times New Roman" w:hAnsi="Times New Roman" w:cs="Times New Roman"/>
          <w:b/>
          <w:sz w:val="24"/>
          <w:szCs w:val="24"/>
        </w:rPr>
        <w:t xml:space="preserve"> </w:t>
      </w:r>
      <w:r w:rsidR="00F87495" w:rsidRPr="00125D7A">
        <w:rPr>
          <w:rFonts w:ascii="Times New Roman" w:hAnsi="Times New Roman" w:cs="Times New Roman"/>
          <w:b/>
          <w:sz w:val="24"/>
          <w:szCs w:val="24"/>
        </w:rPr>
        <w:t>Fig.</w:t>
      </w:r>
      <w:r w:rsidRPr="00125D7A">
        <w:rPr>
          <w:rFonts w:ascii="Times New Roman" w:hAnsi="Times New Roman" w:cs="Times New Roman"/>
          <w:b/>
          <w:sz w:val="24"/>
          <w:szCs w:val="24"/>
        </w:rPr>
        <w:t xml:space="preserve"> </w:t>
      </w:r>
      <w:r w:rsidR="0079291B" w:rsidRPr="00125D7A">
        <w:rPr>
          <w:rFonts w:ascii="Times New Roman" w:hAnsi="Times New Roman" w:cs="Times New Roman"/>
          <w:b/>
          <w:sz w:val="24"/>
          <w:szCs w:val="24"/>
        </w:rPr>
        <w:t>10</w:t>
      </w:r>
      <w:r w:rsidRPr="00125D7A">
        <w:rPr>
          <w:rFonts w:ascii="Times New Roman" w:hAnsi="Times New Roman" w:cs="Times New Roman"/>
          <w:b/>
          <w:sz w:val="24"/>
          <w:szCs w:val="24"/>
        </w:rPr>
        <w:t>:</w:t>
      </w:r>
      <w:r w:rsidRPr="00125D7A">
        <w:rPr>
          <w:rFonts w:ascii="Times New Roman" w:hAnsi="Times New Roman" w:cs="Times New Roman"/>
          <w:sz w:val="24"/>
          <w:szCs w:val="24"/>
        </w:rPr>
        <w:t xml:space="preserve"> I-V characteristics of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w:t>
      </w:r>
      <w:proofErr w:type="spellStart"/>
      <w:r w:rsidRPr="00125D7A">
        <w:rPr>
          <w:rFonts w:ascii="Times New Roman" w:hAnsi="Times New Roman" w:cs="Times New Roman"/>
          <w:sz w:val="24"/>
          <w:szCs w:val="24"/>
        </w:rPr>
        <w:t>CdS</w:t>
      </w:r>
      <w:proofErr w:type="spellEnd"/>
      <w:r w:rsidRPr="00125D7A">
        <w:rPr>
          <w:rFonts w:ascii="Times New Roman" w:hAnsi="Times New Roman" w:cs="Times New Roman"/>
          <w:sz w:val="24"/>
          <w:szCs w:val="24"/>
        </w:rPr>
        <w:t xml:space="preserve"> solar cell with </w:t>
      </w:r>
      <w:proofErr w:type="spellStart"/>
      <w:r w:rsidRPr="00125D7A">
        <w:rPr>
          <w:rFonts w:ascii="Times New Roman" w:hAnsi="Times New Roman" w:cs="Times New Roman"/>
          <w:sz w:val="24"/>
          <w:szCs w:val="24"/>
        </w:rPr>
        <w:t>CdS</w:t>
      </w:r>
      <w:proofErr w:type="spellEnd"/>
      <w:r w:rsidRPr="00125D7A">
        <w:rPr>
          <w:rFonts w:ascii="Times New Roman" w:hAnsi="Times New Roman" w:cs="Times New Roman"/>
          <w:sz w:val="24"/>
          <w:szCs w:val="24"/>
        </w:rPr>
        <w:t xml:space="preserve"> thickness 1 </w:t>
      </w:r>
      <w:proofErr w:type="spellStart"/>
      <w:r w:rsidRPr="00125D7A">
        <w:rPr>
          <w:rFonts w:ascii="Times New Roman" w:hAnsi="Times New Roman" w:cs="Times New Roman"/>
          <w:sz w:val="24"/>
          <w:szCs w:val="24"/>
        </w:rPr>
        <w:t>μm</w:t>
      </w:r>
      <w:proofErr w:type="spellEnd"/>
    </w:p>
    <w:p w:rsidR="00A35796" w:rsidRPr="00125D7A" w:rsidRDefault="00A35796" w:rsidP="00A35796">
      <w:pPr>
        <w:jc w:val="center"/>
        <w:rPr>
          <w:rFonts w:ascii="Times New Roman" w:hAnsi="Times New Roman" w:cs="Times New Roman"/>
          <w:b/>
          <w:sz w:val="36"/>
          <w:u w:val="single"/>
        </w:rPr>
      </w:pPr>
      <w:r w:rsidRPr="00732AD9">
        <w:rPr>
          <w:rFonts w:ascii="Times New Roman" w:hAnsi="Times New Roman" w:cs="Times New Roman"/>
          <w:b/>
          <w:noProof/>
          <w:sz w:val="36"/>
          <w:lang w:eastAsia="en-IN"/>
        </w:rPr>
        <w:lastRenderedPageBreak/>
        <w:drawing>
          <wp:inline distT="0" distB="0" distL="0" distR="0">
            <wp:extent cx="5048250" cy="3667125"/>
            <wp:effectExtent l="0" t="0" r="0" b="0"/>
            <wp:docPr id="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srcRect/>
                    <a:stretch>
                      <a:fillRect/>
                    </a:stretch>
                  </pic:blipFill>
                  <pic:spPr bwMode="auto">
                    <a:xfrm>
                      <a:off x="0" y="0"/>
                      <a:ext cx="5046503" cy="3665856"/>
                    </a:xfrm>
                    <a:prstGeom prst="rect">
                      <a:avLst/>
                    </a:prstGeom>
                    <a:noFill/>
                    <a:ln w="9525">
                      <a:noFill/>
                      <a:miter lim="800000"/>
                      <a:headEnd/>
                      <a:tailEnd/>
                    </a:ln>
                  </pic:spPr>
                </pic:pic>
              </a:graphicData>
            </a:graphic>
          </wp:inline>
        </w:drawing>
      </w:r>
    </w:p>
    <w:p w:rsidR="00A35796" w:rsidRPr="00125D7A" w:rsidRDefault="00F87495" w:rsidP="00A35796">
      <w:pPr>
        <w:jc w:val="center"/>
        <w:rPr>
          <w:rFonts w:ascii="Times New Roman" w:hAnsi="Times New Roman" w:cs="Times New Roman"/>
          <w:b/>
          <w:sz w:val="36"/>
          <w:u w:val="single"/>
        </w:rPr>
      </w:pPr>
      <w:r w:rsidRPr="00125D7A">
        <w:rPr>
          <w:rFonts w:ascii="Times New Roman" w:hAnsi="Times New Roman" w:cs="Times New Roman"/>
          <w:b/>
          <w:sz w:val="24"/>
          <w:szCs w:val="24"/>
        </w:rPr>
        <w:t>Fig. 1</w:t>
      </w:r>
      <w:r w:rsidR="0079291B" w:rsidRPr="00125D7A">
        <w:rPr>
          <w:rFonts w:ascii="Times New Roman" w:hAnsi="Times New Roman" w:cs="Times New Roman"/>
          <w:b/>
          <w:sz w:val="24"/>
          <w:szCs w:val="24"/>
        </w:rPr>
        <w:t>1</w:t>
      </w:r>
      <w:r w:rsidR="00A35796" w:rsidRPr="00125D7A">
        <w:rPr>
          <w:rFonts w:ascii="Times New Roman" w:hAnsi="Times New Roman" w:cs="Times New Roman"/>
          <w:b/>
          <w:sz w:val="24"/>
          <w:szCs w:val="24"/>
        </w:rPr>
        <w:t>:</w:t>
      </w:r>
      <w:r w:rsidR="00A35796" w:rsidRPr="00125D7A">
        <w:rPr>
          <w:rFonts w:ascii="Times New Roman" w:hAnsi="Times New Roman" w:cs="Times New Roman"/>
          <w:sz w:val="24"/>
          <w:szCs w:val="24"/>
        </w:rPr>
        <w:t xml:space="preserve"> QE-Wavelength curve of </w:t>
      </w:r>
      <w:proofErr w:type="spellStart"/>
      <w:r w:rsidR="00A35796" w:rsidRPr="00125D7A">
        <w:rPr>
          <w:rFonts w:ascii="Times New Roman" w:hAnsi="Times New Roman" w:cs="Times New Roman"/>
          <w:sz w:val="24"/>
          <w:szCs w:val="24"/>
        </w:rPr>
        <w:t>CdTe</w:t>
      </w:r>
      <w:proofErr w:type="spellEnd"/>
      <w:r w:rsidR="00A35796" w:rsidRPr="00125D7A">
        <w:rPr>
          <w:rFonts w:ascii="Times New Roman" w:hAnsi="Times New Roman" w:cs="Times New Roman"/>
          <w:sz w:val="24"/>
          <w:szCs w:val="24"/>
        </w:rPr>
        <w:t>/</w:t>
      </w:r>
      <w:proofErr w:type="spellStart"/>
      <w:r w:rsidR="00A35796" w:rsidRPr="00125D7A">
        <w:rPr>
          <w:rFonts w:ascii="Times New Roman" w:hAnsi="Times New Roman" w:cs="Times New Roman"/>
          <w:sz w:val="24"/>
          <w:szCs w:val="24"/>
        </w:rPr>
        <w:t>CdS</w:t>
      </w:r>
      <w:proofErr w:type="spellEnd"/>
      <w:r w:rsidR="00A35796" w:rsidRPr="00125D7A">
        <w:rPr>
          <w:rFonts w:ascii="Times New Roman" w:hAnsi="Times New Roman" w:cs="Times New Roman"/>
          <w:sz w:val="24"/>
          <w:szCs w:val="24"/>
        </w:rPr>
        <w:t xml:space="preserve"> solar cell with different </w:t>
      </w:r>
      <w:proofErr w:type="spellStart"/>
      <w:r w:rsidR="00A35796" w:rsidRPr="00125D7A">
        <w:rPr>
          <w:rFonts w:ascii="Times New Roman" w:hAnsi="Times New Roman" w:cs="Times New Roman"/>
          <w:sz w:val="24"/>
          <w:szCs w:val="24"/>
        </w:rPr>
        <w:t>CdS</w:t>
      </w:r>
      <w:proofErr w:type="spellEnd"/>
      <w:r w:rsidR="00A35796" w:rsidRPr="00125D7A">
        <w:rPr>
          <w:rFonts w:ascii="Times New Roman" w:hAnsi="Times New Roman" w:cs="Times New Roman"/>
          <w:sz w:val="24"/>
          <w:szCs w:val="24"/>
        </w:rPr>
        <w:t xml:space="preserve"> thickness</w:t>
      </w:r>
    </w:p>
    <w:p w:rsidR="00A35796" w:rsidRPr="00125D7A" w:rsidRDefault="00A35796" w:rsidP="00A35796">
      <w:pPr>
        <w:jc w:val="both"/>
        <w:rPr>
          <w:rFonts w:ascii="Times New Roman" w:hAnsi="Times New Roman" w:cs="Times New Roman"/>
          <w:sz w:val="24"/>
          <w:szCs w:val="24"/>
        </w:rPr>
      </w:pPr>
      <w:r w:rsidRPr="00125D7A">
        <w:rPr>
          <w:rFonts w:ascii="Times New Roman" w:hAnsi="Times New Roman" w:cs="Times New Roman"/>
          <w:sz w:val="24"/>
          <w:szCs w:val="24"/>
        </w:rPr>
        <w:t xml:space="preserve">Now it observed from above figure that there is not much change in FF and efficiency. It is observed from the above characteristic curves that efficiency is increasing if </w:t>
      </w:r>
      <w:proofErr w:type="spellStart"/>
      <w:r w:rsidRPr="00125D7A">
        <w:rPr>
          <w:rFonts w:ascii="Times New Roman" w:hAnsi="Times New Roman" w:cs="Times New Roman"/>
          <w:sz w:val="24"/>
          <w:szCs w:val="24"/>
        </w:rPr>
        <w:t>CdS</w:t>
      </w:r>
      <w:proofErr w:type="spellEnd"/>
      <w:r w:rsidRPr="00125D7A">
        <w:rPr>
          <w:rFonts w:ascii="Times New Roman" w:hAnsi="Times New Roman" w:cs="Times New Roman"/>
          <w:sz w:val="24"/>
          <w:szCs w:val="24"/>
        </w:rPr>
        <w:t xml:space="preserve"> thickness is increased. Carriers generated in the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are collected and contribute to the photocurrent, while those in the </w:t>
      </w:r>
      <w:proofErr w:type="spellStart"/>
      <w:r w:rsidRPr="00125D7A">
        <w:rPr>
          <w:rFonts w:ascii="Times New Roman" w:hAnsi="Times New Roman" w:cs="Times New Roman"/>
          <w:sz w:val="24"/>
          <w:szCs w:val="24"/>
        </w:rPr>
        <w:t>CdS</w:t>
      </w:r>
      <w:proofErr w:type="spellEnd"/>
      <w:r w:rsidRPr="00125D7A">
        <w:rPr>
          <w:rFonts w:ascii="Times New Roman" w:hAnsi="Times New Roman" w:cs="Times New Roman"/>
          <w:sz w:val="24"/>
          <w:szCs w:val="24"/>
        </w:rPr>
        <w:t xml:space="preserve"> are lost. </w:t>
      </w:r>
      <w:r w:rsidR="00430AF2" w:rsidRPr="00125D7A">
        <w:rPr>
          <w:rFonts w:ascii="Times New Roman" w:hAnsi="Times New Roman" w:cs="Times New Roman"/>
          <w:sz w:val="24"/>
          <w:szCs w:val="24"/>
        </w:rPr>
        <w:t xml:space="preserve">To allow above-gap optical transmission </w:t>
      </w:r>
      <w:r w:rsidR="00430AF2">
        <w:rPr>
          <w:rFonts w:ascii="Times New Roman" w:hAnsi="Times New Roman" w:cs="Times New Roman"/>
          <w:sz w:val="24"/>
          <w:szCs w:val="24"/>
        </w:rPr>
        <w:t xml:space="preserve">thin </w:t>
      </w:r>
      <w:proofErr w:type="spellStart"/>
      <w:r w:rsidR="00430AF2">
        <w:rPr>
          <w:rFonts w:ascii="Times New Roman" w:hAnsi="Times New Roman" w:cs="Times New Roman"/>
          <w:sz w:val="24"/>
          <w:szCs w:val="24"/>
        </w:rPr>
        <w:t>CdS</w:t>
      </w:r>
      <w:proofErr w:type="spellEnd"/>
      <w:r w:rsidR="00430AF2">
        <w:rPr>
          <w:rFonts w:ascii="Times New Roman" w:hAnsi="Times New Roman" w:cs="Times New Roman"/>
          <w:sz w:val="24"/>
          <w:szCs w:val="24"/>
        </w:rPr>
        <w:t xml:space="preserve"> of</w:t>
      </w:r>
      <w:r w:rsidRPr="00125D7A">
        <w:rPr>
          <w:rFonts w:ascii="Times New Roman" w:hAnsi="Times New Roman" w:cs="Times New Roman"/>
          <w:sz w:val="24"/>
          <w:szCs w:val="24"/>
        </w:rPr>
        <w:t xml:space="preserve"> 50 - 100 nm, is therefore preferred. </w:t>
      </w:r>
      <w:r w:rsidR="00A22480">
        <w:rPr>
          <w:rFonts w:ascii="Times New Roman" w:hAnsi="Times New Roman" w:cs="Times New Roman"/>
          <w:sz w:val="24"/>
          <w:szCs w:val="24"/>
        </w:rPr>
        <w:t xml:space="preserve">At the same time </w:t>
      </w:r>
      <w:r w:rsidR="00A22480" w:rsidRPr="00125D7A">
        <w:rPr>
          <w:rFonts w:ascii="Times New Roman" w:hAnsi="Times New Roman" w:cs="Times New Roman"/>
          <w:sz w:val="24"/>
          <w:szCs w:val="24"/>
        </w:rPr>
        <w:t>1-</w:t>
      </w:r>
      <w:r w:rsidR="00A22480">
        <w:rPr>
          <w:rFonts w:ascii="Times New Roman" w:hAnsi="Times New Roman" w:cs="Times New Roman"/>
          <w:sz w:val="24"/>
          <w:szCs w:val="24"/>
        </w:rPr>
        <w:t>10</w:t>
      </w:r>
      <w:r w:rsidR="00A22480" w:rsidRPr="00125D7A">
        <w:rPr>
          <w:rFonts w:ascii="Times New Roman" w:hAnsi="Times New Roman" w:cs="Times New Roman"/>
          <w:sz w:val="24"/>
          <w:szCs w:val="24"/>
        </w:rPr>
        <w:t xml:space="preserve"> </w:t>
      </w:r>
      <w:proofErr w:type="spellStart"/>
      <w:r w:rsidR="00A22480" w:rsidRPr="00125D7A">
        <w:rPr>
          <w:rFonts w:ascii="Times New Roman" w:hAnsi="Times New Roman" w:cs="Times New Roman"/>
          <w:sz w:val="24"/>
          <w:szCs w:val="24"/>
        </w:rPr>
        <w:t>μm</w:t>
      </w:r>
      <w:proofErr w:type="spellEnd"/>
      <w:r w:rsidR="00A22480" w:rsidRPr="00125D7A">
        <w:rPr>
          <w:rFonts w:ascii="Times New Roman" w:hAnsi="Times New Roman" w:cs="Times New Roman"/>
          <w:sz w:val="24"/>
          <w:szCs w:val="24"/>
        </w:rPr>
        <w:t xml:space="preserve"> </w:t>
      </w:r>
      <w:proofErr w:type="gramStart"/>
      <w:r w:rsidR="00A22480" w:rsidRPr="00125D7A">
        <w:rPr>
          <w:rFonts w:ascii="Times New Roman" w:hAnsi="Times New Roman" w:cs="Times New Roman"/>
          <w:sz w:val="24"/>
          <w:szCs w:val="24"/>
        </w:rPr>
        <w:t xml:space="preserve">thick </w:t>
      </w:r>
      <w:r w:rsidRPr="00125D7A">
        <w:rPr>
          <w:rFonts w:ascii="Times New Roman" w:hAnsi="Times New Roman" w:cs="Times New Roman"/>
          <w:sz w:val="24"/>
          <w:szCs w:val="24"/>
        </w:rPr>
        <w:t xml:space="preserve"> </w:t>
      </w:r>
      <w:proofErr w:type="spellStart"/>
      <w:r w:rsidRPr="00125D7A">
        <w:rPr>
          <w:rFonts w:ascii="Times New Roman" w:hAnsi="Times New Roman" w:cs="Times New Roman"/>
          <w:sz w:val="24"/>
          <w:szCs w:val="24"/>
        </w:rPr>
        <w:t>CdTe</w:t>
      </w:r>
      <w:proofErr w:type="spellEnd"/>
      <w:proofErr w:type="gramEnd"/>
      <w:r w:rsidRPr="00125D7A">
        <w:rPr>
          <w:rFonts w:ascii="Times New Roman" w:hAnsi="Times New Roman" w:cs="Times New Roman"/>
          <w:sz w:val="24"/>
          <w:szCs w:val="24"/>
        </w:rPr>
        <w:t xml:space="preserve"> </w:t>
      </w:r>
      <w:r w:rsidR="00A22480">
        <w:rPr>
          <w:rFonts w:ascii="Times New Roman" w:hAnsi="Times New Roman" w:cs="Times New Roman"/>
          <w:sz w:val="24"/>
          <w:szCs w:val="24"/>
        </w:rPr>
        <w:t>gives</w:t>
      </w:r>
      <w:r w:rsidRPr="00125D7A">
        <w:rPr>
          <w:rFonts w:ascii="Times New Roman" w:hAnsi="Times New Roman" w:cs="Times New Roman"/>
          <w:sz w:val="24"/>
          <w:szCs w:val="24"/>
        </w:rPr>
        <w:t xml:space="preserve"> homogeneity. </w:t>
      </w:r>
    </w:p>
    <w:p w:rsidR="00A35796" w:rsidRPr="00125D7A" w:rsidRDefault="00A35796" w:rsidP="00A35796">
      <w:pPr>
        <w:autoSpaceDE w:val="0"/>
        <w:autoSpaceDN w:val="0"/>
        <w:adjustRightInd w:val="0"/>
        <w:spacing w:after="0"/>
        <w:jc w:val="both"/>
        <w:rPr>
          <w:rFonts w:ascii="Times New Roman" w:hAnsi="Times New Roman" w:cs="Times New Roman"/>
          <w:sz w:val="24"/>
          <w:szCs w:val="20"/>
        </w:rPr>
      </w:pPr>
      <w:r w:rsidRPr="00125D7A">
        <w:rPr>
          <w:rFonts w:ascii="Times New Roman" w:hAnsi="Times New Roman" w:cs="Times New Roman"/>
          <w:sz w:val="24"/>
          <w:szCs w:val="20"/>
        </w:rPr>
        <w:t xml:space="preserve">It will be difficult to substitute </w:t>
      </w:r>
      <w:proofErr w:type="spellStart"/>
      <w:r w:rsidRPr="00125D7A">
        <w:rPr>
          <w:rFonts w:ascii="Times New Roman" w:hAnsi="Times New Roman" w:cs="Times New Roman"/>
          <w:sz w:val="24"/>
          <w:szCs w:val="20"/>
        </w:rPr>
        <w:t>CdS</w:t>
      </w:r>
      <w:proofErr w:type="spellEnd"/>
      <w:r w:rsidRPr="00125D7A">
        <w:rPr>
          <w:rFonts w:ascii="Times New Roman" w:hAnsi="Times New Roman" w:cs="Times New Roman"/>
          <w:sz w:val="24"/>
          <w:szCs w:val="20"/>
        </w:rPr>
        <w:t xml:space="preserve"> as the window layer in this kind of solar cells since this material has shown that it forms an excellent hetero-junction with </w:t>
      </w:r>
      <w:proofErr w:type="spellStart"/>
      <w:r w:rsidRPr="00125D7A">
        <w:rPr>
          <w:rFonts w:ascii="Times New Roman" w:hAnsi="Times New Roman" w:cs="Times New Roman"/>
          <w:sz w:val="24"/>
          <w:szCs w:val="20"/>
        </w:rPr>
        <w:t>CdTe</w:t>
      </w:r>
      <w:proofErr w:type="spellEnd"/>
      <w:r w:rsidRPr="00125D7A">
        <w:rPr>
          <w:rFonts w:ascii="Times New Roman" w:hAnsi="Times New Roman" w:cs="Times New Roman"/>
          <w:sz w:val="24"/>
          <w:szCs w:val="20"/>
        </w:rPr>
        <w:t xml:space="preserve">. Therefore, we can improve this material only by making it </w:t>
      </w:r>
      <w:proofErr w:type="spellStart"/>
      <w:r w:rsidRPr="00125D7A">
        <w:rPr>
          <w:rFonts w:ascii="Times New Roman" w:hAnsi="Times New Roman" w:cs="Times New Roman"/>
          <w:sz w:val="24"/>
          <w:szCs w:val="20"/>
        </w:rPr>
        <w:t>nano</w:t>
      </w:r>
      <w:proofErr w:type="spellEnd"/>
      <w:r w:rsidRPr="00125D7A">
        <w:rPr>
          <w:rFonts w:ascii="Times New Roman" w:hAnsi="Times New Roman" w:cs="Times New Roman"/>
          <w:sz w:val="24"/>
          <w:szCs w:val="20"/>
        </w:rPr>
        <w:t xml:space="preserve">-crystalline when oxygen is introduced so that the bandgap becomes larger and a reduction of the absorption losses in the </w:t>
      </w:r>
      <w:proofErr w:type="spellStart"/>
      <w:r w:rsidRPr="00125D7A">
        <w:rPr>
          <w:rFonts w:ascii="Times New Roman" w:hAnsi="Times New Roman" w:cs="Times New Roman"/>
          <w:sz w:val="24"/>
          <w:szCs w:val="20"/>
        </w:rPr>
        <w:t>CdS</w:t>
      </w:r>
      <w:proofErr w:type="spellEnd"/>
      <w:r w:rsidRPr="00125D7A">
        <w:rPr>
          <w:rFonts w:ascii="Times New Roman" w:hAnsi="Times New Roman" w:cs="Times New Roman"/>
          <w:sz w:val="24"/>
          <w:szCs w:val="20"/>
        </w:rPr>
        <w:t xml:space="preserve"> layer is achieved.</w:t>
      </w:r>
    </w:p>
    <w:p w:rsidR="00A35796" w:rsidRPr="00125D7A" w:rsidRDefault="00A35796" w:rsidP="00A35796">
      <w:pPr>
        <w:autoSpaceDE w:val="0"/>
        <w:autoSpaceDN w:val="0"/>
        <w:adjustRightInd w:val="0"/>
        <w:spacing w:after="0"/>
        <w:jc w:val="both"/>
        <w:rPr>
          <w:rFonts w:ascii="Times New Roman" w:hAnsi="Times New Roman" w:cs="Times New Roman"/>
          <w:sz w:val="24"/>
          <w:szCs w:val="20"/>
        </w:rPr>
      </w:pPr>
    </w:p>
    <w:p w:rsidR="00A35796" w:rsidRPr="00125D7A" w:rsidRDefault="00A35796" w:rsidP="00A35796">
      <w:pPr>
        <w:autoSpaceDE w:val="0"/>
        <w:autoSpaceDN w:val="0"/>
        <w:adjustRightInd w:val="0"/>
        <w:spacing w:after="0" w:line="240" w:lineRule="auto"/>
        <w:rPr>
          <w:rFonts w:ascii="Times New Roman" w:hAnsi="Times New Roman" w:cs="Times New Roman"/>
          <w:sz w:val="28"/>
          <w:szCs w:val="20"/>
        </w:rPr>
      </w:pPr>
      <w:r w:rsidRPr="00125D7A">
        <w:rPr>
          <w:rFonts w:ascii="Times New Roman" w:hAnsi="Times New Roman" w:cs="Times New Roman"/>
          <w:b/>
          <w:sz w:val="24"/>
          <w:szCs w:val="16"/>
        </w:rPr>
        <w:t>Table 2:</w:t>
      </w:r>
      <w:r w:rsidRPr="00125D7A">
        <w:rPr>
          <w:rFonts w:ascii="Times New Roman" w:hAnsi="Times New Roman" w:cs="Times New Roman"/>
          <w:sz w:val="24"/>
          <w:szCs w:val="16"/>
        </w:rPr>
        <w:t xml:space="preserve"> </w:t>
      </w:r>
      <w:r w:rsidR="00347AD1">
        <w:rPr>
          <w:rFonts w:ascii="Times New Roman" w:hAnsi="Times New Roman" w:cs="Times New Roman"/>
          <w:sz w:val="24"/>
          <w:szCs w:val="16"/>
        </w:rPr>
        <w:t>P</w:t>
      </w:r>
      <w:r w:rsidRPr="00125D7A">
        <w:rPr>
          <w:rFonts w:ascii="Times New Roman" w:hAnsi="Times New Roman" w:cs="Times New Roman"/>
          <w:sz w:val="24"/>
          <w:szCs w:val="16"/>
        </w:rPr>
        <w:t xml:space="preserve">arameters for </w:t>
      </w:r>
      <w:proofErr w:type="spellStart"/>
      <w:r w:rsidRPr="00125D7A">
        <w:rPr>
          <w:rFonts w:ascii="Times New Roman" w:hAnsi="Times New Roman" w:cs="Times New Roman"/>
          <w:sz w:val="24"/>
          <w:szCs w:val="16"/>
        </w:rPr>
        <w:t>CdTe</w:t>
      </w:r>
      <w:proofErr w:type="spellEnd"/>
      <w:r w:rsidRPr="00125D7A">
        <w:rPr>
          <w:rFonts w:ascii="Times New Roman" w:hAnsi="Times New Roman" w:cs="Times New Roman"/>
          <w:sz w:val="24"/>
          <w:szCs w:val="16"/>
        </w:rPr>
        <w:t xml:space="preserve"> and </w:t>
      </w:r>
      <w:proofErr w:type="spellStart"/>
      <w:r w:rsidRPr="00125D7A">
        <w:rPr>
          <w:rFonts w:ascii="Times New Roman" w:hAnsi="Times New Roman" w:cs="Times New Roman"/>
          <w:sz w:val="24"/>
          <w:szCs w:val="16"/>
        </w:rPr>
        <w:t>CdS</w:t>
      </w:r>
      <w:proofErr w:type="spellEnd"/>
      <w:r w:rsidRPr="00125D7A">
        <w:rPr>
          <w:rFonts w:ascii="Times New Roman" w:hAnsi="Times New Roman" w:cs="Times New Roman"/>
          <w:sz w:val="24"/>
          <w:szCs w:val="16"/>
        </w:rPr>
        <w:t xml:space="preserve"> films</w:t>
      </w:r>
      <w:r w:rsidR="00347AD1">
        <w:rPr>
          <w:rFonts w:ascii="Times New Roman" w:hAnsi="Times New Roman" w:cs="Times New Roman"/>
          <w:sz w:val="24"/>
          <w:szCs w:val="16"/>
        </w:rPr>
        <w:t xml:space="preserve"> required for </w:t>
      </w:r>
      <w:proofErr w:type="spellStart"/>
      <w:r w:rsidR="00347AD1">
        <w:rPr>
          <w:rFonts w:ascii="Times New Roman" w:hAnsi="Times New Roman" w:cs="Times New Roman"/>
          <w:sz w:val="24"/>
          <w:szCs w:val="16"/>
        </w:rPr>
        <w:t>modeling</w:t>
      </w:r>
      <w:proofErr w:type="spellEnd"/>
    </w:p>
    <w:p w:rsidR="00A35796" w:rsidRPr="00125D7A" w:rsidRDefault="00A35796" w:rsidP="00A35796">
      <w:pPr>
        <w:autoSpaceDE w:val="0"/>
        <w:autoSpaceDN w:val="0"/>
        <w:adjustRightInd w:val="0"/>
        <w:spacing w:after="0"/>
        <w:jc w:val="both"/>
        <w:rPr>
          <w:rFonts w:ascii="Times New Roman" w:hAnsi="Times New Roman" w:cs="Times New Roman"/>
          <w:sz w:val="24"/>
          <w:szCs w:val="20"/>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01"/>
        <w:gridCol w:w="2744"/>
      </w:tblGrid>
      <w:tr w:rsidR="00A35796" w:rsidRPr="00125D7A" w:rsidTr="00365D7A">
        <w:tc>
          <w:tcPr>
            <w:tcW w:w="2988" w:type="dxa"/>
          </w:tcPr>
          <w:p w:rsidR="00A35796" w:rsidRPr="00125D7A" w:rsidRDefault="00A35796" w:rsidP="00365D7A">
            <w:pPr>
              <w:tabs>
                <w:tab w:val="left" w:pos="450"/>
                <w:tab w:val="left" w:pos="1683"/>
              </w:tabs>
              <w:spacing w:after="0" w:line="360" w:lineRule="auto"/>
              <w:jc w:val="both"/>
              <w:rPr>
                <w:rFonts w:ascii="Times New Roman" w:eastAsia="Times New Roman" w:hAnsi="Times New Roman" w:cs="Times New Roman"/>
                <w:b/>
                <w:noProof/>
                <w:sz w:val="24"/>
                <w:szCs w:val="24"/>
              </w:rPr>
            </w:pPr>
            <w:r w:rsidRPr="00125D7A">
              <w:rPr>
                <w:rFonts w:ascii="Times New Roman" w:eastAsia="Times New Roman" w:hAnsi="Times New Roman" w:cs="Times New Roman"/>
                <w:b/>
                <w:noProof/>
                <w:sz w:val="24"/>
                <w:szCs w:val="24"/>
              </w:rPr>
              <w:t>Parameter</w:t>
            </w:r>
          </w:p>
        </w:tc>
        <w:tc>
          <w:tcPr>
            <w:tcW w:w="2701"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b/>
                <w:noProof/>
                <w:sz w:val="24"/>
                <w:szCs w:val="24"/>
              </w:rPr>
            </w:pPr>
            <w:r w:rsidRPr="00125D7A">
              <w:rPr>
                <w:rFonts w:ascii="Times New Roman" w:eastAsia="Times New Roman" w:hAnsi="Times New Roman" w:cs="Times New Roman"/>
                <w:b/>
                <w:noProof/>
                <w:sz w:val="24"/>
                <w:szCs w:val="24"/>
              </w:rPr>
              <w:t>CdTe</w:t>
            </w:r>
          </w:p>
        </w:tc>
        <w:tc>
          <w:tcPr>
            <w:tcW w:w="2744"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b/>
                <w:noProof/>
                <w:sz w:val="24"/>
                <w:szCs w:val="24"/>
              </w:rPr>
            </w:pPr>
            <w:r w:rsidRPr="00125D7A">
              <w:rPr>
                <w:rFonts w:ascii="Times New Roman" w:eastAsia="Times New Roman" w:hAnsi="Times New Roman" w:cs="Times New Roman"/>
                <w:b/>
                <w:noProof/>
                <w:sz w:val="24"/>
                <w:szCs w:val="24"/>
              </w:rPr>
              <w:t>CdS</w:t>
            </w:r>
          </w:p>
        </w:tc>
      </w:tr>
      <w:tr w:rsidR="00A35796" w:rsidRPr="00125D7A" w:rsidTr="00365D7A">
        <w:tc>
          <w:tcPr>
            <w:tcW w:w="2988" w:type="dxa"/>
          </w:tcPr>
          <w:p w:rsidR="00A35796" w:rsidRPr="00125D7A" w:rsidRDefault="00A35796" w:rsidP="00365D7A">
            <w:pPr>
              <w:tabs>
                <w:tab w:val="left" w:pos="450"/>
                <w:tab w:val="left" w:pos="1683"/>
              </w:tabs>
              <w:spacing w:after="0" w:line="360" w:lineRule="auto"/>
              <w:jc w:val="both"/>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Thickness (μm)</w:t>
            </w:r>
          </w:p>
        </w:tc>
        <w:tc>
          <w:tcPr>
            <w:tcW w:w="2701"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1-8</w:t>
            </w:r>
          </w:p>
        </w:tc>
        <w:tc>
          <w:tcPr>
            <w:tcW w:w="2744"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0.025</w:t>
            </w:r>
          </w:p>
        </w:tc>
      </w:tr>
      <w:tr w:rsidR="00A35796" w:rsidRPr="00125D7A" w:rsidTr="00365D7A">
        <w:tc>
          <w:tcPr>
            <w:tcW w:w="2988" w:type="dxa"/>
          </w:tcPr>
          <w:p w:rsidR="00A35796" w:rsidRPr="00125D7A" w:rsidRDefault="00A35796" w:rsidP="00365D7A">
            <w:pPr>
              <w:tabs>
                <w:tab w:val="left" w:pos="450"/>
                <w:tab w:val="left" w:pos="1683"/>
              </w:tabs>
              <w:spacing w:after="0" w:line="360" w:lineRule="auto"/>
              <w:jc w:val="both"/>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Bandgap (eV)</w:t>
            </w:r>
          </w:p>
        </w:tc>
        <w:tc>
          <w:tcPr>
            <w:tcW w:w="2701"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1.5</w:t>
            </w:r>
          </w:p>
        </w:tc>
        <w:tc>
          <w:tcPr>
            <w:tcW w:w="2744"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2.4</w:t>
            </w:r>
          </w:p>
        </w:tc>
      </w:tr>
      <w:tr w:rsidR="00A35796" w:rsidRPr="00125D7A" w:rsidTr="00365D7A">
        <w:tc>
          <w:tcPr>
            <w:tcW w:w="2988" w:type="dxa"/>
          </w:tcPr>
          <w:p w:rsidR="00A35796" w:rsidRPr="00125D7A" w:rsidRDefault="00A35796" w:rsidP="00365D7A">
            <w:pPr>
              <w:tabs>
                <w:tab w:val="left" w:pos="450"/>
                <w:tab w:val="left" w:pos="1683"/>
              </w:tabs>
              <w:spacing w:after="0" w:line="360" w:lineRule="auto"/>
              <w:jc w:val="both"/>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Electron affinity (eV)</w:t>
            </w:r>
          </w:p>
        </w:tc>
        <w:tc>
          <w:tcPr>
            <w:tcW w:w="2701"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3.9</w:t>
            </w:r>
          </w:p>
        </w:tc>
        <w:tc>
          <w:tcPr>
            <w:tcW w:w="2744"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4</w:t>
            </w:r>
          </w:p>
        </w:tc>
      </w:tr>
      <w:tr w:rsidR="00A35796" w:rsidRPr="00125D7A" w:rsidTr="00365D7A">
        <w:tc>
          <w:tcPr>
            <w:tcW w:w="2988" w:type="dxa"/>
          </w:tcPr>
          <w:p w:rsidR="00A35796" w:rsidRPr="00125D7A" w:rsidRDefault="00A35796" w:rsidP="00365D7A">
            <w:pPr>
              <w:tabs>
                <w:tab w:val="left" w:pos="450"/>
                <w:tab w:val="left" w:pos="1683"/>
              </w:tabs>
              <w:spacing w:after="0" w:line="360" w:lineRule="auto"/>
              <w:jc w:val="both"/>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Dielectric permittivity (relative)</w:t>
            </w:r>
          </w:p>
        </w:tc>
        <w:tc>
          <w:tcPr>
            <w:tcW w:w="2701"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9.4</w:t>
            </w:r>
          </w:p>
        </w:tc>
        <w:tc>
          <w:tcPr>
            <w:tcW w:w="2744"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10</w:t>
            </w:r>
          </w:p>
        </w:tc>
      </w:tr>
      <w:tr w:rsidR="00A35796" w:rsidRPr="00125D7A" w:rsidTr="00365D7A">
        <w:tc>
          <w:tcPr>
            <w:tcW w:w="2988" w:type="dxa"/>
          </w:tcPr>
          <w:p w:rsidR="00A35796" w:rsidRPr="00125D7A" w:rsidRDefault="00A35796" w:rsidP="00365D7A">
            <w:pPr>
              <w:tabs>
                <w:tab w:val="left" w:pos="450"/>
                <w:tab w:val="left" w:pos="1683"/>
              </w:tabs>
              <w:spacing w:after="0" w:line="360" w:lineRule="auto"/>
              <w:jc w:val="both"/>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Electron mobility (cm</w:t>
            </w:r>
            <w:r w:rsidRPr="00125D7A">
              <w:rPr>
                <w:rFonts w:ascii="Times New Roman" w:eastAsia="Times New Roman" w:hAnsi="Times New Roman" w:cs="Times New Roman"/>
                <w:noProof/>
                <w:sz w:val="24"/>
                <w:szCs w:val="24"/>
                <w:vertAlign w:val="superscript"/>
              </w:rPr>
              <w:t>2</w:t>
            </w:r>
            <w:r w:rsidRPr="00125D7A">
              <w:rPr>
                <w:rFonts w:ascii="Times New Roman" w:eastAsia="Times New Roman" w:hAnsi="Times New Roman" w:cs="Times New Roman"/>
                <w:noProof/>
                <w:sz w:val="24"/>
                <w:szCs w:val="24"/>
              </w:rPr>
              <w:t>/V-s)</w:t>
            </w:r>
          </w:p>
        </w:tc>
        <w:tc>
          <w:tcPr>
            <w:tcW w:w="2701"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500</w:t>
            </w:r>
          </w:p>
        </w:tc>
        <w:tc>
          <w:tcPr>
            <w:tcW w:w="2744"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350</w:t>
            </w:r>
          </w:p>
        </w:tc>
      </w:tr>
      <w:tr w:rsidR="00A35796" w:rsidRPr="00125D7A" w:rsidTr="00365D7A">
        <w:trPr>
          <w:trHeight w:val="350"/>
        </w:trPr>
        <w:tc>
          <w:tcPr>
            <w:tcW w:w="2988" w:type="dxa"/>
          </w:tcPr>
          <w:p w:rsidR="00A35796" w:rsidRPr="00125D7A" w:rsidRDefault="00A35796" w:rsidP="00365D7A">
            <w:pPr>
              <w:tabs>
                <w:tab w:val="left" w:pos="450"/>
                <w:tab w:val="left" w:pos="1683"/>
              </w:tabs>
              <w:spacing w:line="360" w:lineRule="auto"/>
              <w:ind w:left="450" w:hanging="450"/>
              <w:jc w:val="both"/>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lastRenderedPageBreak/>
              <w:t>Hole mobility (cm</w:t>
            </w:r>
            <w:r w:rsidRPr="00125D7A">
              <w:rPr>
                <w:rFonts w:ascii="Times New Roman" w:eastAsia="Times New Roman" w:hAnsi="Times New Roman" w:cs="Times New Roman"/>
                <w:noProof/>
                <w:sz w:val="24"/>
                <w:szCs w:val="24"/>
                <w:vertAlign w:val="superscript"/>
              </w:rPr>
              <w:t>2</w:t>
            </w:r>
            <w:r w:rsidRPr="00125D7A">
              <w:rPr>
                <w:rFonts w:ascii="Times New Roman" w:eastAsia="Times New Roman" w:hAnsi="Times New Roman" w:cs="Times New Roman"/>
                <w:noProof/>
                <w:sz w:val="24"/>
                <w:szCs w:val="24"/>
              </w:rPr>
              <w:t>/V-s)</w:t>
            </w:r>
          </w:p>
        </w:tc>
        <w:tc>
          <w:tcPr>
            <w:tcW w:w="2701"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60</w:t>
            </w:r>
          </w:p>
        </w:tc>
        <w:tc>
          <w:tcPr>
            <w:tcW w:w="2744"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50</w:t>
            </w:r>
          </w:p>
        </w:tc>
      </w:tr>
      <w:tr w:rsidR="00A35796" w:rsidRPr="00125D7A" w:rsidTr="00365D7A">
        <w:trPr>
          <w:trHeight w:val="377"/>
        </w:trPr>
        <w:tc>
          <w:tcPr>
            <w:tcW w:w="2988" w:type="dxa"/>
          </w:tcPr>
          <w:p w:rsidR="00A35796" w:rsidRPr="00125D7A" w:rsidRDefault="00A35796" w:rsidP="00365D7A">
            <w:pPr>
              <w:autoSpaceDE w:val="0"/>
              <w:autoSpaceDN w:val="0"/>
              <w:adjustRightInd w:val="0"/>
              <w:spacing w:after="0" w:line="240" w:lineRule="auto"/>
              <w:rPr>
                <w:rFonts w:ascii="Times New Roman" w:hAnsi="Times New Roman" w:cs="Times New Roman"/>
                <w:color w:val="231F20"/>
                <w:sz w:val="24"/>
                <w:szCs w:val="24"/>
              </w:rPr>
            </w:pPr>
            <w:r w:rsidRPr="00125D7A">
              <w:rPr>
                <w:rFonts w:ascii="Times New Roman" w:hAnsi="Times New Roman" w:cs="Times New Roman"/>
                <w:color w:val="231F20"/>
                <w:sz w:val="24"/>
                <w:szCs w:val="24"/>
              </w:rPr>
              <w:t xml:space="preserve">Electron thermal velocity (cm/s) </w:t>
            </w:r>
          </w:p>
          <w:p w:rsidR="00A35796" w:rsidRPr="00125D7A" w:rsidRDefault="00A35796" w:rsidP="00365D7A">
            <w:pPr>
              <w:pStyle w:val="ListParagraph"/>
              <w:tabs>
                <w:tab w:val="left" w:pos="450"/>
              </w:tabs>
              <w:spacing w:after="0" w:line="360" w:lineRule="auto"/>
              <w:jc w:val="both"/>
              <w:rPr>
                <w:rFonts w:ascii="Times New Roman" w:hAnsi="Times New Roman"/>
                <w:sz w:val="24"/>
                <w:szCs w:val="24"/>
              </w:rPr>
            </w:pPr>
          </w:p>
        </w:tc>
        <w:tc>
          <w:tcPr>
            <w:tcW w:w="2701"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1.00E+7</w:t>
            </w:r>
          </w:p>
        </w:tc>
        <w:tc>
          <w:tcPr>
            <w:tcW w:w="2744"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1.00E+7</w:t>
            </w:r>
          </w:p>
        </w:tc>
      </w:tr>
      <w:tr w:rsidR="00A35796" w:rsidRPr="00125D7A" w:rsidTr="00365D7A">
        <w:trPr>
          <w:trHeight w:val="377"/>
        </w:trPr>
        <w:tc>
          <w:tcPr>
            <w:tcW w:w="2988" w:type="dxa"/>
          </w:tcPr>
          <w:p w:rsidR="00A35796" w:rsidRPr="00125D7A" w:rsidRDefault="00A35796" w:rsidP="00365D7A">
            <w:pPr>
              <w:autoSpaceDE w:val="0"/>
              <w:autoSpaceDN w:val="0"/>
              <w:adjustRightInd w:val="0"/>
              <w:spacing w:after="0" w:line="240" w:lineRule="auto"/>
              <w:rPr>
                <w:rFonts w:ascii="Times New Roman" w:hAnsi="Times New Roman" w:cs="Times New Roman"/>
                <w:color w:val="231F20"/>
                <w:sz w:val="24"/>
                <w:szCs w:val="24"/>
              </w:rPr>
            </w:pPr>
            <w:r w:rsidRPr="00125D7A">
              <w:rPr>
                <w:rFonts w:ascii="Times New Roman" w:hAnsi="Times New Roman" w:cs="Times New Roman"/>
                <w:color w:val="231F20"/>
                <w:sz w:val="24"/>
                <w:szCs w:val="24"/>
              </w:rPr>
              <w:t>Hole thermal velocity (cm/s)</w:t>
            </w:r>
          </w:p>
        </w:tc>
        <w:tc>
          <w:tcPr>
            <w:tcW w:w="2701"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1.00E+7</w:t>
            </w:r>
          </w:p>
        </w:tc>
        <w:tc>
          <w:tcPr>
            <w:tcW w:w="2744"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1.00E+7</w:t>
            </w:r>
          </w:p>
        </w:tc>
      </w:tr>
      <w:tr w:rsidR="00A35796" w:rsidRPr="00125D7A" w:rsidTr="00365D7A">
        <w:trPr>
          <w:trHeight w:val="377"/>
        </w:trPr>
        <w:tc>
          <w:tcPr>
            <w:tcW w:w="2988" w:type="dxa"/>
          </w:tcPr>
          <w:p w:rsidR="00A35796" w:rsidRPr="00125D7A" w:rsidRDefault="00A35796" w:rsidP="00365D7A">
            <w:pPr>
              <w:pStyle w:val="ListParagraph"/>
              <w:tabs>
                <w:tab w:val="left" w:pos="450"/>
              </w:tabs>
              <w:spacing w:after="0" w:line="360" w:lineRule="auto"/>
              <w:ind w:left="0"/>
              <w:jc w:val="both"/>
              <w:rPr>
                <w:rFonts w:ascii="Times New Roman" w:hAnsi="Times New Roman"/>
                <w:sz w:val="24"/>
                <w:szCs w:val="24"/>
              </w:rPr>
            </w:pPr>
            <w:r w:rsidRPr="00125D7A">
              <w:rPr>
                <w:rFonts w:ascii="Times New Roman" w:hAnsi="Times New Roman"/>
                <w:sz w:val="24"/>
                <w:szCs w:val="24"/>
              </w:rPr>
              <w:t>Electron density (cm</w:t>
            </w:r>
            <w:r w:rsidRPr="00125D7A">
              <w:rPr>
                <w:rFonts w:ascii="Times New Roman" w:hAnsi="Times New Roman"/>
                <w:sz w:val="24"/>
                <w:szCs w:val="24"/>
                <w:vertAlign w:val="superscript"/>
              </w:rPr>
              <w:t>-3</w:t>
            </w:r>
            <w:r w:rsidRPr="00125D7A">
              <w:rPr>
                <w:rFonts w:ascii="Times New Roman" w:hAnsi="Times New Roman"/>
                <w:sz w:val="24"/>
                <w:szCs w:val="24"/>
              </w:rPr>
              <w:t>)</w:t>
            </w:r>
          </w:p>
        </w:tc>
        <w:tc>
          <w:tcPr>
            <w:tcW w:w="2701"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w:t>
            </w:r>
          </w:p>
        </w:tc>
        <w:tc>
          <w:tcPr>
            <w:tcW w:w="2744"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1.00E+15</w:t>
            </w:r>
          </w:p>
        </w:tc>
      </w:tr>
      <w:tr w:rsidR="00A35796" w:rsidRPr="00125D7A" w:rsidTr="00365D7A">
        <w:trPr>
          <w:trHeight w:val="377"/>
        </w:trPr>
        <w:tc>
          <w:tcPr>
            <w:tcW w:w="2988" w:type="dxa"/>
          </w:tcPr>
          <w:p w:rsidR="00A35796" w:rsidRPr="00125D7A" w:rsidRDefault="00A35796" w:rsidP="00365D7A">
            <w:pPr>
              <w:pStyle w:val="ListParagraph"/>
              <w:tabs>
                <w:tab w:val="left" w:pos="450"/>
              </w:tabs>
              <w:spacing w:after="0" w:line="360" w:lineRule="auto"/>
              <w:ind w:left="0"/>
              <w:jc w:val="both"/>
              <w:rPr>
                <w:rFonts w:ascii="Times New Roman" w:hAnsi="Times New Roman"/>
                <w:sz w:val="24"/>
                <w:szCs w:val="24"/>
              </w:rPr>
            </w:pPr>
            <w:r w:rsidRPr="00125D7A">
              <w:rPr>
                <w:rFonts w:ascii="Times New Roman" w:hAnsi="Times New Roman"/>
                <w:sz w:val="24"/>
                <w:szCs w:val="24"/>
              </w:rPr>
              <w:t>Hole density (cm</w:t>
            </w:r>
            <w:r w:rsidRPr="00125D7A">
              <w:rPr>
                <w:rFonts w:ascii="Times New Roman" w:hAnsi="Times New Roman"/>
                <w:sz w:val="24"/>
                <w:szCs w:val="24"/>
                <w:vertAlign w:val="superscript"/>
              </w:rPr>
              <w:t>-3</w:t>
            </w:r>
            <w:r w:rsidRPr="00125D7A">
              <w:rPr>
                <w:rFonts w:ascii="Times New Roman" w:hAnsi="Times New Roman"/>
                <w:sz w:val="24"/>
                <w:szCs w:val="24"/>
              </w:rPr>
              <w:t>)</w:t>
            </w:r>
          </w:p>
        </w:tc>
        <w:tc>
          <w:tcPr>
            <w:tcW w:w="2701"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1.00E+17</w:t>
            </w:r>
          </w:p>
        </w:tc>
        <w:tc>
          <w:tcPr>
            <w:tcW w:w="2744" w:type="dxa"/>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w:t>
            </w:r>
          </w:p>
        </w:tc>
      </w:tr>
      <w:tr w:rsidR="00A35796" w:rsidRPr="00125D7A" w:rsidTr="00365D7A">
        <w:trPr>
          <w:trHeight w:val="350"/>
        </w:trPr>
        <w:tc>
          <w:tcPr>
            <w:tcW w:w="2988" w:type="dxa"/>
          </w:tcPr>
          <w:p w:rsidR="00A35796" w:rsidRPr="00125D7A" w:rsidRDefault="00A35796" w:rsidP="00365D7A">
            <w:pPr>
              <w:tabs>
                <w:tab w:val="left" w:pos="450"/>
                <w:tab w:val="left" w:pos="1683"/>
              </w:tabs>
              <w:spacing w:after="0" w:line="360" w:lineRule="auto"/>
              <w:ind w:left="450" w:hanging="450"/>
              <w:jc w:val="both"/>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Light Intensity (W/cm</w:t>
            </w:r>
            <w:r w:rsidRPr="00125D7A">
              <w:rPr>
                <w:rFonts w:ascii="Times New Roman" w:eastAsia="Times New Roman" w:hAnsi="Times New Roman" w:cs="Times New Roman"/>
                <w:noProof/>
                <w:sz w:val="24"/>
                <w:szCs w:val="24"/>
                <w:vertAlign w:val="superscript"/>
              </w:rPr>
              <w:t>2</w:t>
            </w:r>
            <w:r w:rsidRPr="00125D7A">
              <w:rPr>
                <w:rFonts w:ascii="Times New Roman" w:eastAsia="Times New Roman" w:hAnsi="Times New Roman" w:cs="Times New Roman"/>
                <w:noProof/>
                <w:sz w:val="24"/>
                <w:szCs w:val="24"/>
              </w:rPr>
              <w:t>)</w:t>
            </w:r>
          </w:p>
        </w:tc>
        <w:tc>
          <w:tcPr>
            <w:tcW w:w="5445" w:type="dxa"/>
            <w:gridSpan w:val="2"/>
          </w:tcPr>
          <w:p w:rsidR="00A35796" w:rsidRPr="00125D7A" w:rsidRDefault="00A35796" w:rsidP="00365D7A">
            <w:pPr>
              <w:tabs>
                <w:tab w:val="left" w:pos="450"/>
                <w:tab w:val="left" w:pos="1683"/>
              </w:tabs>
              <w:spacing w:after="0" w:line="360" w:lineRule="auto"/>
              <w:jc w:val="center"/>
              <w:rPr>
                <w:rFonts w:ascii="Times New Roman" w:eastAsia="Times New Roman" w:hAnsi="Times New Roman" w:cs="Times New Roman"/>
                <w:noProof/>
                <w:sz w:val="24"/>
                <w:szCs w:val="24"/>
              </w:rPr>
            </w:pPr>
            <w:r w:rsidRPr="00125D7A">
              <w:rPr>
                <w:rFonts w:ascii="Times New Roman" w:eastAsia="Times New Roman" w:hAnsi="Times New Roman" w:cs="Times New Roman"/>
                <w:noProof/>
                <w:sz w:val="24"/>
                <w:szCs w:val="24"/>
              </w:rPr>
              <w:t>0.1</w:t>
            </w:r>
          </w:p>
        </w:tc>
      </w:tr>
    </w:tbl>
    <w:p w:rsidR="0046043C" w:rsidRPr="00125D7A" w:rsidRDefault="0046043C" w:rsidP="00A35796">
      <w:pPr>
        <w:autoSpaceDE w:val="0"/>
        <w:autoSpaceDN w:val="0"/>
        <w:adjustRightInd w:val="0"/>
        <w:spacing w:after="0"/>
        <w:jc w:val="both"/>
        <w:rPr>
          <w:rFonts w:ascii="Times New Roman" w:hAnsi="Times New Roman" w:cs="Times New Roman"/>
          <w:color w:val="000000"/>
          <w:sz w:val="24"/>
          <w:szCs w:val="24"/>
        </w:rPr>
      </w:pPr>
    </w:p>
    <w:p w:rsidR="00A35796" w:rsidRPr="00125D7A" w:rsidRDefault="00A35796" w:rsidP="00A35796">
      <w:pPr>
        <w:autoSpaceDE w:val="0"/>
        <w:autoSpaceDN w:val="0"/>
        <w:adjustRightInd w:val="0"/>
        <w:spacing w:after="0"/>
        <w:jc w:val="both"/>
        <w:rPr>
          <w:rFonts w:ascii="Times New Roman" w:hAnsi="Times New Roman" w:cs="Times New Roman"/>
          <w:sz w:val="24"/>
          <w:szCs w:val="24"/>
        </w:rPr>
      </w:pPr>
      <w:r w:rsidRPr="00125D7A">
        <w:rPr>
          <w:rFonts w:ascii="Times New Roman" w:hAnsi="Times New Roman" w:cs="Times New Roman"/>
          <w:color w:val="000000"/>
          <w:sz w:val="24"/>
          <w:szCs w:val="24"/>
        </w:rPr>
        <w:t xml:space="preserve">In </w:t>
      </w:r>
      <w:r w:rsidRPr="00125D7A">
        <w:rPr>
          <w:rFonts w:ascii="Times New Roman" w:hAnsi="Times New Roman" w:cs="Times New Roman"/>
          <w:sz w:val="24"/>
          <w:szCs w:val="24"/>
        </w:rPr>
        <w:t>Table 2,</w:t>
      </w:r>
      <w:r w:rsidRPr="00125D7A">
        <w:rPr>
          <w:rFonts w:ascii="Times New Roman" w:hAnsi="Times New Roman" w:cs="Times New Roman"/>
          <w:color w:val="000066"/>
          <w:sz w:val="24"/>
          <w:szCs w:val="24"/>
        </w:rPr>
        <w:t xml:space="preserve"> </w:t>
      </w:r>
      <w:r w:rsidRPr="00125D7A">
        <w:rPr>
          <w:rFonts w:ascii="Times New Roman" w:hAnsi="Times New Roman" w:cs="Times New Roman"/>
          <w:color w:val="000000"/>
          <w:sz w:val="24"/>
          <w:szCs w:val="24"/>
        </w:rPr>
        <w:t xml:space="preserve">some </w:t>
      </w:r>
      <w:r w:rsidR="00F00C4D">
        <w:rPr>
          <w:rFonts w:ascii="Times New Roman" w:hAnsi="Times New Roman" w:cs="Times New Roman"/>
          <w:color w:val="000000"/>
          <w:sz w:val="24"/>
          <w:szCs w:val="24"/>
        </w:rPr>
        <w:t>important</w:t>
      </w:r>
      <w:r w:rsidRPr="00125D7A">
        <w:rPr>
          <w:rFonts w:ascii="Times New Roman" w:hAnsi="Times New Roman" w:cs="Times New Roman"/>
          <w:color w:val="000000"/>
          <w:sz w:val="24"/>
          <w:szCs w:val="24"/>
        </w:rPr>
        <w:t xml:space="preserve"> properties of </w:t>
      </w:r>
      <w:proofErr w:type="spellStart"/>
      <w:r w:rsidRPr="00125D7A">
        <w:rPr>
          <w:rFonts w:ascii="Times New Roman" w:hAnsi="Times New Roman" w:cs="Times New Roman"/>
          <w:color w:val="000000"/>
          <w:sz w:val="24"/>
          <w:szCs w:val="24"/>
        </w:rPr>
        <w:t>CdTe</w:t>
      </w:r>
      <w:proofErr w:type="spellEnd"/>
      <w:r w:rsidRPr="00125D7A">
        <w:rPr>
          <w:rFonts w:ascii="Times New Roman" w:hAnsi="Times New Roman" w:cs="Times New Roman"/>
          <w:color w:val="000000"/>
          <w:sz w:val="24"/>
          <w:szCs w:val="24"/>
        </w:rPr>
        <w:t xml:space="preserve"> and </w:t>
      </w:r>
      <w:proofErr w:type="spellStart"/>
      <w:r w:rsidRPr="00125D7A">
        <w:rPr>
          <w:rFonts w:ascii="Times New Roman" w:hAnsi="Times New Roman" w:cs="Times New Roman"/>
          <w:color w:val="000000"/>
          <w:sz w:val="24"/>
          <w:szCs w:val="24"/>
        </w:rPr>
        <w:t>CdS</w:t>
      </w:r>
      <w:proofErr w:type="spellEnd"/>
      <w:r w:rsidRPr="00125D7A">
        <w:rPr>
          <w:rFonts w:ascii="Times New Roman" w:hAnsi="Times New Roman" w:cs="Times New Roman"/>
          <w:color w:val="000000"/>
          <w:sz w:val="24"/>
          <w:szCs w:val="24"/>
        </w:rPr>
        <w:t xml:space="preserve"> thin films are shown as used wh</w:t>
      </w:r>
      <w:r w:rsidR="00F00C4D">
        <w:rPr>
          <w:rFonts w:ascii="Times New Roman" w:hAnsi="Times New Roman" w:cs="Times New Roman"/>
          <w:color w:val="000000"/>
          <w:sz w:val="24"/>
          <w:szCs w:val="24"/>
        </w:rPr>
        <w:t>ile</w:t>
      </w:r>
      <w:r w:rsidRPr="00125D7A">
        <w:rPr>
          <w:rFonts w:ascii="Times New Roman" w:hAnsi="Times New Roman" w:cs="Times New Roman"/>
          <w:color w:val="000000"/>
          <w:sz w:val="24"/>
          <w:szCs w:val="24"/>
        </w:rPr>
        <w:t xml:space="preserve"> doing </w:t>
      </w:r>
      <w:r w:rsidR="00F00C4D">
        <w:rPr>
          <w:rFonts w:ascii="Times New Roman" w:hAnsi="Times New Roman" w:cs="Times New Roman"/>
          <w:color w:val="000000"/>
          <w:sz w:val="24"/>
          <w:szCs w:val="24"/>
        </w:rPr>
        <w:t xml:space="preserve">the </w:t>
      </w:r>
      <w:r w:rsidRPr="00125D7A">
        <w:rPr>
          <w:rFonts w:ascii="Times New Roman" w:hAnsi="Times New Roman" w:cs="Times New Roman"/>
          <w:color w:val="000000"/>
          <w:sz w:val="24"/>
          <w:szCs w:val="24"/>
        </w:rPr>
        <w:t xml:space="preserve">simulation of </w:t>
      </w:r>
      <w:proofErr w:type="spellStart"/>
      <w:r w:rsidRPr="00125D7A">
        <w:rPr>
          <w:rFonts w:ascii="Times New Roman" w:hAnsi="Times New Roman" w:cs="Times New Roman"/>
          <w:color w:val="000000"/>
          <w:sz w:val="24"/>
          <w:szCs w:val="24"/>
        </w:rPr>
        <w:t>CdS</w:t>
      </w:r>
      <w:proofErr w:type="spellEnd"/>
      <w:r w:rsidRPr="00125D7A">
        <w:rPr>
          <w:rFonts w:ascii="Times New Roman" w:hAnsi="Times New Roman" w:cs="Times New Roman"/>
          <w:color w:val="000000"/>
          <w:sz w:val="24"/>
          <w:szCs w:val="24"/>
        </w:rPr>
        <w:t>/</w:t>
      </w:r>
      <w:proofErr w:type="spellStart"/>
      <w:r w:rsidRPr="00125D7A">
        <w:rPr>
          <w:rFonts w:ascii="Times New Roman" w:hAnsi="Times New Roman" w:cs="Times New Roman"/>
          <w:color w:val="000000"/>
          <w:sz w:val="24"/>
          <w:szCs w:val="24"/>
        </w:rPr>
        <w:t>CdTe</w:t>
      </w:r>
      <w:proofErr w:type="spellEnd"/>
      <w:r w:rsidR="00F00C4D">
        <w:rPr>
          <w:rFonts w:ascii="Times New Roman" w:hAnsi="Times New Roman" w:cs="Times New Roman"/>
          <w:color w:val="000000"/>
          <w:sz w:val="24"/>
          <w:szCs w:val="24"/>
        </w:rPr>
        <w:t xml:space="preserve"> solar cells</w:t>
      </w:r>
      <w:r w:rsidRPr="00125D7A">
        <w:rPr>
          <w:rFonts w:ascii="Times New Roman" w:hAnsi="Times New Roman" w:cs="Times New Roman"/>
          <w:color w:val="000000"/>
          <w:sz w:val="24"/>
          <w:szCs w:val="24"/>
        </w:rPr>
        <w:t xml:space="preserve">. The donor concentration </w:t>
      </w:r>
      <w:r w:rsidR="001763DE">
        <w:rPr>
          <w:rFonts w:ascii="Times New Roman" w:hAnsi="Times New Roman" w:cs="Times New Roman"/>
          <w:color w:val="000000"/>
          <w:sz w:val="24"/>
          <w:szCs w:val="24"/>
        </w:rPr>
        <w:t xml:space="preserve">has been considered here as </w:t>
      </w:r>
      <w:r w:rsidR="001763DE" w:rsidRPr="00125D7A">
        <w:rPr>
          <w:rFonts w:ascii="Times New Roman" w:hAnsi="Times New Roman" w:cs="Times New Roman"/>
          <w:color w:val="000000"/>
          <w:sz w:val="24"/>
          <w:szCs w:val="24"/>
        </w:rPr>
        <w:t>10</w:t>
      </w:r>
      <w:r w:rsidR="001763DE" w:rsidRPr="00125D7A">
        <w:rPr>
          <w:rFonts w:ascii="Times New Roman" w:hAnsi="Times New Roman" w:cs="Times New Roman"/>
          <w:color w:val="000000"/>
          <w:sz w:val="24"/>
          <w:szCs w:val="24"/>
          <w:vertAlign w:val="superscript"/>
        </w:rPr>
        <w:t>17</w:t>
      </w:r>
      <w:r w:rsidR="001763DE" w:rsidRPr="00125D7A">
        <w:rPr>
          <w:rFonts w:ascii="Times New Roman" w:hAnsi="Times New Roman" w:cs="Times New Roman"/>
          <w:color w:val="000000"/>
          <w:sz w:val="24"/>
          <w:szCs w:val="24"/>
        </w:rPr>
        <w:t xml:space="preserve"> cm</w:t>
      </w:r>
      <w:r w:rsidR="001763DE" w:rsidRPr="00125D7A">
        <w:rPr>
          <w:rFonts w:ascii="Times New Roman" w:hAnsi="Times New Roman" w:cs="Times New Roman"/>
          <w:color w:val="000000"/>
          <w:sz w:val="24"/>
          <w:szCs w:val="24"/>
          <w:vertAlign w:val="superscript"/>
        </w:rPr>
        <w:t>-3</w:t>
      </w:r>
      <w:r w:rsidR="001763DE" w:rsidRPr="00125D7A">
        <w:rPr>
          <w:rFonts w:ascii="Times New Roman" w:hAnsi="Times New Roman" w:cs="Times New Roman"/>
          <w:color w:val="000000"/>
          <w:sz w:val="24"/>
          <w:szCs w:val="24"/>
        </w:rPr>
        <w:t xml:space="preserve"> </w:t>
      </w:r>
      <w:r w:rsidR="001763DE">
        <w:rPr>
          <w:rFonts w:ascii="Times New Roman" w:hAnsi="Times New Roman" w:cs="Times New Roman"/>
          <w:color w:val="000000"/>
          <w:sz w:val="24"/>
          <w:szCs w:val="24"/>
        </w:rPr>
        <w:t xml:space="preserve">but it strongly </w:t>
      </w:r>
      <w:r w:rsidRPr="00125D7A">
        <w:rPr>
          <w:rFonts w:ascii="Times New Roman" w:hAnsi="Times New Roman" w:cs="Times New Roman"/>
          <w:color w:val="000000"/>
          <w:sz w:val="24"/>
          <w:szCs w:val="24"/>
        </w:rPr>
        <w:t>depend</w:t>
      </w:r>
      <w:r w:rsidR="001763DE">
        <w:rPr>
          <w:rFonts w:ascii="Times New Roman" w:hAnsi="Times New Roman" w:cs="Times New Roman"/>
          <w:color w:val="000000"/>
          <w:sz w:val="24"/>
          <w:szCs w:val="24"/>
        </w:rPr>
        <w:t>s</w:t>
      </w:r>
      <w:r w:rsidRPr="00125D7A">
        <w:rPr>
          <w:rFonts w:ascii="Times New Roman" w:hAnsi="Times New Roman" w:cs="Times New Roman"/>
          <w:color w:val="000000"/>
          <w:sz w:val="24"/>
          <w:szCs w:val="24"/>
        </w:rPr>
        <w:t xml:space="preserve"> on the deposition method</w:t>
      </w:r>
      <w:r w:rsidR="001763DE">
        <w:rPr>
          <w:rFonts w:ascii="Times New Roman" w:hAnsi="Times New Roman" w:cs="Times New Roman"/>
          <w:color w:val="000000"/>
          <w:sz w:val="24"/>
          <w:szCs w:val="24"/>
        </w:rPr>
        <w:t>.</w:t>
      </w:r>
      <w:r w:rsidRPr="00125D7A">
        <w:rPr>
          <w:rFonts w:ascii="Times New Roman" w:hAnsi="Times New Roman" w:cs="Times New Roman"/>
          <w:color w:val="000000"/>
          <w:sz w:val="24"/>
          <w:szCs w:val="24"/>
        </w:rPr>
        <w:t xml:space="preserve"> </w:t>
      </w:r>
      <w:r w:rsidR="001763DE">
        <w:rPr>
          <w:rFonts w:ascii="Times New Roman" w:hAnsi="Times New Roman" w:cs="Times New Roman"/>
          <w:color w:val="000000"/>
          <w:sz w:val="24"/>
          <w:szCs w:val="24"/>
        </w:rPr>
        <w:t>W</w:t>
      </w:r>
      <w:r w:rsidR="001763DE" w:rsidRPr="00125D7A">
        <w:rPr>
          <w:rFonts w:ascii="Times New Roman" w:hAnsi="Times New Roman" w:cs="Times New Roman"/>
          <w:color w:val="000000"/>
          <w:sz w:val="24"/>
          <w:szCs w:val="24"/>
        </w:rPr>
        <w:t xml:space="preserve">e </w:t>
      </w:r>
      <w:r w:rsidR="001763DE">
        <w:rPr>
          <w:rFonts w:ascii="Times New Roman" w:hAnsi="Times New Roman" w:cs="Times New Roman"/>
          <w:color w:val="000000"/>
          <w:sz w:val="24"/>
          <w:szCs w:val="24"/>
        </w:rPr>
        <w:t>may</w:t>
      </w:r>
      <w:r w:rsidR="001763DE" w:rsidRPr="00125D7A">
        <w:rPr>
          <w:rFonts w:ascii="Times New Roman" w:hAnsi="Times New Roman" w:cs="Times New Roman"/>
          <w:color w:val="000000"/>
          <w:sz w:val="24"/>
          <w:szCs w:val="24"/>
        </w:rPr>
        <w:t xml:space="preserve"> expect better results for the open circuit voltage </w:t>
      </w:r>
      <w:r w:rsidR="001763DE">
        <w:rPr>
          <w:rFonts w:ascii="Times New Roman" w:hAnsi="Times New Roman" w:cs="Times New Roman"/>
          <w:color w:val="000000"/>
          <w:sz w:val="24"/>
          <w:szCs w:val="24"/>
        </w:rPr>
        <w:t>i</w:t>
      </w:r>
      <w:r w:rsidRPr="00125D7A">
        <w:rPr>
          <w:rFonts w:ascii="Times New Roman" w:hAnsi="Times New Roman" w:cs="Times New Roman"/>
          <w:color w:val="000000"/>
          <w:sz w:val="24"/>
          <w:szCs w:val="24"/>
        </w:rPr>
        <w:t xml:space="preserve">f this value </w:t>
      </w:r>
      <w:r w:rsidR="001763DE">
        <w:rPr>
          <w:rFonts w:ascii="Times New Roman" w:hAnsi="Times New Roman" w:cs="Times New Roman"/>
          <w:color w:val="000000"/>
          <w:sz w:val="24"/>
          <w:szCs w:val="24"/>
        </w:rPr>
        <w:t>is considered as</w:t>
      </w:r>
      <w:r w:rsidRPr="00125D7A">
        <w:rPr>
          <w:rFonts w:ascii="Times New Roman" w:hAnsi="Times New Roman" w:cs="Times New Roman"/>
          <w:color w:val="000000"/>
          <w:sz w:val="24"/>
          <w:szCs w:val="24"/>
        </w:rPr>
        <w:t xml:space="preserve"> 1 × 10</w:t>
      </w:r>
      <w:r w:rsidRPr="00125D7A">
        <w:rPr>
          <w:rFonts w:ascii="Times New Roman" w:hAnsi="Times New Roman" w:cs="Times New Roman"/>
          <w:color w:val="000000"/>
          <w:sz w:val="24"/>
          <w:szCs w:val="24"/>
          <w:vertAlign w:val="superscript"/>
        </w:rPr>
        <w:t>18</w:t>
      </w:r>
      <w:r w:rsidRPr="00125D7A">
        <w:rPr>
          <w:rFonts w:ascii="Times New Roman" w:hAnsi="Times New Roman" w:cs="Times New Roman"/>
          <w:color w:val="000000"/>
          <w:sz w:val="24"/>
          <w:szCs w:val="24"/>
        </w:rPr>
        <w:t xml:space="preserve"> cm</w:t>
      </w:r>
      <w:r w:rsidRPr="00125D7A">
        <w:rPr>
          <w:rFonts w:ascii="Times New Roman" w:hAnsi="Times New Roman" w:cs="Times New Roman"/>
          <w:color w:val="000000"/>
          <w:sz w:val="24"/>
          <w:szCs w:val="24"/>
          <w:vertAlign w:val="superscript"/>
        </w:rPr>
        <w:t>-3</w:t>
      </w:r>
      <w:r w:rsidRPr="00125D7A">
        <w:rPr>
          <w:rFonts w:ascii="Times New Roman" w:hAnsi="Times New Roman" w:cs="Times New Roman"/>
          <w:color w:val="000000"/>
          <w:sz w:val="24"/>
          <w:szCs w:val="24"/>
        </w:rPr>
        <w:t xml:space="preserve"> by some doping process. </w:t>
      </w:r>
      <w:r w:rsidR="001763DE" w:rsidRPr="00125D7A">
        <w:rPr>
          <w:rFonts w:ascii="Times New Roman" w:hAnsi="Times New Roman" w:cs="Times New Roman"/>
          <w:color w:val="000000"/>
          <w:sz w:val="24"/>
          <w:szCs w:val="24"/>
        </w:rPr>
        <w:t xml:space="preserve">Electron diffusion length would be around 3–4 µm </w:t>
      </w:r>
      <w:r w:rsidR="001763DE">
        <w:rPr>
          <w:rFonts w:ascii="Times New Roman" w:hAnsi="Times New Roman" w:cs="Times New Roman"/>
          <w:color w:val="000000"/>
          <w:sz w:val="24"/>
          <w:szCs w:val="24"/>
        </w:rPr>
        <w:t>for these values</w:t>
      </w:r>
      <w:r w:rsidRPr="00125D7A">
        <w:rPr>
          <w:rFonts w:ascii="Times New Roman" w:hAnsi="Times New Roman" w:cs="Times New Roman"/>
          <w:color w:val="000000"/>
          <w:sz w:val="24"/>
          <w:szCs w:val="24"/>
        </w:rPr>
        <w:t xml:space="preserve">. However, </w:t>
      </w:r>
      <w:r w:rsidR="00F00C4D">
        <w:rPr>
          <w:rFonts w:ascii="Times New Roman" w:hAnsi="Times New Roman" w:cs="Times New Roman"/>
          <w:color w:val="000000"/>
          <w:sz w:val="24"/>
          <w:szCs w:val="24"/>
        </w:rPr>
        <w:t>as reported in literature in the different laboratory conditions with diversified deposition techniques of</w:t>
      </w:r>
      <w:r w:rsidRPr="00125D7A">
        <w:rPr>
          <w:rFonts w:ascii="Times New Roman" w:hAnsi="Times New Roman" w:cs="Times New Roman"/>
          <w:color w:val="000000"/>
          <w:sz w:val="24"/>
          <w:szCs w:val="24"/>
        </w:rPr>
        <w:t xml:space="preserve"> </w:t>
      </w:r>
      <w:proofErr w:type="spellStart"/>
      <w:r w:rsidRPr="00125D7A">
        <w:rPr>
          <w:rFonts w:ascii="Times New Roman" w:hAnsi="Times New Roman" w:cs="Times New Roman"/>
          <w:color w:val="000000"/>
          <w:sz w:val="24"/>
          <w:szCs w:val="24"/>
        </w:rPr>
        <w:t>CdTe</w:t>
      </w:r>
      <w:proofErr w:type="spellEnd"/>
      <w:r w:rsidRPr="00125D7A">
        <w:rPr>
          <w:rFonts w:ascii="Times New Roman" w:hAnsi="Times New Roman" w:cs="Times New Roman"/>
          <w:color w:val="000000"/>
          <w:sz w:val="24"/>
          <w:szCs w:val="24"/>
        </w:rPr>
        <w:t xml:space="preserve"> </w:t>
      </w:r>
      <w:r w:rsidR="00F00C4D">
        <w:rPr>
          <w:rFonts w:ascii="Times New Roman" w:hAnsi="Times New Roman" w:cs="Times New Roman"/>
          <w:color w:val="000000"/>
          <w:sz w:val="24"/>
          <w:szCs w:val="24"/>
        </w:rPr>
        <w:t xml:space="preserve">this value may be approximated </w:t>
      </w:r>
      <w:r w:rsidR="00F00C4D" w:rsidRPr="00125D7A">
        <w:rPr>
          <w:rFonts w:ascii="Times New Roman" w:hAnsi="Times New Roman" w:cs="Times New Roman"/>
          <w:color w:val="000000"/>
          <w:sz w:val="24"/>
          <w:szCs w:val="24"/>
        </w:rPr>
        <w:t>between</w:t>
      </w:r>
      <w:r w:rsidRPr="00125D7A">
        <w:rPr>
          <w:rFonts w:ascii="Times New Roman" w:hAnsi="Times New Roman" w:cs="Times New Roman"/>
          <w:color w:val="000000"/>
          <w:sz w:val="24"/>
          <w:szCs w:val="24"/>
        </w:rPr>
        <w:t xml:space="preserve"> 1 and 8 µm. The carrier concentration</w:t>
      </w:r>
      <w:r w:rsidR="00F00C4D">
        <w:rPr>
          <w:rFonts w:ascii="Times New Roman" w:hAnsi="Times New Roman" w:cs="Times New Roman"/>
          <w:color w:val="000000"/>
          <w:sz w:val="24"/>
          <w:szCs w:val="24"/>
        </w:rPr>
        <w:t xml:space="preserve"> for </w:t>
      </w:r>
      <w:r w:rsidR="00F00C4D" w:rsidRPr="00125D7A">
        <w:rPr>
          <w:rFonts w:ascii="Times New Roman" w:hAnsi="Times New Roman" w:cs="Times New Roman"/>
          <w:color w:val="000000"/>
          <w:sz w:val="24"/>
          <w:szCs w:val="24"/>
        </w:rPr>
        <w:t>majority</w:t>
      </w:r>
      <w:r w:rsidR="00F00C4D">
        <w:rPr>
          <w:rFonts w:ascii="Times New Roman" w:hAnsi="Times New Roman" w:cs="Times New Roman"/>
          <w:color w:val="000000"/>
          <w:sz w:val="24"/>
          <w:szCs w:val="24"/>
        </w:rPr>
        <w:t xml:space="preserve"> carrier </w:t>
      </w:r>
      <w:r w:rsidRPr="00125D7A">
        <w:rPr>
          <w:rFonts w:ascii="Times New Roman" w:hAnsi="Times New Roman" w:cs="Times New Roman"/>
          <w:color w:val="000000"/>
          <w:sz w:val="24"/>
          <w:szCs w:val="24"/>
        </w:rPr>
        <w:t>is</w:t>
      </w:r>
      <w:r w:rsidRPr="00125D7A">
        <w:rPr>
          <w:rFonts w:ascii="Times New Roman" w:hAnsi="Times New Roman" w:cs="Times New Roman"/>
          <w:sz w:val="24"/>
          <w:szCs w:val="24"/>
        </w:rPr>
        <w:t xml:space="preserve"> also </w:t>
      </w:r>
      <w:r w:rsidR="00F00C4D">
        <w:rPr>
          <w:rFonts w:ascii="Times New Roman" w:hAnsi="Times New Roman" w:cs="Times New Roman"/>
          <w:sz w:val="24"/>
          <w:szCs w:val="24"/>
        </w:rPr>
        <w:t>as</w:t>
      </w:r>
      <w:r w:rsidRPr="00125D7A">
        <w:rPr>
          <w:rFonts w:ascii="Times New Roman" w:hAnsi="Times New Roman" w:cs="Times New Roman"/>
          <w:sz w:val="24"/>
          <w:szCs w:val="24"/>
        </w:rPr>
        <w:t xml:space="preserve"> low</w:t>
      </w:r>
      <w:r w:rsidR="00F00C4D">
        <w:rPr>
          <w:rFonts w:ascii="Times New Roman" w:hAnsi="Times New Roman" w:cs="Times New Roman"/>
          <w:sz w:val="24"/>
          <w:szCs w:val="24"/>
        </w:rPr>
        <w:t xml:space="preserve"> as</w:t>
      </w:r>
      <w:r w:rsidRPr="00125D7A">
        <w:rPr>
          <w:rFonts w:ascii="Times New Roman" w:hAnsi="Times New Roman" w:cs="Times New Roman"/>
          <w:sz w:val="24"/>
          <w:szCs w:val="24"/>
        </w:rPr>
        <w:t xml:space="preserve"> 1 × 10</w:t>
      </w:r>
      <w:r w:rsidRPr="00125D7A">
        <w:rPr>
          <w:rFonts w:ascii="Times New Roman" w:hAnsi="Times New Roman" w:cs="Times New Roman"/>
          <w:sz w:val="24"/>
          <w:szCs w:val="24"/>
          <w:vertAlign w:val="superscript"/>
        </w:rPr>
        <w:t>15</w:t>
      </w:r>
      <w:r w:rsidRPr="00125D7A">
        <w:rPr>
          <w:rFonts w:ascii="Times New Roman" w:hAnsi="Times New Roman" w:cs="Times New Roman"/>
          <w:sz w:val="24"/>
          <w:szCs w:val="24"/>
        </w:rPr>
        <w:t xml:space="preserve"> cm</w:t>
      </w:r>
      <w:r w:rsidRPr="00125D7A">
        <w:rPr>
          <w:rFonts w:ascii="Times New Roman" w:hAnsi="Times New Roman" w:cs="Times New Roman"/>
          <w:sz w:val="24"/>
          <w:szCs w:val="24"/>
          <w:vertAlign w:val="superscript"/>
        </w:rPr>
        <w:t>-3</w:t>
      </w:r>
      <w:r w:rsidRPr="00125D7A">
        <w:rPr>
          <w:rFonts w:ascii="Times New Roman" w:hAnsi="Times New Roman" w:cs="Times New Roman"/>
          <w:sz w:val="24"/>
          <w:szCs w:val="24"/>
        </w:rPr>
        <w:t>. Increasing this value to 10</w:t>
      </w:r>
      <w:r w:rsidRPr="00125D7A">
        <w:rPr>
          <w:rFonts w:ascii="Times New Roman" w:hAnsi="Times New Roman" w:cs="Times New Roman"/>
          <w:sz w:val="24"/>
          <w:szCs w:val="24"/>
          <w:vertAlign w:val="superscript"/>
        </w:rPr>
        <w:t>16</w:t>
      </w:r>
      <w:r w:rsidRPr="00125D7A">
        <w:rPr>
          <w:rFonts w:ascii="Times New Roman" w:hAnsi="Times New Roman" w:cs="Times New Roman"/>
          <w:sz w:val="24"/>
          <w:szCs w:val="24"/>
        </w:rPr>
        <w:t xml:space="preserve"> cm</w:t>
      </w:r>
      <w:r w:rsidRPr="00125D7A">
        <w:rPr>
          <w:rFonts w:ascii="Times New Roman" w:hAnsi="Times New Roman" w:cs="Times New Roman"/>
          <w:sz w:val="24"/>
          <w:szCs w:val="24"/>
          <w:vertAlign w:val="superscript"/>
        </w:rPr>
        <w:t>-3</w:t>
      </w:r>
      <w:r w:rsidRPr="00125D7A">
        <w:rPr>
          <w:rFonts w:ascii="Times New Roman" w:hAnsi="Times New Roman" w:cs="Times New Roman"/>
          <w:sz w:val="24"/>
          <w:szCs w:val="24"/>
        </w:rPr>
        <w:t xml:space="preserve"> should also cause a higher built-in voltage.</w:t>
      </w:r>
    </w:p>
    <w:p w:rsidR="00A35796" w:rsidRPr="00125D7A" w:rsidRDefault="00A35796" w:rsidP="00A35796">
      <w:pPr>
        <w:autoSpaceDE w:val="0"/>
        <w:autoSpaceDN w:val="0"/>
        <w:adjustRightInd w:val="0"/>
        <w:spacing w:after="0" w:line="240" w:lineRule="auto"/>
        <w:rPr>
          <w:rFonts w:ascii="Times New Roman" w:hAnsi="Times New Roman" w:cs="Times New Roman"/>
          <w:color w:val="000000"/>
          <w:sz w:val="20"/>
          <w:szCs w:val="20"/>
        </w:rPr>
      </w:pPr>
    </w:p>
    <w:p w:rsidR="00A35796" w:rsidRPr="00125D7A" w:rsidRDefault="00A35796" w:rsidP="00A35796">
      <w:pPr>
        <w:autoSpaceDE w:val="0"/>
        <w:autoSpaceDN w:val="0"/>
        <w:adjustRightInd w:val="0"/>
        <w:spacing w:after="0"/>
        <w:jc w:val="both"/>
        <w:rPr>
          <w:rFonts w:ascii="Times New Roman" w:hAnsi="Times New Roman" w:cs="Times New Roman"/>
          <w:sz w:val="24"/>
          <w:szCs w:val="20"/>
        </w:rPr>
      </w:pPr>
    </w:p>
    <w:p w:rsidR="00A35796" w:rsidRPr="00125D7A" w:rsidRDefault="00DE0EC1" w:rsidP="00A35796">
      <w:pPr>
        <w:autoSpaceDE w:val="0"/>
        <w:autoSpaceDN w:val="0"/>
        <w:adjustRightInd w:val="0"/>
        <w:spacing w:after="0"/>
        <w:jc w:val="both"/>
        <w:rPr>
          <w:rFonts w:ascii="Times New Roman" w:hAnsi="Times New Roman" w:cs="Times New Roman"/>
          <w:b/>
          <w:sz w:val="24"/>
          <w:szCs w:val="24"/>
        </w:rPr>
      </w:pPr>
      <w:r w:rsidRPr="00125D7A">
        <w:rPr>
          <w:rFonts w:ascii="Times New Roman" w:hAnsi="Times New Roman" w:cs="Times New Roman"/>
          <w:b/>
          <w:sz w:val="24"/>
          <w:szCs w:val="24"/>
        </w:rPr>
        <w:t xml:space="preserve">3.7 </w:t>
      </w:r>
      <w:r w:rsidR="00A35796" w:rsidRPr="00125D7A">
        <w:rPr>
          <w:rFonts w:ascii="Times New Roman" w:hAnsi="Times New Roman" w:cs="Times New Roman"/>
          <w:b/>
          <w:sz w:val="24"/>
          <w:szCs w:val="24"/>
        </w:rPr>
        <w:t xml:space="preserve">Variation of </w:t>
      </w:r>
      <w:proofErr w:type="spellStart"/>
      <w:r w:rsidR="00A35796" w:rsidRPr="00125D7A">
        <w:rPr>
          <w:rFonts w:ascii="Times New Roman" w:hAnsi="Times New Roman" w:cs="Times New Roman"/>
          <w:b/>
          <w:sz w:val="24"/>
          <w:szCs w:val="24"/>
        </w:rPr>
        <w:t>CdTe</w:t>
      </w:r>
      <w:proofErr w:type="spellEnd"/>
      <w:r w:rsidR="00A35796" w:rsidRPr="00125D7A">
        <w:rPr>
          <w:rFonts w:ascii="Times New Roman" w:hAnsi="Times New Roman" w:cs="Times New Roman"/>
          <w:b/>
          <w:sz w:val="24"/>
          <w:szCs w:val="24"/>
        </w:rPr>
        <w:t xml:space="preserve"> thickness:</w:t>
      </w:r>
    </w:p>
    <w:p w:rsidR="00A35796" w:rsidRPr="00125D7A" w:rsidRDefault="00A35796" w:rsidP="00A35796">
      <w:pPr>
        <w:jc w:val="both"/>
        <w:rPr>
          <w:rFonts w:ascii="Times New Roman" w:hAnsi="Times New Roman" w:cs="Times New Roman"/>
          <w:sz w:val="24"/>
          <w:szCs w:val="24"/>
        </w:rPr>
      </w:pPr>
      <w:r w:rsidRPr="00125D7A">
        <w:rPr>
          <w:rFonts w:ascii="Times New Roman" w:hAnsi="Times New Roman" w:cs="Times New Roman"/>
          <w:sz w:val="24"/>
          <w:szCs w:val="28"/>
        </w:rPr>
        <w:t xml:space="preserve">We need to check the impact </w:t>
      </w:r>
      <w:r w:rsidRPr="00125D7A">
        <w:rPr>
          <w:rFonts w:ascii="Times New Roman" w:hAnsi="Times New Roman" w:cs="Times New Roman"/>
          <w:sz w:val="24"/>
          <w:szCs w:val="24"/>
        </w:rPr>
        <w:t xml:space="preserve">of absorber layer thickness to the performance of the cell. As far as cost of the material is concerned we need make the layer thickness small but it may cause the degradation of cell performance.  </w:t>
      </w:r>
    </w:p>
    <w:p w:rsidR="00A35796" w:rsidRPr="00125D7A" w:rsidRDefault="00A35796" w:rsidP="00A35796">
      <w:pPr>
        <w:spacing w:line="360" w:lineRule="auto"/>
        <w:jc w:val="both"/>
        <w:rPr>
          <w:rFonts w:ascii="Times New Roman" w:hAnsi="Times New Roman" w:cs="Times New Roman"/>
          <w:sz w:val="24"/>
          <w:szCs w:val="24"/>
        </w:rPr>
      </w:pPr>
      <w:r w:rsidRPr="00125D7A">
        <w:rPr>
          <w:rFonts w:ascii="Times New Roman" w:hAnsi="Times New Roman" w:cs="Times New Roman"/>
          <w:b/>
          <w:bCs/>
          <w:sz w:val="24"/>
        </w:rPr>
        <w:t>Table 3:</w:t>
      </w:r>
      <w:r w:rsidRPr="00125D7A">
        <w:rPr>
          <w:rFonts w:ascii="Times New Roman" w:hAnsi="Times New Roman" w:cs="Times New Roman"/>
          <w:bCs/>
          <w:sz w:val="24"/>
        </w:rPr>
        <w:t xml:space="preserve"> Performance values for </w:t>
      </w:r>
      <w:r w:rsidRPr="00125D7A">
        <w:rPr>
          <w:rFonts w:ascii="Times New Roman" w:hAnsi="Times New Roman" w:cs="Times New Roman"/>
          <w:sz w:val="24"/>
          <w:szCs w:val="24"/>
        </w:rPr>
        <w:t xml:space="preserve">different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thickness</w:t>
      </w:r>
      <w:r w:rsidRPr="00125D7A">
        <w:rPr>
          <w:rFonts w:ascii="Times New Roman" w:hAnsi="Times New Roman" w:cs="Times New Roman"/>
          <w:bCs/>
          <w:sz w:val="24"/>
        </w:rPr>
        <w:t xml:space="preserve"> values</w:t>
      </w:r>
    </w:p>
    <w:tbl>
      <w:tblPr>
        <w:tblW w:w="6225" w:type="dxa"/>
        <w:jc w:val="center"/>
        <w:tblLook w:val="04A0" w:firstRow="1" w:lastRow="0" w:firstColumn="1" w:lastColumn="0" w:noHBand="0" w:noVBand="1"/>
      </w:tblPr>
      <w:tblGrid>
        <w:gridCol w:w="1216"/>
        <w:gridCol w:w="1097"/>
        <w:gridCol w:w="960"/>
        <w:gridCol w:w="960"/>
        <w:gridCol w:w="996"/>
        <w:gridCol w:w="996"/>
      </w:tblGrid>
      <w:tr w:rsidR="00A35796" w:rsidRPr="00125D7A" w:rsidTr="00365D7A">
        <w:trPr>
          <w:trHeight w:val="315"/>
          <w:jc w:val="center"/>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rPr>
                <w:rFonts w:ascii="Times New Roman" w:hAnsi="Times New Roman" w:cs="Times New Roman"/>
                <w:color w:val="000000"/>
                <w:sz w:val="24"/>
                <w:szCs w:val="24"/>
              </w:rPr>
            </w:pPr>
            <w:proofErr w:type="spellStart"/>
            <w:r w:rsidRPr="00125D7A">
              <w:rPr>
                <w:rFonts w:ascii="Times New Roman" w:hAnsi="Times New Roman" w:cs="Times New Roman"/>
                <w:color w:val="000000"/>
                <w:sz w:val="24"/>
                <w:szCs w:val="24"/>
              </w:rPr>
              <w:t>CdTe</w:t>
            </w:r>
            <w:proofErr w:type="spellEnd"/>
            <w:r w:rsidRPr="00125D7A">
              <w:rPr>
                <w:rFonts w:ascii="Times New Roman" w:hAnsi="Times New Roman" w:cs="Times New Roman"/>
                <w:color w:val="000000"/>
                <w:sz w:val="24"/>
                <w:szCs w:val="24"/>
              </w:rPr>
              <w:t>(um)</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rPr>
                <w:rFonts w:ascii="Times New Roman" w:hAnsi="Times New Roman" w:cs="Times New Roman"/>
                <w:color w:val="000000"/>
                <w:sz w:val="24"/>
                <w:szCs w:val="24"/>
              </w:rPr>
            </w:pPr>
            <w:proofErr w:type="spellStart"/>
            <w:r w:rsidRPr="00125D7A">
              <w:rPr>
                <w:rFonts w:ascii="Times New Roman" w:hAnsi="Times New Roman" w:cs="Times New Roman"/>
                <w:color w:val="000000"/>
                <w:sz w:val="24"/>
                <w:szCs w:val="24"/>
              </w:rPr>
              <w:t>CdS</w:t>
            </w:r>
            <w:proofErr w:type="spellEnd"/>
            <w:r w:rsidRPr="00125D7A">
              <w:rPr>
                <w:rFonts w:ascii="Times New Roman" w:hAnsi="Times New Roman" w:cs="Times New Roman"/>
                <w:color w:val="000000"/>
                <w:sz w:val="24"/>
                <w:szCs w:val="24"/>
              </w:rPr>
              <w:t>(nm)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Voc(V)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proofErr w:type="spellStart"/>
            <w:r w:rsidRPr="00125D7A">
              <w:rPr>
                <w:rFonts w:ascii="Times New Roman" w:hAnsi="Times New Roman" w:cs="Times New Roman"/>
                <w:color w:val="000000"/>
                <w:sz w:val="24"/>
                <w:szCs w:val="24"/>
              </w:rPr>
              <w:t>Isc</w:t>
            </w:r>
            <w:proofErr w:type="spellEnd"/>
            <w:r w:rsidRPr="00125D7A">
              <w:rPr>
                <w:rFonts w:ascii="Times New Roman" w:hAnsi="Times New Roman" w:cs="Times New Roman"/>
                <w:color w:val="000000"/>
                <w:sz w:val="24"/>
                <w:szCs w:val="24"/>
              </w:rPr>
              <w:t>(A)</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FF(%)</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η(%)</w:t>
            </w:r>
          </w:p>
        </w:tc>
      </w:tr>
      <w:tr w:rsidR="00A35796" w:rsidRPr="00125D7A" w:rsidTr="00365D7A">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0.5</w:t>
            </w:r>
          </w:p>
        </w:tc>
        <w:tc>
          <w:tcPr>
            <w:tcW w:w="109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0.7774</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0.088</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81.5438</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11.157</w:t>
            </w:r>
          </w:p>
        </w:tc>
      </w:tr>
      <w:tr w:rsidR="00A35796" w:rsidRPr="00125D7A" w:rsidTr="00365D7A">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0.8</w:t>
            </w:r>
          </w:p>
        </w:tc>
        <w:tc>
          <w:tcPr>
            <w:tcW w:w="109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0.7716</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0.1034</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84.2355</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13.4412</w:t>
            </w:r>
          </w:p>
        </w:tc>
      </w:tr>
      <w:tr w:rsidR="00A35796" w:rsidRPr="00125D7A" w:rsidTr="00365D7A">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1</w:t>
            </w:r>
          </w:p>
        </w:tc>
        <w:tc>
          <w:tcPr>
            <w:tcW w:w="109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0.7688</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0.1106</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82.7013</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14.0641</w:t>
            </w:r>
          </w:p>
        </w:tc>
      </w:tr>
      <w:tr w:rsidR="00A35796" w:rsidRPr="00125D7A" w:rsidTr="00365D7A">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1.5</w:t>
            </w:r>
          </w:p>
        </w:tc>
        <w:tc>
          <w:tcPr>
            <w:tcW w:w="109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0.7634</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0.1234</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84.5524</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15.9303</w:t>
            </w:r>
          </w:p>
        </w:tc>
      </w:tr>
      <w:tr w:rsidR="00A35796" w:rsidRPr="00125D7A" w:rsidTr="00365D7A">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0.7591</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0.1319</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83.5962</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16.7402</w:t>
            </w:r>
          </w:p>
        </w:tc>
      </w:tr>
      <w:tr w:rsidR="00A35796" w:rsidRPr="00125D7A" w:rsidTr="00365D7A">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2.5</w:t>
            </w:r>
          </w:p>
        </w:tc>
        <w:tc>
          <w:tcPr>
            <w:tcW w:w="109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0.7554</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0.1382</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81.8486</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17.0894</w:t>
            </w:r>
          </w:p>
        </w:tc>
      </w:tr>
      <w:tr w:rsidR="00A35796" w:rsidRPr="00125D7A" w:rsidTr="00365D7A">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0.7522</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0.143</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84.4595</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18.1697</w:t>
            </w:r>
          </w:p>
        </w:tc>
      </w:tr>
      <w:tr w:rsidR="00A35796" w:rsidRPr="00125D7A" w:rsidTr="00365D7A">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3.5</w:t>
            </w:r>
          </w:p>
        </w:tc>
        <w:tc>
          <w:tcPr>
            <w:tcW w:w="109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0.7493</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0.1469</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84.5602</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18.6154</w:t>
            </w:r>
          </w:p>
        </w:tc>
      </w:tr>
      <w:tr w:rsidR="00A35796" w:rsidRPr="00125D7A" w:rsidTr="00365D7A">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4</w:t>
            </w:r>
          </w:p>
        </w:tc>
        <w:tc>
          <w:tcPr>
            <w:tcW w:w="109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0.7467</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0.1501</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84.3869</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18.9161</w:t>
            </w:r>
          </w:p>
        </w:tc>
      </w:tr>
      <w:tr w:rsidR="00A35796" w:rsidRPr="00125D7A" w:rsidTr="00365D7A">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5</w:t>
            </w:r>
          </w:p>
        </w:tc>
        <w:tc>
          <w:tcPr>
            <w:tcW w:w="109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0.7422</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0.1552</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83.4243</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19.2192</w:t>
            </w:r>
          </w:p>
        </w:tc>
      </w:tr>
      <w:tr w:rsidR="00A35796" w:rsidRPr="00125D7A" w:rsidTr="00365D7A">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6</w:t>
            </w:r>
          </w:p>
        </w:tc>
        <w:tc>
          <w:tcPr>
            <w:tcW w:w="109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0.7385</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0.159</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82.4265</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19.3573</w:t>
            </w:r>
          </w:p>
        </w:tc>
      </w:tr>
      <w:tr w:rsidR="00A35796" w:rsidRPr="00125D7A" w:rsidTr="00365D7A">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7</w:t>
            </w:r>
          </w:p>
        </w:tc>
        <w:tc>
          <w:tcPr>
            <w:tcW w:w="109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0.7352</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0.162</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81.4971</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19.413</w:t>
            </w:r>
          </w:p>
        </w:tc>
      </w:tr>
      <w:tr w:rsidR="00A35796" w:rsidRPr="00125D7A" w:rsidTr="00365D7A">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8</w:t>
            </w:r>
          </w:p>
        </w:tc>
        <w:tc>
          <w:tcPr>
            <w:tcW w:w="1097"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center"/>
              <w:rPr>
                <w:rFonts w:ascii="Times New Roman" w:hAnsi="Times New Roman" w:cs="Times New Roman"/>
                <w:color w:val="000000"/>
                <w:sz w:val="24"/>
                <w:szCs w:val="24"/>
              </w:rPr>
            </w:pPr>
            <w:r w:rsidRPr="00125D7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0.7323</w:t>
            </w:r>
          </w:p>
        </w:tc>
        <w:tc>
          <w:tcPr>
            <w:tcW w:w="960"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0.1644</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84.4466</w:t>
            </w:r>
          </w:p>
        </w:tc>
        <w:tc>
          <w:tcPr>
            <w:tcW w:w="996" w:type="dxa"/>
            <w:tcBorders>
              <w:top w:val="nil"/>
              <w:left w:val="nil"/>
              <w:bottom w:val="single" w:sz="4" w:space="0" w:color="auto"/>
              <w:right w:val="single" w:sz="4" w:space="0" w:color="auto"/>
            </w:tcBorders>
            <w:shd w:val="clear" w:color="auto" w:fill="auto"/>
            <w:noWrap/>
            <w:vAlign w:val="bottom"/>
            <w:hideMark/>
          </w:tcPr>
          <w:p w:rsidR="00A35796" w:rsidRPr="00125D7A" w:rsidRDefault="00A35796" w:rsidP="00365D7A">
            <w:pPr>
              <w:spacing w:after="0" w:line="240" w:lineRule="auto"/>
              <w:jc w:val="right"/>
              <w:rPr>
                <w:rFonts w:ascii="Times New Roman" w:hAnsi="Times New Roman" w:cs="Times New Roman"/>
                <w:color w:val="000000"/>
                <w:sz w:val="24"/>
                <w:szCs w:val="24"/>
              </w:rPr>
            </w:pPr>
            <w:r w:rsidRPr="00125D7A">
              <w:rPr>
                <w:rFonts w:ascii="Times New Roman" w:hAnsi="Times New Roman" w:cs="Times New Roman"/>
                <w:color w:val="000000"/>
                <w:sz w:val="24"/>
                <w:szCs w:val="24"/>
              </w:rPr>
              <w:t>20.3331</w:t>
            </w:r>
          </w:p>
        </w:tc>
      </w:tr>
    </w:tbl>
    <w:p w:rsidR="00A35796" w:rsidRPr="00125D7A" w:rsidRDefault="00A35796" w:rsidP="00A35796">
      <w:pPr>
        <w:spacing w:line="360" w:lineRule="auto"/>
        <w:jc w:val="both"/>
        <w:rPr>
          <w:rFonts w:ascii="Times New Roman" w:hAnsi="Times New Roman" w:cs="Times New Roman"/>
          <w:sz w:val="24"/>
          <w:szCs w:val="24"/>
        </w:rPr>
      </w:pPr>
    </w:p>
    <w:p w:rsidR="00A35796" w:rsidRPr="00125D7A" w:rsidRDefault="00A35796" w:rsidP="00A35796">
      <w:pPr>
        <w:rPr>
          <w:rFonts w:ascii="Times New Roman" w:hAnsi="Times New Roman" w:cs="Times New Roman"/>
          <w:b/>
          <w:sz w:val="36"/>
          <w:u w:val="single"/>
        </w:rPr>
      </w:pPr>
    </w:p>
    <w:p w:rsidR="00A35796" w:rsidRPr="00125D7A" w:rsidRDefault="00A35796" w:rsidP="0079291B">
      <w:pPr>
        <w:jc w:val="center"/>
        <w:rPr>
          <w:rFonts w:ascii="Times New Roman" w:hAnsi="Times New Roman" w:cs="Times New Roman"/>
          <w:b/>
          <w:sz w:val="36"/>
          <w:u w:val="single"/>
        </w:rPr>
      </w:pPr>
      <w:r w:rsidRPr="00732AD9">
        <w:rPr>
          <w:rFonts w:ascii="Times New Roman" w:hAnsi="Times New Roman" w:cs="Times New Roman"/>
          <w:b/>
          <w:noProof/>
          <w:sz w:val="36"/>
          <w:lang w:eastAsia="en-IN"/>
        </w:rPr>
        <w:drawing>
          <wp:inline distT="0" distB="0" distL="0" distR="0">
            <wp:extent cx="4511615" cy="3486248"/>
            <wp:effectExtent l="0" t="0" r="0" b="0"/>
            <wp:docPr id="4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srcRect/>
                    <a:stretch>
                      <a:fillRect/>
                    </a:stretch>
                  </pic:blipFill>
                  <pic:spPr bwMode="auto">
                    <a:xfrm>
                      <a:off x="0" y="0"/>
                      <a:ext cx="4515686" cy="3489394"/>
                    </a:xfrm>
                    <a:prstGeom prst="rect">
                      <a:avLst/>
                    </a:prstGeom>
                    <a:noFill/>
                    <a:ln w="9525">
                      <a:noFill/>
                      <a:miter lim="800000"/>
                      <a:headEnd/>
                      <a:tailEnd/>
                    </a:ln>
                  </pic:spPr>
                </pic:pic>
              </a:graphicData>
            </a:graphic>
          </wp:inline>
        </w:drawing>
      </w:r>
    </w:p>
    <w:p w:rsidR="00A35796" w:rsidRPr="00125D7A" w:rsidRDefault="00F87495" w:rsidP="00A35796">
      <w:pPr>
        <w:jc w:val="center"/>
        <w:rPr>
          <w:rFonts w:ascii="Times New Roman" w:hAnsi="Times New Roman" w:cs="Times New Roman"/>
          <w:sz w:val="24"/>
          <w:szCs w:val="24"/>
        </w:rPr>
      </w:pPr>
      <w:r w:rsidRPr="00125D7A">
        <w:rPr>
          <w:rFonts w:ascii="Times New Roman" w:hAnsi="Times New Roman" w:cs="Times New Roman"/>
          <w:b/>
          <w:sz w:val="24"/>
          <w:szCs w:val="24"/>
        </w:rPr>
        <w:t>Fig.</w:t>
      </w:r>
      <w:r w:rsidR="00A35796" w:rsidRPr="00125D7A">
        <w:rPr>
          <w:rFonts w:ascii="Times New Roman" w:hAnsi="Times New Roman" w:cs="Times New Roman"/>
          <w:b/>
          <w:sz w:val="24"/>
          <w:szCs w:val="24"/>
        </w:rPr>
        <w:t xml:space="preserve"> </w:t>
      </w:r>
      <w:r w:rsidRPr="00125D7A">
        <w:rPr>
          <w:rFonts w:ascii="Times New Roman" w:hAnsi="Times New Roman" w:cs="Times New Roman"/>
          <w:b/>
          <w:sz w:val="24"/>
          <w:szCs w:val="24"/>
        </w:rPr>
        <w:t>1</w:t>
      </w:r>
      <w:r w:rsidR="0079291B" w:rsidRPr="00125D7A">
        <w:rPr>
          <w:rFonts w:ascii="Times New Roman" w:hAnsi="Times New Roman" w:cs="Times New Roman"/>
          <w:b/>
          <w:sz w:val="24"/>
          <w:szCs w:val="24"/>
        </w:rPr>
        <w:t>3</w:t>
      </w:r>
      <w:r w:rsidR="00A35796" w:rsidRPr="00125D7A">
        <w:rPr>
          <w:rFonts w:ascii="Times New Roman" w:hAnsi="Times New Roman" w:cs="Times New Roman"/>
          <w:b/>
          <w:sz w:val="24"/>
          <w:szCs w:val="24"/>
        </w:rPr>
        <w:t>:</w:t>
      </w:r>
      <w:r w:rsidR="00A35796" w:rsidRPr="00125D7A">
        <w:rPr>
          <w:rFonts w:ascii="Times New Roman" w:hAnsi="Times New Roman" w:cs="Times New Roman"/>
          <w:sz w:val="24"/>
          <w:szCs w:val="24"/>
        </w:rPr>
        <w:t xml:space="preserve"> I-V characteristics of </w:t>
      </w:r>
      <w:proofErr w:type="spellStart"/>
      <w:r w:rsidR="00A35796" w:rsidRPr="00125D7A">
        <w:rPr>
          <w:rFonts w:ascii="Times New Roman" w:hAnsi="Times New Roman" w:cs="Times New Roman"/>
          <w:sz w:val="24"/>
          <w:szCs w:val="24"/>
        </w:rPr>
        <w:t>CdTe</w:t>
      </w:r>
      <w:proofErr w:type="spellEnd"/>
      <w:r w:rsidR="00A35796" w:rsidRPr="00125D7A">
        <w:rPr>
          <w:rFonts w:ascii="Times New Roman" w:hAnsi="Times New Roman" w:cs="Times New Roman"/>
          <w:sz w:val="24"/>
          <w:szCs w:val="24"/>
        </w:rPr>
        <w:t>/</w:t>
      </w:r>
      <w:proofErr w:type="spellStart"/>
      <w:r w:rsidR="00A35796" w:rsidRPr="00125D7A">
        <w:rPr>
          <w:rFonts w:ascii="Times New Roman" w:hAnsi="Times New Roman" w:cs="Times New Roman"/>
          <w:sz w:val="24"/>
          <w:szCs w:val="24"/>
        </w:rPr>
        <w:t>CdS</w:t>
      </w:r>
      <w:proofErr w:type="spellEnd"/>
      <w:r w:rsidR="00A35796" w:rsidRPr="00125D7A">
        <w:rPr>
          <w:rFonts w:ascii="Times New Roman" w:hAnsi="Times New Roman" w:cs="Times New Roman"/>
          <w:sz w:val="24"/>
          <w:szCs w:val="24"/>
        </w:rPr>
        <w:t xml:space="preserve"> solar cell with </w:t>
      </w:r>
      <w:proofErr w:type="spellStart"/>
      <w:r w:rsidR="00A35796" w:rsidRPr="00125D7A">
        <w:rPr>
          <w:rFonts w:ascii="Times New Roman" w:hAnsi="Times New Roman" w:cs="Times New Roman"/>
          <w:sz w:val="24"/>
          <w:szCs w:val="24"/>
        </w:rPr>
        <w:t>CdTe</w:t>
      </w:r>
      <w:proofErr w:type="spellEnd"/>
      <w:r w:rsidR="00A35796" w:rsidRPr="00125D7A">
        <w:rPr>
          <w:rFonts w:ascii="Times New Roman" w:hAnsi="Times New Roman" w:cs="Times New Roman"/>
          <w:sz w:val="24"/>
          <w:szCs w:val="24"/>
        </w:rPr>
        <w:t xml:space="preserve"> thickness 0.5 – 8 </w:t>
      </w:r>
      <w:proofErr w:type="spellStart"/>
      <w:r w:rsidR="00A35796" w:rsidRPr="00125D7A">
        <w:rPr>
          <w:rFonts w:ascii="Times New Roman" w:hAnsi="Times New Roman" w:cs="Times New Roman"/>
          <w:sz w:val="24"/>
          <w:szCs w:val="24"/>
        </w:rPr>
        <w:t>μm</w:t>
      </w:r>
      <w:proofErr w:type="spellEnd"/>
    </w:p>
    <w:p w:rsidR="00A35796" w:rsidRPr="00125D7A" w:rsidRDefault="00A35796" w:rsidP="0079291B">
      <w:pPr>
        <w:jc w:val="center"/>
        <w:rPr>
          <w:rFonts w:ascii="Times New Roman" w:hAnsi="Times New Roman" w:cs="Times New Roman"/>
          <w:b/>
          <w:sz w:val="36"/>
          <w:u w:val="single"/>
        </w:rPr>
      </w:pPr>
      <w:r w:rsidRPr="00732AD9">
        <w:rPr>
          <w:rFonts w:ascii="Times New Roman" w:hAnsi="Times New Roman" w:cs="Times New Roman"/>
          <w:b/>
          <w:noProof/>
          <w:sz w:val="36"/>
          <w:lang w:eastAsia="en-IN"/>
        </w:rPr>
        <w:drawing>
          <wp:inline distT="0" distB="0" distL="0" distR="0">
            <wp:extent cx="4804169" cy="3709043"/>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4804169" cy="3709043"/>
                    </a:xfrm>
                    <a:prstGeom prst="rect">
                      <a:avLst/>
                    </a:prstGeom>
                    <a:noFill/>
                    <a:ln w="9525">
                      <a:noFill/>
                      <a:miter lim="800000"/>
                      <a:headEnd/>
                      <a:tailEnd/>
                    </a:ln>
                  </pic:spPr>
                </pic:pic>
              </a:graphicData>
            </a:graphic>
          </wp:inline>
        </w:drawing>
      </w:r>
    </w:p>
    <w:p w:rsidR="00A35796" w:rsidRPr="00125D7A" w:rsidRDefault="00F87495" w:rsidP="00A35796">
      <w:pPr>
        <w:jc w:val="center"/>
        <w:rPr>
          <w:rFonts w:ascii="Times New Roman" w:hAnsi="Times New Roman" w:cs="Times New Roman"/>
          <w:sz w:val="24"/>
          <w:szCs w:val="24"/>
        </w:rPr>
      </w:pPr>
      <w:r w:rsidRPr="00125D7A">
        <w:rPr>
          <w:rFonts w:ascii="Times New Roman" w:hAnsi="Times New Roman" w:cs="Times New Roman"/>
          <w:b/>
          <w:bCs/>
          <w:sz w:val="24"/>
          <w:szCs w:val="24"/>
        </w:rPr>
        <w:t>Fig</w:t>
      </w:r>
      <w:r w:rsidR="00A35796" w:rsidRPr="00125D7A">
        <w:rPr>
          <w:rFonts w:ascii="Times New Roman" w:hAnsi="Times New Roman" w:cs="Times New Roman"/>
          <w:b/>
          <w:bCs/>
          <w:sz w:val="24"/>
          <w:szCs w:val="24"/>
        </w:rPr>
        <w:t xml:space="preserve"> </w:t>
      </w:r>
      <w:r w:rsidRPr="00125D7A">
        <w:rPr>
          <w:rFonts w:ascii="Times New Roman" w:hAnsi="Times New Roman" w:cs="Times New Roman"/>
          <w:b/>
          <w:bCs/>
          <w:sz w:val="24"/>
          <w:szCs w:val="24"/>
        </w:rPr>
        <w:t>1</w:t>
      </w:r>
      <w:r w:rsidR="0079291B" w:rsidRPr="00125D7A">
        <w:rPr>
          <w:rFonts w:ascii="Times New Roman" w:hAnsi="Times New Roman" w:cs="Times New Roman"/>
          <w:b/>
          <w:bCs/>
          <w:sz w:val="24"/>
          <w:szCs w:val="24"/>
        </w:rPr>
        <w:t>4</w:t>
      </w:r>
      <w:r w:rsidR="00A35796" w:rsidRPr="00125D7A">
        <w:rPr>
          <w:rFonts w:ascii="Times New Roman" w:hAnsi="Times New Roman" w:cs="Times New Roman"/>
          <w:b/>
          <w:bCs/>
          <w:sz w:val="24"/>
          <w:szCs w:val="24"/>
        </w:rPr>
        <w:t>:</w:t>
      </w:r>
      <w:r w:rsidR="00A35796" w:rsidRPr="00125D7A">
        <w:rPr>
          <w:rFonts w:ascii="Times New Roman" w:hAnsi="Times New Roman" w:cs="Times New Roman"/>
          <w:sz w:val="24"/>
          <w:szCs w:val="24"/>
        </w:rPr>
        <w:t xml:space="preserve"> QE vs Wavelength curve of </w:t>
      </w:r>
      <w:proofErr w:type="spellStart"/>
      <w:r w:rsidR="00A35796" w:rsidRPr="00125D7A">
        <w:rPr>
          <w:rFonts w:ascii="Times New Roman" w:hAnsi="Times New Roman" w:cs="Times New Roman"/>
          <w:sz w:val="24"/>
          <w:szCs w:val="24"/>
        </w:rPr>
        <w:t>CdTe</w:t>
      </w:r>
      <w:proofErr w:type="spellEnd"/>
      <w:r w:rsidR="00A35796" w:rsidRPr="00125D7A">
        <w:rPr>
          <w:rFonts w:ascii="Times New Roman" w:hAnsi="Times New Roman" w:cs="Times New Roman"/>
          <w:sz w:val="24"/>
          <w:szCs w:val="24"/>
        </w:rPr>
        <w:t>/</w:t>
      </w:r>
      <w:proofErr w:type="spellStart"/>
      <w:r w:rsidR="00A35796" w:rsidRPr="00125D7A">
        <w:rPr>
          <w:rFonts w:ascii="Times New Roman" w:hAnsi="Times New Roman" w:cs="Times New Roman"/>
          <w:sz w:val="24"/>
          <w:szCs w:val="24"/>
        </w:rPr>
        <w:t>CdS</w:t>
      </w:r>
      <w:proofErr w:type="spellEnd"/>
      <w:r w:rsidR="00A35796" w:rsidRPr="00125D7A">
        <w:rPr>
          <w:rFonts w:ascii="Times New Roman" w:hAnsi="Times New Roman" w:cs="Times New Roman"/>
          <w:sz w:val="24"/>
          <w:szCs w:val="24"/>
        </w:rPr>
        <w:t xml:space="preserve"> solar cell with </w:t>
      </w:r>
      <w:proofErr w:type="spellStart"/>
      <w:r w:rsidR="00A35796" w:rsidRPr="00125D7A">
        <w:rPr>
          <w:rFonts w:ascii="Times New Roman" w:hAnsi="Times New Roman" w:cs="Times New Roman"/>
          <w:sz w:val="24"/>
          <w:szCs w:val="24"/>
        </w:rPr>
        <w:t>CdTe</w:t>
      </w:r>
      <w:proofErr w:type="spellEnd"/>
      <w:r w:rsidR="00A35796" w:rsidRPr="00125D7A">
        <w:rPr>
          <w:rFonts w:ascii="Times New Roman" w:hAnsi="Times New Roman" w:cs="Times New Roman"/>
          <w:sz w:val="24"/>
          <w:szCs w:val="24"/>
        </w:rPr>
        <w:t xml:space="preserve"> thickness 0.5-8 micron</w:t>
      </w:r>
    </w:p>
    <w:p w:rsidR="00A35796" w:rsidRPr="00125D7A" w:rsidRDefault="00F62D62" w:rsidP="00A35796">
      <w:pPr>
        <w:ind w:left="90"/>
        <w:jc w:val="both"/>
        <w:rPr>
          <w:rFonts w:ascii="Times New Roman" w:hAnsi="Times New Roman" w:cs="Times New Roman"/>
          <w:sz w:val="24"/>
          <w:szCs w:val="24"/>
        </w:rPr>
      </w:pPr>
      <w:r>
        <w:rPr>
          <w:rFonts w:ascii="Times New Roman" w:hAnsi="Times New Roman" w:cs="Times New Roman"/>
          <w:sz w:val="24"/>
          <w:szCs w:val="24"/>
        </w:rPr>
        <w:lastRenderedPageBreak/>
        <w:t>T</w:t>
      </w:r>
      <w:r w:rsidRPr="00125D7A">
        <w:rPr>
          <w:rFonts w:ascii="Times New Roman" w:hAnsi="Times New Roman" w:cs="Times New Roman"/>
          <w:sz w:val="24"/>
          <w:szCs w:val="24"/>
        </w:rPr>
        <w:t>he dependenc</w:t>
      </w:r>
      <w:r>
        <w:rPr>
          <w:rFonts w:ascii="Times New Roman" w:hAnsi="Times New Roman" w:cs="Times New Roman"/>
          <w:sz w:val="24"/>
          <w:szCs w:val="24"/>
        </w:rPr>
        <w:t>i</w:t>
      </w:r>
      <w:r w:rsidRPr="00125D7A">
        <w:rPr>
          <w:rFonts w:ascii="Times New Roman" w:hAnsi="Times New Roman" w:cs="Times New Roman"/>
          <w:sz w:val="24"/>
          <w:szCs w:val="24"/>
        </w:rPr>
        <w:t xml:space="preserve">es of </w:t>
      </w:r>
      <w:r>
        <w:rPr>
          <w:rFonts w:ascii="Times New Roman" w:hAnsi="Times New Roman" w:cs="Times New Roman"/>
          <w:sz w:val="24"/>
          <w:szCs w:val="24"/>
        </w:rPr>
        <w:t>o</w:t>
      </w:r>
      <w:r w:rsidRPr="00125D7A">
        <w:rPr>
          <w:rFonts w:ascii="Times New Roman" w:hAnsi="Times New Roman" w:cs="Times New Roman"/>
          <w:sz w:val="24"/>
          <w:szCs w:val="24"/>
        </w:rPr>
        <w:t>pen-circuit voltage, efficiency</w:t>
      </w:r>
      <w:r>
        <w:rPr>
          <w:rFonts w:ascii="Times New Roman" w:hAnsi="Times New Roman" w:cs="Times New Roman"/>
          <w:sz w:val="24"/>
          <w:szCs w:val="24"/>
        </w:rPr>
        <w:t>,</w:t>
      </w:r>
      <w:r w:rsidRPr="00125D7A">
        <w:rPr>
          <w:rFonts w:ascii="Times New Roman" w:hAnsi="Times New Roman" w:cs="Times New Roman"/>
          <w:sz w:val="24"/>
          <w:szCs w:val="24"/>
        </w:rPr>
        <w:t xml:space="preserve"> </w:t>
      </w:r>
      <w:r w:rsidR="00EE57D4">
        <w:rPr>
          <w:rFonts w:ascii="Times New Roman" w:hAnsi="Times New Roman" w:cs="Times New Roman"/>
          <w:sz w:val="24"/>
          <w:szCs w:val="24"/>
        </w:rPr>
        <w:t xml:space="preserve">and </w:t>
      </w:r>
      <w:r w:rsidRPr="00125D7A">
        <w:rPr>
          <w:rFonts w:ascii="Times New Roman" w:hAnsi="Times New Roman" w:cs="Times New Roman"/>
          <w:sz w:val="24"/>
          <w:szCs w:val="24"/>
        </w:rPr>
        <w:t xml:space="preserve">fill factor of a </w:t>
      </w:r>
      <w:proofErr w:type="spellStart"/>
      <w:r w:rsidRPr="00125D7A">
        <w:rPr>
          <w:rFonts w:ascii="Times New Roman" w:hAnsi="Times New Roman" w:cs="Times New Roman"/>
          <w:sz w:val="24"/>
          <w:szCs w:val="24"/>
        </w:rPr>
        <w:t>CdS</w:t>
      </w:r>
      <w:proofErr w:type="spellEnd"/>
      <w:r w:rsidRPr="00125D7A">
        <w:rPr>
          <w:rFonts w:ascii="Times New Roman" w:hAnsi="Times New Roman" w:cs="Times New Roman"/>
          <w:sz w:val="24"/>
          <w:szCs w:val="24"/>
        </w:rPr>
        <w:t>/</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solar cell </w:t>
      </w:r>
      <w:r>
        <w:rPr>
          <w:rFonts w:ascii="Times New Roman" w:hAnsi="Times New Roman" w:cs="Times New Roman"/>
          <w:sz w:val="24"/>
          <w:szCs w:val="24"/>
        </w:rPr>
        <w:t>have been</w:t>
      </w:r>
      <w:r w:rsidR="00A35796" w:rsidRPr="00125D7A">
        <w:rPr>
          <w:rFonts w:ascii="Times New Roman" w:hAnsi="Times New Roman" w:cs="Times New Roman"/>
          <w:sz w:val="24"/>
          <w:szCs w:val="24"/>
        </w:rPr>
        <w:t xml:space="preserve"> checked to optimize these parameters and </w:t>
      </w:r>
      <w:r>
        <w:rPr>
          <w:rFonts w:ascii="Times New Roman" w:hAnsi="Times New Roman" w:cs="Times New Roman"/>
          <w:sz w:val="24"/>
          <w:szCs w:val="24"/>
        </w:rPr>
        <w:t>thus</w:t>
      </w:r>
      <w:r w:rsidR="00A35796" w:rsidRPr="00125D7A">
        <w:rPr>
          <w:rFonts w:ascii="Times New Roman" w:hAnsi="Times New Roman" w:cs="Times New Roman"/>
          <w:sz w:val="24"/>
          <w:szCs w:val="24"/>
        </w:rPr>
        <w:t xml:space="preserve"> to improve the</w:t>
      </w:r>
      <w:r>
        <w:rPr>
          <w:rFonts w:ascii="Times New Roman" w:hAnsi="Times New Roman" w:cs="Times New Roman"/>
          <w:sz w:val="24"/>
          <w:szCs w:val="24"/>
        </w:rPr>
        <w:t xml:space="preserve"> </w:t>
      </w:r>
      <w:r w:rsidR="00A35796" w:rsidRPr="00125D7A">
        <w:rPr>
          <w:rFonts w:ascii="Times New Roman" w:hAnsi="Times New Roman" w:cs="Times New Roman"/>
          <w:sz w:val="24"/>
          <w:szCs w:val="24"/>
        </w:rPr>
        <w:t xml:space="preserve">efficiency. The fill factor </w:t>
      </w:r>
      <w:r>
        <w:rPr>
          <w:rFonts w:ascii="Times New Roman" w:hAnsi="Times New Roman" w:cs="Times New Roman"/>
          <w:sz w:val="24"/>
          <w:szCs w:val="24"/>
        </w:rPr>
        <w:t xml:space="preserve">and open circuit voltage </w:t>
      </w:r>
      <w:r w:rsidR="00A35796" w:rsidRPr="00125D7A">
        <w:rPr>
          <w:rFonts w:ascii="Times New Roman" w:hAnsi="Times New Roman" w:cs="Times New Roman"/>
          <w:sz w:val="24"/>
          <w:szCs w:val="24"/>
        </w:rPr>
        <w:t xml:space="preserve">are controlled by of the forward current. The </w:t>
      </w:r>
      <w:r w:rsidR="00A35796" w:rsidRPr="00125D7A">
        <w:rPr>
          <w:rFonts w:ascii="Times New Roman" w:hAnsi="Times New Roman" w:cs="Times New Roman"/>
          <w:iCs/>
          <w:sz w:val="24"/>
          <w:szCs w:val="24"/>
        </w:rPr>
        <w:t>I-V</w:t>
      </w:r>
      <w:r w:rsidR="00A35796" w:rsidRPr="00125D7A">
        <w:rPr>
          <w:rFonts w:ascii="Times New Roman" w:hAnsi="Times New Roman" w:cs="Times New Roman"/>
          <w:i/>
          <w:iCs/>
          <w:sz w:val="24"/>
          <w:szCs w:val="24"/>
        </w:rPr>
        <w:t xml:space="preserve"> </w:t>
      </w:r>
      <w:r w:rsidR="00A35796" w:rsidRPr="00125D7A">
        <w:rPr>
          <w:rFonts w:ascii="Times New Roman" w:hAnsi="Times New Roman" w:cs="Times New Roman"/>
          <w:sz w:val="24"/>
          <w:szCs w:val="24"/>
        </w:rPr>
        <w:t xml:space="preserve">characteristic of the device </w:t>
      </w:r>
      <w:r w:rsidRPr="00125D7A">
        <w:rPr>
          <w:rFonts w:ascii="Times New Roman" w:hAnsi="Times New Roman" w:cs="Times New Roman"/>
          <w:sz w:val="24"/>
          <w:szCs w:val="24"/>
        </w:rPr>
        <w:t>which is originate</w:t>
      </w:r>
      <w:r>
        <w:rPr>
          <w:rFonts w:ascii="Times New Roman" w:hAnsi="Times New Roman" w:cs="Times New Roman"/>
          <w:sz w:val="24"/>
          <w:szCs w:val="24"/>
        </w:rPr>
        <w:t>d</w:t>
      </w:r>
      <w:r w:rsidRPr="00125D7A">
        <w:rPr>
          <w:rFonts w:ascii="Times New Roman" w:hAnsi="Times New Roman" w:cs="Times New Roman"/>
          <w:sz w:val="24"/>
          <w:szCs w:val="24"/>
        </w:rPr>
        <w:t xml:space="preserve"> primarily by recombination in the space charge region of the </w:t>
      </w:r>
      <w:proofErr w:type="spellStart"/>
      <w:r w:rsidRPr="00125D7A">
        <w:rPr>
          <w:rFonts w:ascii="Times New Roman" w:hAnsi="Times New Roman" w:cs="Times New Roman"/>
          <w:sz w:val="24"/>
          <w:szCs w:val="24"/>
        </w:rPr>
        <w:t>CdTe</w:t>
      </w:r>
      <w:proofErr w:type="spellEnd"/>
      <w:r w:rsidRPr="00125D7A">
        <w:rPr>
          <w:rFonts w:ascii="Times New Roman" w:hAnsi="Times New Roman" w:cs="Times New Roman"/>
          <w:sz w:val="24"/>
          <w:szCs w:val="24"/>
        </w:rPr>
        <w:t xml:space="preserve"> absorber layer </w:t>
      </w:r>
      <w:r w:rsidR="00A35796" w:rsidRPr="00125D7A">
        <w:rPr>
          <w:rFonts w:ascii="Times New Roman" w:hAnsi="Times New Roman" w:cs="Times New Roman"/>
          <w:sz w:val="24"/>
          <w:szCs w:val="24"/>
        </w:rPr>
        <w:t xml:space="preserve">is analyzed. From the </w:t>
      </w:r>
      <w:r w:rsidR="00A35796" w:rsidRPr="00125D7A">
        <w:rPr>
          <w:rFonts w:ascii="Times New Roman" w:hAnsi="Times New Roman" w:cs="Times New Roman"/>
          <w:iCs/>
          <w:sz w:val="24"/>
          <w:szCs w:val="24"/>
        </w:rPr>
        <w:t>I-V</w:t>
      </w:r>
      <w:r w:rsidR="00A35796" w:rsidRPr="00125D7A">
        <w:rPr>
          <w:rFonts w:ascii="Times New Roman" w:hAnsi="Times New Roman" w:cs="Times New Roman"/>
          <w:i/>
          <w:iCs/>
          <w:sz w:val="24"/>
          <w:szCs w:val="24"/>
        </w:rPr>
        <w:t xml:space="preserve"> </w:t>
      </w:r>
      <w:r w:rsidR="00A35796" w:rsidRPr="00125D7A">
        <w:rPr>
          <w:rFonts w:ascii="Times New Roman" w:hAnsi="Times New Roman" w:cs="Times New Roman"/>
          <w:sz w:val="24"/>
          <w:szCs w:val="24"/>
        </w:rPr>
        <w:t xml:space="preserve">characteristic of </w:t>
      </w:r>
      <w:r>
        <w:rPr>
          <w:rFonts w:ascii="Times New Roman" w:hAnsi="Times New Roman" w:cs="Times New Roman"/>
          <w:sz w:val="24"/>
          <w:szCs w:val="24"/>
        </w:rPr>
        <w:t xml:space="preserve">the </w:t>
      </w:r>
      <w:r w:rsidR="00A35796" w:rsidRPr="00125D7A">
        <w:rPr>
          <w:rFonts w:ascii="Times New Roman" w:hAnsi="Times New Roman" w:cs="Times New Roman"/>
          <w:sz w:val="24"/>
          <w:szCs w:val="24"/>
        </w:rPr>
        <w:t xml:space="preserve">solar cell it is well evident when the thickness of the absorber layer is increased it </w:t>
      </w:r>
      <w:r w:rsidR="00EE57D4">
        <w:rPr>
          <w:rFonts w:ascii="Times New Roman" w:hAnsi="Times New Roman" w:cs="Times New Roman"/>
          <w:sz w:val="24"/>
          <w:szCs w:val="24"/>
        </w:rPr>
        <w:t>enhances</w:t>
      </w:r>
      <w:r w:rsidR="00A35796" w:rsidRPr="00125D7A">
        <w:rPr>
          <w:rFonts w:ascii="Times New Roman" w:hAnsi="Times New Roman" w:cs="Times New Roman"/>
          <w:sz w:val="24"/>
          <w:szCs w:val="24"/>
        </w:rPr>
        <w:t xml:space="preserve"> the short circuit current and thus efficiency. Keeping the cost in mind we can’t go on increasing the thickness of the absorber layer\beyond </w:t>
      </w:r>
      <w:r w:rsidR="00EE57D4">
        <w:rPr>
          <w:rFonts w:ascii="Times New Roman" w:hAnsi="Times New Roman" w:cs="Times New Roman"/>
          <w:sz w:val="24"/>
          <w:szCs w:val="24"/>
        </w:rPr>
        <w:t xml:space="preserve">a </w:t>
      </w:r>
      <w:r w:rsidR="00A35796" w:rsidRPr="00125D7A">
        <w:rPr>
          <w:rFonts w:ascii="Times New Roman" w:hAnsi="Times New Roman" w:cs="Times New Roman"/>
          <w:sz w:val="24"/>
          <w:szCs w:val="24"/>
        </w:rPr>
        <w:t xml:space="preserve">certain limit.  </w:t>
      </w:r>
    </w:p>
    <w:p w:rsidR="00125D7A" w:rsidRDefault="00DE0EC1" w:rsidP="00A35796">
      <w:pPr>
        <w:autoSpaceDE w:val="0"/>
        <w:autoSpaceDN w:val="0"/>
        <w:adjustRightInd w:val="0"/>
        <w:spacing w:after="0"/>
        <w:jc w:val="both"/>
        <w:rPr>
          <w:rFonts w:ascii="Times New Roman" w:hAnsi="Times New Roman" w:cs="Times New Roman"/>
          <w:b/>
          <w:sz w:val="24"/>
          <w:szCs w:val="24"/>
        </w:rPr>
      </w:pPr>
      <w:r w:rsidRPr="00125D7A">
        <w:rPr>
          <w:rFonts w:ascii="Times New Roman" w:hAnsi="Times New Roman" w:cs="Times New Roman"/>
          <w:b/>
          <w:sz w:val="24"/>
          <w:szCs w:val="24"/>
        </w:rPr>
        <w:t xml:space="preserve">3.8 </w:t>
      </w:r>
      <w:r w:rsidR="00A35796" w:rsidRPr="00125D7A">
        <w:rPr>
          <w:rFonts w:ascii="Times New Roman" w:hAnsi="Times New Roman" w:cs="Times New Roman"/>
          <w:b/>
          <w:sz w:val="24"/>
          <w:szCs w:val="24"/>
        </w:rPr>
        <w:t>Conclusion:</w:t>
      </w:r>
    </w:p>
    <w:p w:rsidR="00A35796" w:rsidRPr="00125D7A" w:rsidRDefault="00A35796" w:rsidP="00A35796">
      <w:pPr>
        <w:autoSpaceDE w:val="0"/>
        <w:autoSpaceDN w:val="0"/>
        <w:adjustRightInd w:val="0"/>
        <w:spacing w:after="0"/>
        <w:jc w:val="both"/>
        <w:rPr>
          <w:rFonts w:ascii="Times New Roman" w:hAnsi="Times New Roman" w:cs="Times New Roman"/>
          <w:sz w:val="24"/>
          <w:szCs w:val="24"/>
        </w:rPr>
      </w:pPr>
      <w:r w:rsidRPr="00125D7A">
        <w:rPr>
          <w:rFonts w:ascii="Times New Roman" w:hAnsi="Times New Roman" w:cs="Times New Roman"/>
          <w:sz w:val="16"/>
          <w:szCs w:val="16"/>
        </w:rPr>
        <w:t xml:space="preserve"> </w:t>
      </w:r>
      <w:r w:rsidRPr="00125D7A">
        <w:rPr>
          <w:rFonts w:ascii="Times New Roman" w:hAnsi="Times New Roman" w:cs="Times New Roman"/>
          <w:sz w:val="24"/>
          <w:szCs w:val="16"/>
        </w:rPr>
        <w:t xml:space="preserve">The large </w:t>
      </w:r>
      <w:r w:rsidR="00B0077B" w:rsidRPr="00125D7A">
        <w:rPr>
          <w:rFonts w:ascii="Times New Roman" w:hAnsi="Times New Roman" w:cs="Times New Roman"/>
          <w:sz w:val="24"/>
          <w:szCs w:val="16"/>
        </w:rPr>
        <w:t>drop off</w:t>
      </w:r>
      <w:r w:rsidRPr="00125D7A">
        <w:rPr>
          <w:rFonts w:ascii="Times New Roman" w:hAnsi="Times New Roman" w:cs="Times New Roman"/>
          <w:sz w:val="24"/>
          <w:szCs w:val="16"/>
        </w:rPr>
        <w:t xml:space="preserve"> in device parameters </w:t>
      </w:r>
      <w:r w:rsidR="00EE57D4">
        <w:rPr>
          <w:rFonts w:ascii="Times New Roman" w:hAnsi="Times New Roman" w:cs="Times New Roman"/>
          <w:sz w:val="24"/>
          <w:szCs w:val="16"/>
        </w:rPr>
        <w:t>along with</w:t>
      </w:r>
      <w:r w:rsidRPr="00125D7A">
        <w:rPr>
          <w:rFonts w:ascii="Times New Roman" w:hAnsi="Times New Roman" w:cs="Times New Roman"/>
          <w:sz w:val="24"/>
          <w:szCs w:val="16"/>
        </w:rPr>
        <w:t xml:space="preserve"> decreasing </w:t>
      </w:r>
      <w:r w:rsidR="00B0077B" w:rsidRPr="00125D7A">
        <w:rPr>
          <w:rFonts w:ascii="Times New Roman" w:hAnsi="Times New Roman" w:cs="Times New Roman"/>
          <w:sz w:val="24"/>
          <w:szCs w:val="16"/>
        </w:rPr>
        <w:t xml:space="preserve">thickness </w:t>
      </w:r>
      <w:r w:rsidR="00B0077B">
        <w:rPr>
          <w:rFonts w:ascii="Times New Roman" w:hAnsi="Times New Roman" w:cs="Times New Roman"/>
          <w:sz w:val="24"/>
          <w:szCs w:val="16"/>
        </w:rPr>
        <w:t xml:space="preserve">of </w:t>
      </w:r>
      <w:r w:rsidR="00EE57D4">
        <w:rPr>
          <w:rFonts w:ascii="Times New Roman" w:hAnsi="Times New Roman" w:cs="Times New Roman"/>
          <w:sz w:val="24"/>
          <w:szCs w:val="16"/>
        </w:rPr>
        <w:t xml:space="preserve">the </w:t>
      </w:r>
      <w:r w:rsidRPr="00125D7A">
        <w:rPr>
          <w:rFonts w:ascii="Times New Roman" w:hAnsi="Times New Roman" w:cs="Times New Roman"/>
          <w:sz w:val="24"/>
          <w:szCs w:val="16"/>
        </w:rPr>
        <w:t xml:space="preserve">absorber </w:t>
      </w:r>
      <w:r w:rsidR="00B0077B">
        <w:rPr>
          <w:rFonts w:ascii="Times New Roman" w:hAnsi="Times New Roman" w:cs="Times New Roman"/>
          <w:sz w:val="24"/>
          <w:szCs w:val="16"/>
        </w:rPr>
        <w:t xml:space="preserve">suggests the cell performances </w:t>
      </w:r>
      <w:r w:rsidRPr="00125D7A">
        <w:rPr>
          <w:rFonts w:ascii="Times New Roman" w:hAnsi="Times New Roman" w:cs="Times New Roman"/>
          <w:sz w:val="24"/>
          <w:szCs w:val="16"/>
        </w:rPr>
        <w:t xml:space="preserve">are limited by optical issues </w:t>
      </w:r>
      <w:r w:rsidR="00B0077B">
        <w:rPr>
          <w:rFonts w:ascii="Times New Roman" w:hAnsi="Times New Roman" w:cs="Times New Roman"/>
          <w:sz w:val="24"/>
          <w:szCs w:val="16"/>
        </w:rPr>
        <w:t>as well as</w:t>
      </w:r>
      <w:r w:rsidRPr="00125D7A">
        <w:rPr>
          <w:rFonts w:ascii="Times New Roman" w:hAnsi="Times New Roman" w:cs="Times New Roman"/>
          <w:sz w:val="24"/>
          <w:szCs w:val="16"/>
        </w:rPr>
        <w:t xml:space="preserve"> interface and back contact. </w:t>
      </w:r>
      <w:r w:rsidR="004A08C5" w:rsidRPr="00125D7A">
        <w:rPr>
          <w:rFonts w:ascii="Times New Roman" w:hAnsi="Times New Roman" w:cs="Times New Roman"/>
          <w:sz w:val="24"/>
          <w:szCs w:val="16"/>
        </w:rPr>
        <w:t xml:space="preserve">Results may be improved </w:t>
      </w:r>
      <w:r w:rsidR="004A08C5">
        <w:rPr>
          <w:rFonts w:ascii="Times New Roman" w:hAnsi="Times New Roman" w:cs="Times New Roman"/>
          <w:sz w:val="24"/>
          <w:szCs w:val="16"/>
        </w:rPr>
        <w:t>b</w:t>
      </w:r>
      <w:r w:rsidRPr="00125D7A">
        <w:rPr>
          <w:rFonts w:ascii="Times New Roman" w:hAnsi="Times New Roman" w:cs="Times New Roman"/>
          <w:sz w:val="24"/>
          <w:szCs w:val="16"/>
        </w:rPr>
        <w:t xml:space="preserve">y the addition of an acceptor defect between the </w:t>
      </w:r>
      <w:r w:rsidR="004A08C5">
        <w:rPr>
          <w:rFonts w:ascii="Times New Roman" w:hAnsi="Times New Roman" w:cs="Times New Roman"/>
          <w:sz w:val="24"/>
          <w:szCs w:val="16"/>
        </w:rPr>
        <w:t>window and absorber layer</w:t>
      </w:r>
      <w:r w:rsidRPr="00125D7A">
        <w:rPr>
          <w:rFonts w:ascii="Times New Roman" w:hAnsi="Times New Roman" w:cs="Times New Roman"/>
          <w:sz w:val="24"/>
          <w:szCs w:val="16"/>
        </w:rPr>
        <w:t xml:space="preserve">, </w:t>
      </w:r>
      <w:r w:rsidR="004A08C5">
        <w:rPr>
          <w:rFonts w:ascii="Times New Roman" w:hAnsi="Times New Roman" w:cs="Times New Roman"/>
          <w:sz w:val="24"/>
          <w:szCs w:val="16"/>
        </w:rPr>
        <w:t xml:space="preserve">especially when </w:t>
      </w:r>
      <w:proofErr w:type="spellStart"/>
      <w:r w:rsidR="004A08C5">
        <w:rPr>
          <w:rFonts w:ascii="Times New Roman" w:hAnsi="Times New Roman" w:cs="Times New Roman"/>
          <w:sz w:val="24"/>
          <w:szCs w:val="16"/>
        </w:rPr>
        <w:t>ultra thin</w:t>
      </w:r>
      <w:proofErr w:type="spellEnd"/>
      <w:r w:rsidR="004A08C5">
        <w:rPr>
          <w:rFonts w:ascii="Times New Roman" w:hAnsi="Times New Roman" w:cs="Times New Roman"/>
          <w:sz w:val="24"/>
          <w:szCs w:val="16"/>
        </w:rPr>
        <w:t xml:space="preserve"> absorbers </w:t>
      </w:r>
      <w:r w:rsidR="00EE57D4">
        <w:rPr>
          <w:rFonts w:ascii="Times New Roman" w:hAnsi="Times New Roman" w:cs="Times New Roman"/>
          <w:sz w:val="24"/>
          <w:szCs w:val="16"/>
        </w:rPr>
        <w:t xml:space="preserve">are </w:t>
      </w:r>
      <w:r w:rsidR="004A08C5">
        <w:rPr>
          <w:rFonts w:ascii="Times New Roman" w:hAnsi="Times New Roman" w:cs="Times New Roman"/>
          <w:sz w:val="24"/>
          <w:szCs w:val="16"/>
        </w:rPr>
        <w:t>introduc</w:t>
      </w:r>
      <w:r w:rsidRPr="00125D7A">
        <w:rPr>
          <w:rFonts w:ascii="Times New Roman" w:hAnsi="Times New Roman" w:cs="Times New Roman"/>
          <w:sz w:val="24"/>
          <w:szCs w:val="16"/>
        </w:rPr>
        <w:t xml:space="preserve">ed, </w:t>
      </w:r>
      <w:r w:rsidR="00576AB8">
        <w:rPr>
          <w:rFonts w:ascii="Times New Roman" w:hAnsi="Times New Roman" w:cs="Times New Roman"/>
          <w:sz w:val="24"/>
          <w:szCs w:val="16"/>
        </w:rPr>
        <w:t>it creates the effect to</w:t>
      </w:r>
      <w:r w:rsidRPr="00125D7A">
        <w:rPr>
          <w:rFonts w:ascii="Times New Roman" w:hAnsi="Times New Roman" w:cs="Times New Roman"/>
          <w:sz w:val="24"/>
          <w:szCs w:val="16"/>
        </w:rPr>
        <w:t xml:space="preserve"> increase in the interface defect density</w:t>
      </w:r>
      <w:r w:rsidR="004A08C5">
        <w:rPr>
          <w:rFonts w:ascii="Times New Roman" w:hAnsi="Times New Roman" w:cs="Times New Roman"/>
          <w:sz w:val="24"/>
          <w:szCs w:val="16"/>
        </w:rPr>
        <w:t>.</w:t>
      </w:r>
      <w:r w:rsidRPr="00125D7A">
        <w:rPr>
          <w:rFonts w:ascii="Times New Roman" w:hAnsi="Times New Roman" w:cs="Times New Roman"/>
          <w:sz w:val="24"/>
          <w:szCs w:val="16"/>
        </w:rPr>
        <w:t xml:space="preserve"> Further </w:t>
      </w:r>
      <w:r w:rsidR="004A08C5">
        <w:rPr>
          <w:rFonts w:ascii="Times New Roman" w:hAnsi="Times New Roman" w:cs="Times New Roman"/>
          <w:sz w:val="24"/>
          <w:szCs w:val="16"/>
        </w:rPr>
        <w:t xml:space="preserve">for thinner cells </w:t>
      </w:r>
      <w:r w:rsidRPr="00125D7A">
        <w:rPr>
          <w:rFonts w:ascii="Times New Roman" w:hAnsi="Times New Roman" w:cs="Times New Roman"/>
          <w:sz w:val="24"/>
          <w:szCs w:val="16"/>
        </w:rPr>
        <w:t xml:space="preserve">the effect of the back contact </w:t>
      </w:r>
      <w:r w:rsidR="00576AB8">
        <w:rPr>
          <w:rFonts w:ascii="Times New Roman" w:hAnsi="Times New Roman" w:cs="Times New Roman"/>
          <w:sz w:val="24"/>
          <w:szCs w:val="16"/>
        </w:rPr>
        <w:t xml:space="preserve">needs to </w:t>
      </w:r>
      <w:r w:rsidR="00830C78">
        <w:rPr>
          <w:rFonts w:ascii="Times New Roman" w:hAnsi="Times New Roman" w:cs="Times New Roman"/>
          <w:sz w:val="24"/>
          <w:szCs w:val="24"/>
        </w:rPr>
        <w:t xml:space="preserve">be investigated. </w:t>
      </w:r>
      <w:proofErr w:type="spellStart"/>
      <w:r w:rsidR="00830C78">
        <w:rPr>
          <w:rFonts w:ascii="Times New Roman" w:hAnsi="Times New Roman" w:cs="Times New Roman"/>
          <w:sz w:val="24"/>
          <w:szCs w:val="24"/>
        </w:rPr>
        <w:t>CdTe</w:t>
      </w:r>
      <w:proofErr w:type="spellEnd"/>
      <w:r w:rsidR="00576AB8">
        <w:rPr>
          <w:rFonts w:ascii="Times New Roman" w:hAnsi="Times New Roman" w:cs="Times New Roman"/>
          <w:sz w:val="24"/>
          <w:szCs w:val="24"/>
        </w:rPr>
        <w:t>–</w:t>
      </w:r>
      <w:proofErr w:type="spellStart"/>
      <w:r w:rsidR="00576AB8">
        <w:rPr>
          <w:rFonts w:ascii="Times New Roman" w:hAnsi="Times New Roman" w:cs="Times New Roman"/>
          <w:sz w:val="24"/>
          <w:szCs w:val="24"/>
        </w:rPr>
        <w:t>CdS</w:t>
      </w:r>
      <w:proofErr w:type="spellEnd"/>
      <w:r w:rsidR="00576AB8">
        <w:rPr>
          <w:rFonts w:ascii="Times New Roman" w:hAnsi="Times New Roman" w:cs="Times New Roman"/>
          <w:sz w:val="24"/>
          <w:szCs w:val="24"/>
        </w:rPr>
        <w:t xml:space="preserve"> device </w:t>
      </w:r>
      <w:proofErr w:type="spellStart"/>
      <w:r w:rsidR="00EE57D4">
        <w:rPr>
          <w:rFonts w:ascii="Times New Roman" w:hAnsi="Times New Roman" w:cs="Times New Roman"/>
          <w:sz w:val="24"/>
          <w:szCs w:val="24"/>
        </w:rPr>
        <w:t>modeling</w:t>
      </w:r>
      <w:proofErr w:type="spellEnd"/>
      <w:r w:rsidR="00576AB8">
        <w:rPr>
          <w:rFonts w:ascii="Times New Roman" w:hAnsi="Times New Roman" w:cs="Times New Roman"/>
          <w:sz w:val="24"/>
          <w:szCs w:val="24"/>
        </w:rPr>
        <w:t xml:space="preserve"> </w:t>
      </w:r>
      <w:r w:rsidR="00576AB8" w:rsidRPr="00125D7A">
        <w:rPr>
          <w:rFonts w:ascii="Times New Roman" w:hAnsi="Times New Roman" w:cs="Times New Roman"/>
          <w:sz w:val="24"/>
          <w:szCs w:val="24"/>
        </w:rPr>
        <w:t>need</w:t>
      </w:r>
      <w:r w:rsidR="00576AB8">
        <w:rPr>
          <w:rFonts w:ascii="Times New Roman" w:hAnsi="Times New Roman" w:cs="Times New Roman"/>
          <w:sz w:val="24"/>
          <w:szCs w:val="24"/>
        </w:rPr>
        <w:t>s</w:t>
      </w:r>
      <w:r w:rsidR="00576AB8" w:rsidRPr="00125D7A">
        <w:rPr>
          <w:rFonts w:ascii="Times New Roman" w:hAnsi="Times New Roman" w:cs="Times New Roman"/>
          <w:sz w:val="24"/>
          <w:szCs w:val="24"/>
        </w:rPr>
        <w:t xml:space="preserve"> </w:t>
      </w:r>
      <w:r w:rsidR="00576AB8">
        <w:rPr>
          <w:rFonts w:ascii="Times New Roman" w:hAnsi="Times New Roman" w:cs="Times New Roman"/>
          <w:sz w:val="24"/>
          <w:szCs w:val="24"/>
        </w:rPr>
        <w:t xml:space="preserve">around </w:t>
      </w:r>
      <w:r w:rsidRPr="00125D7A">
        <w:rPr>
          <w:rFonts w:ascii="Times New Roman" w:hAnsi="Times New Roman" w:cs="Times New Roman"/>
          <w:sz w:val="24"/>
          <w:szCs w:val="24"/>
        </w:rPr>
        <w:t>50-100 parameters</w:t>
      </w:r>
      <w:r w:rsidR="00576AB8">
        <w:rPr>
          <w:rFonts w:ascii="Times New Roman" w:hAnsi="Times New Roman" w:cs="Times New Roman"/>
          <w:sz w:val="24"/>
          <w:szCs w:val="24"/>
        </w:rPr>
        <w:t xml:space="preserve"> to obtain accurate results</w:t>
      </w:r>
      <w:r w:rsidRPr="00125D7A">
        <w:rPr>
          <w:rFonts w:ascii="Times New Roman" w:hAnsi="Times New Roman" w:cs="Times New Roman"/>
          <w:sz w:val="24"/>
          <w:szCs w:val="24"/>
        </w:rPr>
        <w:t xml:space="preserve">. </w:t>
      </w:r>
      <w:r w:rsidR="00EE57D4">
        <w:rPr>
          <w:rFonts w:ascii="Times New Roman" w:hAnsi="Times New Roman" w:cs="Times New Roman"/>
          <w:sz w:val="24"/>
          <w:szCs w:val="24"/>
        </w:rPr>
        <w:t>The contribution</w:t>
      </w:r>
      <w:r w:rsidR="00576AB8">
        <w:rPr>
          <w:rFonts w:ascii="Times New Roman" w:hAnsi="Times New Roman" w:cs="Times New Roman"/>
          <w:sz w:val="24"/>
          <w:szCs w:val="24"/>
        </w:rPr>
        <w:t xml:space="preserve"> of the interface for </w:t>
      </w:r>
      <w:r w:rsidR="00EE57D4">
        <w:rPr>
          <w:rFonts w:ascii="Times New Roman" w:hAnsi="Times New Roman" w:cs="Times New Roman"/>
          <w:sz w:val="24"/>
          <w:szCs w:val="24"/>
        </w:rPr>
        <w:t xml:space="preserve">the </w:t>
      </w:r>
      <w:r w:rsidR="00576AB8">
        <w:rPr>
          <w:rFonts w:ascii="Times New Roman" w:hAnsi="Times New Roman" w:cs="Times New Roman"/>
          <w:sz w:val="24"/>
          <w:szCs w:val="24"/>
        </w:rPr>
        <w:t>thinner absorber layer restricts the device performance with the use of</w:t>
      </w:r>
      <w:r w:rsidRPr="00125D7A">
        <w:rPr>
          <w:rFonts w:ascii="Times New Roman" w:hAnsi="Times New Roman" w:cs="Times New Roman"/>
          <w:sz w:val="24"/>
          <w:szCs w:val="24"/>
        </w:rPr>
        <w:t xml:space="preserve"> </w:t>
      </w:r>
      <w:r w:rsidR="00EE57D4">
        <w:rPr>
          <w:rFonts w:ascii="Times New Roman" w:hAnsi="Times New Roman" w:cs="Times New Roman"/>
          <w:sz w:val="24"/>
          <w:szCs w:val="24"/>
        </w:rPr>
        <w:t xml:space="preserve">a </w:t>
      </w:r>
      <w:r w:rsidRPr="00125D7A">
        <w:rPr>
          <w:rFonts w:ascii="Times New Roman" w:hAnsi="Times New Roman" w:cs="Times New Roman"/>
          <w:sz w:val="24"/>
          <w:szCs w:val="24"/>
        </w:rPr>
        <w:t>limited parameter set.</w:t>
      </w:r>
    </w:p>
    <w:p w:rsidR="00DE0EC1" w:rsidRDefault="00DE0EC1" w:rsidP="00A35796">
      <w:pPr>
        <w:autoSpaceDE w:val="0"/>
        <w:autoSpaceDN w:val="0"/>
        <w:adjustRightInd w:val="0"/>
        <w:spacing w:after="0"/>
        <w:jc w:val="both"/>
        <w:rPr>
          <w:rFonts w:ascii="Times New Roman" w:hAnsi="Times New Roman" w:cs="Times New Roman"/>
          <w:sz w:val="24"/>
          <w:szCs w:val="24"/>
        </w:rPr>
      </w:pPr>
    </w:p>
    <w:p w:rsidR="00576AB8" w:rsidRDefault="00576AB8" w:rsidP="00A35796">
      <w:pPr>
        <w:autoSpaceDE w:val="0"/>
        <w:autoSpaceDN w:val="0"/>
        <w:adjustRightInd w:val="0"/>
        <w:spacing w:after="0"/>
        <w:jc w:val="both"/>
        <w:rPr>
          <w:rFonts w:ascii="Times New Roman" w:hAnsi="Times New Roman" w:cs="Times New Roman"/>
          <w:sz w:val="24"/>
          <w:szCs w:val="24"/>
        </w:rPr>
      </w:pPr>
    </w:p>
    <w:p w:rsidR="00576AB8" w:rsidRPr="00125D7A" w:rsidRDefault="00576AB8" w:rsidP="00A35796">
      <w:pPr>
        <w:autoSpaceDE w:val="0"/>
        <w:autoSpaceDN w:val="0"/>
        <w:adjustRightInd w:val="0"/>
        <w:spacing w:after="0"/>
        <w:jc w:val="both"/>
        <w:rPr>
          <w:rFonts w:ascii="Times New Roman" w:hAnsi="Times New Roman" w:cs="Times New Roman"/>
          <w:sz w:val="24"/>
          <w:szCs w:val="24"/>
        </w:rPr>
      </w:pPr>
    </w:p>
    <w:p w:rsidR="00B56AD4" w:rsidRPr="00125D7A" w:rsidRDefault="00741CD2">
      <w:pPr>
        <w:rPr>
          <w:rFonts w:ascii="Times New Roman" w:hAnsi="Times New Roman" w:cs="Times New Roman"/>
          <w:sz w:val="28"/>
          <w:szCs w:val="28"/>
          <w:lang w:val="en-US"/>
        </w:rPr>
      </w:pPr>
      <w:r w:rsidRPr="00125D7A">
        <w:rPr>
          <w:rFonts w:ascii="Times New Roman" w:hAnsi="Times New Roman" w:cs="Times New Roman"/>
          <w:sz w:val="28"/>
          <w:szCs w:val="28"/>
          <w:lang w:val="en-US"/>
        </w:rPr>
        <w:t>R</w:t>
      </w:r>
      <w:r w:rsidR="00DE0EC1" w:rsidRPr="00125D7A">
        <w:rPr>
          <w:rFonts w:ascii="Times New Roman" w:hAnsi="Times New Roman" w:cs="Times New Roman"/>
          <w:sz w:val="28"/>
          <w:szCs w:val="28"/>
          <w:lang w:val="en-US"/>
        </w:rPr>
        <w:t>eference:</w:t>
      </w:r>
    </w:p>
    <w:p w:rsidR="00DE0EC1" w:rsidRPr="00125D7A" w:rsidRDefault="00DE0EC1" w:rsidP="00DE0EC1">
      <w:pPr>
        <w:pStyle w:val="ListParagraph"/>
        <w:numPr>
          <w:ilvl w:val="0"/>
          <w:numId w:val="6"/>
        </w:numPr>
        <w:tabs>
          <w:tab w:val="left" w:pos="450"/>
        </w:tabs>
        <w:autoSpaceDE w:val="0"/>
        <w:autoSpaceDN w:val="0"/>
        <w:adjustRightInd w:val="0"/>
        <w:spacing w:after="0" w:line="240" w:lineRule="auto"/>
        <w:jc w:val="both"/>
        <w:rPr>
          <w:rFonts w:ascii="Times New Roman" w:hAnsi="Times New Roman"/>
          <w:sz w:val="24"/>
          <w:szCs w:val="24"/>
        </w:rPr>
      </w:pPr>
      <w:r w:rsidRPr="00125D7A">
        <w:rPr>
          <w:rFonts w:ascii="Times New Roman" w:hAnsi="Times New Roman"/>
          <w:sz w:val="24"/>
          <w:szCs w:val="24"/>
        </w:rPr>
        <w:t xml:space="preserve">E. </w:t>
      </w:r>
      <w:proofErr w:type="spellStart"/>
      <w:r w:rsidRPr="00125D7A">
        <w:rPr>
          <w:rFonts w:ascii="Times New Roman" w:hAnsi="Times New Roman"/>
          <w:sz w:val="24"/>
          <w:szCs w:val="24"/>
        </w:rPr>
        <w:t>Colegrove</w:t>
      </w:r>
      <w:proofErr w:type="spellEnd"/>
      <w:r w:rsidRPr="00125D7A">
        <w:rPr>
          <w:rFonts w:ascii="Times New Roman" w:hAnsi="Times New Roman"/>
          <w:sz w:val="24"/>
          <w:szCs w:val="24"/>
        </w:rPr>
        <w:t xml:space="preserve"> et al., “High-Efficiency Polycrystalline </w:t>
      </w:r>
      <w:proofErr w:type="spellStart"/>
      <w:r w:rsidRPr="00125D7A">
        <w:rPr>
          <w:rFonts w:ascii="Times New Roman" w:hAnsi="Times New Roman"/>
          <w:sz w:val="24"/>
          <w:szCs w:val="24"/>
        </w:rPr>
        <w:t>CdS</w:t>
      </w:r>
      <w:proofErr w:type="spellEnd"/>
      <w:r w:rsidRPr="00125D7A">
        <w:rPr>
          <w:rFonts w:ascii="Times New Roman" w:hAnsi="Times New Roman"/>
          <w:sz w:val="24"/>
          <w:szCs w:val="24"/>
        </w:rPr>
        <w:t>/</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Solar Cells on Buffered Commercial TCO-Coated Glass”, Journal of Electronic Materials, Vol. 41, No. 10, pp. 2833-2837, May 2012</w:t>
      </w:r>
    </w:p>
    <w:p w:rsidR="00DE0EC1" w:rsidRPr="00125D7A" w:rsidRDefault="00DE0EC1" w:rsidP="00DE0EC1">
      <w:pPr>
        <w:pStyle w:val="ListParagraph"/>
        <w:numPr>
          <w:ilvl w:val="0"/>
          <w:numId w:val="6"/>
        </w:numPr>
        <w:tabs>
          <w:tab w:val="left" w:pos="450"/>
        </w:tabs>
        <w:jc w:val="both"/>
        <w:rPr>
          <w:rFonts w:ascii="Times New Roman" w:hAnsi="Times New Roman"/>
          <w:bCs/>
          <w:sz w:val="24"/>
          <w:szCs w:val="24"/>
        </w:rPr>
      </w:pPr>
      <w:r w:rsidRPr="00125D7A">
        <w:rPr>
          <w:rFonts w:ascii="Times New Roman" w:hAnsi="Times New Roman"/>
          <w:sz w:val="24"/>
          <w:szCs w:val="24"/>
        </w:rPr>
        <w:t xml:space="preserve">E.W. Jones et al., “Towards ultra-thin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solar cells using MOCVD”, Elsevier, Thin Solid Films, No. 517 , pp. 2226–2230,  2009</w:t>
      </w:r>
    </w:p>
    <w:p w:rsidR="00DE0EC1" w:rsidRPr="00125D7A" w:rsidRDefault="00DE0EC1" w:rsidP="00DE0EC1">
      <w:pPr>
        <w:pStyle w:val="ListParagraph"/>
        <w:numPr>
          <w:ilvl w:val="0"/>
          <w:numId w:val="6"/>
        </w:numPr>
        <w:tabs>
          <w:tab w:val="left" w:pos="450"/>
          <w:tab w:val="left" w:pos="990"/>
        </w:tabs>
        <w:jc w:val="both"/>
        <w:rPr>
          <w:rFonts w:ascii="Times New Roman" w:hAnsi="Times New Roman"/>
          <w:sz w:val="24"/>
          <w:szCs w:val="24"/>
        </w:rPr>
      </w:pPr>
      <w:r w:rsidRPr="00125D7A">
        <w:rPr>
          <w:rFonts w:ascii="Times New Roman" w:hAnsi="Times New Roman"/>
          <w:bCs/>
          <w:sz w:val="24"/>
          <w:szCs w:val="24"/>
        </w:rPr>
        <w:t xml:space="preserve">C. </w:t>
      </w:r>
      <w:proofErr w:type="spellStart"/>
      <w:r w:rsidRPr="00125D7A">
        <w:rPr>
          <w:rFonts w:ascii="Times New Roman" w:hAnsi="Times New Roman"/>
          <w:bCs/>
          <w:sz w:val="24"/>
          <w:szCs w:val="24"/>
        </w:rPr>
        <w:t>Ferekides</w:t>
      </w:r>
      <w:proofErr w:type="spellEnd"/>
      <w:r w:rsidRPr="00125D7A">
        <w:rPr>
          <w:rFonts w:ascii="Times New Roman" w:hAnsi="Times New Roman"/>
          <w:bCs/>
          <w:sz w:val="24"/>
          <w:szCs w:val="24"/>
        </w:rPr>
        <w:t xml:space="preserve"> and J. Britt, “</w:t>
      </w:r>
      <w:proofErr w:type="spellStart"/>
      <w:r w:rsidRPr="00125D7A">
        <w:rPr>
          <w:rFonts w:ascii="Times New Roman" w:hAnsi="Times New Roman"/>
          <w:bCs/>
          <w:sz w:val="24"/>
          <w:szCs w:val="24"/>
        </w:rPr>
        <w:t>CdTe</w:t>
      </w:r>
      <w:proofErr w:type="spellEnd"/>
      <w:r w:rsidRPr="00125D7A">
        <w:rPr>
          <w:rFonts w:ascii="Times New Roman" w:hAnsi="Times New Roman"/>
          <w:bCs/>
          <w:sz w:val="24"/>
          <w:szCs w:val="24"/>
        </w:rPr>
        <w:t xml:space="preserve"> solar cells with efficiencies over 15%”, </w:t>
      </w:r>
      <w:r w:rsidRPr="00125D7A">
        <w:rPr>
          <w:rFonts w:ascii="Times New Roman" w:hAnsi="Times New Roman"/>
          <w:sz w:val="24"/>
          <w:szCs w:val="24"/>
        </w:rPr>
        <w:t>Elsevier, Solar Energy Materials &amp; Solar Cells, Vol No. 35, pp. 255-262, 1994</w:t>
      </w:r>
    </w:p>
    <w:p w:rsidR="00DE0EC1" w:rsidRPr="00125D7A" w:rsidRDefault="00DE0EC1" w:rsidP="00DE0EC1">
      <w:pPr>
        <w:pStyle w:val="ListParagraph"/>
        <w:numPr>
          <w:ilvl w:val="0"/>
          <w:numId w:val="6"/>
        </w:numPr>
        <w:tabs>
          <w:tab w:val="left" w:pos="450"/>
        </w:tabs>
        <w:jc w:val="both"/>
        <w:rPr>
          <w:rFonts w:ascii="Times New Roman" w:hAnsi="Times New Roman"/>
          <w:sz w:val="24"/>
          <w:szCs w:val="24"/>
        </w:rPr>
      </w:pPr>
      <w:r w:rsidRPr="00125D7A">
        <w:rPr>
          <w:rFonts w:ascii="Times New Roman" w:hAnsi="Times New Roman"/>
          <w:sz w:val="24"/>
          <w:szCs w:val="24"/>
        </w:rPr>
        <w:t xml:space="preserve">V. </w:t>
      </w:r>
      <w:proofErr w:type="spellStart"/>
      <w:r w:rsidRPr="00125D7A">
        <w:rPr>
          <w:rFonts w:ascii="Times New Roman" w:hAnsi="Times New Roman"/>
          <w:sz w:val="24"/>
          <w:szCs w:val="24"/>
        </w:rPr>
        <w:t>Plotnikov</w:t>
      </w:r>
      <w:proofErr w:type="spellEnd"/>
      <w:r w:rsidRPr="00125D7A">
        <w:rPr>
          <w:rFonts w:ascii="Times New Roman" w:hAnsi="Times New Roman"/>
          <w:sz w:val="24"/>
          <w:szCs w:val="24"/>
        </w:rPr>
        <w:t xml:space="preserve"> et al., “Thin-film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cells: Reducing the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Elsevier, </w:t>
      </w:r>
      <w:r w:rsidRPr="00125D7A">
        <w:rPr>
          <w:rFonts w:ascii="Times New Roman" w:hAnsi="Times New Roman"/>
          <w:color w:val="000000"/>
          <w:sz w:val="24"/>
          <w:szCs w:val="24"/>
        </w:rPr>
        <w:t>Thin Solid Films , No. 519, pp. 7134–7137, 2011</w:t>
      </w:r>
      <w:r w:rsidRPr="00125D7A">
        <w:rPr>
          <w:rFonts w:ascii="Times New Roman" w:hAnsi="Times New Roman"/>
          <w:color w:val="0000FF"/>
          <w:sz w:val="24"/>
          <w:szCs w:val="24"/>
        </w:rPr>
        <w:t xml:space="preserve"> </w:t>
      </w:r>
    </w:p>
    <w:p w:rsidR="00DE0EC1" w:rsidRPr="00125D7A" w:rsidRDefault="00DE0EC1" w:rsidP="00DE0EC1">
      <w:pPr>
        <w:pStyle w:val="ListParagraph"/>
        <w:numPr>
          <w:ilvl w:val="0"/>
          <w:numId w:val="6"/>
        </w:numPr>
        <w:tabs>
          <w:tab w:val="left" w:pos="450"/>
        </w:tabs>
        <w:jc w:val="both"/>
        <w:rPr>
          <w:rFonts w:ascii="Times New Roman" w:hAnsi="Times New Roman"/>
          <w:sz w:val="24"/>
          <w:szCs w:val="24"/>
        </w:rPr>
      </w:pPr>
      <w:proofErr w:type="spellStart"/>
      <w:r w:rsidRPr="00125D7A">
        <w:rPr>
          <w:rFonts w:ascii="Times New Roman" w:hAnsi="Times New Roman"/>
          <w:sz w:val="24"/>
          <w:szCs w:val="24"/>
        </w:rPr>
        <w:t>Alessio</w:t>
      </w:r>
      <w:proofErr w:type="spellEnd"/>
      <w:r w:rsidRPr="00125D7A">
        <w:rPr>
          <w:rFonts w:ascii="Times New Roman" w:hAnsi="Times New Roman"/>
          <w:sz w:val="24"/>
          <w:szCs w:val="24"/>
        </w:rPr>
        <w:t xml:space="preserve"> </w:t>
      </w:r>
      <w:proofErr w:type="spellStart"/>
      <w:r w:rsidRPr="00125D7A">
        <w:rPr>
          <w:rFonts w:ascii="Times New Roman" w:hAnsi="Times New Roman"/>
          <w:sz w:val="24"/>
          <w:szCs w:val="24"/>
        </w:rPr>
        <w:t>Bosio</w:t>
      </w:r>
      <w:proofErr w:type="spellEnd"/>
      <w:r w:rsidRPr="00125D7A">
        <w:rPr>
          <w:rFonts w:ascii="Times New Roman" w:hAnsi="Times New Roman"/>
          <w:sz w:val="24"/>
          <w:szCs w:val="24"/>
        </w:rPr>
        <w:t xml:space="preserve"> et al., “Polycrystalline </w:t>
      </w:r>
      <w:proofErr w:type="spellStart"/>
      <w:r w:rsidRPr="00125D7A">
        <w:rPr>
          <w:rFonts w:ascii="Times New Roman" w:hAnsi="Times New Roman"/>
          <w:sz w:val="24"/>
          <w:szCs w:val="24"/>
        </w:rPr>
        <w:t>CdTe</w:t>
      </w:r>
      <w:proofErr w:type="spellEnd"/>
      <w:r w:rsidRPr="00125D7A">
        <w:rPr>
          <w:rFonts w:ascii="Times New Roman" w:hAnsi="Times New Roman"/>
          <w:sz w:val="24"/>
          <w:szCs w:val="24"/>
        </w:rPr>
        <w:t xml:space="preserve"> thin films for photovoltaic applications”, Elsevier,</w:t>
      </w:r>
      <w:r w:rsidRPr="00125D7A">
        <w:rPr>
          <w:rFonts w:ascii="Times New Roman" w:hAnsi="Times New Roman"/>
          <w:sz w:val="16"/>
          <w:szCs w:val="16"/>
        </w:rPr>
        <w:t xml:space="preserve"> </w:t>
      </w:r>
      <w:r w:rsidRPr="00125D7A">
        <w:rPr>
          <w:rFonts w:ascii="Times New Roman" w:hAnsi="Times New Roman"/>
          <w:sz w:val="24"/>
          <w:szCs w:val="24"/>
        </w:rPr>
        <w:t>Progress in Crystal Growth and Characterization of Materials, No. 52, pp. 247- 279, Sept. 2006</w:t>
      </w:r>
    </w:p>
    <w:p w:rsidR="00DE0EC1" w:rsidRPr="00125D7A" w:rsidRDefault="00DE0EC1" w:rsidP="00DE0EC1">
      <w:pPr>
        <w:pStyle w:val="ListParagraph"/>
        <w:numPr>
          <w:ilvl w:val="0"/>
          <w:numId w:val="6"/>
        </w:numPr>
        <w:tabs>
          <w:tab w:val="left" w:pos="450"/>
        </w:tabs>
        <w:autoSpaceDE w:val="0"/>
        <w:autoSpaceDN w:val="0"/>
        <w:adjustRightInd w:val="0"/>
        <w:spacing w:after="0" w:line="240" w:lineRule="auto"/>
        <w:jc w:val="both"/>
        <w:rPr>
          <w:rFonts w:ascii="Times New Roman" w:hAnsi="Times New Roman"/>
          <w:sz w:val="24"/>
          <w:szCs w:val="24"/>
        </w:rPr>
      </w:pPr>
      <w:r w:rsidRPr="00125D7A">
        <w:rPr>
          <w:rFonts w:ascii="Times New Roman" w:hAnsi="Times New Roman"/>
          <w:color w:val="000000"/>
          <w:sz w:val="24"/>
          <w:szCs w:val="24"/>
        </w:rPr>
        <w:t xml:space="preserve">Robert W. </w:t>
      </w:r>
      <w:proofErr w:type="spellStart"/>
      <w:r w:rsidRPr="00125D7A">
        <w:rPr>
          <w:rFonts w:ascii="Times New Roman" w:hAnsi="Times New Roman"/>
          <w:color w:val="000000"/>
          <w:sz w:val="24"/>
          <w:szCs w:val="24"/>
        </w:rPr>
        <w:t>Birkmire</w:t>
      </w:r>
      <w:proofErr w:type="spellEnd"/>
      <w:r w:rsidRPr="00125D7A">
        <w:rPr>
          <w:rFonts w:ascii="Times New Roman" w:hAnsi="Times New Roman"/>
          <w:color w:val="000000"/>
          <w:sz w:val="24"/>
          <w:szCs w:val="24"/>
        </w:rPr>
        <w:t xml:space="preserve"> </w:t>
      </w:r>
      <w:r w:rsidRPr="00125D7A">
        <w:rPr>
          <w:rFonts w:ascii="Times New Roman" w:hAnsi="Times New Roman"/>
          <w:color w:val="000066"/>
          <w:sz w:val="24"/>
          <w:szCs w:val="24"/>
        </w:rPr>
        <w:t xml:space="preserve">and </w:t>
      </w:r>
      <w:r w:rsidRPr="00125D7A">
        <w:rPr>
          <w:rFonts w:ascii="Times New Roman" w:hAnsi="Times New Roman"/>
          <w:color w:val="000000"/>
          <w:sz w:val="24"/>
          <w:szCs w:val="24"/>
        </w:rPr>
        <w:t>Brian E. McCandless, “</w:t>
      </w:r>
      <w:proofErr w:type="spellStart"/>
      <w:r w:rsidRPr="00125D7A">
        <w:rPr>
          <w:rFonts w:ascii="Times New Roman" w:hAnsi="Times New Roman"/>
          <w:color w:val="000000"/>
          <w:sz w:val="24"/>
          <w:szCs w:val="24"/>
        </w:rPr>
        <w:t>CdTe</w:t>
      </w:r>
      <w:proofErr w:type="spellEnd"/>
      <w:r w:rsidRPr="00125D7A">
        <w:rPr>
          <w:rFonts w:ascii="Times New Roman" w:hAnsi="Times New Roman"/>
          <w:color w:val="000000"/>
          <w:sz w:val="24"/>
          <w:szCs w:val="24"/>
        </w:rPr>
        <w:t xml:space="preserve"> thin film technology: Leading thin film PV into the future”,</w:t>
      </w:r>
      <w:r w:rsidRPr="00125D7A">
        <w:rPr>
          <w:rFonts w:ascii="Times New Roman" w:hAnsi="Times New Roman"/>
          <w:sz w:val="24"/>
          <w:szCs w:val="24"/>
        </w:rPr>
        <w:t xml:space="preserve"> Elsevier, Current Opinion in Solid State and Materials Science, No. 14, pp.  139–142, Aug. 2010</w:t>
      </w:r>
    </w:p>
    <w:p w:rsidR="00DE0EC1" w:rsidRPr="00125D7A" w:rsidRDefault="00DE0EC1" w:rsidP="00DE0EC1">
      <w:pPr>
        <w:pStyle w:val="ListParagraph"/>
        <w:numPr>
          <w:ilvl w:val="0"/>
          <w:numId w:val="6"/>
        </w:numPr>
        <w:autoSpaceDE w:val="0"/>
        <w:autoSpaceDN w:val="0"/>
        <w:adjustRightInd w:val="0"/>
        <w:spacing w:after="0" w:line="240" w:lineRule="auto"/>
        <w:rPr>
          <w:rFonts w:ascii="Times New Roman" w:hAnsi="Times New Roman"/>
          <w:sz w:val="24"/>
          <w:szCs w:val="24"/>
          <w:lang w:bidi="bn-IN"/>
        </w:rPr>
      </w:pPr>
      <w:proofErr w:type="spellStart"/>
      <w:r w:rsidRPr="00125D7A">
        <w:rPr>
          <w:rFonts w:ascii="Times New Roman" w:hAnsi="Times New Roman"/>
          <w:sz w:val="24"/>
          <w:szCs w:val="24"/>
          <w:lang w:bidi="bn-IN"/>
        </w:rPr>
        <w:t>Clugston</w:t>
      </w:r>
      <w:proofErr w:type="spellEnd"/>
      <w:r w:rsidRPr="00125D7A">
        <w:rPr>
          <w:rFonts w:ascii="Times New Roman" w:hAnsi="Times New Roman"/>
          <w:sz w:val="24"/>
          <w:szCs w:val="24"/>
          <w:lang w:bidi="bn-IN"/>
        </w:rPr>
        <w:t xml:space="preserve">, D.A. and </w:t>
      </w:r>
      <w:proofErr w:type="spellStart"/>
      <w:r w:rsidRPr="00125D7A">
        <w:rPr>
          <w:rFonts w:ascii="Times New Roman" w:hAnsi="Times New Roman"/>
          <w:sz w:val="24"/>
          <w:szCs w:val="24"/>
          <w:lang w:bidi="bn-IN"/>
        </w:rPr>
        <w:t>Basore</w:t>
      </w:r>
      <w:proofErr w:type="spellEnd"/>
      <w:r w:rsidRPr="00125D7A">
        <w:rPr>
          <w:rFonts w:ascii="Times New Roman" w:hAnsi="Times New Roman"/>
          <w:sz w:val="24"/>
          <w:szCs w:val="24"/>
          <w:lang w:bidi="bn-IN"/>
        </w:rPr>
        <w:t>, P.A., “PC1D Version 5: 32-bit Solar Cell Simulation on Personal Computers,” 26th IEEE    Photovoltaic Specialists Conference, Sept 1997.</w:t>
      </w:r>
    </w:p>
    <w:p w:rsidR="00DE0EC1" w:rsidRPr="00125D7A" w:rsidRDefault="00DE0EC1" w:rsidP="00DE0EC1">
      <w:pPr>
        <w:pStyle w:val="ListParagraph"/>
        <w:numPr>
          <w:ilvl w:val="0"/>
          <w:numId w:val="6"/>
        </w:numPr>
        <w:autoSpaceDE w:val="0"/>
        <w:autoSpaceDN w:val="0"/>
        <w:adjustRightInd w:val="0"/>
        <w:spacing w:after="0" w:line="240" w:lineRule="auto"/>
        <w:rPr>
          <w:rFonts w:ascii="Times New Roman" w:hAnsi="Times New Roman"/>
          <w:sz w:val="24"/>
          <w:szCs w:val="24"/>
          <w:lang w:bidi="bn-IN"/>
        </w:rPr>
      </w:pPr>
      <w:proofErr w:type="spellStart"/>
      <w:r w:rsidRPr="00125D7A">
        <w:rPr>
          <w:rFonts w:ascii="Times New Roman" w:hAnsi="Times New Roman"/>
          <w:color w:val="000000"/>
          <w:sz w:val="24"/>
          <w:szCs w:val="24"/>
        </w:rPr>
        <w:t>Basore</w:t>
      </w:r>
      <w:proofErr w:type="spellEnd"/>
      <w:r w:rsidRPr="00125D7A">
        <w:rPr>
          <w:rFonts w:ascii="Times New Roman" w:hAnsi="Times New Roman"/>
          <w:color w:val="000000"/>
          <w:sz w:val="24"/>
          <w:szCs w:val="24"/>
        </w:rPr>
        <w:t xml:space="preserve">, P.A. and </w:t>
      </w:r>
      <w:proofErr w:type="spellStart"/>
      <w:r w:rsidRPr="00125D7A">
        <w:rPr>
          <w:rFonts w:ascii="Times New Roman" w:hAnsi="Times New Roman"/>
          <w:color w:val="000000"/>
          <w:sz w:val="24"/>
          <w:szCs w:val="24"/>
        </w:rPr>
        <w:t>Clugston</w:t>
      </w:r>
      <w:proofErr w:type="spellEnd"/>
      <w:r w:rsidRPr="00125D7A">
        <w:rPr>
          <w:rFonts w:ascii="Times New Roman" w:hAnsi="Times New Roman"/>
          <w:color w:val="000000"/>
          <w:sz w:val="24"/>
          <w:szCs w:val="24"/>
        </w:rPr>
        <w:t>, D.A., “PC1D Version 4 for Windows: From Analysis to Design,” 25th IEEE Photovoltaic Specialists Conf., May 1996</w:t>
      </w:r>
    </w:p>
    <w:p w:rsidR="00DE0EC1" w:rsidRPr="00125D7A" w:rsidRDefault="00DE0EC1" w:rsidP="00DE0EC1">
      <w:pPr>
        <w:pStyle w:val="ListParagraph"/>
        <w:numPr>
          <w:ilvl w:val="0"/>
          <w:numId w:val="6"/>
        </w:numPr>
        <w:autoSpaceDE w:val="0"/>
        <w:autoSpaceDN w:val="0"/>
        <w:adjustRightInd w:val="0"/>
        <w:spacing w:after="0" w:line="240" w:lineRule="auto"/>
        <w:rPr>
          <w:rFonts w:ascii="Times New Roman" w:hAnsi="Times New Roman"/>
          <w:sz w:val="24"/>
          <w:szCs w:val="24"/>
          <w:lang w:bidi="bn-IN"/>
        </w:rPr>
      </w:pPr>
      <w:proofErr w:type="spellStart"/>
      <w:r w:rsidRPr="00125D7A">
        <w:rPr>
          <w:rFonts w:ascii="Times New Roman" w:hAnsi="Times New Roman"/>
          <w:color w:val="000000"/>
          <w:sz w:val="24"/>
          <w:szCs w:val="24"/>
        </w:rPr>
        <w:t>Basore</w:t>
      </w:r>
      <w:proofErr w:type="spellEnd"/>
      <w:r w:rsidRPr="00125D7A">
        <w:rPr>
          <w:rFonts w:ascii="Times New Roman" w:hAnsi="Times New Roman"/>
          <w:color w:val="000000"/>
          <w:sz w:val="24"/>
          <w:szCs w:val="24"/>
        </w:rPr>
        <w:t>, Rover, and Smith, "PC-1D Version 2: Enhanced Numerical Solar Cell Modeling," 20th IEEE Photovoltaic Specialists Conf., September 1988</w:t>
      </w:r>
    </w:p>
    <w:p w:rsidR="00DE0EC1" w:rsidRPr="00125D7A" w:rsidRDefault="00DE0EC1" w:rsidP="00DE0EC1">
      <w:pPr>
        <w:pStyle w:val="ListParagraph"/>
        <w:numPr>
          <w:ilvl w:val="0"/>
          <w:numId w:val="6"/>
        </w:numPr>
        <w:autoSpaceDE w:val="0"/>
        <w:autoSpaceDN w:val="0"/>
        <w:adjustRightInd w:val="0"/>
        <w:spacing w:after="0" w:line="240" w:lineRule="auto"/>
        <w:rPr>
          <w:rFonts w:ascii="Times New Roman" w:hAnsi="Times New Roman"/>
          <w:sz w:val="24"/>
          <w:szCs w:val="24"/>
          <w:lang w:bidi="bn-IN"/>
        </w:rPr>
      </w:pPr>
      <w:proofErr w:type="spellStart"/>
      <w:r w:rsidRPr="00125D7A">
        <w:rPr>
          <w:rFonts w:ascii="Times New Roman" w:hAnsi="Times New Roman"/>
          <w:color w:val="000000"/>
          <w:sz w:val="24"/>
          <w:szCs w:val="24"/>
        </w:rPr>
        <w:lastRenderedPageBreak/>
        <w:t>Basore</w:t>
      </w:r>
      <w:proofErr w:type="spellEnd"/>
      <w:r w:rsidRPr="00125D7A">
        <w:rPr>
          <w:rFonts w:ascii="Times New Roman" w:hAnsi="Times New Roman"/>
          <w:color w:val="000000"/>
          <w:sz w:val="24"/>
          <w:szCs w:val="24"/>
        </w:rPr>
        <w:t>, P.A., "PC-1D Version 3: Improved Speed and Convergence," 22nd IEEE Photovoltaic Specialists Conf., October 1991</w:t>
      </w:r>
    </w:p>
    <w:p w:rsidR="00741CD2" w:rsidRPr="00125D7A" w:rsidRDefault="00741CD2" w:rsidP="00741CD2">
      <w:pPr>
        <w:pStyle w:val="ListParagraph"/>
        <w:numPr>
          <w:ilvl w:val="0"/>
          <w:numId w:val="6"/>
        </w:numPr>
        <w:rPr>
          <w:rFonts w:ascii="Times New Roman" w:hAnsi="Times New Roman"/>
          <w:bCs/>
          <w:sz w:val="24"/>
          <w:szCs w:val="24"/>
        </w:rPr>
      </w:pPr>
      <w:r w:rsidRPr="00125D7A">
        <w:rPr>
          <w:rFonts w:ascii="Times New Roman" w:hAnsi="Times New Roman"/>
          <w:bCs/>
          <w:sz w:val="24"/>
          <w:szCs w:val="24"/>
        </w:rPr>
        <w:t xml:space="preserve">K. </w:t>
      </w:r>
      <w:proofErr w:type="spellStart"/>
      <w:r w:rsidRPr="00125D7A">
        <w:rPr>
          <w:rFonts w:ascii="Times New Roman" w:hAnsi="Times New Roman"/>
          <w:bCs/>
          <w:sz w:val="24"/>
          <w:szCs w:val="24"/>
        </w:rPr>
        <w:t>Omura</w:t>
      </w:r>
      <w:proofErr w:type="spellEnd"/>
      <w:r w:rsidRPr="00125D7A">
        <w:rPr>
          <w:rFonts w:ascii="Times New Roman" w:hAnsi="Times New Roman"/>
          <w:bCs/>
          <w:sz w:val="24"/>
          <w:szCs w:val="24"/>
        </w:rPr>
        <w:t xml:space="preserve"> et al., “Recent technical advances in thin-film </w:t>
      </w:r>
      <w:proofErr w:type="spellStart"/>
      <w:r w:rsidRPr="00125D7A">
        <w:rPr>
          <w:rFonts w:ascii="Times New Roman" w:hAnsi="Times New Roman"/>
          <w:bCs/>
          <w:sz w:val="24"/>
          <w:szCs w:val="24"/>
        </w:rPr>
        <w:t>CdS</w:t>
      </w:r>
      <w:proofErr w:type="spellEnd"/>
      <w:r w:rsidRPr="00125D7A">
        <w:rPr>
          <w:rFonts w:ascii="Times New Roman" w:hAnsi="Times New Roman"/>
          <w:bCs/>
          <w:sz w:val="24"/>
          <w:szCs w:val="24"/>
        </w:rPr>
        <w:t>/</w:t>
      </w:r>
      <w:proofErr w:type="spellStart"/>
      <w:r w:rsidRPr="00125D7A">
        <w:rPr>
          <w:rFonts w:ascii="Times New Roman" w:hAnsi="Times New Roman"/>
          <w:bCs/>
          <w:sz w:val="24"/>
          <w:szCs w:val="24"/>
        </w:rPr>
        <w:t>CdTe</w:t>
      </w:r>
      <w:proofErr w:type="spellEnd"/>
      <w:r w:rsidRPr="00125D7A">
        <w:rPr>
          <w:rFonts w:ascii="Times New Roman" w:hAnsi="Times New Roman"/>
          <w:bCs/>
          <w:sz w:val="24"/>
          <w:szCs w:val="24"/>
        </w:rPr>
        <w:t xml:space="preserve"> solar cells”, WREC, pp. 405-409, 2006</w:t>
      </w:r>
    </w:p>
    <w:p w:rsidR="00F14CBB" w:rsidRPr="00F14CBB" w:rsidRDefault="00F14CBB" w:rsidP="00F14CBB">
      <w:pPr>
        <w:pStyle w:val="Default"/>
        <w:numPr>
          <w:ilvl w:val="0"/>
          <w:numId w:val="6"/>
        </w:numPr>
        <w:rPr>
          <w:rFonts w:ascii="Times New Roman" w:hAnsi="Times New Roman" w:cs="Times New Roman"/>
        </w:rPr>
      </w:pPr>
      <w:r w:rsidRPr="00F14CBB">
        <w:rPr>
          <w:rFonts w:ascii="Times New Roman" w:hAnsi="Times New Roman" w:cs="Times New Roman"/>
        </w:rPr>
        <w:t>S</w:t>
      </w:r>
      <w:r>
        <w:rPr>
          <w:rFonts w:ascii="Times New Roman" w:hAnsi="Times New Roman" w:cs="Times New Roman"/>
        </w:rPr>
        <w:t xml:space="preserve">. </w:t>
      </w:r>
      <w:r w:rsidRPr="00F14CBB">
        <w:rPr>
          <w:rFonts w:ascii="Times New Roman" w:hAnsi="Times New Roman" w:cs="Times New Roman"/>
        </w:rPr>
        <w:t xml:space="preserve">Banerjee, “High Efficiency </w:t>
      </w:r>
      <w:proofErr w:type="spellStart"/>
      <w:r w:rsidRPr="00F14CBB">
        <w:rPr>
          <w:rFonts w:ascii="Times New Roman" w:hAnsi="Times New Roman" w:cs="Times New Roman"/>
        </w:rPr>
        <w:t>CdTe</w:t>
      </w:r>
      <w:proofErr w:type="spellEnd"/>
      <w:r w:rsidRPr="00F14CBB">
        <w:rPr>
          <w:rFonts w:ascii="Times New Roman" w:hAnsi="Times New Roman" w:cs="Times New Roman"/>
        </w:rPr>
        <w:t>/</w:t>
      </w:r>
      <w:proofErr w:type="spellStart"/>
      <w:r w:rsidRPr="00F14CBB">
        <w:rPr>
          <w:rFonts w:ascii="Times New Roman" w:hAnsi="Times New Roman" w:cs="Times New Roman"/>
        </w:rPr>
        <w:t>CdS</w:t>
      </w:r>
      <w:proofErr w:type="spellEnd"/>
      <w:r w:rsidRPr="00F14CBB">
        <w:rPr>
          <w:rFonts w:ascii="Times New Roman" w:hAnsi="Times New Roman" w:cs="Times New Roman"/>
        </w:rPr>
        <w:t xml:space="preserve"> Thin Film Solar Cell”,</w:t>
      </w:r>
    </w:p>
    <w:p w:rsidR="00F14CBB" w:rsidRDefault="00F14CBB" w:rsidP="00F14CBB">
      <w:pPr>
        <w:pStyle w:val="Default"/>
        <w:rPr>
          <w:rFonts w:ascii="Times New Roman" w:hAnsi="Times New Roman" w:cs="Times New Roman"/>
        </w:rPr>
      </w:pPr>
      <w:r>
        <w:rPr>
          <w:rFonts w:ascii="Times New Roman" w:hAnsi="Times New Roman" w:cs="Times New Roman"/>
        </w:rPr>
        <w:t xml:space="preserve">                </w:t>
      </w:r>
      <w:r w:rsidRPr="00F14CBB">
        <w:rPr>
          <w:rFonts w:ascii="Times New Roman" w:hAnsi="Times New Roman" w:cs="Times New Roman"/>
        </w:rPr>
        <w:t xml:space="preserve">International Journal of Engineering Research and Technology, ISSN: 2278-0181, </w:t>
      </w:r>
      <w:r>
        <w:rPr>
          <w:rFonts w:ascii="Times New Roman" w:hAnsi="Times New Roman" w:cs="Times New Roman"/>
        </w:rPr>
        <w:t xml:space="preserve">  </w:t>
      </w:r>
    </w:p>
    <w:p w:rsidR="00741CD2" w:rsidRPr="00125D7A" w:rsidRDefault="00F14CBB" w:rsidP="00F14CBB">
      <w:pPr>
        <w:pStyle w:val="Default"/>
        <w:rPr>
          <w:rFonts w:ascii="Times New Roman" w:hAnsi="Times New Roman" w:cs="Times New Roman"/>
          <w:sz w:val="20"/>
          <w:szCs w:val="20"/>
        </w:rPr>
      </w:pPr>
      <w:r>
        <w:rPr>
          <w:rFonts w:ascii="Times New Roman" w:hAnsi="Times New Roman" w:cs="Times New Roman"/>
        </w:rPr>
        <w:t xml:space="preserve">                </w:t>
      </w:r>
      <w:r w:rsidRPr="00F14CBB">
        <w:rPr>
          <w:rFonts w:ascii="Times New Roman" w:hAnsi="Times New Roman" w:cs="Times New Roman"/>
        </w:rPr>
        <w:t>Vol. 4, Issue 09, pp. 700-703, 2015</w:t>
      </w:r>
    </w:p>
    <w:p w:rsidR="00DE0EC1" w:rsidRDefault="00DE0EC1" w:rsidP="00DE0EC1">
      <w:pPr>
        <w:pStyle w:val="ListParagraph"/>
        <w:numPr>
          <w:ilvl w:val="0"/>
          <w:numId w:val="6"/>
        </w:numPr>
        <w:autoSpaceDE w:val="0"/>
        <w:autoSpaceDN w:val="0"/>
        <w:adjustRightInd w:val="0"/>
        <w:spacing w:after="0" w:line="240" w:lineRule="auto"/>
        <w:rPr>
          <w:rFonts w:ascii="Times New Roman" w:hAnsi="Times New Roman"/>
          <w:sz w:val="24"/>
          <w:szCs w:val="24"/>
          <w:lang w:bidi="bn-IN"/>
        </w:rPr>
      </w:pPr>
      <w:r w:rsidRPr="00125D7A">
        <w:rPr>
          <w:rFonts w:ascii="Times New Roman" w:hAnsi="Times New Roman"/>
          <w:sz w:val="24"/>
          <w:szCs w:val="24"/>
          <w:lang w:bidi="bn-IN"/>
        </w:rPr>
        <w:t>S.</w:t>
      </w:r>
      <w:r w:rsidR="00F14CBB">
        <w:rPr>
          <w:rFonts w:ascii="Times New Roman" w:hAnsi="Times New Roman"/>
          <w:sz w:val="24"/>
          <w:szCs w:val="24"/>
          <w:lang w:bidi="bn-IN"/>
        </w:rPr>
        <w:t xml:space="preserve"> </w:t>
      </w:r>
      <w:r w:rsidRPr="00125D7A">
        <w:rPr>
          <w:rFonts w:ascii="Times New Roman" w:hAnsi="Times New Roman"/>
          <w:sz w:val="24"/>
          <w:szCs w:val="24"/>
          <w:lang w:bidi="bn-IN"/>
        </w:rPr>
        <w:t>M. Sze, Physics of Semiconductor Devices, 2nd Edition, Wiley, 1981</w:t>
      </w:r>
    </w:p>
    <w:p w:rsidR="00F14CBB" w:rsidRPr="00F14CBB" w:rsidRDefault="00F14CBB" w:rsidP="00F14CBB">
      <w:pPr>
        <w:pStyle w:val="ListParagraph"/>
        <w:numPr>
          <w:ilvl w:val="0"/>
          <w:numId w:val="6"/>
        </w:numPr>
        <w:autoSpaceDE w:val="0"/>
        <w:autoSpaceDN w:val="0"/>
        <w:adjustRightInd w:val="0"/>
        <w:spacing w:after="0" w:line="240" w:lineRule="auto"/>
        <w:rPr>
          <w:rFonts w:ascii="Times New Roman" w:hAnsi="Times New Roman"/>
          <w:sz w:val="24"/>
          <w:szCs w:val="24"/>
          <w:lang w:bidi="bn-IN"/>
        </w:rPr>
      </w:pPr>
      <w:r w:rsidRPr="00F14CBB">
        <w:rPr>
          <w:rFonts w:ascii="Times New Roman" w:hAnsi="Times New Roman"/>
          <w:sz w:val="24"/>
          <w:szCs w:val="24"/>
          <w:lang w:bidi="bn-IN"/>
        </w:rPr>
        <w:t xml:space="preserve">S. Banerjee, “Dependence of Temperature of </w:t>
      </w:r>
      <w:proofErr w:type="spellStart"/>
      <w:r w:rsidRPr="00F14CBB">
        <w:rPr>
          <w:rFonts w:ascii="Times New Roman" w:hAnsi="Times New Roman"/>
          <w:sz w:val="24"/>
          <w:szCs w:val="24"/>
          <w:lang w:bidi="bn-IN"/>
        </w:rPr>
        <w:t>CdTe</w:t>
      </w:r>
      <w:proofErr w:type="spellEnd"/>
      <w:r w:rsidRPr="00F14CBB">
        <w:rPr>
          <w:rFonts w:ascii="Times New Roman" w:hAnsi="Times New Roman"/>
          <w:sz w:val="24"/>
          <w:szCs w:val="24"/>
          <w:lang w:bidi="bn-IN"/>
        </w:rPr>
        <w:t>/</w:t>
      </w:r>
      <w:proofErr w:type="spellStart"/>
      <w:r w:rsidRPr="00F14CBB">
        <w:rPr>
          <w:rFonts w:ascii="Times New Roman" w:hAnsi="Times New Roman"/>
          <w:sz w:val="24"/>
          <w:szCs w:val="24"/>
          <w:lang w:bidi="bn-IN"/>
        </w:rPr>
        <w:t>CdS</w:t>
      </w:r>
      <w:proofErr w:type="spellEnd"/>
      <w:r w:rsidRPr="00F14CBB">
        <w:rPr>
          <w:rFonts w:ascii="Times New Roman" w:hAnsi="Times New Roman"/>
          <w:sz w:val="24"/>
          <w:szCs w:val="24"/>
          <w:lang w:bidi="bn-IN"/>
        </w:rPr>
        <w:t xml:space="preserve"> based solar cell</w:t>
      </w:r>
    </w:p>
    <w:p w:rsidR="00F14CBB" w:rsidRPr="00F14CBB" w:rsidRDefault="00F14CBB" w:rsidP="00F14CBB">
      <w:pPr>
        <w:pStyle w:val="ListParagraph"/>
        <w:autoSpaceDE w:val="0"/>
        <w:autoSpaceDN w:val="0"/>
        <w:adjustRightInd w:val="0"/>
        <w:spacing w:after="0" w:line="240" w:lineRule="auto"/>
        <w:ind w:left="990"/>
        <w:rPr>
          <w:rFonts w:ascii="Times New Roman" w:hAnsi="Times New Roman"/>
          <w:sz w:val="24"/>
          <w:szCs w:val="24"/>
          <w:lang w:bidi="bn-IN"/>
        </w:rPr>
      </w:pPr>
      <w:r w:rsidRPr="00F14CBB">
        <w:rPr>
          <w:rFonts w:ascii="Times New Roman" w:hAnsi="Times New Roman"/>
          <w:sz w:val="24"/>
          <w:szCs w:val="24"/>
          <w:lang w:bidi="bn-IN"/>
        </w:rPr>
        <w:t>performance”, International Journal of Electronics Engineering, ISSN: 0973-7383,</w:t>
      </w:r>
    </w:p>
    <w:p w:rsidR="00F14CBB" w:rsidRDefault="00F14CBB" w:rsidP="00F14CBB">
      <w:pPr>
        <w:pStyle w:val="ListParagraph"/>
        <w:autoSpaceDE w:val="0"/>
        <w:autoSpaceDN w:val="0"/>
        <w:adjustRightInd w:val="0"/>
        <w:spacing w:after="0" w:line="240" w:lineRule="auto"/>
        <w:ind w:left="990"/>
        <w:rPr>
          <w:rFonts w:ascii="Times New Roman" w:hAnsi="Times New Roman"/>
          <w:sz w:val="24"/>
          <w:szCs w:val="24"/>
          <w:lang w:bidi="bn-IN"/>
        </w:rPr>
      </w:pPr>
      <w:r w:rsidRPr="00F14CBB">
        <w:rPr>
          <w:rFonts w:ascii="Times New Roman" w:hAnsi="Times New Roman"/>
          <w:sz w:val="24"/>
          <w:szCs w:val="24"/>
          <w:lang w:bidi="bn-IN"/>
        </w:rPr>
        <w:t>Vol. 10, Issue 2, pp.92-96, 2018.</w:t>
      </w:r>
    </w:p>
    <w:p w:rsidR="00F14CBB" w:rsidRPr="00F14CBB" w:rsidRDefault="00F14CBB" w:rsidP="00F14CBB">
      <w:pPr>
        <w:pStyle w:val="ListParagraph"/>
        <w:numPr>
          <w:ilvl w:val="0"/>
          <w:numId w:val="6"/>
        </w:numPr>
        <w:autoSpaceDE w:val="0"/>
        <w:autoSpaceDN w:val="0"/>
        <w:adjustRightInd w:val="0"/>
        <w:spacing w:after="0" w:line="240" w:lineRule="auto"/>
        <w:rPr>
          <w:rFonts w:ascii="Times New Roman" w:hAnsi="Times New Roman"/>
          <w:sz w:val="24"/>
          <w:szCs w:val="24"/>
          <w:lang w:bidi="bn-IN"/>
        </w:rPr>
      </w:pPr>
      <w:r w:rsidRPr="00F14CBB">
        <w:rPr>
          <w:rFonts w:ascii="Times New Roman" w:hAnsi="Times New Roman"/>
          <w:sz w:val="24"/>
          <w:szCs w:val="24"/>
          <w:lang w:bidi="bn-IN"/>
        </w:rPr>
        <w:t>S</w:t>
      </w:r>
      <w:r>
        <w:rPr>
          <w:rFonts w:ascii="Times New Roman" w:hAnsi="Times New Roman"/>
          <w:sz w:val="24"/>
          <w:szCs w:val="24"/>
          <w:lang w:bidi="bn-IN"/>
        </w:rPr>
        <w:t xml:space="preserve">. </w:t>
      </w:r>
      <w:r w:rsidRPr="00F14CBB">
        <w:rPr>
          <w:rFonts w:ascii="Times New Roman" w:hAnsi="Times New Roman"/>
          <w:sz w:val="24"/>
          <w:szCs w:val="24"/>
          <w:lang w:bidi="bn-IN"/>
        </w:rPr>
        <w:t>Banerjee, “Performance Analysis of Cadmium Sulfide/Cadmium</w:t>
      </w:r>
    </w:p>
    <w:p w:rsidR="00F14CBB" w:rsidRPr="00125D7A" w:rsidRDefault="00F14CBB" w:rsidP="00F14CBB">
      <w:pPr>
        <w:pStyle w:val="ListParagraph"/>
        <w:autoSpaceDE w:val="0"/>
        <w:autoSpaceDN w:val="0"/>
        <w:adjustRightInd w:val="0"/>
        <w:spacing w:after="0" w:line="240" w:lineRule="auto"/>
        <w:ind w:left="990"/>
        <w:rPr>
          <w:rFonts w:ascii="Times New Roman" w:hAnsi="Times New Roman"/>
          <w:sz w:val="24"/>
          <w:szCs w:val="24"/>
          <w:lang w:bidi="bn-IN"/>
        </w:rPr>
      </w:pPr>
      <w:r w:rsidRPr="00F14CBB">
        <w:rPr>
          <w:rFonts w:ascii="Times New Roman" w:hAnsi="Times New Roman"/>
          <w:sz w:val="24"/>
          <w:szCs w:val="24"/>
          <w:lang w:bidi="bn-IN"/>
        </w:rPr>
        <w:t>Telluride (</w:t>
      </w:r>
      <w:proofErr w:type="spellStart"/>
      <w:r w:rsidRPr="00F14CBB">
        <w:rPr>
          <w:rFonts w:ascii="Times New Roman" w:hAnsi="Times New Roman"/>
          <w:sz w:val="24"/>
          <w:szCs w:val="24"/>
          <w:lang w:bidi="bn-IN"/>
        </w:rPr>
        <w:t>CdS</w:t>
      </w:r>
      <w:proofErr w:type="spellEnd"/>
      <w:r w:rsidRPr="00F14CBB">
        <w:rPr>
          <w:rFonts w:ascii="Times New Roman" w:hAnsi="Times New Roman"/>
          <w:sz w:val="24"/>
          <w:szCs w:val="24"/>
          <w:lang w:bidi="bn-IN"/>
        </w:rPr>
        <w:t>/</w:t>
      </w:r>
      <w:proofErr w:type="spellStart"/>
      <w:r w:rsidRPr="00F14CBB">
        <w:rPr>
          <w:rFonts w:ascii="Times New Roman" w:hAnsi="Times New Roman"/>
          <w:sz w:val="24"/>
          <w:szCs w:val="24"/>
          <w:lang w:bidi="bn-IN"/>
        </w:rPr>
        <w:t>CdTe</w:t>
      </w:r>
      <w:proofErr w:type="spellEnd"/>
      <w:r w:rsidRPr="00F14CBB">
        <w:rPr>
          <w:rFonts w:ascii="Times New Roman" w:hAnsi="Times New Roman"/>
          <w:sz w:val="24"/>
          <w:szCs w:val="24"/>
          <w:lang w:bidi="bn-IN"/>
        </w:rPr>
        <w:t>) Thin Film Solar Cell using PC1D”, IEEE conference Devices for Integrated Circuit (</w:t>
      </w:r>
      <w:proofErr w:type="spellStart"/>
      <w:r w:rsidRPr="00F14CBB">
        <w:rPr>
          <w:rFonts w:ascii="Times New Roman" w:hAnsi="Times New Roman"/>
          <w:sz w:val="24"/>
          <w:szCs w:val="24"/>
          <w:lang w:bidi="bn-IN"/>
        </w:rPr>
        <w:t>DevIC</w:t>
      </w:r>
      <w:proofErr w:type="spellEnd"/>
      <w:r w:rsidRPr="00F14CBB">
        <w:rPr>
          <w:rFonts w:ascii="Times New Roman" w:hAnsi="Times New Roman"/>
          <w:sz w:val="24"/>
          <w:szCs w:val="24"/>
          <w:lang w:bidi="bn-IN"/>
        </w:rPr>
        <w:t>), ISBN: 978-1-5090-4724-6, pp.189-195, 2017</w:t>
      </w:r>
    </w:p>
    <w:p w:rsidR="00DE0EC1" w:rsidRPr="00125D7A" w:rsidRDefault="00DE0EC1" w:rsidP="00741CD2">
      <w:pPr>
        <w:tabs>
          <w:tab w:val="left" w:pos="450"/>
        </w:tabs>
        <w:autoSpaceDE w:val="0"/>
        <w:autoSpaceDN w:val="0"/>
        <w:adjustRightInd w:val="0"/>
        <w:spacing w:after="0" w:line="240" w:lineRule="auto"/>
        <w:ind w:left="630"/>
        <w:jc w:val="both"/>
        <w:rPr>
          <w:rFonts w:ascii="Times New Roman" w:hAnsi="Times New Roman" w:cs="Times New Roman"/>
          <w:sz w:val="24"/>
          <w:szCs w:val="24"/>
        </w:rPr>
      </w:pPr>
    </w:p>
    <w:p w:rsidR="00DE0EC1" w:rsidRPr="00125D7A" w:rsidRDefault="00DE0EC1">
      <w:pPr>
        <w:rPr>
          <w:rFonts w:ascii="Times New Roman" w:hAnsi="Times New Roman" w:cs="Times New Roman"/>
          <w:lang w:val="en-US"/>
        </w:rPr>
      </w:pPr>
    </w:p>
    <w:sectPr w:rsidR="00DE0EC1" w:rsidRPr="00125D7A" w:rsidSect="00B56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7D4A"/>
    <w:multiLevelType w:val="multilevel"/>
    <w:tmpl w:val="B7CEEB9C"/>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3FE20043"/>
    <w:multiLevelType w:val="multilevel"/>
    <w:tmpl w:val="8E967A50"/>
    <w:lvl w:ilvl="0">
      <w:start w:val="1"/>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 w15:restartNumberingAfterBreak="0">
    <w:nsid w:val="54F57455"/>
    <w:multiLevelType w:val="hybridMultilevel"/>
    <w:tmpl w:val="0F5D38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0170E95"/>
    <w:multiLevelType w:val="hybridMultilevel"/>
    <w:tmpl w:val="382432D4"/>
    <w:lvl w:ilvl="0" w:tplc="0409000F">
      <w:start w:val="1"/>
      <w:numFmt w:val="decimal"/>
      <w:lvlText w:val="%1."/>
      <w:lvlJc w:val="left"/>
      <w:pPr>
        <w:ind w:left="99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3571155"/>
    <w:multiLevelType w:val="hybridMultilevel"/>
    <w:tmpl w:val="44C4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771C6C"/>
    <w:multiLevelType w:val="hybridMultilevel"/>
    <w:tmpl w:val="B2DC5886"/>
    <w:lvl w:ilvl="0" w:tplc="1BFE5998">
      <w:start w:val="13"/>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7A2A6013"/>
    <w:multiLevelType w:val="hybridMultilevel"/>
    <w:tmpl w:val="F190A5DA"/>
    <w:lvl w:ilvl="0" w:tplc="04090001">
      <w:start w:val="1"/>
      <w:numFmt w:val="bullet"/>
      <w:lvlText w:val=""/>
      <w:lvlJc w:val="left"/>
      <w:pPr>
        <w:ind w:left="720" w:hanging="360"/>
      </w:pPr>
      <w:rPr>
        <w:rFonts w:ascii="Symbol" w:hAnsi="Symbol" w:hint="default"/>
      </w:rPr>
    </w:lvl>
    <w:lvl w:ilvl="1" w:tplc="18D6159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E37DFC"/>
    <w:multiLevelType w:val="hybridMultilevel"/>
    <w:tmpl w:val="0B1C8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35"/>
    <w:rsid w:val="000528AA"/>
    <w:rsid w:val="0007061D"/>
    <w:rsid w:val="00091D3E"/>
    <w:rsid w:val="000C7BF2"/>
    <w:rsid w:val="00113246"/>
    <w:rsid w:val="0011624D"/>
    <w:rsid w:val="00125D7A"/>
    <w:rsid w:val="001735E5"/>
    <w:rsid w:val="001763DE"/>
    <w:rsid w:val="00191600"/>
    <w:rsid w:val="0019223C"/>
    <w:rsid w:val="001C0FDB"/>
    <w:rsid w:val="001D7503"/>
    <w:rsid w:val="002059F4"/>
    <w:rsid w:val="0029285C"/>
    <w:rsid w:val="002D56A6"/>
    <w:rsid w:val="00315920"/>
    <w:rsid w:val="00347AD1"/>
    <w:rsid w:val="00355E40"/>
    <w:rsid w:val="00356D91"/>
    <w:rsid w:val="00361951"/>
    <w:rsid w:val="00377393"/>
    <w:rsid w:val="003A5053"/>
    <w:rsid w:val="003D5EE1"/>
    <w:rsid w:val="003F5459"/>
    <w:rsid w:val="00430AF2"/>
    <w:rsid w:val="0046043C"/>
    <w:rsid w:val="00466609"/>
    <w:rsid w:val="004A08C5"/>
    <w:rsid w:val="004B30E9"/>
    <w:rsid w:val="004C0967"/>
    <w:rsid w:val="004C5292"/>
    <w:rsid w:val="00572567"/>
    <w:rsid w:val="00576AB8"/>
    <w:rsid w:val="00590FFB"/>
    <w:rsid w:val="005C17B8"/>
    <w:rsid w:val="005D1835"/>
    <w:rsid w:val="005D2F43"/>
    <w:rsid w:val="005E03EE"/>
    <w:rsid w:val="005F6746"/>
    <w:rsid w:val="00622F61"/>
    <w:rsid w:val="00684886"/>
    <w:rsid w:val="006879C5"/>
    <w:rsid w:val="006D199E"/>
    <w:rsid w:val="006E52B3"/>
    <w:rsid w:val="00732AD9"/>
    <w:rsid w:val="00741CD2"/>
    <w:rsid w:val="0079291B"/>
    <w:rsid w:val="007D3331"/>
    <w:rsid w:val="00804DE4"/>
    <w:rsid w:val="00813936"/>
    <w:rsid w:val="00820092"/>
    <w:rsid w:val="00830C78"/>
    <w:rsid w:val="008E338B"/>
    <w:rsid w:val="008F631F"/>
    <w:rsid w:val="009156F8"/>
    <w:rsid w:val="00927885"/>
    <w:rsid w:val="009870E0"/>
    <w:rsid w:val="009A32FD"/>
    <w:rsid w:val="009B1F26"/>
    <w:rsid w:val="009E5FF5"/>
    <w:rsid w:val="00A164B5"/>
    <w:rsid w:val="00A22480"/>
    <w:rsid w:val="00A35796"/>
    <w:rsid w:val="00A777D7"/>
    <w:rsid w:val="00A947BE"/>
    <w:rsid w:val="00AD0DD3"/>
    <w:rsid w:val="00AD5DE3"/>
    <w:rsid w:val="00B0077B"/>
    <w:rsid w:val="00B56AD4"/>
    <w:rsid w:val="00BC79A0"/>
    <w:rsid w:val="00BE72C5"/>
    <w:rsid w:val="00C122E8"/>
    <w:rsid w:val="00C35404"/>
    <w:rsid w:val="00CA477F"/>
    <w:rsid w:val="00CB3CAD"/>
    <w:rsid w:val="00CC28F9"/>
    <w:rsid w:val="00D2420C"/>
    <w:rsid w:val="00D87717"/>
    <w:rsid w:val="00DA215F"/>
    <w:rsid w:val="00DE0EC1"/>
    <w:rsid w:val="00E568B6"/>
    <w:rsid w:val="00E8356A"/>
    <w:rsid w:val="00E92FB7"/>
    <w:rsid w:val="00EC7C88"/>
    <w:rsid w:val="00EE57D4"/>
    <w:rsid w:val="00F00C4D"/>
    <w:rsid w:val="00F14CBB"/>
    <w:rsid w:val="00F16665"/>
    <w:rsid w:val="00F3046C"/>
    <w:rsid w:val="00F62D62"/>
    <w:rsid w:val="00F87495"/>
    <w:rsid w:val="00F96DD1"/>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07CA"/>
  <w15:docId w15:val="{DD686CDC-7EFC-4C92-8CA9-27906199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A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1835"/>
    <w:pPr>
      <w:ind w:left="720"/>
      <w:contextualSpacing/>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5D1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835"/>
    <w:rPr>
      <w:rFonts w:ascii="Tahoma" w:hAnsi="Tahoma" w:cs="Tahoma"/>
      <w:sz w:val="16"/>
      <w:szCs w:val="16"/>
    </w:rPr>
  </w:style>
  <w:style w:type="character" w:styleId="Hyperlink">
    <w:name w:val="Hyperlink"/>
    <w:basedOn w:val="DefaultParagraphFont"/>
    <w:uiPriority w:val="99"/>
    <w:unhideWhenUsed/>
    <w:rsid w:val="005D1835"/>
    <w:rPr>
      <w:color w:val="0000FF"/>
      <w:u w:val="single"/>
    </w:rPr>
  </w:style>
  <w:style w:type="paragraph" w:styleId="NormalWeb">
    <w:name w:val="Normal (Web)"/>
    <w:basedOn w:val="Normal"/>
    <w:uiPriority w:val="99"/>
    <w:unhideWhenUsed/>
    <w:rsid w:val="00F304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3046C"/>
  </w:style>
  <w:style w:type="paragraph" w:customStyle="1" w:styleId="Default">
    <w:name w:val="Default"/>
    <w:rsid w:val="00741CD2"/>
    <w:pPr>
      <w:autoSpaceDE w:val="0"/>
      <w:autoSpaceDN w:val="0"/>
      <w:adjustRightInd w:val="0"/>
      <w:spacing w:after="0" w:line="240" w:lineRule="auto"/>
    </w:pPr>
    <w:rPr>
      <w:rFonts w:ascii="Cambria" w:hAnsi="Cambria" w:cs="Cambria"/>
      <w:color w:val="000000"/>
      <w:sz w:val="24"/>
      <w:szCs w:val="24"/>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oushik.sarkar@teamfuture.in"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hyperlink" Target="mailto:amit.kumar.dgp@nshm.com" TargetMode="External"/><Relationship Id="rId11" Type="http://schemas.openxmlformats.org/officeDocument/2006/relationships/image" Target="media/image4.emf"/><Relationship Id="rId5" Type="http://schemas.openxmlformats.org/officeDocument/2006/relationships/hyperlink" Target="mailto:sudipta.banerjee@nshm.com" TargetMode="Externa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5035</Words>
  <Characters>28704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Sudipta Banerjee</cp:lastModifiedBy>
  <cp:revision>2</cp:revision>
  <cp:lastPrinted>2017-09-13T10:51:00Z</cp:lastPrinted>
  <dcterms:created xsi:type="dcterms:W3CDTF">2023-08-25T09:28:00Z</dcterms:created>
  <dcterms:modified xsi:type="dcterms:W3CDTF">2023-08-25T09:28:00Z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e77c83f756a086a33e6e344fbf75a101f225d8bbce70f335fe6fe6b8a8f93685</vt:lpwstr>
  </property>
</Properties>
</file>