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700D" w14:textId="1BABAF79" w:rsidR="00A373B8" w:rsidRDefault="00A373B8" w:rsidP="00860A17">
      <w:pPr>
        <w:spacing w:line="360" w:lineRule="auto"/>
        <w:rPr>
          <w:rFonts w:ascii="Times New Roman" w:hAnsi="Times New Roman" w:cs="Times New Roman"/>
          <w:b/>
          <w:bCs/>
          <w:sz w:val="48"/>
          <w:szCs w:val="48"/>
          <w:lang w:val="en-US"/>
        </w:rPr>
      </w:pPr>
      <w:r w:rsidRPr="00CA419C">
        <w:rPr>
          <w:rFonts w:ascii="Times New Roman" w:hAnsi="Times New Roman" w:cs="Times New Roman"/>
          <w:b/>
          <w:bCs/>
          <w:sz w:val="48"/>
          <w:szCs w:val="48"/>
          <w:lang w:val="en-US"/>
        </w:rPr>
        <w:t>A</w:t>
      </w:r>
      <w:r w:rsidR="00CA419C" w:rsidRPr="00CA419C">
        <w:rPr>
          <w:rFonts w:ascii="Times New Roman" w:hAnsi="Times New Roman" w:cs="Times New Roman"/>
          <w:b/>
          <w:bCs/>
          <w:sz w:val="48"/>
          <w:szCs w:val="48"/>
          <w:lang w:val="en-US"/>
        </w:rPr>
        <w:t>n Analysis of the Underlying Feminism in Henrik Ibsen’s “A Doll’s House”</w:t>
      </w:r>
    </w:p>
    <w:p w14:paraId="21E361C4" w14:textId="77777777" w:rsidR="00A026E1" w:rsidRDefault="00A026E1" w:rsidP="00860A17">
      <w:pPr>
        <w:spacing w:line="360" w:lineRule="auto"/>
        <w:rPr>
          <w:rFonts w:ascii="Times New Roman" w:hAnsi="Times New Roman" w:cs="Times New Roman"/>
          <w:b/>
          <w:bCs/>
          <w:sz w:val="24"/>
          <w:szCs w:val="24"/>
          <w:lang w:val="en-US"/>
        </w:rPr>
      </w:pPr>
    </w:p>
    <w:p w14:paraId="64C25767" w14:textId="77777777" w:rsidR="0071188D" w:rsidRPr="005E5A37" w:rsidRDefault="0071188D" w:rsidP="00860A17">
      <w:pPr>
        <w:spacing w:line="360" w:lineRule="auto"/>
        <w:rPr>
          <w:rFonts w:ascii="Times New Roman" w:hAnsi="Times New Roman" w:cs="Times New Roman"/>
          <w:sz w:val="24"/>
          <w:szCs w:val="24"/>
          <w:lang w:val="en-US"/>
        </w:rPr>
      </w:pPr>
      <w:r w:rsidRPr="005E5A37">
        <w:rPr>
          <w:rFonts w:ascii="Times New Roman" w:hAnsi="Times New Roman" w:cs="Times New Roman"/>
          <w:sz w:val="24"/>
          <w:szCs w:val="24"/>
          <w:lang w:val="en-US"/>
        </w:rPr>
        <w:t>Ms. Priyanshi Mamgain</w:t>
      </w:r>
    </w:p>
    <w:p w14:paraId="2C514C9C" w14:textId="29EC771E" w:rsidR="0071188D" w:rsidRPr="005E5A37" w:rsidRDefault="0071188D" w:rsidP="00860A17">
      <w:pPr>
        <w:spacing w:line="360" w:lineRule="auto"/>
        <w:rPr>
          <w:rFonts w:ascii="Times New Roman" w:hAnsi="Times New Roman" w:cs="Times New Roman"/>
          <w:sz w:val="24"/>
          <w:szCs w:val="24"/>
          <w:lang w:val="en-US"/>
        </w:rPr>
      </w:pPr>
      <w:r w:rsidRPr="005E5A37">
        <w:rPr>
          <w:rFonts w:ascii="Times New Roman" w:hAnsi="Times New Roman" w:cs="Times New Roman"/>
          <w:sz w:val="24"/>
          <w:szCs w:val="24"/>
          <w:lang w:val="en-US"/>
        </w:rPr>
        <w:t xml:space="preserve">Department of Humanities and </w:t>
      </w:r>
      <w:r w:rsidR="009A7A7A" w:rsidRPr="005E5A37">
        <w:rPr>
          <w:rFonts w:ascii="Times New Roman" w:hAnsi="Times New Roman" w:cs="Times New Roman"/>
          <w:sz w:val="24"/>
          <w:szCs w:val="24"/>
          <w:lang w:val="en-US"/>
        </w:rPr>
        <w:t>S</w:t>
      </w:r>
      <w:r w:rsidRPr="005E5A37">
        <w:rPr>
          <w:rFonts w:ascii="Times New Roman" w:hAnsi="Times New Roman" w:cs="Times New Roman"/>
          <w:sz w:val="24"/>
          <w:szCs w:val="24"/>
          <w:lang w:val="en-US"/>
        </w:rPr>
        <w:t xml:space="preserve">ocial </w:t>
      </w:r>
      <w:r w:rsidR="009A7A7A" w:rsidRPr="005E5A37">
        <w:rPr>
          <w:rFonts w:ascii="Times New Roman" w:hAnsi="Times New Roman" w:cs="Times New Roman"/>
          <w:sz w:val="24"/>
          <w:szCs w:val="24"/>
          <w:lang w:val="en-US"/>
        </w:rPr>
        <w:t xml:space="preserve">Sciences, Graphic Era Deemed to be University, Dehradun, </w:t>
      </w:r>
      <w:r w:rsidR="005E5A37" w:rsidRPr="005E5A37">
        <w:rPr>
          <w:rFonts w:ascii="Times New Roman" w:hAnsi="Times New Roman" w:cs="Times New Roman"/>
          <w:sz w:val="24"/>
          <w:szCs w:val="24"/>
          <w:lang w:val="en-US"/>
        </w:rPr>
        <w:t>Uttarakhand</w:t>
      </w:r>
      <w:r w:rsidR="009A7A7A" w:rsidRPr="005E5A37">
        <w:rPr>
          <w:rFonts w:ascii="Times New Roman" w:hAnsi="Times New Roman" w:cs="Times New Roman"/>
          <w:sz w:val="24"/>
          <w:szCs w:val="24"/>
          <w:lang w:val="en-US"/>
        </w:rPr>
        <w:t xml:space="preserve">, </w:t>
      </w:r>
      <w:hyperlink r:id="rId5" w:history="1">
        <w:r w:rsidR="009A7A7A" w:rsidRPr="005E5A37">
          <w:rPr>
            <w:rStyle w:val="Hyperlink"/>
            <w:rFonts w:ascii="Times New Roman" w:hAnsi="Times New Roman" w:cs="Times New Roman"/>
            <w:sz w:val="24"/>
            <w:szCs w:val="24"/>
            <w:lang w:val="en-US"/>
          </w:rPr>
          <w:t>priyanshimamgain2@gmail.com</w:t>
        </w:r>
      </w:hyperlink>
    </w:p>
    <w:p w14:paraId="7D19685E" w14:textId="5EE52543" w:rsidR="009A7A7A" w:rsidRPr="005E5A37" w:rsidRDefault="009A7A7A" w:rsidP="00860A17">
      <w:pPr>
        <w:spacing w:line="360" w:lineRule="auto"/>
        <w:rPr>
          <w:rFonts w:ascii="Times New Roman" w:hAnsi="Times New Roman" w:cs="Times New Roman"/>
          <w:sz w:val="24"/>
          <w:szCs w:val="24"/>
          <w:lang w:val="en-US"/>
        </w:rPr>
      </w:pPr>
      <w:r w:rsidRPr="005E5A37">
        <w:rPr>
          <w:rFonts w:ascii="Times New Roman" w:hAnsi="Times New Roman" w:cs="Times New Roman"/>
          <w:sz w:val="24"/>
          <w:szCs w:val="24"/>
          <w:lang w:val="en-US"/>
        </w:rPr>
        <w:t xml:space="preserve">Dr. Prabha Lama </w:t>
      </w:r>
    </w:p>
    <w:p w14:paraId="2326C3FC" w14:textId="522FEC99" w:rsidR="009A7A7A" w:rsidRPr="005E5A37" w:rsidRDefault="009A7A7A" w:rsidP="00860A17">
      <w:pPr>
        <w:spacing w:line="360" w:lineRule="auto"/>
        <w:rPr>
          <w:rFonts w:ascii="Times New Roman" w:hAnsi="Times New Roman" w:cs="Times New Roman"/>
          <w:sz w:val="24"/>
          <w:szCs w:val="24"/>
          <w:lang w:val="en-US"/>
        </w:rPr>
      </w:pPr>
      <w:r w:rsidRPr="005E5A37">
        <w:rPr>
          <w:rFonts w:ascii="Times New Roman" w:hAnsi="Times New Roman" w:cs="Times New Roman"/>
          <w:sz w:val="24"/>
          <w:szCs w:val="24"/>
          <w:lang w:val="en-US"/>
        </w:rPr>
        <w:t>Associate Professor,</w:t>
      </w:r>
      <w:r w:rsidR="005E5A37" w:rsidRPr="005E5A37">
        <w:rPr>
          <w:rFonts w:ascii="Times New Roman" w:hAnsi="Times New Roman" w:cs="Times New Roman"/>
          <w:sz w:val="24"/>
          <w:szCs w:val="24"/>
          <w:lang w:val="en-US"/>
        </w:rPr>
        <w:t xml:space="preserve"> Department of Humanities and Social Sciences, Graphic Era Deemed to be University, Dehradun, Uttarakhand.</w:t>
      </w:r>
      <w:r w:rsidRPr="005E5A37">
        <w:rPr>
          <w:rFonts w:ascii="Times New Roman" w:hAnsi="Times New Roman" w:cs="Times New Roman"/>
          <w:sz w:val="24"/>
          <w:szCs w:val="24"/>
          <w:lang w:val="en-US"/>
        </w:rPr>
        <w:t xml:space="preserve"> </w:t>
      </w:r>
    </w:p>
    <w:p w14:paraId="734E6852" w14:textId="6EAC583F" w:rsidR="00860A17" w:rsidRPr="005E5A37" w:rsidRDefault="00860A17" w:rsidP="00860A17">
      <w:pPr>
        <w:spacing w:line="360" w:lineRule="auto"/>
        <w:rPr>
          <w:rFonts w:ascii="Times New Roman" w:hAnsi="Times New Roman" w:cs="Times New Roman"/>
          <w:b/>
          <w:bCs/>
          <w:sz w:val="24"/>
          <w:szCs w:val="24"/>
          <w:u w:val="single"/>
          <w:lang w:val="en-US"/>
        </w:rPr>
      </w:pPr>
      <w:r w:rsidRPr="005E5A37">
        <w:rPr>
          <w:rFonts w:ascii="Times New Roman" w:hAnsi="Times New Roman" w:cs="Times New Roman"/>
          <w:b/>
          <w:bCs/>
          <w:sz w:val="24"/>
          <w:szCs w:val="24"/>
          <w:u w:val="single"/>
          <w:lang w:val="en-US"/>
        </w:rPr>
        <w:t>Abstract</w:t>
      </w:r>
    </w:p>
    <w:p w14:paraId="2CDA7670" w14:textId="329C8351" w:rsidR="00675B62" w:rsidRPr="00860A17" w:rsidRDefault="00675B62" w:rsidP="00860A17">
      <w:pPr>
        <w:spacing w:line="360" w:lineRule="auto"/>
        <w:rPr>
          <w:rFonts w:ascii="Times New Roman" w:hAnsi="Times New Roman" w:cs="Times New Roman"/>
          <w:sz w:val="24"/>
          <w:szCs w:val="24"/>
          <w:lang w:val="en-US"/>
        </w:rPr>
      </w:pPr>
      <w:r w:rsidRPr="00860A17">
        <w:rPr>
          <w:rFonts w:ascii="Times New Roman" w:hAnsi="Times New Roman" w:cs="Times New Roman"/>
          <w:sz w:val="24"/>
          <w:szCs w:val="24"/>
          <w:lang w:val="en-US"/>
        </w:rPr>
        <w:t xml:space="preserve">This </w:t>
      </w:r>
      <w:r w:rsidR="00860A17">
        <w:rPr>
          <w:rFonts w:ascii="Times New Roman" w:hAnsi="Times New Roman" w:cs="Times New Roman"/>
          <w:sz w:val="24"/>
          <w:szCs w:val="24"/>
          <w:lang w:val="en-US"/>
        </w:rPr>
        <w:t>paper</w:t>
      </w:r>
      <w:r w:rsidRPr="00860A17">
        <w:rPr>
          <w:rFonts w:ascii="Times New Roman" w:hAnsi="Times New Roman" w:cs="Times New Roman"/>
          <w:sz w:val="24"/>
          <w:szCs w:val="24"/>
          <w:lang w:val="en-US"/>
        </w:rPr>
        <w:t xml:space="preserve"> intends to throw light on the women characters, as framed in the plays of the Norwegian playwright, Henrik Ibsen. Since time immemorial women have been portrayed as meek, submissive, “angels of the house”. Henrik Ibsen, also known as the “father of realism”, through his problem or realist plays rewrote the rules of drama. </w:t>
      </w:r>
      <w:r w:rsidR="00BC502F">
        <w:rPr>
          <w:rFonts w:ascii="Times New Roman" w:hAnsi="Times New Roman" w:cs="Times New Roman"/>
          <w:sz w:val="24"/>
          <w:szCs w:val="24"/>
          <w:lang w:val="en-US"/>
        </w:rPr>
        <w:t>He turned the world of European dramas into a world of moral analysis</w:t>
      </w:r>
      <w:r w:rsidR="001121D4">
        <w:rPr>
          <w:rFonts w:ascii="Times New Roman" w:hAnsi="Times New Roman" w:cs="Times New Roman"/>
          <w:sz w:val="24"/>
          <w:szCs w:val="24"/>
          <w:lang w:val="en-US"/>
        </w:rPr>
        <w:t xml:space="preserve"> rather than being a world full of playthings</w:t>
      </w:r>
      <w:r w:rsidRPr="00860A17">
        <w:rPr>
          <w:rFonts w:ascii="Times New Roman" w:hAnsi="Times New Roman" w:cs="Times New Roman"/>
          <w:sz w:val="24"/>
          <w:szCs w:val="24"/>
          <w:lang w:val="en-US"/>
        </w:rPr>
        <w:t>.</w:t>
      </w:r>
    </w:p>
    <w:p w14:paraId="627670AA" w14:textId="34ACD18A" w:rsidR="00675B62" w:rsidRDefault="00675B62" w:rsidP="00860A17">
      <w:pPr>
        <w:spacing w:line="360" w:lineRule="auto"/>
        <w:rPr>
          <w:rFonts w:ascii="Times New Roman" w:hAnsi="Times New Roman" w:cs="Times New Roman"/>
          <w:sz w:val="24"/>
          <w:szCs w:val="24"/>
          <w:lang w:val="en-US"/>
        </w:rPr>
      </w:pPr>
      <w:r w:rsidRPr="00860A17">
        <w:rPr>
          <w:rFonts w:ascii="Times New Roman" w:hAnsi="Times New Roman" w:cs="Times New Roman"/>
          <w:sz w:val="24"/>
          <w:szCs w:val="24"/>
          <w:lang w:val="en-US"/>
        </w:rPr>
        <w:t xml:space="preserve">Ibsen’s female characters emerge to challenge accepted cultural notions about femininity and domesticity because of their dissatisfaction with those who maintain the patriarchal status quo. In his works, Ibsen has portrayed females as ‘ahead of their time’ characters, not acceptable in the society of those times. The women in the industrialized world of the bourgeois class, remain an important concern in Ibsen’s plays. The period saw great interest in a discussion of the place accorded to women in society. </w:t>
      </w:r>
      <w:r w:rsidR="00860A17">
        <w:rPr>
          <w:rFonts w:ascii="Times New Roman" w:hAnsi="Times New Roman" w:cs="Times New Roman"/>
          <w:sz w:val="24"/>
          <w:szCs w:val="24"/>
          <w:lang w:val="en-US"/>
        </w:rPr>
        <w:t>T</w:t>
      </w:r>
      <w:r w:rsidRPr="00860A17">
        <w:rPr>
          <w:rFonts w:ascii="Times New Roman" w:hAnsi="Times New Roman" w:cs="Times New Roman"/>
          <w:sz w:val="24"/>
          <w:szCs w:val="24"/>
          <w:lang w:val="en-US"/>
        </w:rPr>
        <w:t>he condition of women during those times will be understood through an in-depth analysis of Ibsen’s famous play- “A Doll’s House”.</w:t>
      </w:r>
    </w:p>
    <w:p w14:paraId="7C82B7D8" w14:textId="02CA6907" w:rsidR="0071188D" w:rsidRDefault="0071188D" w:rsidP="00860A1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Keywords: feminism, patriarchy, subjugation, plaything</w:t>
      </w:r>
    </w:p>
    <w:p w14:paraId="3831AAE6" w14:textId="5392946A" w:rsidR="00860A17" w:rsidRPr="005E5A37" w:rsidRDefault="00860A17" w:rsidP="00860A17">
      <w:pPr>
        <w:spacing w:line="360" w:lineRule="auto"/>
        <w:rPr>
          <w:rFonts w:ascii="Times New Roman" w:hAnsi="Times New Roman" w:cs="Times New Roman"/>
          <w:b/>
          <w:bCs/>
          <w:sz w:val="24"/>
          <w:szCs w:val="24"/>
          <w:u w:val="single"/>
          <w:lang w:val="en-US"/>
        </w:rPr>
      </w:pPr>
      <w:r w:rsidRPr="005E5A37">
        <w:rPr>
          <w:rFonts w:ascii="Times New Roman" w:hAnsi="Times New Roman" w:cs="Times New Roman"/>
          <w:b/>
          <w:bCs/>
          <w:sz w:val="24"/>
          <w:szCs w:val="24"/>
          <w:u w:val="single"/>
          <w:lang w:val="en-US"/>
        </w:rPr>
        <w:t>Introduction</w:t>
      </w:r>
    </w:p>
    <w:p w14:paraId="4FF67C7B" w14:textId="2DF2CBDD" w:rsidR="00EE1481" w:rsidRPr="00CA2F46" w:rsidRDefault="00A373B8" w:rsidP="00860A17">
      <w:pPr>
        <w:spacing w:line="360" w:lineRule="auto"/>
        <w:ind w:left="720"/>
        <w:rPr>
          <w:rFonts w:ascii="Times New Roman" w:hAnsi="Times New Roman" w:cs="Times New Roman"/>
          <w:sz w:val="24"/>
          <w:szCs w:val="24"/>
          <w:lang w:val="en-US"/>
        </w:rPr>
      </w:pPr>
      <w:r w:rsidRPr="00CA2F46">
        <w:rPr>
          <w:rFonts w:ascii="Times New Roman" w:hAnsi="Times New Roman" w:cs="Times New Roman"/>
          <w:sz w:val="24"/>
          <w:szCs w:val="24"/>
          <w:lang w:val="en-US"/>
        </w:rPr>
        <w:t xml:space="preserve">“He called me his doll-child, and he played with me just as I used to play with my dolls.” </w:t>
      </w:r>
      <w:r w:rsidR="00F83405">
        <w:rPr>
          <w:rFonts w:ascii="Times New Roman" w:hAnsi="Times New Roman" w:cs="Times New Roman"/>
          <w:sz w:val="24"/>
          <w:szCs w:val="24"/>
          <w:lang w:val="en-US"/>
        </w:rPr>
        <w:t>(Ibsen 118)</w:t>
      </w:r>
    </w:p>
    <w:p w14:paraId="2D0E3E82" w14:textId="23423E85" w:rsidR="00C24353" w:rsidRPr="00725793" w:rsidRDefault="00A373B8"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lastRenderedPageBreak/>
        <w:t xml:space="preserve">Henrik Ibsen </w:t>
      </w:r>
      <w:r w:rsidR="00C24353" w:rsidRPr="00725793">
        <w:rPr>
          <w:rFonts w:ascii="Times New Roman" w:hAnsi="Times New Roman" w:cs="Times New Roman"/>
          <w:sz w:val="24"/>
          <w:szCs w:val="24"/>
          <w:lang w:val="en-US"/>
        </w:rPr>
        <w:t xml:space="preserve">has given a wide variety of sensational plays during his lifetime. A Doll’s House is one of the most famous works of Henrik Ibsen. It is a sensational play that made headlines at the time of its publication, caused a wave of disruption in </w:t>
      </w:r>
      <w:r w:rsidR="008F62A0" w:rsidRPr="00725793">
        <w:rPr>
          <w:rFonts w:ascii="Times New Roman" w:hAnsi="Times New Roman" w:cs="Times New Roman"/>
          <w:sz w:val="24"/>
          <w:szCs w:val="24"/>
          <w:lang w:val="en-US"/>
        </w:rPr>
        <w:t>society,</w:t>
      </w:r>
      <w:r w:rsidR="00C24353" w:rsidRPr="00725793">
        <w:rPr>
          <w:rFonts w:ascii="Times New Roman" w:hAnsi="Times New Roman" w:cs="Times New Roman"/>
          <w:sz w:val="24"/>
          <w:szCs w:val="24"/>
          <w:lang w:val="en-US"/>
        </w:rPr>
        <w:t xml:space="preserve"> and continues to be the greatest work of his.</w:t>
      </w:r>
    </w:p>
    <w:p w14:paraId="2F5E91BC" w14:textId="1D5ADB0C" w:rsidR="001770F8" w:rsidRPr="00725793" w:rsidRDefault="00F12C34"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t xml:space="preserve">The play begins at Christmas Eve with the female protagonist Nora Helmer happily arranging presents and decorating the Christmas tree in her living room. She has spent eight years in domestic bliss with her husband Torvald Helmer and three children. Her husband works at the bank and is being promoted </w:t>
      </w:r>
      <w:r w:rsidR="00DB6B23" w:rsidRPr="00725793">
        <w:rPr>
          <w:rFonts w:ascii="Times New Roman" w:hAnsi="Times New Roman" w:cs="Times New Roman"/>
          <w:sz w:val="24"/>
          <w:szCs w:val="24"/>
          <w:lang w:val="en-US"/>
        </w:rPr>
        <w:t>to</w:t>
      </w:r>
      <w:r w:rsidRPr="00725793">
        <w:rPr>
          <w:rFonts w:ascii="Times New Roman" w:hAnsi="Times New Roman" w:cs="Times New Roman"/>
          <w:sz w:val="24"/>
          <w:szCs w:val="24"/>
          <w:lang w:val="en-US"/>
        </w:rPr>
        <w:t xml:space="preserve"> </w:t>
      </w:r>
      <w:r w:rsidR="00DB6B23" w:rsidRPr="00725793">
        <w:rPr>
          <w:rFonts w:ascii="Times New Roman" w:hAnsi="Times New Roman" w:cs="Times New Roman"/>
          <w:sz w:val="24"/>
          <w:szCs w:val="24"/>
          <w:lang w:val="en-US"/>
        </w:rPr>
        <w:t>manager</w:t>
      </w:r>
      <w:r w:rsidRPr="00725793">
        <w:rPr>
          <w:rFonts w:ascii="Times New Roman" w:hAnsi="Times New Roman" w:cs="Times New Roman"/>
          <w:sz w:val="24"/>
          <w:szCs w:val="24"/>
          <w:lang w:val="en-US"/>
        </w:rPr>
        <w:t xml:space="preserve"> soon. Things are working out for them in their </w:t>
      </w:r>
      <w:r w:rsidR="008F62A0" w:rsidRPr="00725793">
        <w:rPr>
          <w:rFonts w:ascii="Times New Roman" w:hAnsi="Times New Roman" w:cs="Times New Roman"/>
          <w:sz w:val="24"/>
          <w:szCs w:val="24"/>
          <w:lang w:val="en-US"/>
        </w:rPr>
        <w:t>favor,</w:t>
      </w:r>
      <w:r w:rsidRPr="00725793">
        <w:rPr>
          <w:rFonts w:ascii="Times New Roman" w:hAnsi="Times New Roman" w:cs="Times New Roman"/>
          <w:sz w:val="24"/>
          <w:szCs w:val="24"/>
          <w:lang w:val="en-US"/>
        </w:rPr>
        <w:t xml:space="preserve"> and they cannot imagine it to be better. They are looking forward to their days of peace and delight</w:t>
      </w:r>
      <w:r w:rsidR="001770F8" w:rsidRPr="00725793">
        <w:rPr>
          <w:rFonts w:ascii="Times New Roman" w:hAnsi="Times New Roman" w:cs="Times New Roman"/>
          <w:sz w:val="24"/>
          <w:szCs w:val="24"/>
          <w:lang w:val="en-US"/>
        </w:rPr>
        <w:t>, but their happy married life is shadowed by a secret.</w:t>
      </w:r>
    </w:p>
    <w:p w14:paraId="3B02B72C" w14:textId="6218EC7F" w:rsidR="00BD6EC7" w:rsidRPr="00725793" w:rsidRDefault="001770F8"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t xml:space="preserve">Nora, a caring, dutiful wife, had borrowed money from Krogstad, a man of ill repute. The money had been borrowed to save her sick husband’s life, but he </w:t>
      </w:r>
      <w:r w:rsidR="00DB6B23" w:rsidRPr="00725793">
        <w:rPr>
          <w:rFonts w:ascii="Times New Roman" w:hAnsi="Times New Roman" w:cs="Times New Roman"/>
          <w:sz w:val="24"/>
          <w:szCs w:val="24"/>
          <w:lang w:val="en-US"/>
        </w:rPr>
        <w:t>had</w:t>
      </w:r>
      <w:r w:rsidRPr="00725793">
        <w:rPr>
          <w:rFonts w:ascii="Times New Roman" w:hAnsi="Times New Roman" w:cs="Times New Roman"/>
          <w:sz w:val="24"/>
          <w:szCs w:val="24"/>
          <w:lang w:val="en-US"/>
        </w:rPr>
        <w:t xml:space="preserve"> no idea of what his wife did to save him. Now Krogstad has come back to threaten Nora to reveal her secret, because his position at the bank </w:t>
      </w:r>
      <w:r w:rsidR="00F7368F" w:rsidRPr="00725793">
        <w:rPr>
          <w:rFonts w:ascii="Times New Roman" w:hAnsi="Times New Roman" w:cs="Times New Roman"/>
          <w:sz w:val="24"/>
          <w:szCs w:val="24"/>
          <w:lang w:val="en-US"/>
        </w:rPr>
        <w:t>is being given to someone else because of his past records. Krogstad wishes for Nora to negotiate with her husband as he is going to be the manager and is an old school acquaintance of Torvalds</w:t>
      </w:r>
      <w:r w:rsidR="008242FB" w:rsidRPr="00725793">
        <w:rPr>
          <w:rFonts w:ascii="Times New Roman" w:hAnsi="Times New Roman" w:cs="Times New Roman"/>
          <w:sz w:val="24"/>
          <w:szCs w:val="24"/>
          <w:lang w:val="en-US"/>
        </w:rPr>
        <w:t>.’</w:t>
      </w:r>
      <w:r w:rsidR="00F7368F" w:rsidRPr="00725793">
        <w:rPr>
          <w:rFonts w:ascii="Times New Roman" w:hAnsi="Times New Roman" w:cs="Times New Roman"/>
          <w:sz w:val="24"/>
          <w:szCs w:val="24"/>
          <w:lang w:val="en-US"/>
        </w:rPr>
        <w:t xml:space="preserve"> But Torvald is against the idea of helping Krogstad because of his own personal reasons. Thus, Nora is </w:t>
      </w:r>
      <w:r w:rsidR="008F62A0" w:rsidRPr="00725793">
        <w:rPr>
          <w:rFonts w:ascii="Times New Roman" w:hAnsi="Times New Roman" w:cs="Times New Roman"/>
          <w:sz w:val="24"/>
          <w:szCs w:val="24"/>
          <w:lang w:val="en-US"/>
        </w:rPr>
        <w:t>extorted</w:t>
      </w:r>
      <w:r w:rsidR="00F7368F" w:rsidRPr="00725793">
        <w:rPr>
          <w:rFonts w:ascii="Times New Roman" w:hAnsi="Times New Roman" w:cs="Times New Roman"/>
          <w:sz w:val="24"/>
          <w:szCs w:val="24"/>
          <w:lang w:val="en-US"/>
        </w:rPr>
        <w:t xml:space="preserve"> to get the position which Krogstad </w:t>
      </w:r>
      <w:r w:rsidR="00DB6B23" w:rsidRPr="00725793">
        <w:rPr>
          <w:rFonts w:ascii="Times New Roman" w:hAnsi="Times New Roman" w:cs="Times New Roman"/>
          <w:sz w:val="24"/>
          <w:szCs w:val="24"/>
          <w:lang w:val="en-US"/>
        </w:rPr>
        <w:t>wants,</w:t>
      </w:r>
      <w:r w:rsidR="00F7368F" w:rsidRPr="00725793">
        <w:rPr>
          <w:rFonts w:ascii="Times New Roman" w:hAnsi="Times New Roman" w:cs="Times New Roman"/>
          <w:sz w:val="24"/>
          <w:szCs w:val="24"/>
          <w:lang w:val="en-US"/>
        </w:rPr>
        <w:t xml:space="preserve"> leaving her at the crossroads. Nora is left with a choice between trying to preserve the secret </w:t>
      </w:r>
      <w:r w:rsidR="00BD6EC7" w:rsidRPr="00725793">
        <w:rPr>
          <w:rFonts w:ascii="Times New Roman" w:hAnsi="Times New Roman" w:cs="Times New Roman"/>
          <w:sz w:val="24"/>
          <w:szCs w:val="24"/>
          <w:lang w:val="en-US"/>
        </w:rPr>
        <w:t xml:space="preserve">or the truth finally </w:t>
      </w:r>
      <w:r w:rsidR="008F62A0" w:rsidRPr="00725793">
        <w:rPr>
          <w:rFonts w:ascii="Times New Roman" w:hAnsi="Times New Roman" w:cs="Times New Roman"/>
          <w:sz w:val="24"/>
          <w:szCs w:val="24"/>
          <w:lang w:val="en-US"/>
        </w:rPr>
        <w:t>becoming known</w:t>
      </w:r>
      <w:r w:rsidR="00BD6EC7" w:rsidRPr="00725793">
        <w:rPr>
          <w:rFonts w:ascii="Times New Roman" w:hAnsi="Times New Roman" w:cs="Times New Roman"/>
          <w:sz w:val="24"/>
          <w:szCs w:val="24"/>
          <w:lang w:val="en-US"/>
        </w:rPr>
        <w:t xml:space="preserve">. </w:t>
      </w:r>
    </w:p>
    <w:p w14:paraId="79B37B71" w14:textId="4DBB6C4E" w:rsidR="00BD6EC7" w:rsidRPr="00725793" w:rsidRDefault="00BD6EC7"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t xml:space="preserve">At the end of the play, Nora decides to leave her husband and </w:t>
      </w:r>
      <w:r w:rsidR="00DB6B23" w:rsidRPr="00725793">
        <w:rPr>
          <w:rFonts w:ascii="Times New Roman" w:hAnsi="Times New Roman" w:cs="Times New Roman"/>
          <w:sz w:val="24"/>
          <w:szCs w:val="24"/>
          <w:lang w:val="en-US"/>
        </w:rPr>
        <w:t>children,</w:t>
      </w:r>
      <w:r w:rsidRPr="00725793">
        <w:rPr>
          <w:rFonts w:ascii="Times New Roman" w:hAnsi="Times New Roman" w:cs="Times New Roman"/>
          <w:sz w:val="24"/>
          <w:szCs w:val="24"/>
          <w:lang w:val="en-US"/>
        </w:rPr>
        <w:t xml:space="preserve"> realizing that she still has to search for her own individual identity and freedom before fulfilling the role of being a mother and wife.</w:t>
      </w:r>
    </w:p>
    <w:p w14:paraId="6974B7B8" w14:textId="4448F275" w:rsidR="00695CAA" w:rsidRPr="00725793" w:rsidRDefault="00BD6EC7" w:rsidP="00860A17">
      <w:pPr>
        <w:spacing w:line="360" w:lineRule="auto"/>
        <w:rPr>
          <w:rFonts w:ascii="Times New Roman" w:hAnsi="Times New Roman" w:cs="Times New Roman"/>
          <w:sz w:val="24"/>
          <w:szCs w:val="24"/>
          <w:lang w:val="en-US"/>
        </w:rPr>
      </w:pPr>
      <w:r w:rsidRPr="00725793">
        <w:rPr>
          <w:rFonts w:ascii="Times New Roman" w:hAnsi="Times New Roman" w:cs="Times New Roman"/>
          <w:sz w:val="24"/>
          <w:szCs w:val="24"/>
          <w:lang w:val="en-US"/>
        </w:rPr>
        <w:t xml:space="preserve"> </w:t>
      </w:r>
      <w:r w:rsidR="00DF0480">
        <w:rPr>
          <w:rFonts w:ascii="Times New Roman" w:hAnsi="Times New Roman" w:cs="Times New Roman"/>
          <w:sz w:val="24"/>
          <w:szCs w:val="24"/>
          <w:lang w:val="en-US"/>
        </w:rPr>
        <w:tab/>
      </w:r>
      <w:r w:rsidRPr="00725793">
        <w:rPr>
          <w:rFonts w:ascii="Times New Roman" w:hAnsi="Times New Roman" w:cs="Times New Roman"/>
          <w:sz w:val="24"/>
          <w:szCs w:val="24"/>
          <w:lang w:val="en-US"/>
        </w:rPr>
        <w:t>A Doll’s House is centered on the idea of a women’s right to self-development. Ibsen is concerned with the problem of women’s position in society</w:t>
      </w:r>
      <w:r w:rsidR="00D2385C" w:rsidRPr="00725793">
        <w:rPr>
          <w:rFonts w:ascii="Times New Roman" w:hAnsi="Times New Roman" w:cs="Times New Roman"/>
          <w:sz w:val="24"/>
          <w:szCs w:val="24"/>
          <w:lang w:val="en-US"/>
        </w:rPr>
        <w:t xml:space="preserve">. The theme which is most prevalent in this play is the duties of an individual towards themselves and achieving the individuality and freedom in society which they are deprived of as an individual. The fact that the play did not have a happy ending did not sit well with a lot of the audience, many of whom discussed at length </w:t>
      </w:r>
      <w:r w:rsidR="008F62A0" w:rsidRPr="00725793">
        <w:rPr>
          <w:rFonts w:ascii="Times New Roman" w:hAnsi="Times New Roman" w:cs="Times New Roman"/>
          <w:sz w:val="24"/>
          <w:szCs w:val="24"/>
          <w:lang w:val="en-US"/>
        </w:rPr>
        <w:t>whether Nora’s</w:t>
      </w:r>
      <w:r w:rsidR="00D2385C" w:rsidRPr="00725793">
        <w:rPr>
          <w:rFonts w:ascii="Times New Roman" w:hAnsi="Times New Roman" w:cs="Times New Roman"/>
          <w:sz w:val="24"/>
          <w:szCs w:val="24"/>
          <w:lang w:val="en-US"/>
        </w:rPr>
        <w:t xml:space="preserve"> decision to leave her husband and children was right. This play had sparked </w:t>
      </w:r>
      <w:r w:rsidR="009978CB" w:rsidRPr="00725793">
        <w:rPr>
          <w:rFonts w:ascii="Times New Roman" w:hAnsi="Times New Roman" w:cs="Times New Roman"/>
          <w:sz w:val="24"/>
          <w:szCs w:val="24"/>
          <w:lang w:val="en-US"/>
        </w:rPr>
        <w:t>a lot of discussion</w:t>
      </w:r>
      <w:r w:rsidR="00E65BB8" w:rsidRPr="00725793">
        <w:rPr>
          <w:rFonts w:ascii="Times New Roman" w:hAnsi="Times New Roman" w:cs="Times New Roman"/>
          <w:sz w:val="24"/>
          <w:szCs w:val="24"/>
          <w:lang w:val="en-US"/>
        </w:rPr>
        <w:t xml:space="preserve"> in the audience about the character of Nora who </w:t>
      </w:r>
      <w:r w:rsidR="006D2704" w:rsidRPr="00725793">
        <w:rPr>
          <w:rFonts w:ascii="Times New Roman" w:hAnsi="Times New Roman" w:cs="Times New Roman"/>
          <w:sz w:val="24"/>
          <w:szCs w:val="24"/>
          <w:lang w:val="en-US"/>
        </w:rPr>
        <w:t>defies</w:t>
      </w:r>
      <w:r w:rsidR="00E65BB8" w:rsidRPr="00725793">
        <w:rPr>
          <w:rFonts w:ascii="Times New Roman" w:hAnsi="Times New Roman" w:cs="Times New Roman"/>
          <w:sz w:val="24"/>
          <w:szCs w:val="24"/>
          <w:lang w:val="en-US"/>
        </w:rPr>
        <w:t xml:space="preserve"> the</w:t>
      </w:r>
      <w:r w:rsidR="006D2704" w:rsidRPr="00725793">
        <w:rPr>
          <w:rFonts w:ascii="Times New Roman" w:hAnsi="Times New Roman" w:cs="Times New Roman"/>
          <w:sz w:val="24"/>
          <w:szCs w:val="24"/>
          <w:lang w:val="en-US"/>
        </w:rPr>
        <w:t xml:space="preserve"> patriarchal</w:t>
      </w:r>
      <w:r w:rsidR="00E65BB8" w:rsidRPr="00725793">
        <w:rPr>
          <w:rFonts w:ascii="Times New Roman" w:hAnsi="Times New Roman" w:cs="Times New Roman"/>
          <w:sz w:val="24"/>
          <w:szCs w:val="24"/>
          <w:lang w:val="en-US"/>
        </w:rPr>
        <w:t xml:space="preserve"> norms of those times</w:t>
      </w:r>
      <w:r w:rsidR="006D2704" w:rsidRPr="00725793">
        <w:rPr>
          <w:rFonts w:ascii="Times New Roman" w:hAnsi="Times New Roman" w:cs="Times New Roman"/>
          <w:sz w:val="24"/>
          <w:szCs w:val="24"/>
          <w:lang w:val="en-US"/>
        </w:rPr>
        <w:t xml:space="preserve"> and breaks the image of a typical Victorian woman by deciding to leave her husband. According to the male </w:t>
      </w:r>
      <w:r w:rsidR="00B87B29">
        <w:rPr>
          <w:rFonts w:ascii="Times New Roman" w:hAnsi="Times New Roman" w:cs="Times New Roman"/>
          <w:sz w:val="24"/>
          <w:szCs w:val="24"/>
          <w:lang w:val="en-US"/>
        </w:rPr>
        <w:t>oriented</w:t>
      </w:r>
      <w:r w:rsidR="006D2704" w:rsidRPr="00725793">
        <w:rPr>
          <w:rFonts w:ascii="Times New Roman" w:hAnsi="Times New Roman" w:cs="Times New Roman"/>
          <w:sz w:val="24"/>
          <w:szCs w:val="24"/>
          <w:lang w:val="en-US"/>
        </w:rPr>
        <w:t xml:space="preserve"> society, Nora has done an </w:t>
      </w:r>
      <w:r w:rsidR="00695CAA" w:rsidRPr="00725793">
        <w:rPr>
          <w:rFonts w:ascii="Times New Roman" w:hAnsi="Times New Roman" w:cs="Times New Roman"/>
          <w:sz w:val="24"/>
          <w:szCs w:val="24"/>
          <w:lang w:val="en-US"/>
        </w:rPr>
        <w:t>action</w:t>
      </w:r>
      <w:r w:rsidR="00B87B29">
        <w:rPr>
          <w:rFonts w:ascii="Times New Roman" w:hAnsi="Times New Roman" w:cs="Times New Roman"/>
          <w:sz w:val="24"/>
          <w:szCs w:val="24"/>
          <w:lang w:val="en-US"/>
        </w:rPr>
        <w:t>, quite unlikely for</w:t>
      </w:r>
      <w:r w:rsidR="00695CAA" w:rsidRPr="00725793">
        <w:rPr>
          <w:rFonts w:ascii="Times New Roman" w:hAnsi="Times New Roman" w:cs="Times New Roman"/>
          <w:sz w:val="24"/>
          <w:szCs w:val="24"/>
          <w:lang w:val="en-US"/>
        </w:rPr>
        <w:t xml:space="preserve"> a middle-class woman in ordinary circumstances. But to the </w:t>
      </w:r>
      <w:r w:rsidR="00695CAA" w:rsidRPr="00725793">
        <w:rPr>
          <w:rFonts w:ascii="Times New Roman" w:hAnsi="Times New Roman" w:cs="Times New Roman"/>
          <w:sz w:val="24"/>
          <w:szCs w:val="24"/>
          <w:lang w:val="en-US"/>
        </w:rPr>
        <w:lastRenderedPageBreak/>
        <w:t>female one, she wants to prove herself as an independent human being capable of living a satisfactory life according to their own terms and not on the dictates of the male society.</w:t>
      </w:r>
    </w:p>
    <w:p w14:paraId="316201CB" w14:textId="4EF4649A" w:rsidR="00BD6EC7" w:rsidRPr="00725793" w:rsidRDefault="00695CAA"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t xml:space="preserve">The play revolves around the themes of untrue system of marriage, individuality of women, fighting for their freedom and protesting to all restrictions in society. All social dictates and conventions are the enemy of every individual because they restrict the characters’ personal identity and their freedom. In particular Ibsen expands this outlook on the women’s position whose individuality and freedom are taken by masculine society. Nora, as a woman, a </w:t>
      </w:r>
      <w:r w:rsidR="008242FB" w:rsidRPr="00725793">
        <w:rPr>
          <w:rFonts w:ascii="Times New Roman" w:hAnsi="Times New Roman" w:cs="Times New Roman"/>
          <w:sz w:val="24"/>
          <w:szCs w:val="24"/>
          <w:lang w:val="en-US"/>
        </w:rPr>
        <w:t>wife,</w:t>
      </w:r>
      <w:r w:rsidRPr="00725793">
        <w:rPr>
          <w:rFonts w:ascii="Times New Roman" w:hAnsi="Times New Roman" w:cs="Times New Roman"/>
          <w:sz w:val="24"/>
          <w:szCs w:val="24"/>
          <w:lang w:val="en-US"/>
        </w:rPr>
        <w:t xml:space="preserve"> or a mother, behaves like a fragile doll which needs to be taken care of</w:t>
      </w:r>
      <w:r w:rsidR="00184920" w:rsidRPr="00725793">
        <w:rPr>
          <w:rFonts w:ascii="Times New Roman" w:hAnsi="Times New Roman" w:cs="Times New Roman"/>
          <w:sz w:val="24"/>
          <w:szCs w:val="24"/>
          <w:lang w:val="en-US"/>
        </w:rPr>
        <w:t>. She is under the control of the invisible hands of society controlling it like a puppet. The society is unfair and under the hegemony of the male dominated society which dictates the rules for a woman to follow to be categorized as ‘the angel of the house</w:t>
      </w:r>
      <w:r w:rsidR="008242FB" w:rsidRPr="00725793">
        <w:rPr>
          <w:rFonts w:ascii="Times New Roman" w:hAnsi="Times New Roman" w:cs="Times New Roman"/>
          <w:sz w:val="24"/>
          <w:szCs w:val="24"/>
          <w:lang w:val="en-US"/>
        </w:rPr>
        <w:t>.’</w:t>
      </w:r>
      <w:r w:rsidR="00E65BB8" w:rsidRPr="00725793">
        <w:rPr>
          <w:rFonts w:ascii="Times New Roman" w:hAnsi="Times New Roman" w:cs="Times New Roman"/>
          <w:sz w:val="24"/>
          <w:szCs w:val="24"/>
          <w:lang w:val="en-US"/>
        </w:rPr>
        <w:t xml:space="preserve"> </w:t>
      </w:r>
    </w:p>
    <w:p w14:paraId="258116BD" w14:textId="7383AEBD" w:rsidR="00354DC7" w:rsidRPr="00725793" w:rsidRDefault="00354DC7"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t>A Doll’s House may be said to be the story of a quite immature woman who suddenly wakes up and sees her marital situation, sees the lie on which she has based her life. In her eight years of</w:t>
      </w:r>
      <w:r w:rsidR="00A06859">
        <w:rPr>
          <w:rFonts w:ascii="Times New Roman" w:hAnsi="Times New Roman" w:cs="Times New Roman"/>
          <w:sz w:val="24"/>
          <w:szCs w:val="24"/>
          <w:lang w:val="en-US"/>
        </w:rPr>
        <w:t xml:space="preserve"> </w:t>
      </w:r>
      <w:r w:rsidRPr="00725793">
        <w:rPr>
          <w:rFonts w:ascii="Times New Roman" w:hAnsi="Times New Roman" w:cs="Times New Roman"/>
          <w:sz w:val="24"/>
          <w:szCs w:val="24"/>
          <w:lang w:val="en-US"/>
        </w:rPr>
        <w:t>a blissful married life</w:t>
      </w:r>
      <w:r w:rsidR="00A06859">
        <w:rPr>
          <w:rFonts w:ascii="Times New Roman" w:hAnsi="Times New Roman" w:cs="Times New Roman"/>
          <w:sz w:val="24"/>
          <w:szCs w:val="24"/>
          <w:lang w:val="en-US"/>
        </w:rPr>
        <w:t>,</w:t>
      </w:r>
      <w:r w:rsidRPr="00725793">
        <w:rPr>
          <w:rFonts w:ascii="Times New Roman" w:hAnsi="Times New Roman" w:cs="Times New Roman"/>
          <w:sz w:val="24"/>
          <w:szCs w:val="24"/>
          <w:lang w:val="en-US"/>
        </w:rPr>
        <w:t xml:space="preserve"> she has not been able to see the true nature of her husband.</w:t>
      </w:r>
    </w:p>
    <w:p w14:paraId="53D85D8C" w14:textId="5292BF69" w:rsidR="00894A20" w:rsidRPr="00725793" w:rsidRDefault="00354DC7"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t xml:space="preserve">Throughout the play Nora is objectified as fragile and sweet </w:t>
      </w:r>
      <w:r w:rsidR="00E85BB1" w:rsidRPr="00725793">
        <w:rPr>
          <w:rFonts w:ascii="Times New Roman" w:hAnsi="Times New Roman" w:cs="Times New Roman"/>
          <w:sz w:val="24"/>
          <w:szCs w:val="24"/>
          <w:lang w:val="en-US"/>
        </w:rPr>
        <w:t xml:space="preserve">objects. Her individuality and freewill are absent in most of the play as expected of a Victorian woman. </w:t>
      </w:r>
      <w:r w:rsidR="00A848F7" w:rsidRPr="00725793">
        <w:rPr>
          <w:rFonts w:ascii="Times New Roman" w:hAnsi="Times New Roman" w:cs="Times New Roman"/>
          <w:sz w:val="24"/>
          <w:szCs w:val="24"/>
          <w:lang w:val="en-US"/>
        </w:rPr>
        <w:t>Women were taught to be angels of the house. Society prescribed a strict role for women as ‘angels of the house</w:t>
      </w:r>
      <w:r w:rsidR="008242FB" w:rsidRPr="00725793">
        <w:rPr>
          <w:rFonts w:ascii="Times New Roman" w:hAnsi="Times New Roman" w:cs="Times New Roman"/>
          <w:sz w:val="24"/>
          <w:szCs w:val="24"/>
          <w:lang w:val="en-US"/>
        </w:rPr>
        <w:t>.’</w:t>
      </w:r>
      <w:r w:rsidR="00A848F7" w:rsidRPr="00725793">
        <w:rPr>
          <w:rFonts w:ascii="Times New Roman" w:hAnsi="Times New Roman" w:cs="Times New Roman"/>
          <w:sz w:val="24"/>
          <w:szCs w:val="24"/>
          <w:lang w:val="en-US"/>
        </w:rPr>
        <w:t xml:space="preserve"> To be an angel of the home was to take care of that home, attend to one’s children, ensure the comfort of one’s husband… and little else. The women were meant to live for the sake of others and not for their own sake. </w:t>
      </w:r>
      <w:r w:rsidR="002F37E5" w:rsidRPr="00725793">
        <w:rPr>
          <w:rFonts w:ascii="Times New Roman" w:hAnsi="Times New Roman" w:cs="Times New Roman"/>
          <w:sz w:val="24"/>
          <w:szCs w:val="24"/>
          <w:lang w:val="en-US"/>
        </w:rPr>
        <w:t xml:space="preserve">They were meant to be an attractive instrument in their husbands’ </w:t>
      </w:r>
      <w:r w:rsidR="00DB6B23" w:rsidRPr="00725793">
        <w:rPr>
          <w:rFonts w:ascii="Times New Roman" w:hAnsi="Times New Roman" w:cs="Times New Roman"/>
          <w:sz w:val="24"/>
          <w:szCs w:val="24"/>
          <w:lang w:val="en-US"/>
        </w:rPr>
        <w:t>hands</w:t>
      </w:r>
      <w:r w:rsidR="002F37E5" w:rsidRPr="00725793">
        <w:rPr>
          <w:rFonts w:ascii="Times New Roman" w:hAnsi="Times New Roman" w:cs="Times New Roman"/>
          <w:sz w:val="24"/>
          <w:szCs w:val="24"/>
          <w:lang w:val="en-US"/>
        </w:rPr>
        <w:t xml:space="preserve">, meant only to be loved and cherished and not </w:t>
      </w:r>
      <w:r w:rsidR="00F760C5" w:rsidRPr="00725793">
        <w:rPr>
          <w:rFonts w:ascii="Times New Roman" w:hAnsi="Times New Roman" w:cs="Times New Roman"/>
          <w:sz w:val="24"/>
          <w:szCs w:val="24"/>
          <w:lang w:val="en-US"/>
        </w:rPr>
        <w:t>to state their opinions on worldly and homely policies and decisions. Henrik Ibsen</w:t>
      </w:r>
      <w:r w:rsidR="00141CD0">
        <w:rPr>
          <w:rFonts w:ascii="Times New Roman" w:hAnsi="Times New Roman" w:cs="Times New Roman"/>
          <w:sz w:val="24"/>
          <w:szCs w:val="24"/>
          <w:lang w:val="en-US"/>
        </w:rPr>
        <w:t>,</w:t>
      </w:r>
      <w:r w:rsidR="00F760C5" w:rsidRPr="00725793">
        <w:rPr>
          <w:rFonts w:ascii="Times New Roman" w:hAnsi="Times New Roman" w:cs="Times New Roman"/>
          <w:sz w:val="24"/>
          <w:szCs w:val="24"/>
          <w:lang w:val="en-US"/>
        </w:rPr>
        <w:t xml:space="preserve"> in Notes for Modern Tragedy (1878), insists “a woman cannot be herself in modern society. It is an exclusively male society</w:t>
      </w:r>
      <w:r w:rsidR="00DB6B23" w:rsidRPr="00725793">
        <w:rPr>
          <w:rFonts w:ascii="Times New Roman" w:hAnsi="Times New Roman" w:cs="Times New Roman"/>
          <w:sz w:val="24"/>
          <w:szCs w:val="24"/>
          <w:lang w:val="en-US"/>
        </w:rPr>
        <w:t>.”</w:t>
      </w:r>
      <w:r w:rsidR="00A848F7" w:rsidRPr="00725793">
        <w:rPr>
          <w:rFonts w:ascii="Times New Roman" w:hAnsi="Times New Roman" w:cs="Times New Roman"/>
          <w:sz w:val="24"/>
          <w:szCs w:val="24"/>
          <w:lang w:val="en-US"/>
        </w:rPr>
        <w:t xml:space="preserve"> </w:t>
      </w:r>
      <w:r w:rsidR="00E85BB1" w:rsidRPr="00725793">
        <w:rPr>
          <w:rFonts w:ascii="Times New Roman" w:hAnsi="Times New Roman" w:cs="Times New Roman"/>
          <w:sz w:val="24"/>
          <w:szCs w:val="24"/>
          <w:lang w:val="en-US"/>
        </w:rPr>
        <w:t xml:space="preserve">The play is set in the </w:t>
      </w:r>
      <w:r w:rsidR="00DB6B23" w:rsidRPr="00725793">
        <w:rPr>
          <w:rFonts w:ascii="Times New Roman" w:hAnsi="Times New Roman" w:cs="Times New Roman"/>
          <w:sz w:val="24"/>
          <w:szCs w:val="24"/>
          <w:lang w:val="en-US"/>
        </w:rPr>
        <w:t>bourgeois</w:t>
      </w:r>
      <w:r w:rsidR="00E85BB1" w:rsidRPr="00725793">
        <w:rPr>
          <w:rFonts w:ascii="Times New Roman" w:hAnsi="Times New Roman" w:cs="Times New Roman"/>
          <w:sz w:val="24"/>
          <w:szCs w:val="24"/>
          <w:lang w:val="en-US"/>
        </w:rPr>
        <w:t xml:space="preserve"> world where women are preached the rules and regulations set by society- the </w:t>
      </w:r>
      <w:r w:rsidR="008F62A0" w:rsidRPr="00725793">
        <w:rPr>
          <w:rFonts w:ascii="Times New Roman" w:hAnsi="Times New Roman" w:cs="Times New Roman"/>
          <w:sz w:val="24"/>
          <w:szCs w:val="24"/>
          <w:lang w:val="en-US"/>
        </w:rPr>
        <w:t>so-called</w:t>
      </w:r>
      <w:r w:rsidR="00E85BB1" w:rsidRPr="00725793">
        <w:rPr>
          <w:rFonts w:ascii="Times New Roman" w:hAnsi="Times New Roman" w:cs="Times New Roman"/>
          <w:sz w:val="24"/>
          <w:szCs w:val="24"/>
          <w:lang w:val="en-US"/>
        </w:rPr>
        <w:t xml:space="preserve"> society comprising of men who always wanted control over female population. The play brings to light this </w:t>
      </w:r>
      <w:r w:rsidR="00894A20" w:rsidRPr="00725793">
        <w:rPr>
          <w:rFonts w:ascii="Times New Roman" w:hAnsi="Times New Roman" w:cs="Times New Roman"/>
          <w:sz w:val="24"/>
          <w:szCs w:val="24"/>
          <w:lang w:val="en-US"/>
        </w:rPr>
        <w:t>condition of women through the characters of Nora Helmer and Mrs. Linde.</w:t>
      </w:r>
    </w:p>
    <w:p w14:paraId="11C4A1E0" w14:textId="07D05BDA" w:rsidR="002F0C21" w:rsidRPr="00725793" w:rsidRDefault="00894A20"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t xml:space="preserve">All through the play the character of Nora is shown as being that of a perfect wife and mother, a person who is quite satisfied with her married life and sees no problem with her husband addressing her in </w:t>
      </w:r>
      <w:r w:rsidR="00DB6B23" w:rsidRPr="00725793">
        <w:rPr>
          <w:rFonts w:ascii="Times New Roman" w:hAnsi="Times New Roman" w:cs="Times New Roman"/>
          <w:sz w:val="24"/>
          <w:szCs w:val="24"/>
          <w:lang w:val="en-US"/>
        </w:rPr>
        <w:t>the endearments</w:t>
      </w:r>
      <w:r w:rsidRPr="00725793">
        <w:rPr>
          <w:rFonts w:ascii="Times New Roman" w:hAnsi="Times New Roman" w:cs="Times New Roman"/>
          <w:sz w:val="24"/>
          <w:szCs w:val="24"/>
          <w:lang w:val="en-US"/>
        </w:rPr>
        <w:t xml:space="preserve"> of love. In reality, these endearments are the qualities which Torvald wishes to imbibe in his wife so that she is the perfect example of </w:t>
      </w:r>
      <w:r w:rsidR="00A848F7" w:rsidRPr="00725793">
        <w:rPr>
          <w:rFonts w:ascii="Times New Roman" w:hAnsi="Times New Roman" w:cs="Times New Roman"/>
          <w:sz w:val="24"/>
          <w:szCs w:val="24"/>
          <w:lang w:val="en-US"/>
        </w:rPr>
        <w:t xml:space="preserve">‘the </w:t>
      </w:r>
      <w:r w:rsidR="00A848F7" w:rsidRPr="00725793">
        <w:rPr>
          <w:rFonts w:ascii="Times New Roman" w:hAnsi="Times New Roman" w:cs="Times New Roman"/>
          <w:sz w:val="24"/>
          <w:szCs w:val="24"/>
          <w:lang w:val="en-US"/>
        </w:rPr>
        <w:lastRenderedPageBreak/>
        <w:t>angel of the house</w:t>
      </w:r>
      <w:r w:rsidR="008242FB" w:rsidRPr="00725793">
        <w:rPr>
          <w:rFonts w:ascii="Times New Roman" w:hAnsi="Times New Roman" w:cs="Times New Roman"/>
          <w:sz w:val="24"/>
          <w:szCs w:val="24"/>
          <w:lang w:val="en-US"/>
        </w:rPr>
        <w:t>.’</w:t>
      </w:r>
      <w:r w:rsidR="00A848F7" w:rsidRPr="00725793">
        <w:rPr>
          <w:rFonts w:ascii="Times New Roman" w:hAnsi="Times New Roman" w:cs="Times New Roman"/>
          <w:sz w:val="24"/>
          <w:szCs w:val="24"/>
          <w:lang w:val="en-US"/>
        </w:rPr>
        <w:t xml:space="preserve"> </w:t>
      </w:r>
      <w:r w:rsidR="00DB6B23" w:rsidRPr="00725793">
        <w:rPr>
          <w:rFonts w:ascii="Times New Roman" w:hAnsi="Times New Roman" w:cs="Times New Roman"/>
          <w:sz w:val="24"/>
          <w:szCs w:val="24"/>
          <w:lang w:val="en-US"/>
        </w:rPr>
        <w:t xml:space="preserve">Torvald calls </w:t>
      </w:r>
      <w:r w:rsidR="00A10D56" w:rsidRPr="00725793">
        <w:rPr>
          <w:rFonts w:ascii="Times New Roman" w:hAnsi="Times New Roman" w:cs="Times New Roman"/>
          <w:sz w:val="24"/>
          <w:szCs w:val="24"/>
          <w:lang w:val="en-US"/>
        </w:rPr>
        <w:t>Nora</w:t>
      </w:r>
      <w:r w:rsidR="00DB6B23" w:rsidRPr="00725793">
        <w:rPr>
          <w:rFonts w:ascii="Times New Roman" w:hAnsi="Times New Roman" w:cs="Times New Roman"/>
          <w:sz w:val="24"/>
          <w:szCs w:val="24"/>
          <w:lang w:val="en-US"/>
        </w:rPr>
        <w:t xml:space="preserve"> ‘my little lark</w:t>
      </w:r>
      <w:r w:rsidR="00A10D56" w:rsidRPr="00725793">
        <w:rPr>
          <w:rFonts w:ascii="Times New Roman" w:hAnsi="Times New Roman" w:cs="Times New Roman"/>
          <w:sz w:val="24"/>
          <w:szCs w:val="24"/>
          <w:lang w:val="en-US"/>
        </w:rPr>
        <w:t>,’</w:t>
      </w:r>
      <w:r w:rsidR="00DB6B23" w:rsidRPr="00725793">
        <w:rPr>
          <w:rFonts w:ascii="Times New Roman" w:hAnsi="Times New Roman" w:cs="Times New Roman"/>
          <w:sz w:val="24"/>
          <w:szCs w:val="24"/>
          <w:lang w:val="en-US"/>
        </w:rPr>
        <w:t xml:space="preserve"> ‘my little squirrel</w:t>
      </w:r>
      <w:r w:rsidR="008242FB" w:rsidRPr="00725793">
        <w:rPr>
          <w:rFonts w:ascii="Times New Roman" w:hAnsi="Times New Roman" w:cs="Times New Roman"/>
          <w:sz w:val="24"/>
          <w:szCs w:val="24"/>
          <w:lang w:val="en-US"/>
        </w:rPr>
        <w:t>.’</w:t>
      </w:r>
      <w:r w:rsidR="00A06859">
        <w:rPr>
          <w:rFonts w:ascii="Times New Roman" w:hAnsi="Times New Roman" w:cs="Times New Roman"/>
          <w:sz w:val="24"/>
          <w:szCs w:val="24"/>
          <w:lang w:val="en-US"/>
        </w:rPr>
        <w:t xml:space="preserve"> (Ibsen 10).</w:t>
      </w:r>
      <w:r w:rsidR="00DB6B23" w:rsidRPr="00725793">
        <w:rPr>
          <w:rFonts w:ascii="Times New Roman" w:hAnsi="Times New Roman" w:cs="Times New Roman"/>
          <w:sz w:val="24"/>
          <w:szCs w:val="24"/>
          <w:lang w:val="en-US"/>
        </w:rPr>
        <w:t xml:space="preserve"> These endearments might seem lovely to Nora until she reaches a point where she understands Torvald’s intent of controlling her through sweet talk. </w:t>
      </w:r>
      <w:r w:rsidR="002F0C21" w:rsidRPr="00725793">
        <w:rPr>
          <w:rFonts w:ascii="Times New Roman" w:hAnsi="Times New Roman" w:cs="Times New Roman"/>
          <w:sz w:val="24"/>
          <w:szCs w:val="24"/>
          <w:lang w:val="en-US"/>
        </w:rPr>
        <w:t>In Act 1, when Nora conceals the fact of Krogstad’s visit from Torvald</w:t>
      </w:r>
      <w:r w:rsidR="00E03CDE">
        <w:rPr>
          <w:rFonts w:ascii="Times New Roman" w:hAnsi="Times New Roman" w:cs="Times New Roman"/>
          <w:sz w:val="24"/>
          <w:szCs w:val="24"/>
          <w:lang w:val="en-US"/>
        </w:rPr>
        <w:t>,</w:t>
      </w:r>
      <w:r w:rsidR="002F0C21" w:rsidRPr="00725793">
        <w:rPr>
          <w:rFonts w:ascii="Times New Roman" w:hAnsi="Times New Roman" w:cs="Times New Roman"/>
          <w:sz w:val="24"/>
          <w:szCs w:val="24"/>
          <w:lang w:val="en-US"/>
        </w:rPr>
        <w:t xml:space="preserve"> he repl</w:t>
      </w:r>
      <w:r w:rsidR="00A10D56" w:rsidRPr="00725793">
        <w:rPr>
          <w:rFonts w:ascii="Times New Roman" w:hAnsi="Times New Roman" w:cs="Times New Roman"/>
          <w:sz w:val="24"/>
          <w:szCs w:val="24"/>
          <w:lang w:val="en-US"/>
        </w:rPr>
        <w:t>ies</w:t>
      </w:r>
      <w:r w:rsidR="002F0C21" w:rsidRPr="00725793">
        <w:rPr>
          <w:rFonts w:ascii="Times New Roman" w:hAnsi="Times New Roman" w:cs="Times New Roman"/>
          <w:sz w:val="24"/>
          <w:szCs w:val="24"/>
          <w:lang w:val="en-US"/>
        </w:rPr>
        <w:t xml:space="preserve"> to her in the following way:</w:t>
      </w:r>
    </w:p>
    <w:p w14:paraId="379F9C90" w14:textId="0507492C" w:rsidR="002F0C21" w:rsidRPr="00CA2F46" w:rsidRDefault="002F0C21" w:rsidP="00860A17">
      <w:pPr>
        <w:spacing w:line="360" w:lineRule="auto"/>
        <w:ind w:left="720"/>
        <w:rPr>
          <w:rFonts w:ascii="Times New Roman" w:hAnsi="Times New Roman" w:cs="Times New Roman"/>
          <w:sz w:val="24"/>
          <w:szCs w:val="24"/>
          <w:lang w:val="en-US"/>
        </w:rPr>
      </w:pPr>
      <w:r w:rsidRPr="00CA2F46">
        <w:rPr>
          <w:rFonts w:ascii="Times New Roman" w:hAnsi="Times New Roman" w:cs="Times New Roman"/>
          <w:sz w:val="24"/>
          <w:szCs w:val="24"/>
          <w:lang w:val="en-US"/>
        </w:rPr>
        <w:t>Helmer: Didn’t you tell me no one had been here? My little songbird must never do that again. A songbird must have a clean beak to chirp with- no false notes!</w:t>
      </w:r>
      <w:r w:rsidR="00E03CDE">
        <w:rPr>
          <w:rFonts w:ascii="Times New Roman" w:hAnsi="Times New Roman" w:cs="Times New Roman"/>
          <w:sz w:val="24"/>
          <w:szCs w:val="24"/>
          <w:lang w:val="en-US"/>
        </w:rPr>
        <w:t xml:space="preserve"> </w:t>
      </w:r>
      <w:r w:rsidR="00F83405">
        <w:rPr>
          <w:rFonts w:ascii="Times New Roman" w:hAnsi="Times New Roman" w:cs="Times New Roman"/>
          <w:sz w:val="24"/>
          <w:szCs w:val="24"/>
          <w:lang w:val="en-US"/>
        </w:rPr>
        <w:t>(Ibsen 49)</w:t>
      </w:r>
    </w:p>
    <w:p w14:paraId="7D164054" w14:textId="77777777" w:rsidR="00867EDE" w:rsidRPr="00725793" w:rsidRDefault="002F0C21" w:rsidP="00860A17">
      <w:pPr>
        <w:spacing w:line="360" w:lineRule="auto"/>
        <w:rPr>
          <w:rFonts w:ascii="Times New Roman" w:hAnsi="Times New Roman" w:cs="Times New Roman"/>
          <w:sz w:val="24"/>
          <w:szCs w:val="24"/>
          <w:lang w:val="en-US"/>
        </w:rPr>
      </w:pPr>
      <w:r w:rsidRPr="00725793">
        <w:rPr>
          <w:rFonts w:ascii="Times New Roman" w:hAnsi="Times New Roman" w:cs="Times New Roman"/>
          <w:sz w:val="24"/>
          <w:szCs w:val="24"/>
          <w:lang w:val="en-US"/>
        </w:rPr>
        <w:t xml:space="preserve">This shows the power which he has over Nora calling her </w:t>
      </w:r>
      <w:r w:rsidR="00324B39" w:rsidRPr="00725793">
        <w:rPr>
          <w:rFonts w:ascii="Times New Roman" w:hAnsi="Times New Roman" w:cs="Times New Roman"/>
          <w:sz w:val="24"/>
          <w:szCs w:val="24"/>
          <w:lang w:val="en-US"/>
        </w:rPr>
        <w:t>a bird meant to be caged and kept under control by its owner- the caged bird being Nora and the owner being Torvald.</w:t>
      </w:r>
      <w:r w:rsidR="003147D8" w:rsidRPr="00725793">
        <w:rPr>
          <w:rFonts w:ascii="Times New Roman" w:hAnsi="Times New Roman" w:cs="Times New Roman"/>
          <w:sz w:val="24"/>
          <w:szCs w:val="24"/>
          <w:lang w:val="en-US"/>
        </w:rPr>
        <w:t xml:space="preserve"> </w:t>
      </w:r>
      <w:r w:rsidR="005D15E9" w:rsidRPr="00725793">
        <w:rPr>
          <w:rFonts w:ascii="Times New Roman" w:hAnsi="Times New Roman" w:cs="Times New Roman"/>
          <w:sz w:val="24"/>
          <w:szCs w:val="24"/>
          <w:lang w:val="en-US"/>
        </w:rPr>
        <w:t xml:space="preserve">Another instance of Torvald controlling Nora comes to light when she eats macaroons in hiding from her husband who does not allow her to eat anything sweet. </w:t>
      </w:r>
      <w:r w:rsidR="00152D0E" w:rsidRPr="00725793">
        <w:rPr>
          <w:rFonts w:ascii="Times New Roman" w:hAnsi="Times New Roman" w:cs="Times New Roman"/>
          <w:sz w:val="24"/>
          <w:szCs w:val="24"/>
          <w:lang w:val="en-US"/>
        </w:rPr>
        <w:t xml:space="preserve">This controlling nature is also visible when Nora talks about her father </w:t>
      </w:r>
      <w:r w:rsidR="00867EDE" w:rsidRPr="00725793">
        <w:rPr>
          <w:rFonts w:ascii="Times New Roman" w:hAnsi="Times New Roman" w:cs="Times New Roman"/>
          <w:sz w:val="24"/>
          <w:szCs w:val="24"/>
          <w:lang w:val="en-US"/>
        </w:rPr>
        <w:t>saying that she had to agree with the opinions of her father on every matter. By the end of the play Nora realizes that she had been only a plaything for both Torvald and her father.</w:t>
      </w:r>
    </w:p>
    <w:p w14:paraId="78D580E1" w14:textId="34EA5F3D" w:rsidR="00867EDE" w:rsidRPr="00725793" w:rsidRDefault="00867EDE" w:rsidP="00860A17">
      <w:pPr>
        <w:spacing w:line="360" w:lineRule="auto"/>
        <w:ind w:left="720"/>
        <w:rPr>
          <w:rFonts w:ascii="Times New Roman" w:hAnsi="Times New Roman" w:cs="Times New Roman"/>
          <w:sz w:val="24"/>
          <w:szCs w:val="24"/>
          <w:lang w:val="en-US"/>
        </w:rPr>
      </w:pPr>
      <w:r w:rsidRPr="00CA2F46">
        <w:rPr>
          <w:rFonts w:ascii="Times New Roman" w:hAnsi="Times New Roman" w:cs="Times New Roman"/>
          <w:sz w:val="24"/>
          <w:szCs w:val="24"/>
          <w:lang w:val="en-US"/>
        </w:rPr>
        <w:t>Nora: I mean that I was simply transferred from papa’s hands into yours. You arranged everything according to your own taste……I have existed merely to perform tricks for you, Torvald</w:t>
      </w:r>
      <w:r w:rsidR="008F62A0" w:rsidRPr="00725793">
        <w:rPr>
          <w:rFonts w:ascii="Times New Roman" w:hAnsi="Times New Roman" w:cs="Times New Roman"/>
          <w:sz w:val="24"/>
          <w:szCs w:val="24"/>
          <w:lang w:val="en-US"/>
        </w:rPr>
        <w:t xml:space="preserve">. </w:t>
      </w:r>
      <w:r w:rsidR="00F83405">
        <w:rPr>
          <w:rFonts w:ascii="Times New Roman" w:hAnsi="Times New Roman" w:cs="Times New Roman"/>
          <w:sz w:val="24"/>
          <w:szCs w:val="24"/>
          <w:lang w:val="en-US"/>
        </w:rPr>
        <w:t>(Ibsen 118)</w:t>
      </w:r>
      <w:r w:rsidR="00894A20" w:rsidRPr="00725793">
        <w:rPr>
          <w:rFonts w:ascii="Times New Roman" w:hAnsi="Times New Roman" w:cs="Times New Roman"/>
          <w:sz w:val="24"/>
          <w:szCs w:val="24"/>
          <w:lang w:val="en-US"/>
        </w:rPr>
        <w:t xml:space="preserve"> </w:t>
      </w:r>
    </w:p>
    <w:p w14:paraId="0FD542BF" w14:textId="77777777" w:rsidR="00A06859" w:rsidRDefault="00867EDE"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t xml:space="preserve">Nora comes to the realization that </w:t>
      </w:r>
      <w:r w:rsidR="00F85BDD" w:rsidRPr="00725793">
        <w:rPr>
          <w:rFonts w:ascii="Times New Roman" w:hAnsi="Times New Roman" w:cs="Times New Roman"/>
          <w:sz w:val="24"/>
          <w:szCs w:val="24"/>
          <w:lang w:val="en-US"/>
        </w:rPr>
        <w:t>as she had been a doll-wife to her husband the same way the children had been her dolls and that their home had been “nothing but a playroom</w:t>
      </w:r>
      <w:r w:rsidR="008242FB" w:rsidRPr="00725793">
        <w:rPr>
          <w:rFonts w:ascii="Times New Roman" w:hAnsi="Times New Roman" w:cs="Times New Roman"/>
          <w:sz w:val="24"/>
          <w:szCs w:val="24"/>
          <w:lang w:val="en-US"/>
        </w:rPr>
        <w:t>.”</w:t>
      </w:r>
      <w:r w:rsidR="00A06859">
        <w:rPr>
          <w:rFonts w:ascii="Times New Roman" w:hAnsi="Times New Roman" w:cs="Times New Roman"/>
          <w:sz w:val="24"/>
          <w:szCs w:val="24"/>
          <w:lang w:val="en-US"/>
        </w:rPr>
        <w:t xml:space="preserve"> (Ibsen 119).</w:t>
      </w:r>
      <w:r w:rsidR="00F85BDD" w:rsidRPr="00725793">
        <w:rPr>
          <w:rFonts w:ascii="Times New Roman" w:hAnsi="Times New Roman" w:cs="Times New Roman"/>
          <w:sz w:val="24"/>
          <w:szCs w:val="24"/>
          <w:lang w:val="en-US"/>
        </w:rPr>
        <w:t xml:space="preserve"> Nora realizes that their marriage</w:t>
      </w:r>
      <w:r w:rsidR="002A4ECA" w:rsidRPr="00725793">
        <w:rPr>
          <w:rFonts w:ascii="Times New Roman" w:hAnsi="Times New Roman" w:cs="Times New Roman"/>
          <w:sz w:val="24"/>
          <w:szCs w:val="24"/>
          <w:lang w:val="en-US"/>
        </w:rPr>
        <w:t>,</w:t>
      </w:r>
      <w:r w:rsidR="00F85BDD" w:rsidRPr="00725793">
        <w:rPr>
          <w:rFonts w:ascii="Times New Roman" w:hAnsi="Times New Roman" w:cs="Times New Roman"/>
          <w:sz w:val="24"/>
          <w:szCs w:val="24"/>
          <w:lang w:val="en-US"/>
        </w:rPr>
        <w:t xml:space="preserve"> which seemed to be a conventional one</w:t>
      </w:r>
      <w:r w:rsidR="002A4ECA" w:rsidRPr="00725793">
        <w:rPr>
          <w:rFonts w:ascii="Times New Roman" w:hAnsi="Times New Roman" w:cs="Times New Roman"/>
          <w:sz w:val="24"/>
          <w:szCs w:val="24"/>
          <w:lang w:val="en-US"/>
        </w:rPr>
        <w:t>,</w:t>
      </w:r>
      <w:r w:rsidR="00F85BDD" w:rsidRPr="00725793">
        <w:rPr>
          <w:rFonts w:ascii="Times New Roman" w:hAnsi="Times New Roman" w:cs="Times New Roman"/>
          <w:sz w:val="24"/>
          <w:szCs w:val="24"/>
          <w:lang w:val="en-US"/>
        </w:rPr>
        <w:t xml:space="preserve"> was in reality just a myriad of deception. </w:t>
      </w:r>
      <w:r w:rsidR="002A4ECA" w:rsidRPr="00725793">
        <w:rPr>
          <w:rFonts w:ascii="Times New Roman" w:hAnsi="Times New Roman" w:cs="Times New Roman"/>
          <w:sz w:val="24"/>
          <w:szCs w:val="24"/>
          <w:lang w:val="en-US"/>
        </w:rPr>
        <w:t xml:space="preserve">She had believed she was </w:t>
      </w:r>
      <w:r w:rsidR="008242FB" w:rsidRPr="00725793">
        <w:rPr>
          <w:rFonts w:ascii="Times New Roman" w:hAnsi="Times New Roman" w:cs="Times New Roman"/>
          <w:sz w:val="24"/>
          <w:szCs w:val="24"/>
          <w:lang w:val="en-US"/>
        </w:rPr>
        <w:t>happy but</w:t>
      </w:r>
      <w:r w:rsidR="002A4ECA" w:rsidRPr="00725793">
        <w:rPr>
          <w:rFonts w:ascii="Times New Roman" w:hAnsi="Times New Roman" w:cs="Times New Roman"/>
          <w:sz w:val="24"/>
          <w:szCs w:val="24"/>
          <w:lang w:val="en-US"/>
        </w:rPr>
        <w:t xml:space="preserve"> discovered that this kind of happiness was based on a masquerade much more comprehensive than the one that she had created. The secret that she had been hiding from Torvald comes knocking at the doors of her satisfactory life causing the myriad marriage to tumble down in just three days. Thus, she quits her earlier world and goes out into the real world to discover the truth about herself and her values. The </w:t>
      </w:r>
      <w:r w:rsidR="00B056D3" w:rsidRPr="00725793">
        <w:rPr>
          <w:rFonts w:ascii="Times New Roman" w:hAnsi="Times New Roman" w:cs="Times New Roman"/>
          <w:sz w:val="24"/>
          <w:szCs w:val="24"/>
          <w:lang w:val="en-US"/>
        </w:rPr>
        <w:t xml:space="preserve">fact that men because of their manly independence do not receive help from anyone else, especially women, shows the unequal gender roles prevalent during those times. </w:t>
      </w:r>
      <w:r w:rsidR="00DF0480">
        <w:rPr>
          <w:rFonts w:ascii="Times New Roman" w:hAnsi="Times New Roman" w:cs="Times New Roman"/>
          <w:sz w:val="24"/>
          <w:szCs w:val="24"/>
          <w:lang w:val="en-US"/>
        </w:rPr>
        <w:t xml:space="preserve">              </w:t>
      </w:r>
    </w:p>
    <w:p w14:paraId="7E8D6F2B" w14:textId="34E77455" w:rsidR="009107AA" w:rsidRPr="00725793" w:rsidRDefault="00DF0480"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056D3" w:rsidRPr="00725793">
        <w:rPr>
          <w:rFonts w:ascii="Times New Roman" w:hAnsi="Times New Roman" w:cs="Times New Roman"/>
          <w:sz w:val="24"/>
          <w:szCs w:val="24"/>
          <w:lang w:val="en-US"/>
        </w:rPr>
        <w:t xml:space="preserve">Women were always taught to be subservient and to stand by for their knight in shining armor whereas the opposite </w:t>
      </w:r>
      <w:r w:rsidR="001C56A5" w:rsidRPr="00725793">
        <w:rPr>
          <w:rFonts w:ascii="Times New Roman" w:hAnsi="Times New Roman" w:cs="Times New Roman"/>
          <w:sz w:val="24"/>
          <w:szCs w:val="24"/>
          <w:lang w:val="en-US"/>
        </w:rPr>
        <w:t xml:space="preserve">was expected of a man in the same situation. This is the reason which causes Nora to be a liar because she understands that her husband would never approve of her way of acquiring money. </w:t>
      </w:r>
      <w:r w:rsidR="008F62A0" w:rsidRPr="00725793">
        <w:rPr>
          <w:rFonts w:ascii="Times New Roman" w:hAnsi="Times New Roman" w:cs="Times New Roman"/>
          <w:sz w:val="24"/>
          <w:szCs w:val="24"/>
          <w:lang w:val="en-US"/>
        </w:rPr>
        <w:t>Firstly,</w:t>
      </w:r>
      <w:r w:rsidR="001C56A5" w:rsidRPr="00725793">
        <w:rPr>
          <w:rFonts w:ascii="Times New Roman" w:hAnsi="Times New Roman" w:cs="Times New Roman"/>
          <w:sz w:val="24"/>
          <w:szCs w:val="24"/>
          <w:lang w:val="en-US"/>
        </w:rPr>
        <w:t xml:space="preserve"> the act of borrowing money from a stranger would </w:t>
      </w:r>
      <w:r w:rsidR="00A10D56" w:rsidRPr="00725793">
        <w:rPr>
          <w:rFonts w:ascii="Times New Roman" w:hAnsi="Times New Roman" w:cs="Times New Roman"/>
          <w:sz w:val="24"/>
          <w:szCs w:val="24"/>
          <w:lang w:val="en-US"/>
        </w:rPr>
        <w:t>go</w:t>
      </w:r>
      <w:r w:rsidR="001C56A5" w:rsidRPr="00725793">
        <w:rPr>
          <w:rFonts w:ascii="Times New Roman" w:hAnsi="Times New Roman" w:cs="Times New Roman"/>
          <w:sz w:val="24"/>
          <w:szCs w:val="24"/>
          <w:lang w:val="en-US"/>
        </w:rPr>
        <w:t xml:space="preserve"> against his reputation and also affect his manly pride as he would be accepting help </w:t>
      </w:r>
      <w:r w:rsidR="001C56A5" w:rsidRPr="00725793">
        <w:rPr>
          <w:rFonts w:ascii="Times New Roman" w:hAnsi="Times New Roman" w:cs="Times New Roman"/>
          <w:sz w:val="24"/>
          <w:szCs w:val="24"/>
          <w:lang w:val="en-US"/>
        </w:rPr>
        <w:lastRenderedPageBreak/>
        <w:t>from a stranger and his wife. The other reason behind Torvald’s disapproval is that women were not meant to interfere in financial matters and acquiring a loan without their husbands’ consent was a grave crime during those times.</w:t>
      </w:r>
      <w:r w:rsidR="00A10D56" w:rsidRPr="00725793">
        <w:rPr>
          <w:rFonts w:ascii="Times New Roman" w:hAnsi="Times New Roman" w:cs="Times New Roman"/>
          <w:sz w:val="24"/>
          <w:szCs w:val="24"/>
          <w:lang w:val="en-US"/>
        </w:rPr>
        <w:t xml:space="preserve"> The fact that Nora has taken a loan of about two hundred and fifty pounds from Krogstad, a man of bad reputation without his approval comes as a great shock for Torvald. The revelation of this truth brings out an image of his which Nora is unaware of. His burst out and accusation of Nora solely being responsible for this shows her the true nature of her husband who instead of being her knight in shining armor decides t</w:t>
      </w:r>
      <w:r w:rsidR="00F80652" w:rsidRPr="00725793">
        <w:rPr>
          <w:rFonts w:ascii="Times New Roman" w:hAnsi="Times New Roman" w:cs="Times New Roman"/>
          <w:sz w:val="24"/>
          <w:szCs w:val="24"/>
          <w:lang w:val="en-US"/>
        </w:rPr>
        <w:t xml:space="preserve">o settle the matter in a hush manner so that his reputation is in no way affected by her action. Right up to the final moment Nora </w:t>
      </w:r>
      <w:r w:rsidR="000D524D" w:rsidRPr="00725793">
        <w:rPr>
          <w:rFonts w:ascii="Times New Roman" w:hAnsi="Times New Roman" w:cs="Times New Roman"/>
          <w:sz w:val="24"/>
          <w:szCs w:val="24"/>
          <w:lang w:val="en-US"/>
        </w:rPr>
        <w:t>clung</w:t>
      </w:r>
      <w:r w:rsidR="00F80652" w:rsidRPr="00725793">
        <w:rPr>
          <w:rFonts w:ascii="Times New Roman" w:hAnsi="Times New Roman" w:cs="Times New Roman"/>
          <w:sz w:val="24"/>
          <w:szCs w:val="24"/>
          <w:lang w:val="en-US"/>
        </w:rPr>
        <w:t xml:space="preserve"> to the notion of ‘the miraculous</w:t>
      </w:r>
      <w:r w:rsidR="008242FB" w:rsidRPr="00725793">
        <w:rPr>
          <w:rFonts w:ascii="Times New Roman" w:hAnsi="Times New Roman" w:cs="Times New Roman"/>
          <w:sz w:val="24"/>
          <w:szCs w:val="24"/>
          <w:lang w:val="en-US"/>
        </w:rPr>
        <w:t>,’</w:t>
      </w:r>
      <w:r w:rsidR="00F80652" w:rsidRPr="00725793">
        <w:rPr>
          <w:rFonts w:ascii="Times New Roman" w:hAnsi="Times New Roman" w:cs="Times New Roman"/>
          <w:sz w:val="24"/>
          <w:szCs w:val="24"/>
          <w:lang w:val="en-US"/>
        </w:rPr>
        <w:t xml:space="preserve"> to the dream that Helmer would come forward and take the whole accusation upon himself, saving her from being condemned by society. Her illusory picture of her husband is broken revealing him to be a pitiable and egoistic slave of the male society. Once he discovers the truth about the loan and forgery, he further declares that </w:t>
      </w:r>
      <w:r w:rsidR="009F2B9C" w:rsidRPr="00725793">
        <w:rPr>
          <w:rFonts w:ascii="Times New Roman" w:hAnsi="Times New Roman" w:cs="Times New Roman"/>
          <w:sz w:val="24"/>
          <w:szCs w:val="24"/>
          <w:lang w:val="en-US"/>
        </w:rPr>
        <w:t>“all your father’s want of principle has come out in you. No religion, no morality, no sense of duty</w:t>
      </w:r>
      <w:r w:rsidR="008242FB" w:rsidRPr="00725793">
        <w:rPr>
          <w:rFonts w:ascii="Times New Roman" w:hAnsi="Times New Roman" w:cs="Times New Roman"/>
          <w:sz w:val="24"/>
          <w:szCs w:val="24"/>
          <w:lang w:val="en-US"/>
        </w:rPr>
        <w:t>”</w:t>
      </w:r>
      <w:r w:rsidR="00A06859">
        <w:rPr>
          <w:rFonts w:ascii="Times New Roman" w:hAnsi="Times New Roman" w:cs="Times New Roman"/>
          <w:sz w:val="24"/>
          <w:szCs w:val="24"/>
          <w:lang w:val="en-US"/>
        </w:rPr>
        <w:t xml:space="preserve"> (Ibsen 113).</w:t>
      </w:r>
      <w:r w:rsidR="009F2B9C" w:rsidRPr="00725793">
        <w:rPr>
          <w:rFonts w:ascii="Times New Roman" w:hAnsi="Times New Roman" w:cs="Times New Roman"/>
          <w:sz w:val="24"/>
          <w:szCs w:val="24"/>
          <w:lang w:val="en-US"/>
        </w:rPr>
        <w:t xml:space="preserve"> The first thought that enters his mind upon knowing the truth is that his future has been ruined due to her action instead of understanding her situation. The contrast in his personality is clearly visible </w:t>
      </w:r>
      <w:r w:rsidR="000D524D" w:rsidRPr="00725793">
        <w:rPr>
          <w:rFonts w:ascii="Times New Roman" w:hAnsi="Times New Roman" w:cs="Times New Roman"/>
          <w:sz w:val="24"/>
          <w:szCs w:val="24"/>
          <w:lang w:val="en-US"/>
        </w:rPr>
        <w:t>in</w:t>
      </w:r>
      <w:r w:rsidR="009F2B9C" w:rsidRPr="00725793">
        <w:rPr>
          <w:rFonts w:ascii="Times New Roman" w:hAnsi="Times New Roman" w:cs="Times New Roman"/>
          <w:sz w:val="24"/>
          <w:szCs w:val="24"/>
          <w:lang w:val="en-US"/>
        </w:rPr>
        <w:t xml:space="preserve"> his way of addressing her. While his addresses to her are full of lovely endearments before knowing the truth, but the moment the truth is out the addresses change </w:t>
      </w:r>
      <w:r w:rsidR="009107AA" w:rsidRPr="00725793">
        <w:rPr>
          <w:rFonts w:ascii="Times New Roman" w:hAnsi="Times New Roman" w:cs="Times New Roman"/>
          <w:sz w:val="24"/>
          <w:szCs w:val="24"/>
          <w:lang w:val="en-US"/>
        </w:rPr>
        <w:t>to ‘miserable creature’; ‘a hypocrite, a liar-worse, worse- a criminal!’</w:t>
      </w:r>
      <w:r w:rsidR="00A06859">
        <w:rPr>
          <w:rFonts w:ascii="Times New Roman" w:hAnsi="Times New Roman" w:cs="Times New Roman"/>
          <w:sz w:val="24"/>
          <w:szCs w:val="24"/>
          <w:lang w:val="en-US"/>
        </w:rPr>
        <w:t xml:space="preserve"> (Ibsen 112)</w:t>
      </w:r>
      <w:r w:rsidR="009107AA" w:rsidRPr="00725793">
        <w:rPr>
          <w:rFonts w:ascii="Times New Roman" w:hAnsi="Times New Roman" w:cs="Times New Roman"/>
          <w:sz w:val="24"/>
          <w:szCs w:val="24"/>
          <w:lang w:val="en-US"/>
        </w:rPr>
        <w:t xml:space="preserve">. </w:t>
      </w:r>
    </w:p>
    <w:p w14:paraId="4B8C3306" w14:textId="314A185C" w:rsidR="00075D4E" w:rsidRDefault="000D524D" w:rsidP="00860A17">
      <w:pPr>
        <w:spacing w:line="360" w:lineRule="auto"/>
        <w:ind w:firstLine="720"/>
        <w:rPr>
          <w:rFonts w:ascii="Times New Roman" w:hAnsi="Times New Roman" w:cs="Times New Roman"/>
          <w:sz w:val="24"/>
          <w:szCs w:val="24"/>
          <w:lang w:val="en-US"/>
        </w:rPr>
      </w:pPr>
      <w:r w:rsidRPr="00725793">
        <w:rPr>
          <w:rFonts w:ascii="Times New Roman" w:hAnsi="Times New Roman" w:cs="Times New Roman"/>
          <w:sz w:val="24"/>
          <w:szCs w:val="24"/>
          <w:lang w:val="en-US"/>
        </w:rPr>
        <w:t>Torvald voices the idea that one’s parents determine one’s moral character when he tells Nora, “Nearly all young criminals had lying - mothers”</w:t>
      </w:r>
      <w:r w:rsidR="00A06859">
        <w:rPr>
          <w:rFonts w:ascii="Times New Roman" w:hAnsi="Times New Roman" w:cs="Times New Roman"/>
          <w:sz w:val="24"/>
          <w:szCs w:val="24"/>
          <w:lang w:val="en-US"/>
        </w:rPr>
        <w:t xml:space="preserve"> (Ibsen </w:t>
      </w:r>
      <w:r w:rsidR="00CE7BCA">
        <w:rPr>
          <w:rFonts w:ascii="Times New Roman" w:hAnsi="Times New Roman" w:cs="Times New Roman"/>
          <w:sz w:val="24"/>
          <w:szCs w:val="24"/>
          <w:lang w:val="en-US"/>
        </w:rPr>
        <w:t>52)</w:t>
      </w:r>
      <w:r w:rsidRPr="00725793">
        <w:rPr>
          <w:rFonts w:ascii="Times New Roman" w:hAnsi="Times New Roman" w:cs="Times New Roman"/>
          <w:sz w:val="24"/>
          <w:szCs w:val="24"/>
          <w:lang w:val="en-US"/>
        </w:rPr>
        <w:t xml:space="preserve">. </w:t>
      </w:r>
      <w:r w:rsidR="009107AA" w:rsidRPr="00725793">
        <w:rPr>
          <w:rFonts w:ascii="Times New Roman" w:hAnsi="Times New Roman" w:cs="Times New Roman"/>
          <w:sz w:val="24"/>
          <w:szCs w:val="24"/>
          <w:lang w:val="en-US"/>
        </w:rPr>
        <w:t xml:space="preserve">He even forbids Nora from interacting with the children as he does not trust her anymore in teaching the children about righteousness and morality, instead he fears that she will </w:t>
      </w:r>
      <w:r w:rsidRPr="00725793">
        <w:rPr>
          <w:rFonts w:ascii="Times New Roman" w:hAnsi="Times New Roman" w:cs="Times New Roman"/>
          <w:sz w:val="24"/>
          <w:szCs w:val="24"/>
          <w:lang w:val="en-US"/>
        </w:rPr>
        <w:t>corrupt them</w:t>
      </w:r>
      <w:r w:rsidR="009107AA" w:rsidRPr="00725793">
        <w:rPr>
          <w:rFonts w:ascii="Times New Roman" w:hAnsi="Times New Roman" w:cs="Times New Roman"/>
          <w:sz w:val="24"/>
          <w:szCs w:val="24"/>
          <w:lang w:val="en-US"/>
        </w:rPr>
        <w:t xml:space="preserve">. This accusation of not being able to be a proper mother to her children is hilarious as the person accusing Nora of her crime has himself never shown any interest in his children’s upbringing throughout the play. </w:t>
      </w:r>
    </w:p>
    <w:p w14:paraId="4708DBF7" w14:textId="77777777" w:rsidR="005A0683" w:rsidRDefault="005A0683" w:rsidP="005A0683">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Throughout the play Torvald appears to play the role of the better human who is morally and intellectually correct but in reality, he is a complex character who reflects the social norms and expectations of his time. He is quite rigid in his views of gender roles, expecting Nora to fulfill the traditional role of a wife and mother, and placing a great deal of importance on appearances and social norms. He plays the traditional male role in a household as provider. When he initially found out about Nora’s loan, he was furious with her and only thought of how he could keep his reputation intact. He came to view what she </w:t>
      </w:r>
      <w:r>
        <w:rPr>
          <w:rFonts w:ascii="Times New Roman" w:hAnsi="Times New Roman" w:cs="Times New Roman"/>
          <w:sz w:val="24"/>
          <w:szCs w:val="24"/>
          <w:lang w:val="en-US"/>
        </w:rPr>
        <w:lastRenderedPageBreak/>
        <w:t xml:space="preserve">did as an act of love, though misguided and ignorant. While Nora has kept herself consoled by the dream that Helmer will take upon himself the complete and full responsibility of her actions and will courageously shield her from the society condemning her, her illusory picture seems to be a part of some romantic and fantastical world. The real face of Helmer is that he is much less liberated than Nora herself. He is a pitiable and egoistic slave of the male society which he highly defends. When he confronts Nora, it is not the human being in him which speaks but in reality, it is society, its institutions and authorities which speak through him.  </w:t>
      </w:r>
    </w:p>
    <w:p w14:paraId="15197D98" w14:textId="286CA6E4" w:rsidR="00C4137F" w:rsidRPr="00725793" w:rsidRDefault="00C4137F" w:rsidP="00860A17">
      <w:pPr>
        <w:spacing w:line="36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Torvald: “I would not be a true man if your feminine helplessness did not make you doubly attractive in my eyes.”</w:t>
      </w:r>
      <w:r w:rsidR="00F83405">
        <w:rPr>
          <w:rFonts w:ascii="Times New Roman" w:hAnsi="Times New Roman" w:cs="Times New Roman"/>
          <w:sz w:val="24"/>
          <w:szCs w:val="24"/>
          <w:lang w:val="en-US"/>
        </w:rPr>
        <w:t xml:space="preserve"> (Ibsen</w:t>
      </w:r>
      <w:r w:rsidR="00CE7BCA">
        <w:rPr>
          <w:rFonts w:ascii="Times New Roman" w:hAnsi="Times New Roman" w:cs="Times New Roman"/>
          <w:sz w:val="24"/>
          <w:szCs w:val="24"/>
          <w:lang w:val="en-US"/>
        </w:rPr>
        <w:t xml:space="preserve"> 115)</w:t>
      </w:r>
      <w:r w:rsidR="00F83405">
        <w:rPr>
          <w:rFonts w:ascii="Times New Roman" w:hAnsi="Times New Roman" w:cs="Times New Roman"/>
          <w:sz w:val="24"/>
          <w:szCs w:val="24"/>
          <w:lang w:val="en-US"/>
        </w:rPr>
        <w:t xml:space="preserve"> </w:t>
      </w:r>
    </w:p>
    <w:p w14:paraId="110C9CEE" w14:textId="77777777" w:rsidR="00D94B25" w:rsidRDefault="00C4137F"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The fact that Torvald sees a wife’s complete dependence on her husband as attractive reveals that his love for Nora depends on her being ranked beneath him in both power and intellect. This highlights the fact that men</w:t>
      </w:r>
      <w:r w:rsidR="002F65B7">
        <w:rPr>
          <w:rFonts w:ascii="Times New Roman" w:hAnsi="Times New Roman" w:cs="Times New Roman"/>
          <w:sz w:val="24"/>
          <w:szCs w:val="24"/>
          <w:lang w:val="en-US"/>
        </w:rPr>
        <w:t xml:space="preserve"> always wish to be </w:t>
      </w:r>
      <w:r w:rsidR="00E5096B">
        <w:rPr>
          <w:rFonts w:ascii="Times New Roman" w:hAnsi="Times New Roman" w:cs="Times New Roman"/>
          <w:sz w:val="24"/>
          <w:szCs w:val="24"/>
          <w:lang w:val="en-US"/>
        </w:rPr>
        <w:t xml:space="preserve">seen as a god-like figure whom women must worship and follow all their sayings. This fact also highlights the upbringing of the male species of those times, especially the Victorian times. An upbringing which showcased women as objects devoid of any feelings and emotions, objects meant to be </w:t>
      </w:r>
      <w:r w:rsidR="001434E6">
        <w:rPr>
          <w:rFonts w:ascii="Times New Roman" w:hAnsi="Times New Roman" w:cs="Times New Roman"/>
          <w:sz w:val="24"/>
          <w:szCs w:val="24"/>
          <w:lang w:val="en-US"/>
        </w:rPr>
        <w:t xml:space="preserve">kept under control. Many women writers have written about women’s subjugation during the Victorian age and the age of industrialization. Charlotte Bronte’s novel “Jane Eyre” (1847) is a powerful exploration of the limitations </w:t>
      </w:r>
      <w:r w:rsidR="0076765F">
        <w:rPr>
          <w:rFonts w:ascii="Times New Roman" w:hAnsi="Times New Roman" w:cs="Times New Roman"/>
          <w:sz w:val="24"/>
          <w:szCs w:val="24"/>
          <w:lang w:val="en-US"/>
        </w:rPr>
        <w:t xml:space="preserve">placed on women in Victorian society. George Elliot’s novel “Middlemarch” is also a complex exploration of Victorian society and the subjugation of women within it. All these writers focus on </w:t>
      </w:r>
      <w:r w:rsidR="00D94B25">
        <w:rPr>
          <w:rFonts w:ascii="Times New Roman" w:hAnsi="Times New Roman" w:cs="Times New Roman"/>
          <w:sz w:val="24"/>
          <w:szCs w:val="24"/>
          <w:lang w:val="en-US"/>
        </w:rPr>
        <w:t>the female character’s struggle to find their place in a society that values them primarily for their appearance and marriageability.</w:t>
      </w:r>
    </w:p>
    <w:p w14:paraId="5EC7EB2A" w14:textId="43FC8C3A" w:rsidR="00141CD0" w:rsidRDefault="00BE4C2B"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This struggle to prove their worth can also be seen in the two female characters of this play “A Doll’s House”. </w:t>
      </w:r>
      <w:r w:rsidR="004820F4">
        <w:rPr>
          <w:rFonts w:ascii="Times New Roman" w:hAnsi="Times New Roman" w:cs="Times New Roman"/>
          <w:sz w:val="24"/>
          <w:szCs w:val="24"/>
          <w:lang w:val="en-US"/>
        </w:rPr>
        <w:t xml:space="preserve">Nora initially seems a silly, childish woman but as the play progresses, we see that she is intelligent, motivated and by the play’s conclusion, a strong-willed, independent thinker. Mrs. Linde’s character can be seen as a true image of the sufferings of women of those times. Women during those times were expected to get married, have children and stay at home to tend to their children and husband. When a woman </w:t>
      </w:r>
      <w:r w:rsidR="003167F3">
        <w:rPr>
          <w:rFonts w:ascii="Times New Roman" w:hAnsi="Times New Roman" w:cs="Times New Roman"/>
          <w:sz w:val="24"/>
          <w:szCs w:val="24"/>
          <w:lang w:val="en-US"/>
        </w:rPr>
        <w:t xml:space="preserve">started to work and earn some money to become self-sufficient, it caused genteel society like Torvald to find her “boring”. Women had very few opportunities to make money for themselves and had to rely on husbands or fathers to provide for their needs. Without a father </w:t>
      </w:r>
      <w:r w:rsidR="003167F3">
        <w:rPr>
          <w:rFonts w:ascii="Times New Roman" w:hAnsi="Times New Roman" w:cs="Times New Roman"/>
          <w:sz w:val="24"/>
          <w:szCs w:val="24"/>
          <w:lang w:val="en-US"/>
        </w:rPr>
        <w:lastRenderedPageBreak/>
        <w:t>or older brothers, Mrs. Linde is forced to s</w:t>
      </w:r>
      <w:r w:rsidR="00E03CDE">
        <w:rPr>
          <w:rFonts w:ascii="Times New Roman" w:hAnsi="Times New Roman" w:cs="Times New Roman"/>
          <w:sz w:val="24"/>
          <w:szCs w:val="24"/>
          <w:lang w:val="en-US"/>
        </w:rPr>
        <w:t>eek</w:t>
      </w:r>
      <w:r w:rsidR="003167F3">
        <w:rPr>
          <w:rFonts w:ascii="Times New Roman" w:hAnsi="Times New Roman" w:cs="Times New Roman"/>
          <w:sz w:val="24"/>
          <w:szCs w:val="24"/>
          <w:lang w:val="en-US"/>
        </w:rPr>
        <w:t xml:space="preserve"> a rich husband leaving behind the man she truly loves in order to be financially secure. She sacrifices her love for Krogstad so that she can help her family without even knowing the true financial condition of her husband. Firstly, she had to sacrifice her love, later she sacrificed </w:t>
      </w:r>
      <w:r w:rsidR="00EF0E4C">
        <w:rPr>
          <w:rFonts w:ascii="Times New Roman" w:hAnsi="Times New Roman" w:cs="Times New Roman"/>
          <w:sz w:val="24"/>
          <w:szCs w:val="24"/>
          <w:lang w:val="en-US"/>
        </w:rPr>
        <w:t xml:space="preserve">her younger days working odd jobs so that she could help her younger brothers get settled in life. After fulfilling her obligation of being an elder sibling, she has to fulfill her filial obligations towards her sick mother, thus she undertook years of labor in order to tend to her mother. After her mother passed </w:t>
      </w:r>
      <w:r w:rsidR="008242FB">
        <w:rPr>
          <w:rFonts w:ascii="Times New Roman" w:hAnsi="Times New Roman" w:cs="Times New Roman"/>
          <w:sz w:val="24"/>
          <w:szCs w:val="24"/>
          <w:lang w:val="en-US"/>
        </w:rPr>
        <w:t>away,</w:t>
      </w:r>
      <w:r w:rsidR="00EF0E4C">
        <w:rPr>
          <w:rFonts w:ascii="Times New Roman" w:hAnsi="Times New Roman" w:cs="Times New Roman"/>
          <w:sz w:val="24"/>
          <w:szCs w:val="24"/>
          <w:lang w:val="en-US"/>
        </w:rPr>
        <w:t xml:space="preserve"> she is free of all her obligations to live life the way she wants. This shows that the women during those times were considered to be the sole person responsible for fulfilling their </w:t>
      </w:r>
      <w:r w:rsidR="008D3283">
        <w:rPr>
          <w:rFonts w:ascii="Times New Roman" w:hAnsi="Times New Roman" w:cs="Times New Roman"/>
          <w:sz w:val="24"/>
          <w:szCs w:val="24"/>
          <w:lang w:val="en-US"/>
        </w:rPr>
        <w:t>filial obligations towards their parents whereas the sons are not forced to fulfill their obligation as can be seen in the play. While Mrs. Linde i</w:t>
      </w:r>
      <w:r w:rsidR="00E03CDE">
        <w:rPr>
          <w:rFonts w:ascii="Times New Roman" w:hAnsi="Times New Roman" w:cs="Times New Roman"/>
          <w:sz w:val="24"/>
          <w:szCs w:val="24"/>
          <w:lang w:val="en-US"/>
        </w:rPr>
        <w:t>s</w:t>
      </w:r>
      <w:r w:rsidR="008D3283">
        <w:rPr>
          <w:rFonts w:ascii="Times New Roman" w:hAnsi="Times New Roman" w:cs="Times New Roman"/>
          <w:sz w:val="24"/>
          <w:szCs w:val="24"/>
          <w:lang w:val="en-US"/>
        </w:rPr>
        <w:t xml:space="preserve"> obligated to fulfill her duty as the daughter, there is no mention of her brothers fulfilling their duty </w:t>
      </w:r>
      <w:r w:rsidR="00E03CDE">
        <w:rPr>
          <w:rFonts w:ascii="Times New Roman" w:hAnsi="Times New Roman" w:cs="Times New Roman"/>
          <w:sz w:val="24"/>
          <w:szCs w:val="24"/>
          <w:lang w:val="en-US"/>
        </w:rPr>
        <w:t>as</w:t>
      </w:r>
      <w:r w:rsidR="008D3283">
        <w:rPr>
          <w:rFonts w:ascii="Times New Roman" w:hAnsi="Times New Roman" w:cs="Times New Roman"/>
          <w:sz w:val="24"/>
          <w:szCs w:val="24"/>
          <w:lang w:val="en-US"/>
        </w:rPr>
        <w:t xml:space="preserve"> a son. Mrs. Linde mentioning that “my poor mother needs me no more” and “the</w:t>
      </w:r>
      <w:r w:rsidR="00BD6EC7" w:rsidRPr="00725793">
        <w:rPr>
          <w:rFonts w:ascii="Times New Roman" w:hAnsi="Times New Roman" w:cs="Times New Roman"/>
          <w:sz w:val="24"/>
          <w:szCs w:val="24"/>
          <w:lang w:val="en-US"/>
        </w:rPr>
        <w:t xml:space="preserve"> </w:t>
      </w:r>
      <w:r w:rsidR="008D3283">
        <w:rPr>
          <w:rFonts w:ascii="Times New Roman" w:hAnsi="Times New Roman" w:cs="Times New Roman"/>
          <w:sz w:val="24"/>
          <w:szCs w:val="24"/>
          <w:lang w:val="en-US"/>
        </w:rPr>
        <w:t xml:space="preserve">boys do not need me either”, shows the place occupied by women in the society. They are remembered only when </w:t>
      </w:r>
      <w:r w:rsidR="00042180">
        <w:rPr>
          <w:rFonts w:ascii="Times New Roman" w:hAnsi="Times New Roman" w:cs="Times New Roman"/>
          <w:sz w:val="24"/>
          <w:szCs w:val="24"/>
          <w:lang w:val="en-US"/>
        </w:rPr>
        <w:t xml:space="preserve">there is a “need” for people to call them, otherwise a woman is not important to her parents or family. She is just an object who is seen as just a source of gaining – whether be it gaining the marriage dowry by the husband or the family gaining their money and resources in bringing up a woman by making her fulfill her obligations to them. The women are also so in the habit of being used that doing the opposite makes them feel their life as unspeakably empty, just the same way as Mrs. Linde feels </w:t>
      </w:r>
      <w:r w:rsidR="00141CD0">
        <w:rPr>
          <w:rFonts w:ascii="Times New Roman" w:hAnsi="Times New Roman" w:cs="Times New Roman"/>
          <w:sz w:val="24"/>
          <w:szCs w:val="24"/>
          <w:lang w:val="en-US"/>
        </w:rPr>
        <w:t>empty as there is “no one to live for anymore”</w:t>
      </w:r>
      <w:r w:rsidR="00CE7BCA">
        <w:rPr>
          <w:rFonts w:ascii="Times New Roman" w:hAnsi="Times New Roman" w:cs="Times New Roman"/>
          <w:sz w:val="24"/>
          <w:szCs w:val="24"/>
          <w:lang w:val="en-US"/>
        </w:rPr>
        <w:t>(Ibsen 22)</w:t>
      </w:r>
      <w:r w:rsidR="00141CD0">
        <w:rPr>
          <w:rFonts w:ascii="Times New Roman" w:hAnsi="Times New Roman" w:cs="Times New Roman"/>
          <w:sz w:val="24"/>
          <w:szCs w:val="24"/>
          <w:lang w:val="en-US"/>
        </w:rPr>
        <w:t xml:space="preserve">. </w:t>
      </w:r>
    </w:p>
    <w:p w14:paraId="53AEAFAF" w14:textId="485A3F26" w:rsidR="00141CD0" w:rsidRDefault="00141CD0"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Though Nora also has her obligations towards her </w:t>
      </w:r>
      <w:r w:rsidR="008242FB">
        <w:rPr>
          <w:rFonts w:ascii="Times New Roman" w:hAnsi="Times New Roman" w:cs="Times New Roman"/>
          <w:sz w:val="24"/>
          <w:szCs w:val="24"/>
          <w:lang w:val="en-US"/>
        </w:rPr>
        <w:t>father,</w:t>
      </w:r>
      <w:r>
        <w:rPr>
          <w:rFonts w:ascii="Times New Roman" w:hAnsi="Times New Roman" w:cs="Times New Roman"/>
          <w:sz w:val="24"/>
          <w:szCs w:val="24"/>
          <w:lang w:val="en-US"/>
        </w:rPr>
        <w:t xml:space="preserve"> she ignores it, choosing to be with – and sacrifice herself for – her sick husband instead of her sick father. Ibsen does not pass judgement on either woman’s decision, but he does use the idea of a child’s duty to their parent to demonstrate the complexity and reciprocal nature of familial obligations.  </w:t>
      </w:r>
    </w:p>
    <w:p w14:paraId="6D8CFF34" w14:textId="10F5428C" w:rsidR="00141CD0" w:rsidRDefault="00BB3325"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Even though Nora does not fulfill her obligations towards her father but her character is also self- sacrificing in the sense that she abandons her children despite her great love for them – manifested by her interaction with them and her great fear of corrupting them. She chooses to leave them believing that the nanny will be a better mother and that leaving her children is in their best interest.</w:t>
      </w:r>
    </w:p>
    <w:p w14:paraId="7DAB5AAC" w14:textId="081E1197" w:rsidR="00A8785A" w:rsidRDefault="00215A55"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Henrik Ibsen also highlights the theme of reputation and marriage through the characters of the play. Reputation plays an important factor for the characters of Nora and Dr. Rank as their reputations hinge on the reputations of their parents. Dr. Rank’s father had a </w:t>
      </w:r>
      <w:r>
        <w:rPr>
          <w:rFonts w:ascii="Times New Roman" w:hAnsi="Times New Roman" w:cs="Times New Roman"/>
          <w:sz w:val="24"/>
          <w:szCs w:val="24"/>
          <w:lang w:val="en-US"/>
        </w:rPr>
        <w:lastRenderedPageBreak/>
        <w:t xml:space="preserve">reputation as a man who </w:t>
      </w:r>
      <w:r w:rsidR="00FD7A42">
        <w:rPr>
          <w:rFonts w:ascii="Times New Roman" w:hAnsi="Times New Roman" w:cs="Times New Roman"/>
          <w:sz w:val="24"/>
          <w:szCs w:val="24"/>
          <w:lang w:val="en-US"/>
        </w:rPr>
        <w:t xml:space="preserve">enjoyed carnal pleasures to such a damaging extent that he passed on a venereal disease to his son that eventually results in his death. Though Dr. Rank is an upstanding member of society, he is </w:t>
      </w:r>
      <w:r w:rsidR="003E0BEA">
        <w:rPr>
          <w:rFonts w:ascii="Times New Roman" w:hAnsi="Times New Roman" w:cs="Times New Roman"/>
          <w:sz w:val="24"/>
          <w:szCs w:val="24"/>
          <w:lang w:val="en-US"/>
        </w:rPr>
        <w:t xml:space="preserve">suffering for his father’s misdeeds and pays the price by losing his life. Similarly, Torvald says that Nora’s ability to spend carelessly is inherited from her father. Just as a child receives the last name of their father, the same way they inherit their father’s reputation, no matter it being positive or negative. </w:t>
      </w:r>
      <w:r w:rsidR="000F2F4D">
        <w:rPr>
          <w:rFonts w:ascii="Times New Roman" w:hAnsi="Times New Roman" w:cs="Times New Roman"/>
          <w:sz w:val="24"/>
          <w:szCs w:val="24"/>
          <w:lang w:val="en-US"/>
        </w:rPr>
        <w:t xml:space="preserve">If a child’s father had a bad reputation, it comes back to haunt them disregarding the goodwill or the character of their own. The importance of having a good reputation is the reason Helmer is highly against the idea of letting the world know of Nora’s misdeed. </w:t>
      </w:r>
      <w:r w:rsidR="00A8785A">
        <w:rPr>
          <w:rFonts w:ascii="Times New Roman" w:hAnsi="Times New Roman" w:cs="Times New Roman"/>
          <w:sz w:val="24"/>
          <w:szCs w:val="24"/>
          <w:lang w:val="en-US"/>
        </w:rPr>
        <w:t xml:space="preserve">His reaction on knowing that the danger is past, clearly indicates the importance of having a good reputation. The need </w:t>
      </w:r>
      <w:r w:rsidR="008242FB">
        <w:rPr>
          <w:rFonts w:ascii="Times New Roman" w:hAnsi="Times New Roman" w:cs="Times New Roman"/>
          <w:sz w:val="24"/>
          <w:szCs w:val="24"/>
          <w:lang w:val="en-US"/>
        </w:rPr>
        <w:t>to have</w:t>
      </w:r>
      <w:r w:rsidR="00A8785A">
        <w:rPr>
          <w:rFonts w:ascii="Times New Roman" w:hAnsi="Times New Roman" w:cs="Times New Roman"/>
          <w:sz w:val="24"/>
          <w:szCs w:val="24"/>
          <w:lang w:val="en-US"/>
        </w:rPr>
        <w:t xml:space="preserve"> a positive reputation is also indicated by the drastic step Krogstad takes of black-mailing Nora. The reason behind this act was to have a reputation positive enough for his children to live peacefully.</w:t>
      </w:r>
    </w:p>
    <w:p w14:paraId="0E357FE1" w14:textId="77777777" w:rsidR="005A0683" w:rsidRDefault="005A0683"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play also gives insight into the marriage of two pairs: Nora and Torvald and the other pair is Krogstad and Mrs. Linde. While Nora and Torvald represent a marriage of convention, their lack of understanding towards each other is the main reason behind them going separate ways. In order to keep their conventional marriage afloat, Nora lies to Torvald about everything from eating macaroons to not telling him about the loan. Thus, the foundation of their married life is lies and deception. Torvald, as an orthodox husband, considers it his utmost right to control his wife as if he were controlling a doll. This right to control that Torvald recognizes as his </w:t>
      </w:r>
      <w:proofErr w:type="spellStart"/>
      <w:r>
        <w:rPr>
          <w:rFonts w:ascii="Times New Roman" w:hAnsi="Times New Roman" w:cs="Times New Roman"/>
          <w:sz w:val="24"/>
          <w:szCs w:val="24"/>
          <w:lang w:val="en-US"/>
        </w:rPr>
        <w:t>brith</w:t>
      </w:r>
      <w:proofErr w:type="spellEnd"/>
      <w:r>
        <w:rPr>
          <w:rFonts w:ascii="Times New Roman" w:hAnsi="Times New Roman" w:cs="Times New Roman"/>
          <w:sz w:val="24"/>
          <w:szCs w:val="24"/>
          <w:lang w:val="en-US"/>
        </w:rPr>
        <w:t xml:space="preserve">-right, since being born as a male, is another reason for their marriage to fall apart as he is not able to come to terms with the fact that Nora has a thought-process of her own and will not follow his orders like a doll. In retrospect, the relationship shared by Krogstad and Mrs. Linde represents the marriage which Nora desired for. Mrs. Linde and Krogstad speak frankly to each other without having the need to hide any secrets from one another. This means that they see each other as equals unlike Nora and Torvald who had an unequal marriage with him, always being the superior one. While Christine Linde needs a partner to spend her life with, Nora needs freedom from her marriage as she prefers individuality over the need for a partner.       </w:t>
      </w:r>
    </w:p>
    <w:p w14:paraId="48309E2C" w14:textId="66B022D7" w:rsidR="00BB3325" w:rsidRDefault="00BB3325"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Throughout the play, Nora struggles to prove her individuality</w:t>
      </w:r>
      <w:r w:rsidR="00F019F7">
        <w:rPr>
          <w:rFonts w:ascii="Times New Roman" w:hAnsi="Times New Roman" w:cs="Times New Roman"/>
          <w:sz w:val="24"/>
          <w:szCs w:val="24"/>
          <w:lang w:val="en-US"/>
        </w:rPr>
        <w:t xml:space="preserve"> and the fact that she can take reasonable decisions on her own. She has a duality of character which makes her appearance as a silly and childish woman</w:t>
      </w:r>
      <w:r w:rsidR="00F92B9C">
        <w:rPr>
          <w:rFonts w:ascii="Times New Roman" w:hAnsi="Times New Roman" w:cs="Times New Roman"/>
          <w:sz w:val="24"/>
          <w:szCs w:val="24"/>
          <w:lang w:val="en-US"/>
        </w:rPr>
        <w:t>,</w:t>
      </w:r>
      <w:r w:rsidR="00F019F7">
        <w:rPr>
          <w:rFonts w:ascii="Times New Roman" w:hAnsi="Times New Roman" w:cs="Times New Roman"/>
          <w:sz w:val="24"/>
          <w:szCs w:val="24"/>
          <w:lang w:val="en-US"/>
        </w:rPr>
        <w:t xml:space="preserve"> unreasonable.</w:t>
      </w:r>
      <w:r w:rsidR="00F92B9C">
        <w:rPr>
          <w:rFonts w:ascii="Times New Roman" w:hAnsi="Times New Roman" w:cs="Times New Roman"/>
          <w:sz w:val="24"/>
          <w:szCs w:val="24"/>
          <w:lang w:val="en-US"/>
        </w:rPr>
        <w:t xml:space="preserve"> At the start of the play, Nora is seen as </w:t>
      </w:r>
      <w:r w:rsidR="00DD2567">
        <w:rPr>
          <w:rFonts w:ascii="Times New Roman" w:hAnsi="Times New Roman" w:cs="Times New Roman"/>
          <w:sz w:val="24"/>
          <w:szCs w:val="24"/>
          <w:lang w:val="en-US"/>
        </w:rPr>
        <w:t xml:space="preserve">the perfect housewife who takes care of her husband, </w:t>
      </w:r>
      <w:r w:rsidR="008242FB">
        <w:rPr>
          <w:rFonts w:ascii="Times New Roman" w:hAnsi="Times New Roman" w:cs="Times New Roman"/>
          <w:sz w:val="24"/>
          <w:szCs w:val="24"/>
          <w:lang w:val="en-US"/>
        </w:rPr>
        <w:t>children,</w:t>
      </w:r>
      <w:r w:rsidR="00DD2567">
        <w:rPr>
          <w:rFonts w:ascii="Times New Roman" w:hAnsi="Times New Roman" w:cs="Times New Roman"/>
          <w:sz w:val="24"/>
          <w:szCs w:val="24"/>
          <w:lang w:val="en-US"/>
        </w:rPr>
        <w:t xml:space="preserve"> and home. She plays the </w:t>
      </w:r>
      <w:r w:rsidR="00DD2567">
        <w:rPr>
          <w:rFonts w:ascii="Times New Roman" w:hAnsi="Times New Roman" w:cs="Times New Roman"/>
          <w:sz w:val="24"/>
          <w:szCs w:val="24"/>
          <w:lang w:val="en-US"/>
        </w:rPr>
        <w:lastRenderedPageBreak/>
        <w:t xml:space="preserve">role without any </w:t>
      </w:r>
      <w:r w:rsidR="008242FB">
        <w:rPr>
          <w:rFonts w:ascii="Times New Roman" w:hAnsi="Times New Roman" w:cs="Times New Roman"/>
          <w:sz w:val="24"/>
          <w:szCs w:val="24"/>
          <w:lang w:val="en-US"/>
        </w:rPr>
        <w:t>complaints,</w:t>
      </w:r>
      <w:r w:rsidR="00DD2567">
        <w:rPr>
          <w:rFonts w:ascii="Times New Roman" w:hAnsi="Times New Roman" w:cs="Times New Roman"/>
          <w:sz w:val="24"/>
          <w:szCs w:val="24"/>
          <w:lang w:val="en-US"/>
        </w:rPr>
        <w:t xml:space="preserve"> fulfilling every wish of her husband</w:t>
      </w:r>
      <w:r w:rsidR="003D78DE">
        <w:rPr>
          <w:rFonts w:ascii="Times New Roman" w:hAnsi="Times New Roman" w:cs="Times New Roman"/>
          <w:sz w:val="24"/>
          <w:szCs w:val="24"/>
          <w:lang w:val="en-US"/>
        </w:rPr>
        <w:t xml:space="preserve">. Her character at the beginning of the play is shown as that of a carefree person who just has to fulfill her duties of being a wife and a mother without a worry about the finances of the house. The happiness that she has of her husband getting promoted </w:t>
      </w:r>
      <w:r w:rsidR="00B96551">
        <w:rPr>
          <w:rFonts w:ascii="Times New Roman" w:hAnsi="Times New Roman" w:cs="Times New Roman"/>
          <w:sz w:val="24"/>
          <w:szCs w:val="24"/>
          <w:lang w:val="en-US"/>
        </w:rPr>
        <w:t>is seen as the happiness of a wife on her husband’s success. Her character is shown as that of a spendthrift wife who wastes the money of her husband to spend a splendid life in luxury without worrying about any problems other than those of the household</w:t>
      </w:r>
      <w:r w:rsidR="008242FB">
        <w:rPr>
          <w:rFonts w:ascii="Times New Roman" w:hAnsi="Times New Roman" w:cs="Times New Roman"/>
          <w:sz w:val="24"/>
          <w:szCs w:val="24"/>
          <w:lang w:val="en-US"/>
        </w:rPr>
        <w:t xml:space="preserve">. </w:t>
      </w:r>
    </w:p>
    <w:p w14:paraId="4D33BF74" w14:textId="203F4F8C" w:rsidR="00644DF3" w:rsidRDefault="00B96551"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But in reality</w:t>
      </w:r>
      <w:r w:rsidR="00EC06D5">
        <w:rPr>
          <w:rFonts w:ascii="Times New Roman" w:hAnsi="Times New Roman" w:cs="Times New Roman"/>
          <w:sz w:val="24"/>
          <w:szCs w:val="24"/>
          <w:lang w:val="en-US"/>
        </w:rPr>
        <w:t>,</w:t>
      </w:r>
      <w:r>
        <w:rPr>
          <w:rFonts w:ascii="Times New Roman" w:hAnsi="Times New Roman" w:cs="Times New Roman"/>
          <w:sz w:val="24"/>
          <w:szCs w:val="24"/>
          <w:lang w:val="en-US"/>
        </w:rPr>
        <w:t xml:space="preserve"> this carefree and dutiful </w:t>
      </w:r>
      <w:r w:rsidR="00EC06D5">
        <w:rPr>
          <w:rFonts w:ascii="Times New Roman" w:hAnsi="Times New Roman" w:cs="Times New Roman"/>
          <w:sz w:val="24"/>
          <w:szCs w:val="24"/>
          <w:lang w:val="en-US"/>
        </w:rPr>
        <w:t xml:space="preserve">personality of Nora is only a façade. All of it was just done to keep any doubt from seeping into Torvald’s mind. The duality of her character is quite commendable. Mrs. Linde, her </w:t>
      </w:r>
      <w:r w:rsidR="008242FB">
        <w:rPr>
          <w:rFonts w:ascii="Times New Roman" w:hAnsi="Times New Roman" w:cs="Times New Roman"/>
          <w:sz w:val="24"/>
          <w:szCs w:val="24"/>
          <w:lang w:val="en-US"/>
        </w:rPr>
        <w:t>friend,</w:t>
      </w:r>
      <w:r w:rsidR="00EC06D5">
        <w:rPr>
          <w:rFonts w:ascii="Times New Roman" w:hAnsi="Times New Roman" w:cs="Times New Roman"/>
          <w:sz w:val="24"/>
          <w:szCs w:val="24"/>
          <w:lang w:val="en-US"/>
        </w:rPr>
        <w:t xml:space="preserve"> has the notion that Nora knows “so little of the burdens and troubles of life</w:t>
      </w:r>
      <w:r w:rsidR="008242FB">
        <w:rPr>
          <w:rFonts w:ascii="Times New Roman" w:hAnsi="Times New Roman" w:cs="Times New Roman"/>
          <w:sz w:val="24"/>
          <w:szCs w:val="24"/>
          <w:lang w:val="en-US"/>
        </w:rPr>
        <w:t>”</w:t>
      </w:r>
      <w:r w:rsidR="00465342">
        <w:rPr>
          <w:rFonts w:ascii="Times New Roman" w:hAnsi="Times New Roman" w:cs="Times New Roman"/>
          <w:sz w:val="24"/>
          <w:szCs w:val="24"/>
          <w:lang w:val="en-US"/>
        </w:rPr>
        <w:t xml:space="preserve"> (Ibsen 23).</w:t>
      </w:r>
      <w:r w:rsidR="00EC06D5">
        <w:rPr>
          <w:rFonts w:ascii="Times New Roman" w:hAnsi="Times New Roman" w:cs="Times New Roman"/>
          <w:sz w:val="24"/>
          <w:szCs w:val="24"/>
          <w:lang w:val="en-US"/>
        </w:rPr>
        <w:t xml:space="preserve"> This statement is the reason the readers get to know the truth of Nora’s secret, which she has kept hidden from all. Every person thinks of Nora as a child and </w:t>
      </w:r>
      <w:r w:rsidR="008242FB">
        <w:rPr>
          <w:rFonts w:ascii="Times New Roman" w:hAnsi="Times New Roman" w:cs="Times New Roman"/>
          <w:sz w:val="24"/>
          <w:szCs w:val="24"/>
          <w:lang w:val="en-US"/>
        </w:rPr>
        <w:t>thinks</w:t>
      </w:r>
      <w:r w:rsidR="00EC06D5">
        <w:rPr>
          <w:rFonts w:ascii="Times New Roman" w:hAnsi="Times New Roman" w:cs="Times New Roman"/>
          <w:sz w:val="24"/>
          <w:szCs w:val="24"/>
          <w:lang w:val="en-US"/>
        </w:rPr>
        <w:t xml:space="preserve"> that she is incapable of doing anything ser</w:t>
      </w:r>
      <w:r w:rsidR="00381690">
        <w:rPr>
          <w:rFonts w:ascii="Times New Roman" w:hAnsi="Times New Roman" w:cs="Times New Roman"/>
          <w:sz w:val="24"/>
          <w:szCs w:val="24"/>
          <w:lang w:val="en-US"/>
        </w:rPr>
        <w:t xml:space="preserve">ious. Thus, when she reveals the fact that she had taken a loan of two hundred and fifty pounds on her own credit without anybody’s help or without her husband’s permission, Mrs. Linde is quite shocked to know of her deed and considers that she should tell the truth to Torvald. While Nora is proud of saving her husband’s life on her own, it is seen as imprudence by the other people. The readers also get to know the fact that the money which Torvald considers Nora has wasted was in reality used to pay the debt of the loan. Nora had even done a job of copying to earn money for her loan by lying to her husband that she was making decorations for Christmas. This shows that Nora has a strong presence of mind </w:t>
      </w:r>
      <w:r w:rsidR="00644DF3">
        <w:rPr>
          <w:rFonts w:ascii="Times New Roman" w:hAnsi="Times New Roman" w:cs="Times New Roman"/>
          <w:sz w:val="24"/>
          <w:szCs w:val="24"/>
          <w:lang w:val="en-US"/>
        </w:rPr>
        <w:t xml:space="preserve">unlike what others think of her. The happiness which she felt on her husband getting promoted can be considered to be because of the fact that after his promotion her allowances and household budget would also be increased by </w:t>
      </w:r>
      <w:r w:rsidR="000E599C">
        <w:rPr>
          <w:rFonts w:ascii="Times New Roman" w:hAnsi="Times New Roman" w:cs="Times New Roman"/>
          <w:sz w:val="24"/>
          <w:szCs w:val="24"/>
          <w:lang w:val="en-US"/>
        </w:rPr>
        <w:t>him,</w:t>
      </w:r>
      <w:r w:rsidR="00644DF3">
        <w:rPr>
          <w:rFonts w:ascii="Times New Roman" w:hAnsi="Times New Roman" w:cs="Times New Roman"/>
          <w:sz w:val="24"/>
          <w:szCs w:val="24"/>
          <w:lang w:val="en-US"/>
        </w:rPr>
        <w:t xml:space="preserve"> and this increment would help her in paying the loan at a much faster pace. This shows that Nora was quite </w:t>
      </w:r>
      <w:r w:rsidR="008242FB">
        <w:rPr>
          <w:rFonts w:ascii="Times New Roman" w:hAnsi="Times New Roman" w:cs="Times New Roman"/>
          <w:sz w:val="24"/>
          <w:szCs w:val="24"/>
          <w:lang w:val="en-US"/>
        </w:rPr>
        <w:t>mature,</w:t>
      </w:r>
      <w:r w:rsidR="00644DF3">
        <w:rPr>
          <w:rFonts w:ascii="Times New Roman" w:hAnsi="Times New Roman" w:cs="Times New Roman"/>
          <w:sz w:val="24"/>
          <w:szCs w:val="24"/>
          <w:lang w:val="en-US"/>
        </w:rPr>
        <w:t xml:space="preserve"> </w:t>
      </w:r>
      <w:r w:rsidR="008242FB">
        <w:rPr>
          <w:rFonts w:ascii="Times New Roman" w:hAnsi="Times New Roman" w:cs="Times New Roman"/>
          <w:sz w:val="24"/>
          <w:szCs w:val="24"/>
          <w:lang w:val="en-US"/>
        </w:rPr>
        <w:t>then</w:t>
      </w:r>
      <w:r w:rsidR="00644DF3">
        <w:rPr>
          <w:rFonts w:ascii="Times New Roman" w:hAnsi="Times New Roman" w:cs="Times New Roman"/>
          <w:sz w:val="24"/>
          <w:szCs w:val="24"/>
          <w:lang w:val="en-US"/>
        </w:rPr>
        <w:t xml:space="preserve"> what people thought of her. This maturity, courage and presence of mind is the reason Torvald feels threatened by Nora.</w:t>
      </w:r>
    </w:p>
    <w:p w14:paraId="0681AED1" w14:textId="577CF791" w:rsidR="00167616" w:rsidRDefault="00644DF3"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reaction that Torvald gives to her makes her realize the true personality </w:t>
      </w:r>
      <w:r w:rsidR="008242FB">
        <w:rPr>
          <w:rFonts w:ascii="Times New Roman" w:hAnsi="Times New Roman" w:cs="Times New Roman"/>
          <w:sz w:val="24"/>
          <w:szCs w:val="24"/>
          <w:lang w:val="en-US"/>
        </w:rPr>
        <w:t>of</w:t>
      </w:r>
      <w:r>
        <w:rPr>
          <w:rFonts w:ascii="Times New Roman" w:hAnsi="Times New Roman" w:cs="Times New Roman"/>
          <w:sz w:val="24"/>
          <w:szCs w:val="24"/>
          <w:lang w:val="en-US"/>
        </w:rPr>
        <w:t xml:space="preserve"> her husband which was hidden behind the garb of a loving and caring husband. </w:t>
      </w:r>
      <w:r w:rsidR="002B691C">
        <w:rPr>
          <w:rFonts w:ascii="Times New Roman" w:hAnsi="Times New Roman" w:cs="Times New Roman"/>
          <w:sz w:val="24"/>
          <w:szCs w:val="24"/>
          <w:lang w:val="en-US"/>
        </w:rPr>
        <w:t xml:space="preserve">Nora realizes that she was being continually conditioned by Helmer and had no life of her own. She comes to the realization that the person she identified as her husband was a complete stranger to her and she did not know him at all. She realizes that Torvald does not truly understand her or appreciate her as a person and thus she declares her intention of </w:t>
      </w:r>
      <w:r w:rsidR="008242FB">
        <w:rPr>
          <w:rFonts w:ascii="Times New Roman" w:hAnsi="Times New Roman" w:cs="Times New Roman"/>
          <w:sz w:val="24"/>
          <w:szCs w:val="24"/>
          <w:lang w:val="en-US"/>
        </w:rPr>
        <w:t>leaving</w:t>
      </w:r>
      <w:r w:rsidR="002B691C">
        <w:rPr>
          <w:rFonts w:ascii="Times New Roman" w:hAnsi="Times New Roman" w:cs="Times New Roman"/>
          <w:sz w:val="24"/>
          <w:szCs w:val="24"/>
          <w:lang w:val="en-US"/>
        </w:rPr>
        <w:t xml:space="preserve"> him and their children in order to find her own identity and purpose in life. She at-last discerns that she was </w:t>
      </w:r>
      <w:r w:rsidR="002B691C">
        <w:rPr>
          <w:rFonts w:ascii="Times New Roman" w:hAnsi="Times New Roman" w:cs="Times New Roman"/>
          <w:sz w:val="24"/>
          <w:szCs w:val="24"/>
          <w:lang w:val="en-US"/>
        </w:rPr>
        <w:lastRenderedPageBreak/>
        <w:t xml:space="preserve">never happy in that house. She thought she was, but it had never really been so. </w:t>
      </w:r>
      <w:r w:rsidR="00167616">
        <w:rPr>
          <w:rFonts w:ascii="Times New Roman" w:hAnsi="Times New Roman" w:cs="Times New Roman"/>
          <w:sz w:val="24"/>
          <w:szCs w:val="24"/>
          <w:lang w:val="en-US"/>
        </w:rPr>
        <w:t xml:space="preserve">She had just been a part of a </w:t>
      </w:r>
      <w:r w:rsidR="008242FB">
        <w:rPr>
          <w:rFonts w:ascii="Times New Roman" w:hAnsi="Times New Roman" w:cs="Times New Roman"/>
          <w:sz w:val="24"/>
          <w:szCs w:val="24"/>
          <w:lang w:val="en-US"/>
        </w:rPr>
        <w:t>playroom</w:t>
      </w:r>
      <w:r w:rsidR="00167616">
        <w:rPr>
          <w:rFonts w:ascii="Times New Roman" w:hAnsi="Times New Roman" w:cs="Times New Roman"/>
          <w:sz w:val="24"/>
          <w:szCs w:val="24"/>
          <w:lang w:val="en-US"/>
        </w:rPr>
        <w:t xml:space="preserve"> which was authorized and controlled by Helmer. She becomes aware of the fact that she never really loved him and that she is not fit to be a wife and mother unless she knows about her own individuality. </w:t>
      </w:r>
      <w:r w:rsidR="000E599C">
        <w:rPr>
          <w:rFonts w:ascii="Times New Roman" w:hAnsi="Times New Roman" w:cs="Times New Roman"/>
          <w:sz w:val="24"/>
          <w:szCs w:val="24"/>
          <w:lang w:val="en-US"/>
        </w:rPr>
        <w:t>Thus,</w:t>
      </w:r>
      <w:r w:rsidR="00167616">
        <w:rPr>
          <w:rFonts w:ascii="Times New Roman" w:hAnsi="Times New Roman" w:cs="Times New Roman"/>
          <w:sz w:val="24"/>
          <w:szCs w:val="24"/>
          <w:lang w:val="en-US"/>
        </w:rPr>
        <w:t xml:space="preserve"> she goes away slamming the door of the house on her husband and children even though Torvald begs for her to stay.</w:t>
      </w:r>
    </w:p>
    <w:p w14:paraId="6FFE02EC" w14:textId="43EBBA0D" w:rsidR="005E5A37" w:rsidRDefault="004C161E" w:rsidP="00860A17">
      <w:pPr>
        <w:spacing w:line="36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As Nora discovers the futility of her idea where she considered Torvald as her </w:t>
      </w:r>
      <w:proofErr w:type="spellStart"/>
      <w:r>
        <w:rPr>
          <w:rFonts w:ascii="Times New Roman" w:hAnsi="Times New Roman" w:cs="Times New Roman"/>
          <w:sz w:val="24"/>
          <w:szCs w:val="24"/>
          <w:lang w:val="en-US"/>
        </w:rPr>
        <w:t>savoiur</w:t>
      </w:r>
      <w:proofErr w:type="spellEnd"/>
      <w:r>
        <w:rPr>
          <w:rFonts w:ascii="Times New Roman" w:hAnsi="Times New Roman" w:cs="Times New Roman"/>
          <w:sz w:val="24"/>
          <w:szCs w:val="24"/>
          <w:lang w:val="en-US"/>
        </w:rPr>
        <w:t xml:space="preserve">, her mind becomes fully independent. As she acknowledges the constraints on her individual freedom, she is equally determined to cut off any ties with her husband. Thus, she grants him freedom wishing for him to become a person with a better personality. She holds a straw of hope for the changed Helmer implying to the fact that they might be able to meet in the future as two different individuals with their own independence and being equal in status.   </w:t>
      </w:r>
    </w:p>
    <w:p w14:paraId="7EDBD05D" w14:textId="77777777" w:rsidR="005E5A37" w:rsidRPr="005E5A37" w:rsidRDefault="005E5A37" w:rsidP="005E5A37">
      <w:pPr>
        <w:spacing w:line="360" w:lineRule="auto"/>
        <w:rPr>
          <w:rFonts w:ascii="Times New Roman" w:hAnsi="Times New Roman" w:cs="Times New Roman"/>
          <w:b/>
          <w:bCs/>
          <w:sz w:val="24"/>
          <w:szCs w:val="24"/>
          <w:u w:val="single"/>
          <w:lang w:val="en-US"/>
        </w:rPr>
      </w:pPr>
      <w:r w:rsidRPr="005E5A37">
        <w:rPr>
          <w:rFonts w:ascii="Times New Roman" w:hAnsi="Times New Roman" w:cs="Times New Roman"/>
          <w:b/>
          <w:bCs/>
          <w:sz w:val="24"/>
          <w:szCs w:val="24"/>
          <w:u w:val="single"/>
          <w:lang w:val="en-US"/>
        </w:rPr>
        <w:t>References</w:t>
      </w:r>
    </w:p>
    <w:p w14:paraId="47C5E5D7" w14:textId="78156BC7" w:rsidR="005E5A37" w:rsidRDefault="005E5A37" w:rsidP="005E5A37">
      <w:pPr>
        <w:spacing w:line="360" w:lineRule="auto"/>
        <w:rPr>
          <w:rFonts w:ascii="Times New Roman" w:hAnsi="Times New Roman" w:cs="Times New Roman"/>
          <w:sz w:val="24"/>
          <w:szCs w:val="24"/>
        </w:rPr>
      </w:pPr>
      <w:r>
        <w:rPr>
          <w:rFonts w:ascii="Times New Roman" w:hAnsi="Times New Roman" w:cs="Times New Roman"/>
          <w:sz w:val="24"/>
          <w:szCs w:val="24"/>
          <w:lang w:val="en-US"/>
        </w:rPr>
        <w:t>1.</w:t>
      </w:r>
      <w:r w:rsidRPr="005E5A37">
        <w:rPr>
          <w:rFonts w:ascii="Times New Roman" w:hAnsi="Times New Roman" w:cs="Times New Roman"/>
          <w:sz w:val="24"/>
          <w:szCs w:val="24"/>
        </w:rPr>
        <w:t xml:space="preserve"> </w:t>
      </w:r>
      <w:r>
        <w:rPr>
          <w:rFonts w:ascii="Times New Roman" w:hAnsi="Times New Roman" w:cs="Times New Roman"/>
          <w:sz w:val="24"/>
          <w:szCs w:val="24"/>
        </w:rPr>
        <w:t xml:space="preserve">Ibsen, Henrik. </w:t>
      </w:r>
      <w:r>
        <w:rPr>
          <w:rFonts w:ascii="Times New Roman" w:hAnsi="Times New Roman" w:cs="Times New Roman"/>
          <w:i/>
          <w:iCs/>
          <w:sz w:val="24"/>
          <w:szCs w:val="24"/>
        </w:rPr>
        <w:t>A Doll’s House</w:t>
      </w:r>
      <w:r>
        <w:rPr>
          <w:rFonts w:ascii="Times New Roman" w:hAnsi="Times New Roman" w:cs="Times New Roman"/>
          <w:sz w:val="24"/>
          <w:szCs w:val="24"/>
        </w:rPr>
        <w:t>. Fingerprint Classics, 2021.</w:t>
      </w:r>
    </w:p>
    <w:p w14:paraId="03A5BF8A" w14:textId="409FCAA8" w:rsidR="005E5A37" w:rsidRDefault="005E5A37" w:rsidP="005E5A37">
      <w:pPr>
        <w:spacing w:line="360" w:lineRule="auto"/>
        <w:rPr>
          <w:rFonts w:ascii="Times New Roman" w:hAnsi="Times New Roman" w:cs="Times New Roman"/>
          <w:sz w:val="24"/>
          <w:szCs w:val="24"/>
        </w:rPr>
      </w:pPr>
      <w:r>
        <w:rPr>
          <w:rFonts w:ascii="Times New Roman" w:hAnsi="Times New Roman" w:cs="Times New Roman"/>
          <w:sz w:val="24"/>
          <w:szCs w:val="24"/>
          <w:lang w:val="en-US"/>
        </w:rPr>
        <w:t>2.</w:t>
      </w:r>
      <w:r w:rsidRPr="005E5A37">
        <w:rPr>
          <w:rFonts w:ascii="Times New Roman" w:hAnsi="Times New Roman" w:cs="Times New Roman"/>
          <w:sz w:val="24"/>
          <w:szCs w:val="24"/>
        </w:rPr>
        <w:t xml:space="preserve"> </w:t>
      </w:r>
      <w:r>
        <w:rPr>
          <w:rFonts w:ascii="Times New Roman" w:hAnsi="Times New Roman" w:cs="Times New Roman"/>
          <w:sz w:val="24"/>
          <w:szCs w:val="24"/>
        </w:rPr>
        <w:t xml:space="preserve">McFarlane, James. </w:t>
      </w:r>
      <w:r>
        <w:rPr>
          <w:rFonts w:ascii="Times New Roman" w:hAnsi="Times New Roman" w:cs="Times New Roman"/>
          <w:i/>
          <w:iCs/>
          <w:sz w:val="24"/>
          <w:szCs w:val="24"/>
        </w:rPr>
        <w:t>The Cambridge Companion to Ibsen.</w:t>
      </w:r>
      <w:r>
        <w:rPr>
          <w:rFonts w:ascii="Times New Roman" w:hAnsi="Times New Roman" w:cs="Times New Roman"/>
          <w:sz w:val="24"/>
          <w:szCs w:val="24"/>
        </w:rPr>
        <w:t xml:space="preserve"> Cambridge University Press, 2006.</w:t>
      </w:r>
    </w:p>
    <w:p w14:paraId="08B1C044" w14:textId="77777777" w:rsidR="005E5A37" w:rsidRDefault="00000000" w:rsidP="005E5A37">
      <w:pPr>
        <w:spacing w:line="360" w:lineRule="auto"/>
        <w:rPr>
          <w:rFonts w:ascii="Times New Roman" w:hAnsi="Times New Roman" w:cs="Times New Roman"/>
          <w:sz w:val="24"/>
          <w:szCs w:val="24"/>
        </w:rPr>
      </w:pPr>
      <w:hyperlink r:id="rId6" w:history="1">
        <w:r w:rsidR="005E5A37" w:rsidRPr="00784E39">
          <w:rPr>
            <w:rStyle w:val="Hyperlink"/>
            <w:rFonts w:ascii="Times New Roman" w:hAnsi="Times New Roman" w:cs="Times New Roman"/>
            <w:sz w:val="24"/>
            <w:szCs w:val="24"/>
          </w:rPr>
          <w:t>https://www.cambridge.org/core/books/cambridge-companion-to-ibsen/</w:t>
        </w:r>
      </w:hyperlink>
    </w:p>
    <w:p w14:paraId="3981C9DF" w14:textId="5815CC66" w:rsidR="005E5A37" w:rsidRDefault="005E5A37" w:rsidP="005E5A37">
      <w:pPr>
        <w:spacing w:line="360" w:lineRule="auto"/>
        <w:rPr>
          <w:rFonts w:ascii="Times New Roman" w:hAnsi="Times New Roman" w:cs="Times New Roman"/>
          <w:sz w:val="24"/>
          <w:szCs w:val="24"/>
        </w:rPr>
      </w:pPr>
      <w:r>
        <w:rPr>
          <w:rFonts w:ascii="Times New Roman" w:hAnsi="Times New Roman" w:cs="Times New Roman"/>
          <w:sz w:val="24"/>
          <w:szCs w:val="24"/>
          <w:lang w:val="en-US"/>
        </w:rPr>
        <w:t>3.</w:t>
      </w:r>
      <w:r w:rsidRPr="005E5A37">
        <w:rPr>
          <w:rFonts w:ascii="Times New Roman" w:hAnsi="Times New Roman" w:cs="Times New Roman"/>
          <w:sz w:val="24"/>
          <w:szCs w:val="24"/>
        </w:rPr>
        <w:t xml:space="preserve"> </w:t>
      </w:r>
      <w:r>
        <w:rPr>
          <w:rFonts w:ascii="Times New Roman" w:hAnsi="Times New Roman" w:cs="Times New Roman"/>
          <w:sz w:val="24"/>
          <w:szCs w:val="24"/>
        </w:rPr>
        <w:t xml:space="preserve">Ahmad, Rayees and Wani, Aasif R. </w:t>
      </w:r>
      <w:r>
        <w:rPr>
          <w:rFonts w:ascii="Times New Roman" w:hAnsi="Times New Roman" w:cs="Times New Roman"/>
          <w:i/>
          <w:iCs/>
          <w:sz w:val="24"/>
          <w:szCs w:val="24"/>
        </w:rPr>
        <w:t>The Concept of Feminism in Henrik Ibsen’s A Doll’s House</w:t>
      </w:r>
      <w:r>
        <w:rPr>
          <w:rFonts w:ascii="Times New Roman" w:hAnsi="Times New Roman" w:cs="Times New Roman"/>
          <w:sz w:val="24"/>
          <w:szCs w:val="24"/>
        </w:rPr>
        <w:t>. Journal of Literature, Languages and Linguistics, 2018.</w:t>
      </w:r>
    </w:p>
    <w:p w14:paraId="432A309A" w14:textId="77777777" w:rsidR="005E5A37" w:rsidRDefault="00000000" w:rsidP="005E5A37">
      <w:pPr>
        <w:spacing w:line="360" w:lineRule="auto"/>
        <w:rPr>
          <w:rFonts w:ascii="Times New Roman" w:hAnsi="Times New Roman" w:cs="Times New Roman"/>
          <w:sz w:val="24"/>
          <w:szCs w:val="24"/>
        </w:rPr>
      </w:pPr>
      <w:hyperlink r:id="rId7" w:history="1">
        <w:r w:rsidR="005E5A37" w:rsidRPr="00784E39">
          <w:rPr>
            <w:rStyle w:val="Hyperlink"/>
            <w:rFonts w:ascii="Times New Roman" w:hAnsi="Times New Roman" w:cs="Times New Roman"/>
            <w:sz w:val="24"/>
            <w:szCs w:val="24"/>
          </w:rPr>
          <w:t>https://www.iiste.org/</w:t>
        </w:r>
      </w:hyperlink>
    </w:p>
    <w:p w14:paraId="3E0B73CE" w14:textId="706AB3F0" w:rsidR="005E5A37" w:rsidRDefault="005E5A37" w:rsidP="005E5A37">
      <w:pPr>
        <w:spacing w:line="360" w:lineRule="auto"/>
        <w:rPr>
          <w:rFonts w:ascii="Times New Roman" w:hAnsi="Times New Roman" w:cs="Times New Roman"/>
          <w:sz w:val="24"/>
          <w:szCs w:val="24"/>
        </w:rPr>
      </w:pPr>
      <w:r>
        <w:rPr>
          <w:rFonts w:ascii="Times New Roman" w:hAnsi="Times New Roman" w:cs="Times New Roman"/>
          <w:sz w:val="24"/>
          <w:szCs w:val="24"/>
          <w:lang w:val="en-US"/>
        </w:rPr>
        <w:t>4.</w:t>
      </w:r>
      <w:r w:rsidRPr="005E5A37">
        <w:rPr>
          <w:rFonts w:ascii="Times New Roman" w:hAnsi="Times New Roman" w:cs="Times New Roman"/>
          <w:sz w:val="24"/>
          <w:szCs w:val="24"/>
        </w:rPr>
        <w:t xml:space="preserve"> </w:t>
      </w:r>
      <w:r>
        <w:rPr>
          <w:rFonts w:ascii="Times New Roman" w:hAnsi="Times New Roman" w:cs="Times New Roman"/>
          <w:sz w:val="24"/>
          <w:szCs w:val="24"/>
        </w:rPr>
        <w:t xml:space="preserve">Salome, Lou A. </w:t>
      </w:r>
      <w:r>
        <w:rPr>
          <w:rFonts w:ascii="Times New Roman" w:hAnsi="Times New Roman" w:cs="Times New Roman"/>
          <w:i/>
          <w:iCs/>
          <w:sz w:val="24"/>
          <w:szCs w:val="24"/>
        </w:rPr>
        <w:t>Ibsen’s Heroines</w:t>
      </w:r>
      <w:r>
        <w:rPr>
          <w:rFonts w:ascii="Times New Roman" w:hAnsi="Times New Roman" w:cs="Times New Roman"/>
          <w:sz w:val="24"/>
          <w:szCs w:val="24"/>
        </w:rPr>
        <w:t>. Nagpal, Payal. Worldview Publications, 2015, p.163-173.</w:t>
      </w:r>
    </w:p>
    <w:p w14:paraId="73ED3EED" w14:textId="5866878B" w:rsidR="00B96551" w:rsidRPr="005E5A37" w:rsidRDefault="00EC06D5" w:rsidP="005E5A37">
      <w:pPr>
        <w:spacing w:line="360" w:lineRule="auto"/>
        <w:rPr>
          <w:rFonts w:ascii="Times New Roman" w:hAnsi="Times New Roman" w:cs="Times New Roman"/>
          <w:sz w:val="24"/>
          <w:szCs w:val="24"/>
          <w:lang w:val="en-US"/>
        </w:rPr>
      </w:pPr>
      <w:r w:rsidRPr="005E5A37">
        <w:rPr>
          <w:rFonts w:ascii="Times New Roman" w:hAnsi="Times New Roman" w:cs="Times New Roman"/>
          <w:sz w:val="24"/>
          <w:szCs w:val="24"/>
          <w:lang w:val="en-US"/>
        </w:rPr>
        <w:t xml:space="preserve">   </w:t>
      </w:r>
    </w:p>
    <w:p w14:paraId="6D0F0037" w14:textId="42916476" w:rsidR="00F7368F" w:rsidRPr="00725793" w:rsidRDefault="00042180" w:rsidP="00860A17">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D3283">
        <w:rPr>
          <w:rFonts w:ascii="Times New Roman" w:hAnsi="Times New Roman" w:cs="Times New Roman"/>
          <w:sz w:val="24"/>
          <w:szCs w:val="24"/>
          <w:lang w:val="en-US"/>
        </w:rPr>
        <w:t xml:space="preserve"> </w:t>
      </w:r>
      <w:r w:rsidR="00F7368F" w:rsidRPr="00725793">
        <w:rPr>
          <w:rFonts w:ascii="Times New Roman" w:hAnsi="Times New Roman" w:cs="Times New Roman"/>
          <w:sz w:val="24"/>
          <w:szCs w:val="24"/>
          <w:lang w:val="en-US"/>
        </w:rPr>
        <w:t xml:space="preserve"> </w:t>
      </w:r>
    </w:p>
    <w:sectPr w:rsidR="00F7368F" w:rsidRPr="00725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A74C3"/>
    <w:multiLevelType w:val="hybridMultilevel"/>
    <w:tmpl w:val="840430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2037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81"/>
    <w:rsid w:val="00005A57"/>
    <w:rsid w:val="00042180"/>
    <w:rsid w:val="00075D4E"/>
    <w:rsid w:val="000C79A2"/>
    <w:rsid w:val="000D524D"/>
    <w:rsid w:val="000E599C"/>
    <w:rsid w:val="000F2F4D"/>
    <w:rsid w:val="001121D4"/>
    <w:rsid w:val="0013476E"/>
    <w:rsid w:val="00141CD0"/>
    <w:rsid w:val="001434E6"/>
    <w:rsid w:val="00152D0E"/>
    <w:rsid w:val="00167616"/>
    <w:rsid w:val="001770F8"/>
    <w:rsid w:val="00184920"/>
    <w:rsid w:val="001C56A5"/>
    <w:rsid w:val="00215A55"/>
    <w:rsid w:val="0029613A"/>
    <w:rsid w:val="002A4ECA"/>
    <w:rsid w:val="002B2A1A"/>
    <w:rsid w:val="002B691C"/>
    <w:rsid w:val="002F0C21"/>
    <w:rsid w:val="002F37E5"/>
    <w:rsid w:val="002F65B7"/>
    <w:rsid w:val="00312D6E"/>
    <w:rsid w:val="003147D8"/>
    <w:rsid w:val="003167F3"/>
    <w:rsid w:val="00324B39"/>
    <w:rsid w:val="00354DC7"/>
    <w:rsid w:val="00381690"/>
    <w:rsid w:val="0038283C"/>
    <w:rsid w:val="003D78DE"/>
    <w:rsid w:val="003E0BEA"/>
    <w:rsid w:val="004134EA"/>
    <w:rsid w:val="00465342"/>
    <w:rsid w:val="004820F4"/>
    <w:rsid w:val="004C161E"/>
    <w:rsid w:val="0052367A"/>
    <w:rsid w:val="005A0683"/>
    <w:rsid w:val="005D15E9"/>
    <w:rsid w:val="005E5A37"/>
    <w:rsid w:val="00644DF3"/>
    <w:rsid w:val="00675B62"/>
    <w:rsid w:val="00695CAA"/>
    <w:rsid w:val="006D2704"/>
    <w:rsid w:val="0071188D"/>
    <w:rsid w:val="00725793"/>
    <w:rsid w:val="0076765F"/>
    <w:rsid w:val="007812AB"/>
    <w:rsid w:val="007B3CE5"/>
    <w:rsid w:val="007D483D"/>
    <w:rsid w:val="008242FB"/>
    <w:rsid w:val="00826C52"/>
    <w:rsid w:val="00860A17"/>
    <w:rsid w:val="00867EDE"/>
    <w:rsid w:val="00894A20"/>
    <w:rsid w:val="008D3283"/>
    <w:rsid w:val="008F62A0"/>
    <w:rsid w:val="009107AA"/>
    <w:rsid w:val="009978CB"/>
    <w:rsid w:val="009A7A7A"/>
    <w:rsid w:val="009F2B9C"/>
    <w:rsid w:val="00A026E1"/>
    <w:rsid w:val="00A06859"/>
    <w:rsid w:val="00A10D56"/>
    <w:rsid w:val="00A31E2A"/>
    <w:rsid w:val="00A373B8"/>
    <w:rsid w:val="00A742F5"/>
    <w:rsid w:val="00A848F7"/>
    <w:rsid w:val="00A8785A"/>
    <w:rsid w:val="00B056D3"/>
    <w:rsid w:val="00B87B29"/>
    <w:rsid w:val="00B96551"/>
    <w:rsid w:val="00BB3325"/>
    <w:rsid w:val="00BC502F"/>
    <w:rsid w:val="00BD6EC7"/>
    <w:rsid w:val="00BE4C2B"/>
    <w:rsid w:val="00C24353"/>
    <w:rsid w:val="00C4137F"/>
    <w:rsid w:val="00CA2F46"/>
    <w:rsid w:val="00CA419C"/>
    <w:rsid w:val="00CD12D6"/>
    <w:rsid w:val="00CE6FC5"/>
    <w:rsid w:val="00CE7BCA"/>
    <w:rsid w:val="00D2385C"/>
    <w:rsid w:val="00D55F3E"/>
    <w:rsid w:val="00D91343"/>
    <w:rsid w:val="00D94B25"/>
    <w:rsid w:val="00D94D8A"/>
    <w:rsid w:val="00DB6B23"/>
    <w:rsid w:val="00DB759A"/>
    <w:rsid w:val="00DD2567"/>
    <w:rsid w:val="00DF0480"/>
    <w:rsid w:val="00E03CDE"/>
    <w:rsid w:val="00E5096B"/>
    <w:rsid w:val="00E65BB8"/>
    <w:rsid w:val="00E85BB1"/>
    <w:rsid w:val="00EC06D5"/>
    <w:rsid w:val="00EE1481"/>
    <w:rsid w:val="00EF0E4C"/>
    <w:rsid w:val="00F019F7"/>
    <w:rsid w:val="00F12C34"/>
    <w:rsid w:val="00F7368F"/>
    <w:rsid w:val="00F760C5"/>
    <w:rsid w:val="00F80652"/>
    <w:rsid w:val="00F83405"/>
    <w:rsid w:val="00F85BDD"/>
    <w:rsid w:val="00F92B9C"/>
    <w:rsid w:val="00FA028A"/>
    <w:rsid w:val="00FD7A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AC5B"/>
  <w15:chartTrackingRefBased/>
  <w15:docId w15:val="{9CC195D4-FBC8-4DB4-BE94-FF93D928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A7A"/>
    <w:rPr>
      <w:color w:val="0563C1" w:themeColor="hyperlink"/>
      <w:u w:val="single"/>
    </w:rPr>
  </w:style>
  <w:style w:type="character" w:styleId="UnresolvedMention">
    <w:name w:val="Unresolved Mention"/>
    <w:basedOn w:val="DefaultParagraphFont"/>
    <w:uiPriority w:val="99"/>
    <w:semiHidden/>
    <w:unhideWhenUsed/>
    <w:rsid w:val="009A7A7A"/>
    <w:rPr>
      <w:color w:val="605E5C"/>
      <w:shd w:val="clear" w:color="auto" w:fill="E1DFDD"/>
    </w:rPr>
  </w:style>
  <w:style w:type="paragraph" w:styleId="ListParagraph">
    <w:name w:val="List Paragraph"/>
    <w:basedOn w:val="Normal"/>
    <w:uiPriority w:val="34"/>
    <w:qFormat/>
    <w:rsid w:val="005E5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is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bridge.org/core/books/cambridge-companion-to-ibsen/" TargetMode="External"/><Relationship Id="rId5" Type="http://schemas.openxmlformats.org/officeDocument/2006/relationships/hyperlink" Target="mailto:priyanshimamgain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10</Pages>
  <Words>3846</Words>
  <Characters>21927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Priyanshi Mamgain</dc:creator>
  <cp:keywords/>
  <dc:description/>
  <cp:lastModifiedBy>Priyanshi Mamgain</cp:lastModifiedBy>
  <cp:revision>4</cp:revision>
  <dcterms:created xsi:type="dcterms:W3CDTF">2023-07-23T04:08:00Z</dcterms:created>
  <dcterms:modified xsi:type="dcterms:W3CDTF">2023-08-03T15:47:00Z</dcterms:modified>
</cp:coreProperties>
</file>