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5FF0E" w14:textId="61CAD2AC" w:rsidR="001A58B3" w:rsidRPr="00B959A2" w:rsidRDefault="001A58B3" w:rsidP="00002940">
      <w:pPr>
        <w:spacing w:line="276" w:lineRule="auto"/>
        <w:jc w:val="center"/>
        <w:rPr>
          <w:rFonts w:ascii="Times New Roman" w:hAnsi="Times New Roman" w:cs="Times New Roman"/>
          <w:b/>
          <w:bCs/>
          <w:sz w:val="44"/>
          <w:szCs w:val="44"/>
        </w:rPr>
      </w:pPr>
      <w:r w:rsidRPr="00B959A2">
        <w:rPr>
          <w:rFonts w:ascii="Times New Roman" w:hAnsi="Times New Roman" w:cs="Times New Roman"/>
          <w:b/>
          <w:bCs/>
          <w:sz w:val="44"/>
          <w:szCs w:val="44"/>
        </w:rPr>
        <w:t xml:space="preserve">A </w:t>
      </w:r>
      <w:r w:rsidR="00680246" w:rsidRPr="00B959A2">
        <w:rPr>
          <w:rFonts w:ascii="Times New Roman" w:hAnsi="Times New Roman" w:cs="Times New Roman"/>
          <w:b/>
          <w:bCs/>
          <w:sz w:val="44"/>
          <w:szCs w:val="44"/>
        </w:rPr>
        <w:t>Study</w:t>
      </w:r>
      <w:r w:rsidRPr="00B959A2">
        <w:rPr>
          <w:rFonts w:ascii="Times New Roman" w:hAnsi="Times New Roman" w:cs="Times New Roman"/>
          <w:b/>
          <w:bCs/>
          <w:sz w:val="44"/>
          <w:szCs w:val="44"/>
        </w:rPr>
        <w:t xml:space="preserve"> of Indian Government Policies and Planning in Implementing In-Service Teacher Training Programs</w:t>
      </w:r>
    </w:p>
    <w:p w14:paraId="14E7408E" w14:textId="77777777" w:rsidR="000C1EAF" w:rsidRPr="00B959A2" w:rsidRDefault="000C1EAF" w:rsidP="00002940">
      <w:pPr>
        <w:spacing w:line="276" w:lineRule="auto"/>
        <w:rPr>
          <w:rFonts w:ascii="Times New Roman" w:hAnsi="Times New Roman" w:cs="Times New Roman"/>
          <w:b/>
          <w:i/>
          <w:iCs/>
          <w:color w:val="000000" w:themeColor="text1"/>
          <w:sz w:val="44"/>
          <w:szCs w:val="44"/>
          <w:u w:val="single"/>
        </w:rPr>
      </w:pPr>
    </w:p>
    <w:p w14:paraId="69A0DC72" w14:textId="242306C5" w:rsidR="000C1EAF" w:rsidRPr="00B959A2" w:rsidRDefault="000C1EAF" w:rsidP="00002940">
      <w:pPr>
        <w:spacing w:line="276" w:lineRule="auto"/>
        <w:ind w:left="426"/>
        <w:jc w:val="center"/>
        <w:rPr>
          <w:rFonts w:ascii="Times New Roman" w:hAnsi="Times New Roman" w:cs="Times New Roman"/>
          <w:b/>
          <w:i/>
          <w:iCs/>
          <w:color w:val="000000" w:themeColor="text1"/>
          <w:sz w:val="28"/>
          <w:szCs w:val="28"/>
          <w:u w:val="single"/>
        </w:rPr>
      </w:pPr>
      <w:r w:rsidRPr="00B959A2">
        <w:rPr>
          <w:rFonts w:ascii="Times New Roman" w:hAnsi="Times New Roman" w:cs="Times New Roman"/>
          <w:b/>
          <w:i/>
          <w:iCs/>
          <w:color w:val="000000" w:themeColor="text1"/>
          <w:sz w:val="28"/>
          <w:szCs w:val="28"/>
          <w:u w:val="single"/>
        </w:rPr>
        <w:t xml:space="preserve">RESEARCH </w:t>
      </w:r>
      <w:r w:rsidR="00D814C4" w:rsidRPr="00B959A2">
        <w:rPr>
          <w:rFonts w:ascii="Times New Roman" w:hAnsi="Times New Roman" w:cs="Times New Roman"/>
          <w:b/>
          <w:i/>
          <w:iCs/>
          <w:color w:val="000000" w:themeColor="text1"/>
          <w:sz w:val="28"/>
          <w:szCs w:val="28"/>
          <w:u w:val="single"/>
        </w:rPr>
        <w:t>ARTICLE</w:t>
      </w:r>
    </w:p>
    <w:p w14:paraId="5579B873" w14:textId="77777777" w:rsidR="000C1EAF" w:rsidRPr="00B959A2" w:rsidRDefault="000C1EAF" w:rsidP="00002940">
      <w:pPr>
        <w:spacing w:line="276" w:lineRule="auto"/>
        <w:rPr>
          <w:rFonts w:ascii="Times New Roman" w:hAnsi="Times New Roman" w:cs="Times New Roman"/>
          <w:b/>
          <w:bCs/>
          <w:iCs/>
          <w:color w:val="000000" w:themeColor="text1"/>
          <w:sz w:val="28"/>
          <w:szCs w:val="28"/>
          <w:lang w:val="en-GB"/>
        </w:rPr>
      </w:pPr>
    </w:p>
    <w:p w14:paraId="129FC98B" w14:textId="3F0E6257" w:rsidR="000C1EAF" w:rsidRPr="00B959A2" w:rsidRDefault="000C1EAF" w:rsidP="00002940">
      <w:pPr>
        <w:spacing w:line="276" w:lineRule="auto"/>
        <w:rPr>
          <w:rFonts w:ascii="Times New Roman" w:hAnsi="Times New Roman" w:cs="Times New Roman"/>
          <w:color w:val="000000" w:themeColor="text1"/>
          <w:sz w:val="28"/>
          <w:szCs w:val="28"/>
        </w:rPr>
      </w:pPr>
    </w:p>
    <w:p w14:paraId="1703A7CD" w14:textId="0C080980" w:rsidR="000C1EAF" w:rsidRPr="00B959A2" w:rsidRDefault="002B7E21" w:rsidP="00002940">
      <w:pPr>
        <w:spacing w:after="0" w:line="276" w:lineRule="auto"/>
        <w:rPr>
          <w:rFonts w:ascii="Times New Roman" w:hAnsi="Times New Roman" w:cs="Times New Roman"/>
          <w:b/>
          <w:bCs/>
          <w:color w:val="000000" w:themeColor="text1"/>
          <w:sz w:val="28"/>
          <w:szCs w:val="28"/>
        </w:rPr>
      </w:pPr>
      <w:r w:rsidRPr="00B959A2">
        <w:rPr>
          <w:rFonts w:ascii="Times New Roman" w:hAnsi="Times New Roman" w:cs="Times New Roman"/>
          <w:b/>
          <w:bCs/>
          <w:color w:val="000000" w:themeColor="text1"/>
          <w:sz w:val="28"/>
          <w:szCs w:val="28"/>
        </w:rPr>
        <w:t xml:space="preserve">                                                         </w:t>
      </w:r>
      <w:r w:rsidR="000C1EAF" w:rsidRPr="00B959A2">
        <w:rPr>
          <w:rFonts w:ascii="Times New Roman" w:hAnsi="Times New Roman" w:cs="Times New Roman"/>
          <w:b/>
          <w:bCs/>
          <w:color w:val="000000" w:themeColor="text1"/>
          <w:sz w:val="28"/>
          <w:szCs w:val="28"/>
        </w:rPr>
        <w:t xml:space="preserve">Author: </w:t>
      </w:r>
      <w:r w:rsidR="000C1EAF" w:rsidRPr="00B959A2">
        <w:rPr>
          <w:rFonts w:ascii="Times New Roman" w:hAnsi="Times New Roman" w:cs="Times New Roman"/>
          <w:b/>
          <w:bCs/>
          <w:color w:val="000000" w:themeColor="text1"/>
          <w:sz w:val="28"/>
          <w:szCs w:val="28"/>
          <w:lang w:val="en-GB"/>
        </w:rPr>
        <w:t>ALKA</w:t>
      </w:r>
    </w:p>
    <w:p w14:paraId="38CA1FBC" w14:textId="4CED97C2" w:rsidR="002B7E21" w:rsidRPr="00B959A2" w:rsidRDefault="002B7E21" w:rsidP="00002940">
      <w:pPr>
        <w:spacing w:after="0" w:line="276" w:lineRule="auto"/>
        <w:rPr>
          <w:rFonts w:ascii="Times New Roman" w:hAnsi="Times New Roman" w:cs="Times New Roman"/>
          <w:b/>
          <w:bCs/>
          <w:color w:val="000000" w:themeColor="text1"/>
          <w:sz w:val="28"/>
          <w:szCs w:val="28"/>
        </w:rPr>
      </w:pPr>
      <w:r w:rsidRPr="00B959A2">
        <w:rPr>
          <w:rFonts w:ascii="Times New Roman" w:hAnsi="Times New Roman" w:cs="Times New Roman"/>
          <w:b/>
          <w:bCs/>
          <w:color w:val="000000" w:themeColor="text1"/>
          <w:sz w:val="28"/>
          <w:szCs w:val="28"/>
        </w:rPr>
        <w:t xml:space="preserve">                                                        Research Scholar</w:t>
      </w:r>
    </w:p>
    <w:p w14:paraId="02490FD6" w14:textId="639AE923" w:rsidR="000C1EAF" w:rsidRPr="00B959A2" w:rsidRDefault="002B7E21" w:rsidP="00002940">
      <w:pPr>
        <w:spacing w:after="0" w:line="276" w:lineRule="auto"/>
        <w:ind w:left="426" w:firstLine="720"/>
        <w:rPr>
          <w:rFonts w:ascii="Times New Roman" w:hAnsi="Times New Roman" w:cs="Times New Roman"/>
          <w:b/>
          <w:bCs/>
          <w:color w:val="000000" w:themeColor="text1"/>
          <w:sz w:val="28"/>
          <w:szCs w:val="28"/>
          <w:lang w:val="en-GB"/>
        </w:rPr>
      </w:pPr>
      <w:r w:rsidRPr="00B959A2">
        <w:rPr>
          <w:rFonts w:ascii="Times New Roman" w:hAnsi="Times New Roman" w:cs="Times New Roman"/>
          <w:b/>
          <w:bCs/>
          <w:color w:val="000000" w:themeColor="text1"/>
          <w:sz w:val="28"/>
          <w:szCs w:val="28"/>
        </w:rPr>
        <w:t xml:space="preserve">                                    </w:t>
      </w:r>
      <w:r w:rsidR="000C1EAF" w:rsidRPr="00B959A2">
        <w:rPr>
          <w:rFonts w:ascii="Times New Roman" w:hAnsi="Times New Roman" w:cs="Times New Roman"/>
          <w:b/>
          <w:bCs/>
          <w:color w:val="000000" w:themeColor="text1"/>
          <w:sz w:val="28"/>
          <w:szCs w:val="28"/>
        </w:rPr>
        <w:t xml:space="preserve">System ID: </w:t>
      </w:r>
      <w:r w:rsidR="000C1EAF" w:rsidRPr="00B959A2">
        <w:rPr>
          <w:rFonts w:ascii="Times New Roman" w:hAnsi="Times New Roman" w:cs="Times New Roman"/>
          <w:b/>
          <w:bCs/>
          <w:color w:val="000000" w:themeColor="text1"/>
          <w:sz w:val="28"/>
          <w:szCs w:val="28"/>
          <w:lang w:val="en-GB"/>
        </w:rPr>
        <w:t>2020442730</w:t>
      </w:r>
    </w:p>
    <w:p w14:paraId="47F1263C" w14:textId="19D0E94B" w:rsidR="000C1EAF" w:rsidRPr="00B959A2" w:rsidRDefault="002B7E21" w:rsidP="00002940">
      <w:pPr>
        <w:spacing w:after="0" w:line="276" w:lineRule="auto"/>
        <w:ind w:left="426" w:firstLine="720"/>
        <w:rPr>
          <w:rFonts w:ascii="Times New Roman" w:hAnsi="Times New Roman" w:cs="Times New Roman"/>
          <w:b/>
          <w:bCs/>
          <w:color w:val="000000" w:themeColor="text1"/>
          <w:sz w:val="28"/>
          <w:szCs w:val="28"/>
        </w:rPr>
      </w:pPr>
      <w:r w:rsidRPr="00B959A2">
        <w:rPr>
          <w:rFonts w:ascii="Times New Roman" w:hAnsi="Times New Roman" w:cs="Times New Roman"/>
          <w:b/>
          <w:bCs/>
          <w:color w:val="000000" w:themeColor="text1"/>
          <w:sz w:val="28"/>
          <w:szCs w:val="28"/>
        </w:rPr>
        <w:t xml:space="preserve">                                    </w:t>
      </w:r>
      <w:r w:rsidR="000C1EAF" w:rsidRPr="00B959A2">
        <w:rPr>
          <w:rFonts w:ascii="Times New Roman" w:hAnsi="Times New Roman" w:cs="Times New Roman"/>
          <w:b/>
          <w:bCs/>
          <w:color w:val="000000" w:themeColor="text1"/>
          <w:sz w:val="28"/>
          <w:szCs w:val="28"/>
        </w:rPr>
        <w:t xml:space="preserve"> </w:t>
      </w:r>
      <w:r w:rsidR="000C1EAF" w:rsidRPr="00B959A2">
        <w:rPr>
          <w:rFonts w:ascii="Times New Roman" w:hAnsi="Times New Roman" w:cs="Times New Roman"/>
          <w:b/>
          <w:bCs/>
          <w:iCs/>
          <w:color w:val="000000" w:themeColor="text1"/>
          <w:sz w:val="28"/>
          <w:szCs w:val="28"/>
          <w:lang w:val="en-GB"/>
        </w:rPr>
        <w:t>School of Education</w:t>
      </w:r>
    </w:p>
    <w:p w14:paraId="0954AD0F" w14:textId="476A1A03" w:rsidR="000C1EAF" w:rsidRPr="00B959A2" w:rsidRDefault="000C1EAF" w:rsidP="00002940">
      <w:pPr>
        <w:spacing w:after="0" w:line="276" w:lineRule="auto"/>
        <w:ind w:left="426"/>
        <w:jc w:val="center"/>
        <w:rPr>
          <w:rFonts w:ascii="Times New Roman" w:hAnsi="Times New Roman" w:cs="Times New Roman"/>
          <w:b/>
          <w:bCs/>
          <w:color w:val="000000" w:themeColor="text1"/>
          <w:sz w:val="28"/>
          <w:szCs w:val="28"/>
          <w:lang w:val="en-GB"/>
        </w:rPr>
      </w:pPr>
      <w:r w:rsidRPr="00B959A2">
        <w:rPr>
          <w:rFonts w:ascii="Times New Roman" w:hAnsi="Times New Roman" w:cs="Times New Roman"/>
          <w:b/>
          <w:bCs/>
          <w:color w:val="000000" w:themeColor="text1"/>
          <w:sz w:val="28"/>
          <w:szCs w:val="28"/>
          <w:lang w:val="en-GB"/>
        </w:rPr>
        <w:t>Sharda University,</w:t>
      </w:r>
    </w:p>
    <w:p w14:paraId="107FDA17" w14:textId="43D6281A" w:rsidR="000C1EAF" w:rsidRPr="00B959A2" w:rsidRDefault="000C1EAF" w:rsidP="00002940">
      <w:pPr>
        <w:spacing w:after="0" w:line="276" w:lineRule="auto"/>
        <w:ind w:left="426"/>
        <w:jc w:val="center"/>
        <w:rPr>
          <w:rFonts w:ascii="Times New Roman" w:hAnsi="Times New Roman" w:cs="Times New Roman"/>
          <w:b/>
          <w:bCs/>
          <w:color w:val="000000" w:themeColor="text1"/>
          <w:sz w:val="28"/>
          <w:szCs w:val="28"/>
        </w:rPr>
      </w:pPr>
      <w:r w:rsidRPr="00B959A2">
        <w:rPr>
          <w:rFonts w:ascii="Times New Roman" w:hAnsi="Times New Roman" w:cs="Times New Roman"/>
          <w:b/>
          <w:bCs/>
          <w:color w:val="000000" w:themeColor="text1"/>
          <w:sz w:val="28"/>
          <w:szCs w:val="28"/>
          <w:lang w:val="en-GB"/>
        </w:rPr>
        <w:t>Greater Noida-201306 UP</w:t>
      </w:r>
    </w:p>
    <w:p w14:paraId="13DE5C54" w14:textId="17DBF627" w:rsidR="000C1EAF" w:rsidRPr="00B959A2" w:rsidRDefault="00E53AA4" w:rsidP="00002940">
      <w:pPr>
        <w:spacing w:after="0" w:line="276" w:lineRule="auto"/>
        <w:rPr>
          <w:rFonts w:ascii="Times New Roman" w:hAnsi="Times New Roman" w:cs="Times New Roman"/>
          <w:b/>
          <w:bCs/>
          <w:color w:val="000000" w:themeColor="text1"/>
          <w:sz w:val="28"/>
          <w:szCs w:val="28"/>
          <w:lang w:val="en-GB"/>
        </w:rPr>
      </w:pPr>
      <w:r w:rsidRPr="00B959A2">
        <w:rPr>
          <w:rFonts w:ascii="Times New Roman" w:hAnsi="Times New Roman" w:cs="Times New Roman"/>
          <w:b/>
          <w:bCs/>
          <w:color w:val="000000" w:themeColor="text1"/>
          <w:sz w:val="28"/>
          <w:szCs w:val="28"/>
        </w:rPr>
        <w:t xml:space="preserve">                                   </w:t>
      </w:r>
      <w:r w:rsidR="000C1EAF" w:rsidRPr="00B959A2">
        <w:rPr>
          <w:rFonts w:ascii="Times New Roman" w:hAnsi="Times New Roman" w:cs="Times New Roman"/>
          <w:b/>
          <w:bCs/>
          <w:color w:val="000000" w:themeColor="text1"/>
          <w:sz w:val="28"/>
          <w:szCs w:val="28"/>
        </w:rPr>
        <w:t>Email:</w:t>
      </w:r>
      <w:r w:rsidR="000C1EAF" w:rsidRPr="00B959A2">
        <w:rPr>
          <w:rFonts w:ascii="Times New Roman" w:hAnsi="Times New Roman" w:cs="Times New Roman"/>
          <w:b/>
          <w:bCs/>
          <w:color w:val="000000" w:themeColor="text1"/>
          <w:sz w:val="28"/>
          <w:szCs w:val="28"/>
          <w:lang w:val="en-GB"/>
        </w:rPr>
        <w:t xml:space="preserve"> </w:t>
      </w:r>
      <w:hyperlink r:id="rId5" w:history="1">
        <w:r w:rsidR="000C1EAF" w:rsidRPr="00B959A2">
          <w:rPr>
            <w:rStyle w:val="Hyperlink"/>
            <w:rFonts w:ascii="Times New Roman" w:hAnsi="Times New Roman" w:cs="Times New Roman"/>
            <w:b/>
            <w:bCs/>
            <w:sz w:val="28"/>
            <w:szCs w:val="28"/>
            <w:lang w:val="en-GB"/>
          </w:rPr>
          <w:t>2020442730.alka@dr.sharda.ac.in</w:t>
        </w:r>
      </w:hyperlink>
    </w:p>
    <w:p w14:paraId="5488D04A" w14:textId="77777777" w:rsidR="000C1EAF" w:rsidRPr="00B959A2" w:rsidRDefault="000C1EAF" w:rsidP="00002940">
      <w:pPr>
        <w:spacing w:after="0" w:line="276" w:lineRule="auto"/>
        <w:ind w:left="426"/>
        <w:jc w:val="center"/>
        <w:rPr>
          <w:rFonts w:ascii="Times New Roman" w:hAnsi="Times New Roman" w:cs="Times New Roman"/>
          <w:b/>
          <w:bCs/>
          <w:color w:val="000000" w:themeColor="text1"/>
          <w:sz w:val="28"/>
          <w:szCs w:val="28"/>
        </w:rPr>
      </w:pPr>
      <w:r w:rsidRPr="00B959A2">
        <w:rPr>
          <w:rFonts w:ascii="Times New Roman" w:hAnsi="Times New Roman" w:cs="Times New Roman"/>
          <w:b/>
          <w:bCs/>
          <w:color w:val="000000" w:themeColor="text1"/>
          <w:sz w:val="28"/>
          <w:szCs w:val="28"/>
        </w:rPr>
        <w:t>Mobile. No:+91 8826758579</w:t>
      </w:r>
    </w:p>
    <w:p w14:paraId="29B55C92" w14:textId="77777777" w:rsidR="000C1EAF" w:rsidRPr="00B959A2" w:rsidRDefault="000C1EAF" w:rsidP="00002940">
      <w:pPr>
        <w:spacing w:line="276" w:lineRule="auto"/>
        <w:rPr>
          <w:rFonts w:ascii="Times New Roman" w:hAnsi="Times New Roman" w:cs="Times New Roman"/>
          <w:color w:val="000000" w:themeColor="text1"/>
          <w:sz w:val="28"/>
          <w:szCs w:val="28"/>
          <w:lang w:val="en-GB"/>
        </w:rPr>
      </w:pPr>
    </w:p>
    <w:p w14:paraId="112B2741" w14:textId="77777777" w:rsidR="00B20742" w:rsidRPr="00B959A2" w:rsidRDefault="00B20742" w:rsidP="00002940">
      <w:pPr>
        <w:spacing w:line="276" w:lineRule="auto"/>
        <w:rPr>
          <w:rFonts w:ascii="Times New Roman" w:hAnsi="Times New Roman" w:cs="Times New Roman"/>
          <w:color w:val="000000" w:themeColor="text1"/>
          <w:sz w:val="28"/>
          <w:szCs w:val="28"/>
          <w:lang w:val="en-GB"/>
        </w:rPr>
      </w:pPr>
    </w:p>
    <w:p w14:paraId="3A222811" w14:textId="77777777" w:rsidR="00B20742" w:rsidRPr="00B959A2" w:rsidRDefault="00B20742" w:rsidP="00002940">
      <w:pPr>
        <w:spacing w:line="276" w:lineRule="auto"/>
        <w:rPr>
          <w:rFonts w:ascii="Times New Roman" w:hAnsi="Times New Roman" w:cs="Times New Roman"/>
          <w:color w:val="000000" w:themeColor="text1"/>
          <w:sz w:val="28"/>
          <w:szCs w:val="28"/>
          <w:lang w:val="en-GB"/>
        </w:rPr>
      </w:pPr>
    </w:p>
    <w:p w14:paraId="2DAD132C" w14:textId="32BC8A92" w:rsidR="000C1EAF" w:rsidRPr="00B959A2" w:rsidRDefault="000C1EAF" w:rsidP="00002940">
      <w:pPr>
        <w:spacing w:after="0" w:line="276" w:lineRule="auto"/>
        <w:ind w:left="426"/>
        <w:jc w:val="center"/>
        <w:rPr>
          <w:rFonts w:ascii="Times New Roman" w:hAnsi="Times New Roman" w:cs="Times New Roman"/>
          <w:b/>
          <w:bCs/>
          <w:iCs/>
          <w:color w:val="000000" w:themeColor="text1"/>
          <w:kern w:val="24"/>
          <w:sz w:val="28"/>
          <w:szCs w:val="28"/>
          <w:lang w:val="en-GB"/>
        </w:rPr>
      </w:pPr>
      <w:r w:rsidRPr="00B959A2">
        <w:rPr>
          <w:rFonts w:ascii="Times New Roman" w:hAnsi="Times New Roman" w:cs="Times New Roman"/>
          <w:b/>
          <w:bCs/>
          <w:color w:val="000000" w:themeColor="text1"/>
          <w:sz w:val="28"/>
          <w:szCs w:val="28"/>
          <w:lang w:val="en-GB"/>
        </w:rPr>
        <w:t xml:space="preserve">Co-Author: </w:t>
      </w:r>
      <w:proofErr w:type="spellStart"/>
      <w:r w:rsidRPr="00B959A2">
        <w:rPr>
          <w:rFonts w:ascii="Times New Roman" w:hAnsi="Times New Roman" w:cs="Times New Roman"/>
          <w:b/>
          <w:bCs/>
          <w:color w:val="000000" w:themeColor="text1"/>
          <w:sz w:val="28"/>
          <w:szCs w:val="28"/>
          <w:lang w:val="en-GB"/>
        </w:rPr>
        <w:t>Dr.</w:t>
      </w:r>
      <w:proofErr w:type="spellEnd"/>
      <w:r w:rsidRPr="00B959A2">
        <w:rPr>
          <w:rFonts w:ascii="Times New Roman" w:hAnsi="Times New Roman" w:cs="Times New Roman"/>
          <w:b/>
          <w:bCs/>
          <w:color w:val="000000" w:themeColor="text1"/>
          <w:sz w:val="28"/>
          <w:szCs w:val="28"/>
          <w:lang w:val="en-GB"/>
        </w:rPr>
        <w:t xml:space="preserve"> </w:t>
      </w:r>
      <w:proofErr w:type="spellStart"/>
      <w:r w:rsidRPr="00B959A2">
        <w:rPr>
          <w:rFonts w:ascii="Times New Roman" w:hAnsi="Times New Roman" w:cs="Times New Roman"/>
          <w:b/>
          <w:bCs/>
          <w:color w:val="000000" w:themeColor="text1"/>
          <w:sz w:val="28"/>
          <w:szCs w:val="28"/>
          <w:lang w:val="en-GB"/>
        </w:rPr>
        <w:t>Rinkal</w:t>
      </w:r>
      <w:proofErr w:type="spellEnd"/>
      <w:r w:rsidRPr="00B959A2">
        <w:rPr>
          <w:rFonts w:ascii="Times New Roman" w:hAnsi="Times New Roman" w:cs="Times New Roman"/>
          <w:b/>
          <w:bCs/>
          <w:color w:val="000000" w:themeColor="text1"/>
          <w:sz w:val="28"/>
          <w:szCs w:val="28"/>
          <w:lang w:val="en-GB"/>
        </w:rPr>
        <w:t xml:space="preserve"> Sharma, </w:t>
      </w:r>
      <w:r w:rsidRPr="00B959A2">
        <w:rPr>
          <w:rFonts w:ascii="Times New Roman" w:hAnsi="Times New Roman" w:cs="Times New Roman"/>
          <w:b/>
          <w:bCs/>
          <w:iCs/>
          <w:color w:val="000000" w:themeColor="text1"/>
          <w:kern w:val="24"/>
          <w:sz w:val="28"/>
          <w:szCs w:val="28"/>
          <w:lang w:val="en-GB"/>
        </w:rPr>
        <w:t>Associate Professor</w:t>
      </w:r>
    </w:p>
    <w:p w14:paraId="63C5596C" w14:textId="77777777" w:rsidR="000C1EAF" w:rsidRPr="00B959A2" w:rsidRDefault="000C1EAF" w:rsidP="00002940">
      <w:pPr>
        <w:spacing w:after="0" w:line="276" w:lineRule="auto"/>
        <w:ind w:left="426"/>
        <w:jc w:val="center"/>
        <w:rPr>
          <w:rFonts w:ascii="Times New Roman" w:hAnsi="Times New Roman" w:cs="Times New Roman"/>
          <w:b/>
          <w:bCs/>
          <w:iCs/>
          <w:color w:val="000000" w:themeColor="text1"/>
          <w:sz w:val="28"/>
          <w:szCs w:val="28"/>
          <w:lang w:val="en-GB"/>
        </w:rPr>
      </w:pPr>
      <w:r w:rsidRPr="00B959A2">
        <w:rPr>
          <w:rFonts w:ascii="Times New Roman" w:hAnsi="Times New Roman" w:cs="Times New Roman"/>
          <w:b/>
          <w:bCs/>
          <w:iCs/>
          <w:color w:val="000000" w:themeColor="text1"/>
          <w:sz w:val="28"/>
          <w:szCs w:val="28"/>
          <w:lang w:val="en-GB"/>
        </w:rPr>
        <w:t>School of Education</w:t>
      </w:r>
    </w:p>
    <w:p w14:paraId="2504674B" w14:textId="77777777" w:rsidR="000C1EAF" w:rsidRPr="00B959A2" w:rsidRDefault="000C1EAF" w:rsidP="00002940">
      <w:pPr>
        <w:spacing w:after="0" w:line="276" w:lineRule="auto"/>
        <w:ind w:left="426"/>
        <w:jc w:val="center"/>
        <w:rPr>
          <w:rFonts w:ascii="Times New Roman" w:hAnsi="Times New Roman" w:cs="Times New Roman"/>
          <w:b/>
          <w:bCs/>
          <w:iCs/>
          <w:color w:val="000000" w:themeColor="text1"/>
          <w:sz w:val="28"/>
          <w:szCs w:val="28"/>
          <w:lang w:val="en-GB"/>
        </w:rPr>
      </w:pPr>
      <w:r w:rsidRPr="00B959A2">
        <w:rPr>
          <w:rFonts w:ascii="Times New Roman" w:hAnsi="Times New Roman" w:cs="Times New Roman"/>
          <w:b/>
          <w:bCs/>
          <w:color w:val="000000" w:themeColor="text1"/>
          <w:sz w:val="28"/>
          <w:szCs w:val="28"/>
          <w:lang w:val="en-GB"/>
        </w:rPr>
        <w:t>Sharda University</w:t>
      </w:r>
    </w:p>
    <w:p w14:paraId="34FB60AB" w14:textId="281A8172" w:rsidR="000C1EAF" w:rsidRPr="00B959A2" w:rsidRDefault="000C1EAF" w:rsidP="00002940">
      <w:pPr>
        <w:spacing w:after="0" w:line="276" w:lineRule="auto"/>
        <w:ind w:left="426"/>
        <w:jc w:val="center"/>
        <w:rPr>
          <w:rFonts w:ascii="Times New Roman" w:hAnsi="Times New Roman" w:cs="Times New Roman"/>
          <w:b/>
          <w:bCs/>
          <w:iCs/>
          <w:color w:val="000000" w:themeColor="text1"/>
          <w:sz w:val="28"/>
          <w:szCs w:val="28"/>
          <w:lang w:val="en-GB"/>
        </w:rPr>
      </w:pPr>
      <w:r w:rsidRPr="00B959A2">
        <w:rPr>
          <w:rFonts w:ascii="Times New Roman" w:hAnsi="Times New Roman" w:cs="Times New Roman"/>
          <w:b/>
          <w:bCs/>
          <w:color w:val="000000" w:themeColor="text1"/>
          <w:sz w:val="28"/>
          <w:szCs w:val="28"/>
          <w:lang w:val="en-GB"/>
        </w:rPr>
        <w:t>Greater Noida-201306 UP</w:t>
      </w:r>
    </w:p>
    <w:p w14:paraId="1B608BE8" w14:textId="3371A818" w:rsidR="000C1EAF" w:rsidRPr="00B959A2" w:rsidRDefault="000C1EAF" w:rsidP="00002940">
      <w:pPr>
        <w:spacing w:after="0" w:line="276" w:lineRule="auto"/>
        <w:ind w:left="426"/>
        <w:jc w:val="center"/>
        <w:rPr>
          <w:rFonts w:ascii="Times New Roman" w:hAnsi="Times New Roman" w:cs="Times New Roman"/>
          <w:b/>
          <w:bCs/>
          <w:color w:val="000000" w:themeColor="text1"/>
          <w:sz w:val="28"/>
          <w:szCs w:val="28"/>
          <w:shd w:val="clear" w:color="auto" w:fill="FFFFFF"/>
        </w:rPr>
      </w:pPr>
      <w:r w:rsidRPr="00B959A2">
        <w:rPr>
          <w:rFonts w:ascii="Times New Roman" w:hAnsi="Times New Roman" w:cs="Times New Roman"/>
          <w:b/>
          <w:bCs/>
          <w:color w:val="000000" w:themeColor="text1"/>
          <w:sz w:val="28"/>
          <w:szCs w:val="28"/>
        </w:rPr>
        <w:t>Email:</w:t>
      </w:r>
      <w:r w:rsidR="00845CFE" w:rsidRPr="00B959A2">
        <w:rPr>
          <w:rFonts w:ascii="Times New Roman" w:hAnsi="Times New Roman" w:cs="Times New Roman"/>
          <w:b/>
          <w:bCs/>
          <w:color w:val="000000" w:themeColor="text1"/>
          <w:sz w:val="28"/>
          <w:szCs w:val="28"/>
          <w:shd w:val="clear" w:color="auto" w:fill="FFFFFF"/>
        </w:rPr>
        <w:t xml:space="preserve"> </w:t>
      </w:r>
      <w:hyperlink r:id="rId6" w:history="1">
        <w:r w:rsidR="00845CFE" w:rsidRPr="00B959A2">
          <w:rPr>
            <w:rStyle w:val="Hyperlink"/>
            <w:rFonts w:ascii="Times New Roman" w:hAnsi="Times New Roman" w:cs="Times New Roman"/>
            <w:b/>
            <w:bCs/>
            <w:sz w:val="28"/>
            <w:szCs w:val="28"/>
            <w:shd w:val="clear" w:color="auto" w:fill="FFFFFF"/>
          </w:rPr>
          <w:t>rinkal.sharma@sharda.ac.in</w:t>
        </w:r>
      </w:hyperlink>
    </w:p>
    <w:p w14:paraId="7C1572E8" w14:textId="77777777" w:rsidR="000C1EAF" w:rsidRPr="00B959A2" w:rsidRDefault="000C1EAF" w:rsidP="00002940">
      <w:pPr>
        <w:spacing w:after="0" w:line="276" w:lineRule="auto"/>
        <w:ind w:left="426"/>
        <w:jc w:val="center"/>
        <w:rPr>
          <w:rFonts w:ascii="Times New Roman" w:hAnsi="Times New Roman" w:cs="Times New Roman"/>
          <w:b/>
          <w:bCs/>
          <w:color w:val="000000" w:themeColor="text1"/>
          <w:sz w:val="28"/>
          <w:szCs w:val="28"/>
        </w:rPr>
      </w:pPr>
      <w:r w:rsidRPr="00B959A2">
        <w:rPr>
          <w:rFonts w:ascii="Times New Roman" w:hAnsi="Times New Roman" w:cs="Times New Roman"/>
          <w:b/>
          <w:bCs/>
          <w:color w:val="000000" w:themeColor="text1"/>
          <w:sz w:val="28"/>
          <w:szCs w:val="28"/>
        </w:rPr>
        <w:t>Mobile No:+91 9899754418</w:t>
      </w:r>
    </w:p>
    <w:p w14:paraId="61B14B41" w14:textId="77777777" w:rsidR="000C1EAF" w:rsidRPr="00B959A2" w:rsidRDefault="000C1EAF" w:rsidP="00002940">
      <w:pPr>
        <w:spacing w:line="276" w:lineRule="auto"/>
        <w:jc w:val="center"/>
        <w:rPr>
          <w:rFonts w:ascii="Times New Roman" w:hAnsi="Times New Roman" w:cs="Times New Roman"/>
          <w:b/>
          <w:bCs/>
          <w:sz w:val="36"/>
          <w:szCs w:val="36"/>
        </w:rPr>
      </w:pPr>
    </w:p>
    <w:p w14:paraId="6885781A" w14:textId="77777777" w:rsidR="006F654C" w:rsidRPr="00B959A2" w:rsidRDefault="006F654C" w:rsidP="00002940">
      <w:pPr>
        <w:spacing w:line="276" w:lineRule="auto"/>
        <w:rPr>
          <w:rFonts w:ascii="Times New Roman" w:hAnsi="Times New Roman" w:cs="Times New Roman"/>
        </w:rPr>
      </w:pPr>
    </w:p>
    <w:p w14:paraId="49D16AB4" w14:textId="77777777" w:rsidR="00725A5A" w:rsidRPr="00B959A2" w:rsidRDefault="00725A5A" w:rsidP="00002940">
      <w:pPr>
        <w:spacing w:line="276" w:lineRule="auto"/>
        <w:rPr>
          <w:rFonts w:ascii="Times New Roman" w:hAnsi="Times New Roman" w:cs="Times New Roman"/>
          <w:b/>
          <w:bCs/>
        </w:rPr>
      </w:pPr>
    </w:p>
    <w:p w14:paraId="279E2DE3" w14:textId="77777777" w:rsidR="00E6744A" w:rsidRPr="00B959A2" w:rsidRDefault="00E6744A" w:rsidP="00002940">
      <w:pPr>
        <w:spacing w:line="276" w:lineRule="auto"/>
        <w:rPr>
          <w:rFonts w:ascii="Times New Roman" w:hAnsi="Times New Roman" w:cs="Times New Roman"/>
        </w:rPr>
      </w:pPr>
    </w:p>
    <w:p w14:paraId="5A2A7A8C" w14:textId="77777777" w:rsidR="00142D9E" w:rsidRPr="00B959A2" w:rsidRDefault="00142D9E" w:rsidP="00002940">
      <w:pPr>
        <w:spacing w:line="276" w:lineRule="auto"/>
        <w:rPr>
          <w:rFonts w:ascii="Times New Roman" w:hAnsi="Times New Roman" w:cs="Times New Roman"/>
        </w:rPr>
      </w:pPr>
    </w:p>
    <w:p w14:paraId="6BF50EB4" w14:textId="77777777" w:rsidR="00B20742" w:rsidRPr="00B959A2" w:rsidRDefault="00B20742" w:rsidP="00002940">
      <w:pPr>
        <w:spacing w:line="276" w:lineRule="auto"/>
        <w:jc w:val="center"/>
        <w:rPr>
          <w:rFonts w:ascii="Times New Roman" w:hAnsi="Times New Roman" w:cs="Times New Roman"/>
          <w:b/>
          <w:bCs/>
          <w:sz w:val="28"/>
          <w:szCs w:val="28"/>
        </w:rPr>
      </w:pPr>
    </w:p>
    <w:p w14:paraId="04271C64" w14:textId="77777777" w:rsidR="00B20742" w:rsidRPr="00B959A2" w:rsidRDefault="00B20742" w:rsidP="00002940">
      <w:pPr>
        <w:spacing w:line="276" w:lineRule="auto"/>
        <w:jc w:val="center"/>
        <w:rPr>
          <w:rFonts w:ascii="Times New Roman" w:hAnsi="Times New Roman" w:cs="Times New Roman"/>
          <w:b/>
          <w:bCs/>
          <w:sz w:val="28"/>
          <w:szCs w:val="28"/>
        </w:rPr>
      </w:pPr>
    </w:p>
    <w:p w14:paraId="27F18600" w14:textId="57009D96" w:rsidR="00C34B09" w:rsidRPr="00B959A2" w:rsidRDefault="00C34B09" w:rsidP="00002940">
      <w:pPr>
        <w:spacing w:line="276" w:lineRule="auto"/>
        <w:jc w:val="center"/>
        <w:rPr>
          <w:rFonts w:ascii="Times New Roman" w:hAnsi="Times New Roman" w:cs="Times New Roman"/>
          <w:b/>
          <w:bCs/>
          <w:sz w:val="32"/>
          <w:szCs w:val="32"/>
        </w:rPr>
      </w:pPr>
      <w:r w:rsidRPr="00B959A2">
        <w:rPr>
          <w:rFonts w:ascii="Times New Roman" w:hAnsi="Times New Roman" w:cs="Times New Roman"/>
          <w:b/>
          <w:bCs/>
          <w:sz w:val="32"/>
          <w:szCs w:val="32"/>
        </w:rPr>
        <w:t xml:space="preserve">A </w:t>
      </w:r>
      <w:r w:rsidR="00A17CA8" w:rsidRPr="00B959A2">
        <w:rPr>
          <w:rFonts w:ascii="Times New Roman" w:hAnsi="Times New Roman" w:cs="Times New Roman"/>
          <w:b/>
          <w:bCs/>
          <w:sz w:val="32"/>
          <w:szCs w:val="32"/>
        </w:rPr>
        <w:t>S</w:t>
      </w:r>
      <w:r w:rsidRPr="00B959A2">
        <w:rPr>
          <w:rFonts w:ascii="Times New Roman" w:hAnsi="Times New Roman" w:cs="Times New Roman"/>
          <w:b/>
          <w:bCs/>
          <w:sz w:val="32"/>
          <w:szCs w:val="32"/>
        </w:rPr>
        <w:t xml:space="preserve">tudy of </w:t>
      </w:r>
      <w:r w:rsidR="00E34B1C" w:rsidRPr="00B959A2">
        <w:rPr>
          <w:rFonts w:ascii="Times New Roman" w:hAnsi="Times New Roman" w:cs="Times New Roman"/>
          <w:b/>
          <w:bCs/>
          <w:sz w:val="32"/>
          <w:szCs w:val="32"/>
        </w:rPr>
        <w:t xml:space="preserve">Indian </w:t>
      </w:r>
      <w:r w:rsidRPr="00B959A2">
        <w:rPr>
          <w:rFonts w:ascii="Times New Roman" w:hAnsi="Times New Roman" w:cs="Times New Roman"/>
          <w:b/>
          <w:bCs/>
          <w:sz w:val="32"/>
          <w:szCs w:val="32"/>
        </w:rPr>
        <w:t>Government Policies and Planning in Implementing In-Service Teacher Training Programs</w:t>
      </w:r>
    </w:p>
    <w:p w14:paraId="208EC948" w14:textId="77777777" w:rsidR="00B146FB" w:rsidRPr="00B959A2" w:rsidRDefault="00B146FB" w:rsidP="00002940">
      <w:pPr>
        <w:spacing w:line="276" w:lineRule="auto"/>
        <w:rPr>
          <w:rFonts w:ascii="Times New Roman" w:hAnsi="Times New Roman" w:cs="Times New Roman"/>
          <w:b/>
          <w:bCs/>
          <w:sz w:val="24"/>
          <w:szCs w:val="24"/>
        </w:rPr>
      </w:pPr>
    </w:p>
    <w:p w14:paraId="6109EF08" w14:textId="77777777" w:rsidR="00B146FB" w:rsidRPr="00B959A2" w:rsidRDefault="00B146FB" w:rsidP="00002940">
      <w:pPr>
        <w:spacing w:line="276" w:lineRule="auto"/>
        <w:rPr>
          <w:rFonts w:ascii="Times New Roman" w:hAnsi="Times New Roman" w:cs="Times New Roman"/>
          <w:b/>
          <w:bCs/>
          <w:sz w:val="24"/>
          <w:szCs w:val="24"/>
        </w:rPr>
      </w:pPr>
    </w:p>
    <w:p w14:paraId="2F22CB2F" w14:textId="20CC84A8" w:rsidR="007652D4" w:rsidRPr="00B959A2" w:rsidRDefault="007652D4" w:rsidP="00002940">
      <w:pPr>
        <w:spacing w:line="276" w:lineRule="auto"/>
        <w:rPr>
          <w:rFonts w:ascii="Times New Roman" w:hAnsi="Times New Roman" w:cs="Times New Roman"/>
          <w:b/>
          <w:bCs/>
          <w:sz w:val="24"/>
          <w:szCs w:val="24"/>
        </w:rPr>
      </w:pPr>
      <w:r w:rsidRPr="00B959A2">
        <w:rPr>
          <w:rFonts w:ascii="Times New Roman" w:hAnsi="Times New Roman" w:cs="Times New Roman"/>
          <w:b/>
          <w:bCs/>
          <w:sz w:val="24"/>
          <w:szCs w:val="24"/>
        </w:rPr>
        <w:t>Abstract</w:t>
      </w:r>
    </w:p>
    <w:p w14:paraId="517AEC64" w14:textId="072EA31B" w:rsidR="00B146FB" w:rsidRPr="00B959A2" w:rsidRDefault="00663E45" w:rsidP="00002940">
      <w:pPr>
        <w:spacing w:line="276" w:lineRule="auto"/>
        <w:jc w:val="both"/>
        <w:rPr>
          <w:rFonts w:ascii="Times New Roman" w:hAnsi="Times New Roman" w:cs="Times New Roman"/>
          <w:b/>
          <w:bCs/>
          <w:sz w:val="24"/>
          <w:szCs w:val="24"/>
        </w:rPr>
      </w:pPr>
      <w:r w:rsidRPr="00B959A2">
        <w:rPr>
          <w:rFonts w:ascii="Times New Roman" w:hAnsi="Times New Roman" w:cs="Times New Roman"/>
          <w:sz w:val="24"/>
          <w:szCs w:val="24"/>
        </w:rPr>
        <w:t xml:space="preserve">The Pre-Service and In-Service Teacher Education curricula and laws, that interact with present-day teachers as well as future teachers of society, have undergone an important change over the past few years. </w:t>
      </w:r>
      <w:r w:rsidR="003843BE" w:rsidRPr="00B959A2">
        <w:rPr>
          <w:rFonts w:ascii="Times New Roman" w:hAnsi="Times New Roman" w:cs="Times New Roman"/>
          <w:sz w:val="24"/>
          <w:szCs w:val="24"/>
        </w:rPr>
        <w:t>To attain quality, program</w:t>
      </w:r>
      <w:r w:rsidR="009543BB" w:rsidRPr="00B959A2">
        <w:rPr>
          <w:rFonts w:ascii="Times New Roman" w:hAnsi="Times New Roman" w:cs="Times New Roman"/>
          <w:sz w:val="24"/>
          <w:szCs w:val="24"/>
        </w:rPr>
        <w:t>s,</w:t>
      </w:r>
      <w:r w:rsidR="003843BE" w:rsidRPr="00B959A2">
        <w:rPr>
          <w:rFonts w:ascii="Times New Roman" w:hAnsi="Times New Roman" w:cs="Times New Roman"/>
          <w:sz w:val="24"/>
          <w:szCs w:val="24"/>
        </w:rPr>
        <w:t xml:space="preserve"> and policies have been developed. </w:t>
      </w:r>
      <w:r w:rsidRPr="00B959A2">
        <w:rPr>
          <w:rFonts w:ascii="Times New Roman" w:hAnsi="Times New Roman" w:cs="Times New Roman"/>
          <w:sz w:val="24"/>
          <w:szCs w:val="24"/>
        </w:rPr>
        <w:t xml:space="preserve">Nowadays teacher education programs need to be examined, revised, </w:t>
      </w:r>
      <w:r w:rsidR="009543BB" w:rsidRPr="00B959A2">
        <w:rPr>
          <w:rFonts w:ascii="Times New Roman" w:hAnsi="Times New Roman" w:cs="Times New Roman"/>
          <w:sz w:val="24"/>
          <w:szCs w:val="24"/>
        </w:rPr>
        <w:t>reconsidered,</w:t>
      </w:r>
      <w:r w:rsidR="00F0134E" w:rsidRPr="00B959A2">
        <w:rPr>
          <w:rFonts w:ascii="Times New Roman" w:hAnsi="Times New Roman" w:cs="Times New Roman"/>
          <w:sz w:val="24"/>
          <w:szCs w:val="24"/>
        </w:rPr>
        <w:t xml:space="preserve"> </w:t>
      </w:r>
      <w:r w:rsidRPr="00B959A2">
        <w:rPr>
          <w:rFonts w:ascii="Times New Roman" w:hAnsi="Times New Roman" w:cs="Times New Roman"/>
          <w:sz w:val="24"/>
          <w:szCs w:val="24"/>
        </w:rPr>
        <w:t>and refocused as a result of society's shifts and increased attention to learning as a fundamental human right. Reforms have been made to better the process of training teachers. Everyone who believes in discusses excellent instruction, but it is impossible without instructors who have received the necessary training. Therefore, the development and growth of teacher preparation programs are crucial. In India, training teachers have long been seen as one of the most important strategies for advancing society and the country. The Indian government occasionally established a number of committees and commissions to deal with various teacher education-related concerns</w:t>
      </w:r>
      <w:r w:rsidR="00804AF0" w:rsidRPr="00B959A2">
        <w:rPr>
          <w:rFonts w:ascii="Times New Roman" w:hAnsi="Times New Roman" w:cs="Times New Roman"/>
          <w:sz w:val="24"/>
          <w:szCs w:val="24"/>
        </w:rPr>
        <w:t xml:space="preserve"> and </w:t>
      </w:r>
      <w:r w:rsidRPr="00B959A2">
        <w:rPr>
          <w:rFonts w:ascii="Times New Roman" w:hAnsi="Times New Roman" w:cs="Times New Roman"/>
          <w:sz w:val="24"/>
          <w:szCs w:val="24"/>
        </w:rPr>
        <w:t xml:space="preserve">to address the growing issue of the teacher education program's accessibility, quality, and applicability. </w:t>
      </w:r>
      <w:r w:rsidR="00ED05DE" w:rsidRPr="00B959A2">
        <w:rPr>
          <w:rFonts w:ascii="Times New Roman" w:hAnsi="Times New Roman" w:cs="Times New Roman"/>
          <w:sz w:val="24"/>
          <w:szCs w:val="24"/>
        </w:rPr>
        <w:t xml:space="preserve"> </w:t>
      </w:r>
      <w:r w:rsidRPr="00B959A2">
        <w:rPr>
          <w:rFonts w:ascii="Times New Roman" w:hAnsi="Times New Roman" w:cs="Times New Roman"/>
          <w:sz w:val="24"/>
          <w:szCs w:val="24"/>
        </w:rPr>
        <w:t xml:space="preserve">The Kothari Commission Report (1964–1966), Acharya </w:t>
      </w:r>
      <w:proofErr w:type="spellStart"/>
      <w:r w:rsidRPr="00B959A2">
        <w:rPr>
          <w:rFonts w:ascii="Times New Roman" w:hAnsi="Times New Roman" w:cs="Times New Roman"/>
          <w:sz w:val="24"/>
          <w:szCs w:val="24"/>
        </w:rPr>
        <w:t>Rammurti</w:t>
      </w:r>
      <w:proofErr w:type="spellEnd"/>
      <w:r w:rsidRPr="00B959A2">
        <w:rPr>
          <w:rFonts w:ascii="Times New Roman" w:hAnsi="Times New Roman" w:cs="Times New Roman"/>
          <w:sz w:val="24"/>
          <w:szCs w:val="24"/>
        </w:rPr>
        <w:t xml:space="preserve"> Samiti Report (1990), NCTE regulations 2009,</w:t>
      </w:r>
      <w:r w:rsidR="00F23F6A" w:rsidRPr="00B959A2">
        <w:rPr>
          <w:rFonts w:ascii="Times New Roman" w:hAnsi="Times New Roman" w:cs="Times New Roman"/>
          <w:sz w:val="24"/>
          <w:szCs w:val="24"/>
        </w:rPr>
        <w:t xml:space="preserve"> </w:t>
      </w:r>
      <w:r w:rsidRPr="00B959A2">
        <w:rPr>
          <w:rFonts w:ascii="Times New Roman" w:hAnsi="Times New Roman" w:cs="Times New Roman"/>
          <w:sz w:val="24"/>
          <w:szCs w:val="24"/>
        </w:rPr>
        <w:t xml:space="preserve">NCTEF (2010), NCF (2005), the National Knowledge Commission Report, Right to Education Act 2009, SSA, </w:t>
      </w:r>
      <w:proofErr w:type="spellStart"/>
      <w:r w:rsidRPr="00B959A2">
        <w:rPr>
          <w:rFonts w:ascii="Times New Roman" w:hAnsi="Times New Roman" w:cs="Times New Roman"/>
          <w:sz w:val="24"/>
          <w:szCs w:val="24"/>
        </w:rPr>
        <w:t>Samaghra</w:t>
      </w:r>
      <w:proofErr w:type="spellEnd"/>
      <w:r w:rsidRPr="00B959A2">
        <w:rPr>
          <w:rFonts w:ascii="Times New Roman" w:hAnsi="Times New Roman" w:cs="Times New Roman"/>
          <w:sz w:val="24"/>
          <w:szCs w:val="24"/>
        </w:rPr>
        <w:t xml:space="preserve"> Shiksha, NEP 2020, etc. are just a few of the policy papers and documents that have been considered in India throughout the process of searching for reform and reorganization. This</w:t>
      </w:r>
      <w:r w:rsidR="00D814C4" w:rsidRPr="00B959A2">
        <w:rPr>
          <w:rFonts w:ascii="Times New Roman" w:hAnsi="Times New Roman" w:cs="Times New Roman"/>
          <w:sz w:val="24"/>
          <w:szCs w:val="24"/>
        </w:rPr>
        <w:t xml:space="preserve"> article</w:t>
      </w:r>
      <w:r w:rsidRPr="00B959A2">
        <w:rPr>
          <w:rFonts w:ascii="Times New Roman" w:hAnsi="Times New Roman" w:cs="Times New Roman"/>
          <w:sz w:val="24"/>
          <w:szCs w:val="24"/>
        </w:rPr>
        <w:t xml:space="preserve"> elaborates </w:t>
      </w:r>
      <w:r w:rsidR="003B6AE4" w:rsidRPr="00B959A2">
        <w:rPr>
          <w:rFonts w:ascii="Times New Roman" w:hAnsi="Times New Roman" w:cs="Times New Roman"/>
          <w:sz w:val="24"/>
          <w:szCs w:val="24"/>
        </w:rPr>
        <w:t>its objectives on the discussion of</w:t>
      </w:r>
      <w:r w:rsidR="003F0FDA" w:rsidRPr="00B959A2">
        <w:rPr>
          <w:rFonts w:ascii="Times New Roman" w:hAnsi="Times New Roman" w:cs="Times New Roman"/>
          <w:sz w:val="24"/>
          <w:szCs w:val="24"/>
        </w:rPr>
        <w:t xml:space="preserve"> how our govt. has gradually made changes in the direction of </w:t>
      </w:r>
      <w:r w:rsidR="00AB1450" w:rsidRPr="00B959A2">
        <w:rPr>
          <w:rFonts w:ascii="Times New Roman" w:hAnsi="Times New Roman" w:cs="Times New Roman"/>
          <w:sz w:val="24"/>
          <w:szCs w:val="24"/>
        </w:rPr>
        <w:t>making progressive education and also in</w:t>
      </w:r>
      <w:r w:rsidRPr="00B959A2">
        <w:rPr>
          <w:rFonts w:ascii="Times New Roman" w:hAnsi="Times New Roman" w:cs="Times New Roman"/>
          <w:sz w:val="24"/>
          <w:szCs w:val="24"/>
        </w:rPr>
        <w:t xml:space="preserve"> the advancement and development of teacher education, specifically In-Service </w:t>
      </w:r>
      <w:r w:rsidR="00F23F6A" w:rsidRPr="00B959A2">
        <w:rPr>
          <w:rFonts w:ascii="Times New Roman" w:hAnsi="Times New Roman" w:cs="Times New Roman"/>
          <w:sz w:val="24"/>
          <w:szCs w:val="24"/>
        </w:rPr>
        <w:t>Teachers</w:t>
      </w:r>
      <w:r w:rsidR="00B5294A" w:rsidRPr="00B959A2">
        <w:rPr>
          <w:rFonts w:ascii="Times New Roman" w:hAnsi="Times New Roman" w:cs="Times New Roman"/>
          <w:sz w:val="24"/>
          <w:szCs w:val="24"/>
        </w:rPr>
        <w:t xml:space="preserve"> which this discussion focuses on</w:t>
      </w:r>
      <w:r w:rsidRPr="00B959A2">
        <w:rPr>
          <w:rFonts w:ascii="Times New Roman" w:hAnsi="Times New Roman" w:cs="Times New Roman"/>
          <w:sz w:val="24"/>
          <w:szCs w:val="24"/>
        </w:rPr>
        <w:t>.</w:t>
      </w:r>
    </w:p>
    <w:p w14:paraId="54E0F043" w14:textId="77777777" w:rsidR="00E01263" w:rsidRPr="00B959A2" w:rsidRDefault="00E01263" w:rsidP="00002940">
      <w:pPr>
        <w:spacing w:line="276" w:lineRule="auto"/>
        <w:rPr>
          <w:rFonts w:ascii="Times New Roman" w:hAnsi="Times New Roman" w:cs="Times New Roman"/>
          <w:b/>
          <w:bCs/>
          <w:sz w:val="24"/>
          <w:szCs w:val="24"/>
        </w:rPr>
      </w:pPr>
    </w:p>
    <w:p w14:paraId="49A8A4D3" w14:textId="4DDA905C" w:rsidR="007652D4" w:rsidRPr="00B959A2" w:rsidRDefault="007652D4" w:rsidP="00002940">
      <w:pPr>
        <w:spacing w:line="276" w:lineRule="auto"/>
        <w:rPr>
          <w:rFonts w:ascii="Times New Roman" w:hAnsi="Times New Roman" w:cs="Times New Roman"/>
          <w:b/>
          <w:bCs/>
          <w:sz w:val="24"/>
          <w:szCs w:val="24"/>
        </w:rPr>
      </w:pPr>
      <w:r w:rsidRPr="00B959A2">
        <w:rPr>
          <w:rFonts w:ascii="Times New Roman" w:hAnsi="Times New Roman" w:cs="Times New Roman"/>
          <w:b/>
          <w:bCs/>
          <w:sz w:val="24"/>
          <w:szCs w:val="24"/>
        </w:rPr>
        <w:t>Keywords</w:t>
      </w:r>
    </w:p>
    <w:p w14:paraId="741B5F52" w14:textId="692CF7A9" w:rsidR="005E6F45" w:rsidRPr="00B959A2" w:rsidRDefault="0041365A" w:rsidP="00002940">
      <w:pPr>
        <w:spacing w:line="276" w:lineRule="auto"/>
        <w:rPr>
          <w:rFonts w:ascii="Times New Roman" w:hAnsi="Times New Roman" w:cs="Times New Roman"/>
          <w:sz w:val="24"/>
          <w:szCs w:val="24"/>
        </w:rPr>
      </w:pPr>
      <w:r w:rsidRPr="00B959A2">
        <w:rPr>
          <w:rFonts w:ascii="Times New Roman" w:hAnsi="Times New Roman" w:cs="Times New Roman"/>
          <w:sz w:val="24"/>
          <w:szCs w:val="24"/>
        </w:rPr>
        <w:t xml:space="preserve">In-Service </w:t>
      </w:r>
      <w:r w:rsidR="005E6F45" w:rsidRPr="00B959A2">
        <w:rPr>
          <w:rFonts w:ascii="Times New Roman" w:hAnsi="Times New Roman" w:cs="Times New Roman"/>
          <w:sz w:val="24"/>
          <w:szCs w:val="24"/>
        </w:rPr>
        <w:t>Teacher Training Program</w:t>
      </w:r>
      <w:r w:rsidRPr="00B959A2">
        <w:rPr>
          <w:rFonts w:ascii="Times New Roman" w:hAnsi="Times New Roman" w:cs="Times New Roman"/>
          <w:sz w:val="24"/>
          <w:szCs w:val="24"/>
        </w:rPr>
        <w:t>s</w:t>
      </w:r>
      <w:r w:rsidR="005E6F45" w:rsidRPr="00B959A2">
        <w:rPr>
          <w:rFonts w:ascii="Times New Roman" w:hAnsi="Times New Roman" w:cs="Times New Roman"/>
          <w:sz w:val="24"/>
          <w:szCs w:val="24"/>
        </w:rPr>
        <w:t>, In-Service Teachers</w:t>
      </w:r>
      <w:r w:rsidR="00B959A2">
        <w:rPr>
          <w:rFonts w:ascii="Times New Roman" w:hAnsi="Times New Roman" w:cs="Times New Roman"/>
          <w:sz w:val="24"/>
          <w:szCs w:val="24"/>
        </w:rPr>
        <w:t xml:space="preserve">, </w:t>
      </w:r>
      <w:r w:rsidR="00B959A2" w:rsidRPr="00B959A2">
        <w:rPr>
          <w:rFonts w:ascii="Times New Roman" w:hAnsi="Times New Roman" w:cs="Times New Roman"/>
          <w:sz w:val="24"/>
          <w:szCs w:val="24"/>
        </w:rPr>
        <w:t>Continuous Professional Development Programs (CPD)</w:t>
      </w:r>
      <w:r w:rsidR="00FA61BA">
        <w:rPr>
          <w:rFonts w:ascii="Times New Roman" w:hAnsi="Times New Roman" w:cs="Times New Roman"/>
          <w:sz w:val="24"/>
          <w:szCs w:val="24"/>
        </w:rPr>
        <w:t>.</w:t>
      </w:r>
    </w:p>
    <w:p w14:paraId="653492F7" w14:textId="77777777" w:rsidR="00B146FB" w:rsidRPr="00B959A2" w:rsidRDefault="00B146FB" w:rsidP="00002940">
      <w:pPr>
        <w:spacing w:line="276" w:lineRule="auto"/>
        <w:rPr>
          <w:rFonts w:ascii="Times New Roman" w:hAnsi="Times New Roman" w:cs="Times New Roman"/>
          <w:b/>
          <w:bCs/>
          <w:sz w:val="24"/>
          <w:szCs w:val="24"/>
        </w:rPr>
      </w:pPr>
    </w:p>
    <w:p w14:paraId="098D1939" w14:textId="73CB9C35" w:rsidR="007652D4" w:rsidRPr="00B959A2" w:rsidRDefault="007652D4" w:rsidP="00002940">
      <w:pPr>
        <w:spacing w:line="276" w:lineRule="auto"/>
        <w:rPr>
          <w:rFonts w:ascii="Times New Roman" w:hAnsi="Times New Roman" w:cs="Times New Roman"/>
          <w:b/>
          <w:bCs/>
          <w:sz w:val="24"/>
          <w:szCs w:val="24"/>
        </w:rPr>
      </w:pPr>
      <w:r w:rsidRPr="00B959A2">
        <w:rPr>
          <w:rFonts w:ascii="Times New Roman" w:hAnsi="Times New Roman" w:cs="Times New Roman"/>
          <w:b/>
          <w:bCs/>
          <w:sz w:val="24"/>
          <w:szCs w:val="24"/>
        </w:rPr>
        <w:t>Introduction</w:t>
      </w:r>
    </w:p>
    <w:p w14:paraId="24ED0E71" w14:textId="08CB4E95" w:rsidR="00B146FB" w:rsidRPr="00B959A2" w:rsidRDefault="00A31965" w:rsidP="00002940">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Everyone speaks of great education, but it is not feasible absent teachers who have received the necessary training</w:t>
      </w:r>
      <w:r w:rsidR="0067139D" w:rsidRPr="00B959A2">
        <w:rPr>
          <w:rFonts w:ascii="Times New Roman" w:hAnsi="Times New Roman" w:cs="Times New Roman"/>
          <w:sz w:val="24"/>
          <w:szCs w:val="24"/>
        </w:rPr>
        <w:t xml:space="preserve"> and help </w:t>
      </w:r>
      <w:r w:rsidR="00D67A94" w:rsidRPr="00B959A2">
        <w:rPr>
          <w:rFonts w:ascii="Times New Roman" w:hAnsi="Times New Roman" w:cs="Times New Roman"/>
          <w:sz w:val="24"/>
          <w:szCs w:val="24"/>
        </w:rPr>
        <w:t>from</w:t>
      </w:r>
      <w:r w:rsidR="0067139D" w:rsidRPr="00B959A2">
        <w:rPr>
          <w:rFonts w:ascii="Times New Roman" w:hAnsi="Times New Roman" w:cs="Times New Roman"/>
          <w:sz w:val="24"/>
          <w:szCs w:val="24"/>
        </w:rPr>
        <w:t xml:space="preserve"> the govt. policies.</w:t>
      </w:r>
      <w:r w:rsidR="00D67A94" w:rsidRPr="00B959A2">
        <w:rPr>
          <w:rFonts w:ascii="Times New Roman" w:hAnsi="Times New Roman" w:cs="Times New Roman"/>
          <w:sz w:val="24"/>
          <w:szCs w:val="24"/>
        </w:rPr>
        <w:t xml:space="preserve"> The statement </w:t>
      </w:r>
      <w:r w:rsidR="00190501" w:rsidRPr="00B959A2">
        <w:rPr>
          <w:rFonts w:ascii="Times New Roman" w:hAnsi="Times New Roman" w:cs="Times New Roman"/>
          <w:sz w:val="24"/>
          <w:szCs w:val="24"/>
        </w:rPr>
        <w:t>that</w:t>
      </w:r>
      <w:r w:rsidR="00D67A94" w:rsidRPr="00B959A2">
        <w:rPr>
          <w:rFonts w:ascii="Times New Roman" w:hAnsi="Times New Roman" w:cs="Times New Roman"/>
          <w:sz w:val="24"/>
          <w:szCs w:val="24"/>
        </w:rPr>
        <w:t xml:space="preserve"> teachers are to be born but teachers can be </w:t>
      </w:r>
      <w:r w:rsidR="00190501" w:rsidRPr="00B959A2">
        <w:rPr>
          <w:rFonts w:ascii="Times New Roman" w:hAnsi="Times New Roman" w:cs="Times New Roman"/>
          <w:sz w:val="24"/>
          <w:szCs w:val="24"/>
        </w:rPr>
        <w:t>prepared, what the need was to understand the mindset and work on it.</w:t>
      </w:r>
      <w:r w:rsidR="007B656B" w:rsidRPr="00B959A2">
        <w:rPr>
          <w:rFonts w:ascii="Times New Roman" w:hAnsi="Times New Roman" w:cs="Times New Roman"/>
          <w:sz w:val="24"/>
          <w:szCs w:val="24"/>
        </w:rPr>
        <w:t xml:space="preserve"> </w:t>
      </w:r>
      <w:r w:rsidR="00190501" w:rsidRPr="00B959A2">
        <w:rPr>
          <w:rFonts w:ascii="Times New Roman" w:hAnsi="Times New Roman" w:cs="Times New Roman"/>
          <w:sz w:val="24"/>
          <w:szCs w:val="24"/>
        </w:rPr>
        <w:t xml:space="preserve"> </w:t>
      </w:r>
      <w:r w:rsidR="00443735" w:rsidRPr="00B959A2">
        <w:rPr>
          <w:rFonts w:ascii="Times New Roman" w:hAnsi="Times New Roman" w:cs="Times New Roman"/>
          <w:sz w:val="24"/>
          <w:szCs w:val="24"/>
        </w:rPr>
        <w:t xml:space="preserve">The role of Teacher Education in </w:t>
      </w:r>
      <w:r w:rsidR="0067139D" w:rsidRPr="00B959A2">
        <w:rPr>
          <w:rFonts w:ascii="Times New Roman" w:hAnsi="Times New Roman" w:cs="Times New Roman"/>
          <w:sz w:val="24"/>
          <w:szCs w:val="24"/>
        </w:rPr>
        <w:t xml:space="preserve">the </w:t>
      </w:r>
      <w:r w:rsidR="00443735" w:rsidRPr="00B959A2">
        <w:rPr>
          <w:rFonts w:ascii="Times New Roman" w:hAnsi="Times New Roman" w:cs="Times New Roman"/>
          <w:sz w:val="24"/>
          <w:szCs w:val="24"/>
        </w:rPr>
        <w:t xml:space="preserve">Indian education system is gradually speeding up with the need of the situation. </w:t>
      </w:r>
      <w:r w:rsidRPr="00B959A2">
        <w:rPr>
          <w:rFonts w:ascii="Times New Roman" w:hAnsi="Times New Roman" w:cs="Times New Roman"/>
          <w:sz w:val="24"/>
          <w:szCs w:val="24"/>
        </w:rPr>
        <w:t xml:space="preserve">The development and advancement of teacher preparation programs is crucial. In India, training teachers have long been seen as a single of the most important strategies for advancing society </w:t>
      </w:r>
      <w:r w:rsidRPr="00B959A2">
        <w:rPr>
          <w:rFonts w:ascii="Times New Roman" w:hAnsi="Times New Roman" w:cs="Times New Roman"/>
          <w:sz w:val="24"/>
          <w:szCs w:val="24"/>
        </w:rPr>
        <w:lastRenderedPageBreak/>
        <w:t xml:space="preserve">and the country. The Indian government occasionally established a number of commissions and committees to address various teacher education-related concerns. several policy papers, as well as the recommendations of several educational commissions and committees, have long recognized the need of bringing about improvements in education. </w:t>
      </w:r>
      <w:r w:rsidR="00397257" w:rsidRPr="00B959A2">
        <w:rPr>
          <w:rFonts w:ascii="Times New Roman" w:hAnsi="Times New Roman" w:cs="Times New Roman"/>
          <w:sz w:val="24"/>
          <w:szCs w:val="24"/>
        </w:rPr>
        <w:t>The present-day teacher education programs need to be examined, revised, reconsidered</w:t>
      </w:r>
      <w:r w:rsidRPr="00B959A2">
        <w:rPr>
          <w:rFonts w:ascii="Times New Roman" w:hAnsi="Times New Roman" w:cs="Times New Roman"/>
          <w:sz w:val="24"/>
          <w:szCs w:val="24"/>
        </w:rPr>
        <w:t>,</w:t>
      </w:r>
      <w:r w:rsidR="00C53165" w:rsidRPr="00B959A2">
        <w:rPr>
          <w:rFonts w:ascii="Times New Roman" w:hAnsi="Times New Roman" w:cs="Times New Roman"/>
          <w:sz w:val="24"/>
          <w:szCs w:val="24"/>
        </w:rPr>
        <w:t xml:space="preserve"> </w:t>
      </w:r>
      <w:r w:rsidR="00397257" w:rsidRPr="00B959A2">
        <w:rPr>
          <w:rFonts w:ascii="Times New Roman" w:hAnsi="Times New Roman" w:cs="Times New Roman"/>
          <w:sz w:val="24"/>
          <w:szCs w:val="24"/>
        </w:rPr>
        <w:t xml:space="preserve">and refocused as a result of society's societal changes and increased attention to education as a fundamental human right. It is common knowledge that educators play a crucial part in creating an inclusive educational environment. Having </w:t>
      </w:r>
      <w:r w:rsidR="0098594F" w:rsidRPr="00B959A2">
        <w:rPr>
          <w:rFonts w:ascii="Times New Roman" w:hAnsi="Times New Roman" w:cs="Times New Roman"/>
          <w:sz w:val="24"/>
          <w:szCs w:val="24"/>
        </w:rPr>
        <w:t xml:space="preserve">highly motivated, educated, and competent instructors </w:t>
      </w:r>
      <w:r w:rsidR="00397257" w:rsidRPr="00B959A2">
        <w:rPr>
          <w:rFonts w:ascii="Times New Roman" w:hAnsi="Times New Roman" w:cs="Times New Roman"/>
          <w:sz w:val="24"/>
          <w:szCs w:val="24"/>
        </w:rPr>
        <w:t xml:space="preserve">is crucial to guarantee relevant equitable education. </w:t>
      </w:r>
      <w:r w:rsidR="006B71EB" w:rsidRPr="00B959A2">
        <w:rPr>
          <w:rFonts w:ascii="Times New Roman" w:hAnsi="Times New Roman" w:cs="Times New Roman"/>
          <w:sz w:val="24"/>
          <w:szCs w:val="24"/>
        </w:rPr>
        <w:t xml:space="preserve">[1]. </w:t>
      </w:r>
      <w:r w:rsidR="00C53165" w:rsidRPr="00B959A2">
        <w:rPr>
          <w:rFonts w:ascii="Times New Roman" w:hAnsi="Times New Roman" w:cs="Times New Roman"/>
          <w:sz w:val="24"/>
          <w:szCs w:val="24"/>
        </w:rPr>
        <w:t xml:space="preserve">To </w:t>
      </w:r>
      <w:proofErr w:type="spellStart"/>
      <w:r w:rsidR="00D91F80" w:rsidRPr="00B959A2">
        <w:rPr>
          <w:rFonts w:ascii="Times New Roman" w:hAnsi="Times New Roman" w:cs="Times New Roman"/>
          <w:sz w:val="24"/>
          <w:szCs w:val="24"/>
        </w:rPr>
        <w:t>analyze</w:t>
      </w:r>
      <w:proofErr w:type="spellEnd"/>
      <w:r w:rsidR="00C53165" w:rsidRPr="00B959A2">
        <w:rPr>
          <w:rFonts w:ascii="Times New Roman" w:hAnsi="Times New Roman" w:cs="Times New Roman"/>
          <w:sz w:val="24"/>
          <w:szCs w:val="24"/>
        </w:rPr>
        <w:t xml:space="preserve"> and offer suggestions for improvement and success in teacher education, multiple boards, a commission, publications, and policy statements have been created and put into effect throughout the years. Given the reorganization of teacher training across many settings, legislative disagreements in the field—which are characterized by a lack of agreement on what defines appropriate teacher preparedness—are becoming increasingly heated (Whitty and Furlong 2017). The formulation and implementation of rules for educational institutions for teachers pursuing accreditation for beginning preparation for </w:t>
      </w:r>
      <w:r w:rsidR="00A61BA7" w:rsidRPr="00B959A2">
        <w:rPr>
          <w:rFonts w:ascii="Times New Roman" w:hAnsi="Times New Roman" w:cs="Times New Roman"/>
          <w:sz w:val="24"/>
          <w:szCs w:val="24"/>
        </w:rPr>
        <w:t>educators’</w:t>
      </w:r>
      <w:r w:rsidR="00C53165" w:rsidRPr="00B959A2">
        <w:rPr>
          <w:rFonts w:ascii="Times New Roman" w:hAnsi="Times New Roman" w:cs="Times New Roman"/>
          <w:sz w:val="24"/>
          <w:szCs w:val="24"/>
        </w:rPr>
        <w:t xml:space="preserve"> programs aim towards the structured and controlled growth of teacher training.</w:t>
      </w:r>
    </w:p>
    <w:p w14:paraId="597DF762" w14:textId="77777777" w:rsidR="00D35438" w:rsidRDefault="00D35438" w:rsidP="00D35438">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In reality, instructors are particularly significant and effective advocates for excellence in education, fairness, and availability. The Ministry of Education of India occasionally carried on the suggestions given about teacher education by various commissions and bodies. Teachers today play a more active role in children's quest for learning than simple information communicators.  For instructors to present breakthroughs in the fields of strategy and methodology for qualitatively improving schooling in order can meet the diverse needs of learners, the educational institutes of the nation continue to have a lot of work to do. The fact that different countries have different approaches to training outstanding instructors has been taken into account. Since competent educators are essential for sustained worldwide progress in their career growth, hire, stay, position, and employment circumstances are currently among the top topics on the international agenda. </w:t>
      </w:r>
    </w:p>
    <w:p w14:paraId="01145BCB" w14:textId="77777777" w:rsidR="008247A6" w:rsidRDefault="008247A6" w:rsidP="008247A6">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The most current National Educational Policy, NEP 2020, is in accordance with this and mentions a lot regarding In-Service Teacher Training Programmes (INSET), also known as Continuous Development Programmes (CPD), which fall under the broad umbrella of Teacher Education. There is a global scarcity of qualified educators. According to NEP 2020, government policies are moving ahead in this area and today's teachers are urged to acknowledge or recognize deficiencies and work on them for both career and personal improvement. They will be given the chance to acquire new and advanced skills in their professions as well as how to better themselves, with the expectation that they will complete at least 50 hours of training per year for their own professional growth. The most recent methodologies in the areas of fundamental knowledge and skills, developmental and adapted evaluation of learning results, and learning based on competencies, alongside associated pedagogies like hands-on training, arts-integrated, sports-integrated, and storytelling-based approaches, among others, will be effectively covered by Training Programmes. The recent past years during the global crisis, like every profession, education has adapted and accepted the solution in the long term manner that with the learning, teaching can also be provided by online mode, and after NEP 2020, the majority of the INSETs has taken up through online mode to completing the said target and providing the continuous training. To organize and extend teacher education across the nation, the government established several commissions and committees as well as new training institutions. Every academic </w:t>
      </w:r>
      <w:r w:rsidRPr="00B959A2">
        <w:rPr>
          <w:rFonts w:ascii="Times New Roman" w:hAnsi="Times New Roman" w:cs="Times New Roman"/>
          <w:sz w:val="24"/>
          <w:szCs w:val="24"/>
        </w:rPr>
        <w:lastRenderedPageBreak/>
        <w:t xml:space="preserve">program's effectiveness is primarily dependent on the teachers, their knowledge, and their abilities. Following liberty, research on strategy viewpoints in the training of teachers has produced several important findings on government initiatives. </w:t>
      </w:r>
    </w:p>
    <w:p w14:paraId="64D2ABC4" w14:textId="77777777" w:rsidR="008247A6" w:rsidRDefault="008247A6" w:rsidP="00D35438">
      <w:pPr>
        <w:spacing w:line="276" w:lineRule="auto"/>
        <w:jc w:val="both"/>
        <w:rPr>
          <w:rFonts w:ascii="Times New Roman" w:hAnsi="Times New Roman" w:cs="Times New Roman"/>
          <w:sz w:val="24"/>
          <w:szCs w:val="24"/>
        </w:rPr>
      </w:pPr>
    </w:p>
    <w:p w14:paraId="210877DB" w14:textId="77777777" w:rsidR="00E01263" w:rsidRPr="00B959A2" w:rsidRDefault="00E01263" w:rsidP="00002940">
      <w:pPr>
        <w:spacing w:after="0" w:line="276" w:lineRule="auto"/>
        <w:jc w:val="both"/>
        <w:rPr>
          <w:rFonts w:ascii="Times New Roman" w:hAnsi="Times New Roman" w:cs="Times New Roman"/>
          <w:b/>
          <w:bCs/>
          <w:sz w:val="24"/>
          <w:szCs w:val="24"/>
        </w:rPr>
      </w:pPr>
    </w:p>
    <w:p w14:paraId="41758FDA" w14:textId="546E282F" w:rsidR="00A2160D" w:rsidRPr="00B959A2" w:rsidRDefault="00071CB0" w:rsidP="00002940">
      <w:pPr>
        <w:spacing w:after="0" w:line="276" w:lineRule="auto"/>
        <w:jc w:val="both"/>
        <w:rPr>
          <w:rFonts w:ascii="Times New Roman" w:hAnsi="Times New Roman" w:cs="Times New Roman"/>
          <w:b/>
          <w:bCs/>
          <w:sz w:val="24"/>
          <w:szCs w:val="24"/>
        </w:rPr>
      </w:pPr>
      <w:r w:rsidRPr="00B959A2">
        <w:rPr>
          <w:rFonts w:ascii="Times New Roman" w:hAnsi="Times New Roman" w:cs="Times New Roman"/>
          <w:b/>
          <w:bCs/>
          <w:sz w:val="24"/>
          <w:szCs w:val="24"/>
        </w:rPr>
        <w:t>Criteria of a Teacher </w:t>
      </w:r>
    </w:p>
    <w:p w14:paraId="634AC16D" w14:textId="77777777" w:rsidR="00864E2F" w:rsidRPr="00B959A2" w:rsidRDefault="00864E2F" w:rsidP="00002940">
      <w:pPr>
        <w:spacing w:after="0" w:line="276" w:lineRule="auto"/>
        <w:jc w:val="both"/>
        <w:rPr>
          <w:rFonts w:ascii="Times New Roman" w:hAnsi="Times New Roman" w:cs="Times New Roman"/>
          <w:sz w:val="24"/>
          <w:szCs w:val="24"/>
        </w:rPr>
      </w:pPr>
    </w:p>
    <w:p w14:paraId="29502E91" w14:textId="359D0161" w:rsidR="001A76DB" w:rsidRPr="00B959A2" w:rsidRDefault="00BA198E" w:rsidP="00002940">
      <w:pPr>
        <w:spacing w:after="0" w:line="276" w:lineRule="auto"/>
        <w:jc w:val="both"/>
        <w:rPr>
          <w:rFonts w:ascii="Times New Roman" w:hAnsi="Times New Roman" w:cs="Times New Roman"/>
          <w:b/>
          <w:bCs/>
          <w:sz w:val="24"/>
          <w:szCs w:val="24"/>
        </w:rPr>
      </w:pPr>
      <w:r w:rsidRPr="00B959A2">
        <w:rPr>
          <w:rFonts w:ascii="Times New Roman" w:hAnsi="Times New Roman" w:cs="Times New Roman"/>
          <w:sz w:val="24"/>
          <w:szCs w:val="24"/>
        </w:rPr>
        <w:t xml:space="preserve">A teacher is a person that produces educational offerings, evaluates student participation in educational programs, regulates, and lends in line and significant management to educational initiatives. </w:t>
      </w:r>
      <w:r w:rsidR="00071CB0" w:rsidRPr="00B959A2">
        <w:rPr>
          <w:rFonts w:ascii="Times New Roman" w:hAnsi="Times New Roman" w:cs="Times New Roman"/>
          <w:sz w:val="24"/>
          <w:szCs w:val="24"/>
        </w:rPr>
        <w:t xml:space="preserve">As </w:t>
      </w:r>
      <w:r w:rsidRPr="00B959A2">
        <w:rPr>
          <w:rFonts w:ascii="Times New Roman" w:hAnsi="Times New Roman" w:cs="Times New Roman"/>
          <w:sz w:val="24"/>
          <w:szCs w:val="24"/>
        </w:rPr>
        <w:t xml:space="preserve">an </w:t>
      </w:r>
      <w:r w:rsidR="00071CB0" w:rsidRPr="00B959A2">
        <w:rPr>
          <w:rFonts w:ascii="Times New Roman" w:hAnsi="Times New Roman" w:cs="Times New Roman"/>
          <w:sz w:val="24"/>
          <w:szCs w:val="24"/>
        </w:rPr>
        <w:t xml:space="preserve">additional parent who cares about what's to come and </w:t>
      </w:r>
      <w:r w:rsidR="004839EF" w:rsidRPr="00B959A2">
        <w:rPr>
          <w:rFonts w:ascii="Times New Roman" w:hAnsi="Times New Roman" w:cs="Times New Roman"/>
          <w:sz w:val="24"/>
          <w:szCs w:val="24"/>
        </w:rPr>
        <w:t xml:space="preserve">is </w:t>
      </w:r>
      <w:r w:rsidR="00071CB0" w:rsidRPr="00B959A2">
        <w:rPr>
          <w:rFonts w:ascii="Times New Roman" w:hAnsi="Times New Roman" w:cs="Times New Roman"/>
          <w:sz w:val="24"/>
          <w:szCs w:val="24"/>
        </w:rPr>
        <w:t>the only individual who can assist us in making decisions that are best for us</w:t>
      </w:r>
      <w:r w:rsidRPr="00B959A2">
        <w:rPr>
          <w:rFonts w:ascii="Times New Roman" w:hAnsi="Times New Roman" w:cs="Times New Roman"/>
          <w:sz w:val="24"/>
          <w:szCs w:val="24"/>
        </w:rPr>
        <w:t xml:space="preserve">. </w:t>
      </w:r>
      <w:r w:rsidR="00071CB0" w:rsidRPr="00B959A2">
        <w:rPr>
          <w:rFonts w:ascii="Times New Roman" w:hAnsi="Times New Roman" w:cs="Times New Roman"/>
          <w:sz w:val="24"/>
          <w:szCs w:val="24"/>
        </w:rPr>
        <w:t>According to the "National Education Policy 2020," teachers are also not only seen as the "element" that has to bring about change greatest in order to enhance the educational system yet they are also acknowledged as vital catalysts for putting changes into action. [3]</w:t>
      </w:r>
    </w:p>
    <w:p w14:paraId="1E8BD38E" w14:textId="77777777" w:rsidR="00A2160D" w:rsidRPr="00B959A2" w:rsidRDefault="00A2160D" w:rsidP="00002940">
      <w:pPr>
        <w:spacing w:line="276" w:lineRule="auto"/>
        <w:rPr>
          <w:rFonts w:ascii="Times New Roman" w:hAnsi="Times New Roman" w:cs="Times New Roman"/>
          <w:b/>
          <w:bCs/>
          <w:sz w:val="24"/>
          <w:szCs w:val="24"/>
        </w:rPr>
      </w:pPr>
    </w:p>
    <w:p w14:paraId="27724FD2" w14:textId="77777777" w:rsidR="00864E2F" w:rsidRPr="00B959A2" w:rsidRDefault="00864E2F" w:rsidP="00002940">
      <w:pPr>
        <w:spacing w:after="0" w:line="276" w:lineRule="auto"/>
        <w:rPr>
          <w:rFonts w:ascii="Times New Roman" w:hAnsi="Times New Roman" w:cs="Times New Roman"/>
          <w:b/>
          <w:bCs/>
          <w:sz w:val="24"/>
          <w:szCs w:val="24"/>
        </w:rPr>
      </w:pPr>
    </w:p>
    <w:p w14:paraId="53D6F9CC" w14:textId="288C3FA4" w:rsidR="001119A5" w:rsidRPr="00B959A2" w:rsidRDefault="001119A5" w:rsidP="00002940">
      <w:pPr>
        <w:spacing w:after="0" w:line="276" w:lineRule="auto"/>
        <w:rPr>
          <w:rFonts w:ascii="Times New Roman" w:hAnsi="Times New Roman" w:cs="Times New Roman"/>
          <w:b/>
          <w:bCs/>
          <w:sz w:val="24"/>
          <w:szCs w:val="24"/>
        </w:rPr>
      </w:pPr>
      <w:r w:rsidRPr="00B959A2">
        <w:rPr>
          <w:rFonts w:ascii="Times New Roman" w:hAnsi="Times New Roman" w:cs="Times New Roman"/>
          <w:b/>
          <w:bCs/>
          <w:sz w:val="24"/>
          <w:szCs w:val="24"/>
        </w:rPr>
        <w:t>What Teacher Education Means</w:t>
      </w:r>
    </w:p>
    <w:p w14:paraId="6F33929B" w14:textId="77777777" w:rsidR="00864E2F" w:rsidRPr="00B959A2" w:rsidRDefault="001119A5"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 </w:t>
      </w:r>
    </w:p>
    <w:p w14:paraId="08372DCF" w14:textId="45EB4E9C" w:rsidR="001A76DB" w:rsidRPr="00B959A2" w:rsidRDefault="00DD60DE"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The teacher training program was known as teacher preparation from 1906 to 1956. It trained instructors to be technologists or mechanics. It had more restricted objectives and concentrated exclusively on building skills). The improvement of a teacher's skills and competency is a program connected to teacher education that will equip and equip the teacher to fulfil the demands of the field and tackle the problems within. </w:t>
      </w:r>
      <w:r w:rsidR="001119A5" w:rsidRPr="00B959A2">
        <w:rPr>
          <w:rFonts w:ascii="Times New Roman" w:hAnsi="Times New Roman" w:cs="Times New Roman"/>
          <w:sz w:val="24"/>
          <w:szCs w:val="24"/>
        </w:rPr>
        <w:t xml:space="preserve">Teacher preparation is described as "A program of learning, investigation, and training for individuals to teach from pre-primary to higher education level" by the National Council for Teacher Education (NCTE </w:t>
      </w:r>
      <w:r w:rsidRPr="00B959A2">
        <w:rPr>
          <w:rFonts w:ascii="Times New Roman" w:hAnsi="Times New Roman" w:cs="Times New Roman"/>
          <w:sz w:val="24"/>
          <w:szCs w:val="24"/>
        </w:rPr>
        <w:t>).</w:t>
      </w:r>
    </w:p>
    <w:p w14:paraId="2666E3E8" w14:textId="77777777" w:rsidR="00A2160D" w:rsidRPr="00B959A2" w:rsidRDefault="00A2160D" w:rsidP="00002940">
      <w:pPr>
        <w:spacing w:line="276" w:lineRule="auto"/>
        <w:rPr>
          <w:rFonts w:ascii="Times New Roman" w:hAnsi="Times New Roman" w:cs="Times New Roman"/>
          <w:b/>
          <w:bCs/>
          <w:sz w:val="24"/>
          <w:szCs w:val="24"/>
        </w:rPr>
      </w:pPr>
    </w:p>
    <w:p w14:paraId="75C6E221" w14:textId="1BE87FB2" w:rsidR="00F145DC" w:rsidRPr="00B959A2" w:rsidRDefault="00F145DC" w:rsidP="00002940">
      <w:pPr>
        <w:spacing w:after="0" w:line="276" w:lineRule="auto"/>
        <w:rPr>
          <w:rFonts w:ascii="Times New Roman" w:hAnsi="Times New Roman" w:cs="Times New Roman"/>
          <w:b/>
          <w:bCs/>
          <w:sz w:val="24"/>
          <w:szCs w:val="24"/>
        </w:rPr>
      </w:pPr>
      <w:r w:rsidRPr="00B959A2">
        <w:rPr>
          <w:rFonts w:ascii="Times New Roman" w:hAnsi="Times New Roman" w:cs="Times New Roman"/>
          <w:b/>
          <w:bCs/>
          <w:sz w:val="24"/>
          <w:szCs w:val="24"/>
        </w:rPr>
        <w:t>In-Service Teacher Training or Continuous Professional Development Programs</w:t>
      </w:r>
      <w:r w:rsidR="00B959A2">
        <w:rPr>
          <w:rFonts w:ascii="Times New Roman" w:hAnsi="Times New Roman" w:cs="Times New Roman"/>
          <w:b/>
          <w:bCs/>
          <w:sz w:val="24"/>
          <w:szCs w:val="24"/>
        </w:rPr>
        <w:t xml:space="preserve"> (CPD)</w:t>
      </w:r>
    </w:p>
    <w:p w14:paraId="589660C2" w14:textId="77777777" w:rsidR="00864E2F" w:rsidRPr="00B959A2" w:rsidRDefault="00864E2F" w:rsidP="00002940">
      <w:pPr>
        <w:spacing w:after="0" w:line="276" w:lineRule="auto"/>
        <w:jc w:val="both"/>
        <w:rPr>
          <w:rFonts w:ascii="Times New Roman" w:hAnsi="Times New Roman" w:cs="Times New Roman"/>
          <w:sz w:val="24"/>
          <w:szCs w:val="24"/>
        </w:rPr>
      </w:pPr>
    </w:p>
    <w:p w14:paraId="5373C162" w14:textId="676CEB93" w:rsidR="00070E10" w:rsidRPr="00B959A2" w:rsidRDefault="006D6DC3"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A competent educator is not just an expert in their field and an extremely skilled "technician," but also a "transformative academic" who continually seeks to understand the nature of education and works to bring about liberating shifts. </w:t>
      </w:r>
      <w:r w:rsidR="001B7754" w:rsidRPr="00B959A2">
        <w:rPr>
          <w:rFonts w:ascii="Times New Roman" w:hAnsi="Times New Roman" w:cs="Times New Roman"/>
          <w:sz w:val="24"/>
          <w:szCs w:val="24"/>
        </w:rPr>
        <w:t>According to Prabhu (2012), there are several actions that might begin to spark the development of teachers' professional development</w:t>
      </w:r>
      <w:r w:rsidR="00B672FE" w:rsidRPr="00B959A2">
        <w:rPr>
          <w:rFonts w:ascii="Times New Roman" w:hAnsi="Times New Roman" w:cs="Times New Roman"/>
          <w:sz w:val="24"/>
          <w:szCs w:val="24"/>
        </w:rPr>
        <w:t xml:space="preserve"> </w:t>
      </w:r>
      <w:r w:rsidR="001B7754" w:rsidRPr="00B959A2">
        <w:rPr>
          <w:rFonts w:ascii="Times New Roman" w:hAnsi="Times New Roman" w:cs="Times New Roman"/>
          <w:sz w:val="24"/>
          <w:szCs w:val="24"/>
        </w:rPr>
        <w:t>[2]. This might take a variety of shapes, such as taking part in quick courses to refresh information or abilities, lengthier study programs like certificate and post-graduate degrees in education, professional growth events hosted inside the teacher's own organization, seminars, mentorship, and peer evaluation. A lifetime approach to teacher professional development begins at the early stages of teacher education and lasts until stepping down. These phases include the first preparation period (</w:t>
      </w:r>
      <w:r w:rsidR="00B672FE" w:rsidRPr="00B959A2">
        <w:rPr>
          <w:rFonts w:ascii="Times New Roman" w:hAnsi="Times New Roman" w:cs="Times New Roman"/>
          <w:sz w:val="24"/>
          <w:szCs w:val="24"/>
        </w:rPr>
        <w:t>P</w:t>
      </w:r>
      <w:r w:rsidR="001B7754" w:rsidRPr="00B959A2">
        <w:rPr>
          <w:rFonts w:ascii="Times New Roman" w:hAnsi="Times New Roman" w:cs="Times New Roman"/>
          <w:sz w:val="24"/>
          <w:szCs w:val="24"/>
        </w:rPr>
        <w:t>re-</w:t>
      </w:r>
      <w:r w:rsidR="00B672FE" w:rsidRPr="00B959A2">
        <w:rPr>
          <w:rFonts w:ascii="Times New Roman" w:hAnsi="Times New Roman" w:cs="Times New Roman"/>
          <w:sz w:val="24"/>
          <w:szCs w:val="24"/>
        </w:rPr>
        <w:t>S</w:t>
      </w:r>
      <w:r w:rsidR="001B7754" w:rsidRPr="00B959A2">
        <w:rPr>
          <w:rFonts w:ascii="Times New Roman" w:hAnsi="Times New Roman" w:cs="Times New Roman"/>
          <w:sz w:val="24"/>
          <w:szCs w:val="24"/>
        </w:rPr>
        <w:t xml:space="preserve">ervice), the introduction phase (which starts </w:t>
      </w:r>
      <w:r w:rsidR="00B672FE" w:rsidRPr="00B959A2">
        <w:rPr>
          <w:rFonts w:ascii="Times New Roman" w:hAnsi="Times New Roman" w:cs="Times New Roman"/>
          <w:sz w:val="24"/>
          <w:szCs w:val="24"/>
        </w:rPr>
        <w:t>I</w:t>
      </w:r>
      <w:r w:rsidR="001B7754" w:rsidRPr="00B959A2">
        <w:rPr>
          <w:rFonts w:ascii="Times New Roman" w:hAnsi="Times New Roman" w:cs="Times New Roman"/>
          <w:sz w:val="24"/>
          <w:szCs w:val="24"/>
        </w:rPr>
        <w:t>n-</w:t>
      </w:r>
      <w:r w:rsidR="00B672FE" w:rsidRPr="00B959A2">
        <w:rPr>
          <w:rFonts w:ascii="Times New Roman" w:hAnsi="Times New Roman" w:cs="Times New Roman"/>
          <w:sz w:val="24"/>
          <w:szCs w:val="24"/>
        </w:rPr>
        <w:t>S</w:t>
      </w:r>
      <w:r w:rsidR="001B7754" w:rsidRPr="00B959A2">
        <w:rPr>
          <w:rFonts w:ascii="Times New Roman" w:hAnsi="Times New Roman" w:cs="Times New Roman"/>
          <w:sz w:val="24"/>
          <w:szCs w:val="24"/>
        </w:rPr>
        <w:t xml:space="preserve">ervice </w:t>
      </w:r>
      <w:r w:rsidR="00B672FE" w:rsidRPr="00B959A2">
        <w:rPr>
          <w:rFonts w:ascii="Times New Roman" w:hAnsi="Times New Roman" w:cs="Times New Roman"/>
          <w:sz w:val="24"/>
          <w:szCs w:val="24"/>
        </w:rPr>
        <w:t>T</w:t>
      </w:r>
      <w:r w:rsidR="001B7754" w:rsidRPr="00B959A2">
        <w:rPr>
          <w:rFonts w:ascii="Times New Roman" w:hAnsi="Times New Roman" w:cs="Times New Roman"/>
          <w:sz w:val="24"/>
          <w:szCs w:val="24"/>
        </w:rPr>
        <w:t xml:space="preserve">eachers), the hiring phase, and the teaching phase (during which teachers who have successfully finished the initial phase of teaching undergo continuous professional development). This procedure is typically represented as a continuum. </w:t>
      </w:r>
      <w:r w:rsidRPr="00B959A2">
        <w:rPr>
          <w:rFonts w:ascii="Times New Roman" w:hAnsi="Times New Roman" w:cs="Times New Roman"/>
          <w:sz w:val="24"/>
          <w:szCs w:val="24"/>
        </w:rPr>
        <w:t xml:space="preserve">The continuance of a teacher's professional growth "above the initial education, credentials, and initiation" is how Wallace (2015) defines Continuous Professional growth (CPD). </w:t>
      </w:r>
      <w:r w:rsidR="001B7754" w:rsidRPr="00B959A2">
        <w:rPr>
          <w:rFonts w:ascii="Times New Roman" w:hAnsi="Times New Roman" w:cs="Times New Roman"/>
          <w:sz w:val="24"/>
          <w:szCs w:val="24"/>
        </w:rPr>
        <w:t xml:space="preserve">‟ According to W.H. Kilpatrick, education is provided to humans, whereas </w:t>
      </w:r>
      <w:r w:rsidR="001B7754" w:rsidRPr="00B959A2">
        <w:rPr>
          <w:rFonts w:ascii="Times New Roman" w:hAnsi="Times New Roman" w:cs="Times New Roman"/>
          <w:sz w:val="24"/>
          <w:szCs w:val="24"/>
        </w:rPr>
        <w:lastRenderedPageBreak/>
        <w:t>training is given to performing artists and creatures. Teaching techniques, strong pedagogical theory, and professional skills are all included in teacher education. Teaching abilities plus theories of instruction with professional abilities make up teacher training.[</w:t>
      </w:r>
      <w:r w:rsidR="004F2A9B" w:rsidRPr="00B959A2">
        <w:rPr>
          <w:rFonts w:ascii="Times New Roman" w:hAnsi="Times New Roman" w:cs="Times New Roman"/>
          <w:sz w:val="24"/>
          <w:szCs w:val="24"/>
        </w:rPr>
        <w:t>2]</w:t>
      </w:r>
      <w:r w:rsidR="00070E10" w:rsidRPr="00B959A2">
        <w:rPr>
          <w:rFonts w:ascii="Times New Roman" w:hAnsi="Times New Roman" w:cs="Times New Roman"/>
          <w:sz w:val="24"/>
          <w:szCs w:val="24"/>
        </w:rPr>
        <w:t xml:space="preserve"> </w:t>
      </w:r>
    </w:p>
    <w:p w14:paraId="5E6CCECA" w14:textId="77777777" w:rsidR="00AB645F" w:rsidRPr="00B959A2" w:rsidRDefault="00AB645F" w:rsidP="00002940">
      <w:pPr>
        <w:spacing w:line="276" w:lineRule="auto"/>
        <w:rPr>
          <w:rFonts w:ascii="Times New Roman" w:hAnsi="Times New Roman" w:cs="Times New Roman"/>
          <w:b/>
          <w:bCs/>
          <w:sz w:val="24"/>
          <w:szCs w:val="24"/>
        </w:rPr>
      </w:pPr>
    </w:p>
    <w:p w14:paraId="000EA861" w14:textId="54420A08" w:rsidR="002647D2" w:rsidRPr="00B959A2" w:rsidRDefault="002647D2" w:rsidP="00002940">
      <w:pPr>
        <w:spacing w:after="0" w:line="276" w:lineRule="auto"/>
        <w:rPr>
          <w:rFonts w:ascii="Times New Roman" w:hAnsi="Times New Roman" w:cs="Times New Roman"/>
          <w:b/>
          <w:bCs/>
          <w:sz w:val="24"/>
          <w:szCs w:val="24"/>
        </w:rPr>
      </w:pPr>
      <w:r w:rsidRPr="00B959A2">
        <w:rPr>
          <w:rFonts w:ascii="Times New Roman" w:hAnsi="Times New Roman" w:cs="Times New Roman"/>
          <w:b/>
          <w:bCs/>
          <w:sz w:val="24"/>
          <w:szCs w:val="24"/>
        </w:rPr>
        <w:t>Educating Teachers in a Free India</w:t>
      </w:r>
    </w:p>
    <w:p w14:paraId="64A829E0" w14:textId="77777777" w:rsidR="007F668C" w:rsidRPr="00B959A2" w:rsidRDefault="007F668C" w:rsidP="00002940">
      <w:pPr>
        <w:spacing w:after="0" w:line="276" w:lineRule="auto"/>
        <w:jc w:val="both"/>
        <w:rPr>
          <w:rFonts w:ascii="Times New Roman" w:hAnsi="Times New Roman" w:cs="Times New Roman"/>
          <w:sz w:val="24"/>
          <w:szCs w:val="24"/>
        </w:rPr>
      </w:pPr>
    </w:p>
    <w:p w14:paraId="67DA9D98" w14:textId="57EAC583" w:rsidR="002647D2" w:rsidRPr="00B959A2" w:rsidRDefault="002647D2"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The initial commission in free India </w:t>
      </w:r>
      <w:r w:rsidR="00617237" w:rsidRPr="00B959A2">
        <w:rPr>
          <w:rFonts w:ascii="Times New Roman" w:hAnsi="Times New Roman" w:cs="Times New Roman"/>
          <w:sz w:val="24"/>
          <w:szCs w:val="24"/>
        </w:rPr>
        <w:t xml:space="preserve">was </w:t>
      </w:r>
      <w:r w:rsidRPr="00B959A2">
        <w:rPr>
          <w:rFonts w:ascii="Times New Roman" w:hAnsi="Times New Roman" w:cs="Times New Roman"/>
          <w:sz w:val="24"/>
          <w:szCs w:val="24"/>
        </w:rPr>
        <w:t xml:space="preserve">the </w:t>
      </w:r>
      <w:r w:rsidRPr="00B959A2">
        <w:rPr>
          <w:rFonts w:ascii="Times New Roman" w:hAnsi="Times New Roman" w:cs="Times New Roman"/>
          <w:b/>
          <w:bCs/>
          <w:sz w:val="24"/>
          <w:szCs w:val="24"/>
        </w:rPr>
        <w:t>University Education Commission</w:t>
      </w:r>
      <w:r w:rsidR="00726B0A" w:rsidRPr="00B959A2">
        <w:rPr>
          <w:rFonts w:ascii="Times New Roman" w:hAnsi="Times New Roman" w:cs="Times New Roman"/>
          <w:b/>
          <w:bCs/>
          <w:sz w:val="24"/>
          <w:szCs w:val="24"/>
        </w:rPr>
        <w:t xml:space="preserve"> </w:t>
      </w:r>
      <w:r w:rsidRPr="00B959A2">
        <w:rPr>
          <w:rFonts w:ascii="Times New Roman" w:hAnsi="Times New Roman" w:cs="Times New Roman"/>
          <w:sz w:val="24"/>
          <w:szCs w:val="24"/>
        </w:rPr>
        <w:t xml:space="preserve">(1948-49), which was chaired by </w:t>
      </w:r>
      <w:proofErr w:type="spellStart"/>
      <w:r w:rsidRPr="00B959A2">
        <w:rPr>
          <w:rFonts w:ascii="Times New Roman" w:hAnsi="Times New Roman" w:cs="Times New Roman"/>
          <w:sz w:val="24"/>
          <w:szCs w:val="24"/>
        </w:rPr>
        <w:t>Dr.</w:t>
      </w:r>
      <w:proofErr w:type="spellEnd"/>
      <w:r w:rsidRPr="00B959A2">
        <w:rPr>
          <w:rFonts w:ascii="Times New Roman" w:hAnsi="Times New Roman" w:cs="Times New Roman"/>
          <w:sz w:val="24"/>
          <w:szCs w:val="24"/>
        </w:rPr>
        <w:t xml:space="preserve"> S. Radha Krishnan</w:t>
      </w:r>
      <w:r w:rsidR="00617237" w:rsidRPr="00B959A2">
        <w:rPr>
          <w:rFonts w:ascii="Times New Roman" w:hAnsi="Times New Roman" w:cs="Times New Roman"/>
          <w:sz w:val="24"/>
          <w:szCs w:val="24"/>
        </w:rPr>
        <w:t>. The goals comprised expanding and promoting teacher education as well as holding seminars, meetings, and other events, examining</w:t>
      </w:r>
      <w:r w:rsidRPr="00B959A2">
        <w:rPr>
          <w:rFonts w:ascii="Times New Roman" w:hAnsi="Times New Roman" w:cs="Times New Roman"/>
          <w:sz w:val="24"/>
          <w:szCs w:val="24"/>
        </w:rPr>
        <w:t xml:space="preserve"> the then-current curriculum in the teacher training program seriously</w:t>
      </w:r>
      <w:r w:rsidR="00617237" w:rsidRPr="00B959A2">
        <w:rPr>
          <w:rFonts w:ascii="Times New Roman" w:hAnsi="Times New Roman" w:cs="Times New Roman"/>
          <w:sz w:val="24"/>
          <w:szCs w:val="24"/>
        </w:rPr>
        <w:t>,</w:t>
      </w:r>
      <w:r w:rsidRPr="00B959A2">
        <w:rPr>
          <w:rFonts w:ascii="Times New Roman" w:hAnsi="Times New Roman" w:cs="Times New Roman"/>
          <w:sz w:val="24"/>
          <w:szCs w:val="24"/>
        </w:rPr>
        <w:t xml:space="preserve"> and </w:t>
      </w:r>
      <w:r w:rsidR="00617237" w:rsidRPr="00B959A2">
        <w:rPr>
          <w:rFonts w:ascii="Times New Roman" w:hAnsi="Times New Roman" w:cs="Times New Roman"/>
          <w:sz w:val="24"/>
          <w:szCs w:val="24"/>
        </w:rPr>
        <w:t>recommending</w:t>
      </w:r>
      <w:r w:rsidRPr="00B959A2">
        <w:rPr>
          <w:rFonts w:ascii="Times New Roman" w:hAnsi="Times New Roman" w:cs="Times New Roman"/>
          <w:sz w:val="24"/>
          <w:szCs w:val="24"/>
        </w:rPr>
        <w:t xml:space="preserve"> that the courses be flexible and adaptive to local situations.  In this regard, the panel suggested that the curricula be changed so that more time could be dedicated to classroom practice and suggested that appropriate schools may be employed for practical education of teaching. </w:t>
      </w:r>
    </w:p>
    <w:p w14:paraId="251E1446" w14:textId="77777777" w:rsidR="007F668C" w:rsidRPr="00B959A2" w:rsidRDefault="007F668C" w:rsidP="00002940">
      <w:pPr>
        <w:spacing w:after="0" w:line="276" w:lineRule="auto"/>
        <w:jc w:val="both"/>
        <w:rPr>
          <w:rFonts w:ascii="Times New Roman" w:hAnsi="Times New Roman" w:cs="Times New Roman"/>
          <w:sz w:val="24"/>
          <w:szCs w:val="24"/>
        </w:rPr>
      </w:pPr>
    </w:p>
    <w:p w14:paraId="2B276BB3" w14:textId="5D2E434D" w:rsidR="00CF711F" w:rsidRPr="00B959A2" w:rsidRDefault="00CF711F"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To address the programs and duties of training institutions, the First Conference of Training Institutions in India was organized in 1950 at Baroda</w:t>
      </w:r>
      <w:r w:rsidR="008F3AD0" w:rsidRPr="00B959A2">
        <w:rPr>
          <w:rFonts w:ascii="Times New Roman" w:hAnsi="Times New Roman" w:cs="Times New Roman"/>
          <w:sz w:val="24"/>
          <w:szCs w:val="24"/>
        </w:rPr>
        <w:t>,</w:t>
      </w:r>
      <w:r w:rsidRPr="00B959A2">
        <w:rPr>
          <w:rFonts w:ascii="Times New Roman" w:hAnsi="Times New Roman" w:cs="Times New Roman"/>
          <w:sz w:val="24"/>
          <w:szCs w:val="24"/>
        </w:rPr>
        <w:t xml:space="preserve"> </w:t>
      </w:r>
      <w:r w:rsidR="008F3AD0" w:rsidRPr="00B959A2">
        <w:rPr>
          <w:rFonts w:ascii="Times New Roman" w:hAnsi="Times New Roman" w:cs="Times New Roman"/>
          <w:sz w:val="24"/>
          <w:szCs w:val="24"/>
        </w:rPr>
        <w:t>giving</w:t>
      </w:r>
      <w:r w:rsidRPr="00B959A2">
        <w:rPr>
          <w:rFonts w:ascii="Times New Roman" w:hAnsi="Times New Roman" w:cs="Times New Roman"/>
          <w:sz w:val="24"/>
          <w:szCs w:val="24"/>
        </w:rPr>
        <w:t xml:space="preserve"> the term "teacher education" an entirely novel designation, replacing "</w:t>
      </w:r>
      <w:r w:rsidR="00BF5CF5" w:rsidRPr="00B959A2">
        <w:rPr>
          <w:rFonts w:ascii="Times New Roman" w:hAnsi="Times New Roman" w:cs="Times New Roman"/>
          <w:sz w:val="24"/>
          <w:szCs w:val="24"/>
        </w:rPr>
        <w:t>T</w:t>
      </w:r>
      <w:r w:rsidRPr="00B959A2">
        <w:rPr>
          <w:rFonts w:ascii="Times New Roman" w:hAnsi="Times New Roman" w:cs="Times New Roman"/>
          <w:sz w:val="24"/>
          <w:szCs w:val="24"/>
        </w:rPr>
        <w:t xml:space="preserve">eacher </w:t>
      </w:r>
      <w:r w:rsidR="00BF5CF5" w:rsidRPr="00B959A2">
        <w:rPr>
          <w:rFonts w:ascii="Times New Roman" w:hAnsi="Times New Roman" w:cs="Times New Roman"/>
          <w:sz w:val="24"/>
          <w:szCs w:val="24"/>
        </w:rPr>
        <w:t>T</w:t>
      </w:r>
      <w:r w:rsidRPr="00B959A2">
        <w:rPr>
          <w:rFonts w:ascii="Times New Roman" w:hAnsi="Times New Roman" w:cs="Times New Roman"/>
          <w:sz w:val="24"/>
          <w:szCs w:val="24"/>
        </w:rPr>
        <w:t xml:space="preserve">raining." </w:t>
      </w:r>
    </w:p>
    <w:p w14:paraId="2C315685" w14:textId="77777777" w:rsidR="007F668C" w:rsidRPr="00B959A2" w:rsidRDefault="007F668C" w:rsidP="00002940">
      <w:pPr>
        <w:spacing w:after="0" w:line="276" w:lineRule="auto"/>
        <w:jc w:val="both"/>
        <w:rPr>
          <w:rFonts w:ascii="Times New Roman" w:hAnsi="Times New Roman" w:cs="Times New Roman"/>
          <w:sz w:val="24"/>
          <w:szCs w:val="24"/>
        </w:rPr>
      </w:pPr>
    </w:p>
    <w:p w14:paraId="7593F76C" w14:textId="7D16E7E3" w:rsidR="0057487E" w:rsidRPr="00B959A2" w:rsidRDefault="0057487E"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With the direction of </w:t>
      </w:r>
      <w:proofErr w:type="spellStart"/>
      <w:r w:rsidRPr="00B959A2">
        <w:rPr>
          <w:rFonts w:ascii="Times New Roman" w:hAnsi="Times New Roman" w:cs="Times New Roman"/>
          <w:b/>
          <w:bCs/>
          <w:sz w:val="24"/>
          <w:szCs w:val="24"/>
        </w:rPr>
        <w:t>Dr.</w:t>
      </w:r>
      <w:proofErr w:type="spellEnd"/>
      <w:r w:rsidRPr="00B959A2">
        <w:rPr>
          <w:rFonts w:ascii="Times New Roman" w:hAnsi="Times New Roman" w:cs="Times New Roman"/>
          <w:b/>
          <w:bCs/>
          <w:sz w:val="24"/>
          <w:szCs w:val="24"/>
        </w:rPr>
        <w:t xml:space="preserve"> AL </w:t>
      </w:r>
      <w:proofErr w:type="spellStart"/>
      <w:r w:rsidRPr="00B959A2">
        <w:rPr>
          <w:rFonts w:ascii="Times New Roman" w:hAnsi="Times New Roman" w:cs="Times New Roman"/>
          <w:b/>
          <w:bCs/>
          <w:sz w:val="24"/>
          <w:szCs w:val="24"/>
        </w:rPr>
        <w:t>Mudaliar</w:t>
      </w:r>
      <w:proofErr w:type="spellEnd"/>
      <w:r w:rsidRPr="00B959A2">
        <w:rPr>
          <w:rFonts w:ascii="Times New Roman" w:hAnsi="Times New Roman" w:cs="Times New Roman"/>
          <w:b/>
          <w:bCs/>
          <w:sz w:val="24"/>
          <w:szCs w:val="24"/>
        </w:rPr>
        <w:t xml:space="preserve">, the Secondary Education Commission </w:t>
      </w:r>
      <w:r w:rsidRPr="00B959A2">
        <w:rPr>
          <w:rFonts w:ascii="Times New Roman" w:hAnsi="Times New Roman" w:cs="Times New Roman"/>
          <w:sz w:val="24"/>
          <w:szCs w:val="24"/>
        </w:rPr>
        <w:t xml:space="preserve">(1952–1953) suggested that new graduates get instruction in at least two subject areas during their first year of teaching. </w:t>
      </w:r>
      <w:r w:rsidR="00EA3357" w:rsidRPr="00B959A2">
        <w:rPr>
          <w:rFonts w:ascii="Times New Roman" w:hAnsi="Times New Roman" w:cs="Times New Roman"/>
          <w:sz w:val="24"/>
          <w:szCs w:val="24"/>
        </w:rPr>
        <w:t xml:space="preserve">Educational organizations should plan and carry out displays or laboratory lessons wherein trials in curriculum development and the application of contemporary teaching techniques happen. </w:t>
      </w:r>
      <w:r w:rsidRPr="00B959A2">
        <w:rPr>
          <w:rFonts w:ascii="Times New Roman" w:hAnsi="Times New Roman" w:cs="Times New Roman"/>
          <w:sz w:val="24"/>
          <w:szCs w:val="24"/>
        </w:rPr>
        <w:t xml:space="preserve">The hands-on experience ought to embrace topics like the design and leadership of academic tests, the organization of directed study groups and student organizations, running library sessions, and maintaining accumulative records in addition to practice classroom instruction, observations, examples, and lesson critique. </w:t>
      </w:r>
    </w:p>
    <w:p w14:paraId="1A569BB1" w14:textId="77777777" w:rsidR="007F668C" w:rsidRPr="00B959A2" w:rsidRDefault="007F668C" w:rsidP="00002940">
      <w:pPr>
        <w:spacing w:after="0" w:line="276" w:lineRule="auto"/>
        <w:jc w:val="both"/>
        <w:rPr>
          <w:rFonts w:ascii="Times New Roman" w:hAnsi="Times New Roman" w:cs="Times New Roman"/>
          <w:sz w:val="24"/>
          <w:szCs w:val="24"/>
        </w:rPr>
      </w:pPr>
    </w:p>
    <w:p w14:paraId="00EDBBD4" w14:textId="77777777" w:rsidR="00A75DBE" w:rsidRDefault="00A75DBE"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The</w:t>
      </w:r>
      <w:r w:rsidRPr="00B959A2">
        <w:rPr>
          <w:rFonts w:ascii="Times New Roman" w:hAnsi="Times New Roman" w:cs="Times New Roman"/>
          <w:b/>
          <w:bCs/>
          <w:sz w:val="24"/>
          <w:szCs w:val="24"/>
        </w:rPr>
        <w:t xml:space="preserve"> Kothari Commission's Education Commission</w:t>
      </w:r>
      <w:r w:rsidRPr="00B959A2">
        <w:rPr>
          <w:rFonts w:ascii="Times New Roman" w:hAnsi="Times New Roman" w:cs="Times New Roman"/>
          <w:sz w:val="24"/>
          <w:szCs w:val="24"/>
        </w:rPr>
        <w:t xml:space="preserve">, which was in place from 1966 to 1966, had a particular passion for teacher preparation. Temporary classes and distance learning programs were cited as viable options. It was concluded that a strong program of professional development for teachers was necessary for qualitative advancement in education at all phases of teacher education in order to </w:t>
      </w:r>
      <w:proofErr w:type="spellStart"/>
      <w:r w:rsidRPr="00B959A2">
        <w:rPr>
          <w:rFonts w:ascii="Times New Roman" w:hAnsi="Times New Roman" w:cs="Times New Roman"/>
          <w:sz w:val="24"/>
          <w:szCs w:val="24"/>
        </w:rPr>
        <w:t>fulfill</w:t>
      </w:r>
      <w:proofErr w:type="spellEnd"/>
      <w:r w:rsidRPr="00B959A2">
        <w:rPr>
          <w:rFonts w:ascii="Times New Roman" w:hAnsi="Times New Roman" w:cs="Times New Roman"/>
          <w:sz w:val="24"/>
          <w:szCs w:val="24"/>
        </w:rPr>
        <w:t xml:space="preserve"> the demands of the country's system of education.  According to the National Policy Statement on Education (1968), the teacher is without a doubt the most significant factor in determining the level of learning and its role in national development. As a result, society must offer teachers a respectable position. </w:t>
      </w:r>
    </w:p>
    <w:p w14:paraId="71FB93E2" w14:textId="77777777" w:rsidR="00AD0D0B" w:rsidRPr="00B959A2" w:rsidRDefault="00AD0D0B" w:rsidP="00002940">
      <w:pPr>
        <w:spacing w:after="0" w:line="276" w:lineRule="auto"/>
        <w:jc w:val="both"/>
        <w:rPr>
          <w:rFonts w:ascii="Times New Roman" w:hAnsi="Times New Roman" w:cs="Times New Roman"/>
          <w:sz w:val="24"/>
          <w:szCs w:val="24"/>
        </w:rPr>
      </w:pPr>
    </w:p>
    <w:p w14:paraId="4D7AB523" w14:textId="0A758302" w:rsidR="00F6168A" w:rsidRPr="00B959A2" w:rsidRDefault="008F3EE1"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An important year in the evolution of teacher training in India was 1973 when the Indian government created the quasi-statutory </w:t>
      </w:r>
      <w:r w:rsidRPr="00B959A2">
        <w:rPr>
          <w:rFonts w:ascii="Times New Roman" w:hAnsi="Times New Roman" w:cs="Times New Roman"/>
          <w:b/>
          <w:bCs/>
          <w:sz w:val="24"/>
          <w:szCs w:val="24"/>
        </w:rPr>
        <w:t>National Council for Teacher Education (NCTE)</w:t>
      </w:r>
      <w:r w:rsidRPr="00B959A2">
        <w:rPr>
          <w:rFonts w:ascii="Times New Roman" w:hAnsi="Times New Roman" w:cs="Times New Roman"/>
          <w:sz w:val="24"/>
          <w:szCs w:val="24"/>
        </w:rPr>
        <w:t xml:space="preserve"> </w:t>
      </w:r>
      <w:r w:rsidR="0035656A" w:rsidRPr="00B959A2">
        <w:rPr>
          <w:rFonts w:ascii="Times New Roman" w:hAnsi="Times New Roman" w:cs="Times New Roman"/>
          <w:sz w:val="24"/>
          <w:szCs w:val="24"/>
        </w:rPr>
        <w:t>established a course of study that imagined the function of the teacher as an advocate both in and outside the classroom and created phase-by-stage learning goals for teachers, with a focus on involving the community, in order to improve the leadership of teacher training and strengthen the process through learning for oneself, resolving issues and hands-on experience. It</w:t>
      </w:r>
      <w:r w:rsidRPr="00B959A2">
        <w:rPr>
          <w:rFonts w:ascii="Times New Roman" w:hAnsi="Times New Roman" w:cs="Times New Roman"/>
          <w:sz w:val="24"/>
          <w:szCs w:val="24"/>
        </w:rPr>
        <w:t xml:space="preserve"> set criteria for teacher training excellence and </w:t>
      </w:r>
      <w:r w:rsidR="0035656A" w:rsidRPr="00B959A2">
        <w:rPr>
          <w:rFonts w:ascii="Times New Roman" w:hAnsi="Times New Roman" w:cs="Times New Roman"/>
          <w:sz w:val="24"/>
          <w:szCs w:val="24"/>
        </w:rPr>
        <w:t>offers</w:t>
      </w:r>
      <w:r w:rsidRPr="00B959A2">
        <w:rPr>
          <w:rFonts w:ascii="Times New Roman" w:hAnsi="Times New Roman" w:cs="Times New Roman"/>
          <w:sz w:val="24"/>
          <w:szCs w:val="24"/>
        </w:rPr>
        <w:t xml:space="preserve"> guidance for its curriculum and approach. </w:t>
      </w:r>
    </w:p>
    <w:p w14:paraId="68DC4819" w14:textId="77777777" w:rsidR="00864E2F" w:rsidRPr="00B959A2" w:rsidRDefault="00864E2F" w:rsidP="00002940">
      <w:pPr>
        <w:spacing w:after="0" w:line="276" w:lineRule="auto"/>
        <w:jc w:val="both"/>
        <w:rPr>
          <w:rFonts w:ascii="Times New Roman" w:hAnsi="Times New Roman" w:cs="Times New Roman"/>
          <w:sz w:val="24"/>
          <w:szCs w:val="24"/>
        </w:rPr>
      </w:pPr>
    </w:p>
    <w:p w14:paraId="51747B36" w14:textId="77777777" w:rsidR="00B217B5" w:rsidRPr="00B959A2" w:rsidRDefault="00B217B5"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In order to collaborate collectively with the training universities in order to bring about desired modifications and improvements in the training of teachers, the National Council of Educational Research and Training's teacher training department launched a plan for the thorough advancement of teacher training according to the name severe Teacher Education Programme (ITEP). The National Committee on Teachers was founded in 1983 at the direction of Prof. D.P. </w:t>
      </w:r>
      <w:proofErr w:type="spellStart"/>
      <w:r w:rsidRPr="00B959A2">
        <w:rPr>
          <w:rFonts w:ascii="Times New Roman" w:hAnsi="Times New Roman" w:cs="Times New Roman"/>
          <w:sz w:val="24"/>
          <w:szCs w:val="24"/>
        </w:rPr>
        <w:t>Chattopadhyaya</w:t>
      </w:r>
      <w:proofErr w:type="spellEnd"/>
      <w:r w:rsidRPr="00B959A2">
        <w:rPr>
          <w:rFonts w:ascii="Times New Roman" w:hAnsi="Times New Roman" w:cs="Times New Roman"/>
          <w:sz w:val="24"/>
          <w:szCs w:val="24"/>
        </w:rPr>
        <w:t xml:space="preserve">, and the committee provided several insightful recommendations for the training of teachers, including a four-year program following senior high school that would culminate in degrees. </w:t>
      </w:r>
    </w:p>
    <w:p w14:paraId="1A44D176" w14:textId="77777777" w:rsidR="00864E2F" w:rsidRPr="00B959A2" w:rsidRDefault="00864E2F" w:rsidP="00002940">
      <w:pPr>
        <w:spacing w:after="0" w:line="276" w:lineRule="auto"/>
        <w:jc w:val="both"/>
        <w:rPr>
          <w:rFonts w:ascii="Times New Roman" w:hAnsi="Times New Roman" w:cs="Times New Roman"/>
          <w:sz w:val="24"/>
          <w:szCs w:val="24"/>
        </w:rPr>
      </w:pPr>
    </w:p>
    <w:p w14:paraId="0613E5CC" w14:textId="77777777" w:rsidR="00B217B5" w:rsidRPr="00B959A2" w:rsidRDefault="00B217B5"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In 1986, the </w:t>
      </w:r>
      <w:r w:rsidRPr="00B959A2">
        <w:rPr>
          <w:rFonts w:ascii="Times New Roman" w:hAnsi="Times New Roman" w:cs="Times New Roman"/>
          <w:b/>
          <w:bCs/>
          <w:sz w:val="24"/>
          <w:szCs w:val="24"/>
        </w:rPr>
        <w:t>National Policy of Education (NPE)</w:t>
      </w:r>
      <w:r w:rsidRPr="00B959A2">
        <w:rPr>
          <w:rFonts w:ascii="Times New Roman" w:hAnsi="Times New Roman" w:cs="Times New Roman"/>
          <w:sz w:val="24"/>
          <w:szCs w:val="24"/>
        </w:rPr>
        <w:t xml:space="preserve"> The pre-service and in-service phases of teacher training are intertwined processes that take place continuously. This policy and its Programme of Action established a compelling argument for enhancing teacher preparation since it was a requirement for enhancing learning in schools. Certain training colleges have been changed to Institutes of Advanced Studies in Education (IASES) and Colleges of Teacher Education (CTEs), respectively, while other training schools were upgraded to District Institutes of Education and Training (DIETS).</w:t>
      </w:r>
    </w:p>
    <w:p w14:paraId="796E0134" w14:textId="27CF6D53" w:rsidR="00246634" w:rsidRPr="00B959A2" w:rsidRDefault="0013244F"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 </w:t>
      </w:r>
      <w:r w:rsidR="007072E0" w:rsidRPr="00B959A2">
        <w:rPr>
          <w:rFonts w:ascii="Times New Roman" w:hAnsi="Times New Roman" w:cs="Times New Roman"/>
          <w:sz w:val="24"/>
          <w:szCs w:val="24"/>
        </w:rPr>
        <w:t xml:space="preserve">In their analysis of the NPE 1986, the Acharya </w:t>
      </w:r>
      <w:proofErr w:type="spellStart"/>
      <w:r w:rsidR="007072E0" w:rsidRPr="00B959A2">
        <w:rPr>
          <w:rFonts w:ascii="Times New Roman" w:hAnsi="Times New Roman" w:cs="Times New Roman"/>
          <w:sz w:val="24"/>
          <w:szCs w:val="24"/>
        </w:rPr>
        <w:t>Ramamurti</w:t>
      </w:r>
      <w:proofErr w:type="spellEnd"/>
      <w:r w:rsidR="007072E0" w:rsidRPr="00B959A2">
        <w:rPr>
          <w:rFonts w:ascii="Times New Roman" w:hAnsi="Times New Roman" w:cs="Times New Roman"/>
          <w:sz w:val="24"/>
          <w:szCs w:val="24"/>
        </w:rPr>
        <w:t xml:space="preserve"> Committee (1990) noted that an example of apprenticeship for teacher preparation ought to have been used. It was recommended that rigorous aptitude and achievement assessments, rather than solely looking at students' academic performance, should be used to control how trainees are chosen. A teacher training degree shouldn't be offered through distance education; instead, it should be competency-based and integrate both theory and application for situational applications. [3]</w:t>
      </w:r>
    </w:p>
    <w:p w14:paraId="2992C30F" w14:textId="77777777" w:rsidR="007B7821" w:rsidRPr="00B959A2" w:rsidRDefault="007B7821" w:rsidP="00002940">
      <w:pPr>
        <w:spacing w:after="0" w:line="276" w:lineRule="auto"/>
        <w:jc w:val="both"/>
        <w:rPr>
          <w:rFonts w:ascii="Times New Roman" w:hAnsi="Times New Roman" w:cs="Times New Roman"/>
          <w:sz w:val="24"/>
          <w:szCs w:val="24"/>
        </w:rPr>
      </w:pPr>
    </w:p>
    <w:p w14:paraId="68032042" w14:textId="257E4968" w:rsidR="004346BF" w:rsidRPr="00B959A2" w:rsidRDefault="00777ECE" w:rsidP="00002940">
      <w:pPr>
        <w:pStyle w:val="NoSpacing"/>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Many colleges and universities and state governments revised their teacher education programs as a consequence of the statutory NCTE's Curriculum Framework (1998), which was released to offer standards for the subject matter and approach of teacher education. National Curriculum Framework for Teacher Education (2000) - It emphasized the necessity for ongoing education of in-service teachers because all of their earlier education and training could stop being useful.</w:t>
      </w:r>
    </w:p>
    <w:p w14:paraId="4E4D3CF6" w14:textId="77777777" w:rsidR="00777ECE" w:rsidRPr="00B959A2" w:rsidRDefault="00777ECE" w:rsidP="00002940">
      <w:pPr>
        <w:pStyle w:val="NoSpacing"/>
        <w:spacing w:line="276" w:lineRule="auto"/>
        <w:jc w:val="both"/>
        <w:rPr>
          <w:rFonts w:ascii="Times New Roman" w:hAnsi="Times New Roman" w:cs="Times New Roman"/>
          <w:sz w:val="24"/>
          <w:szCs w:val="24"/>
        </w:rPr>
      </w:pPr>
    </w:p>
    <w:p w14:paraId="368A21C2" w14:textId="77777777" w:rsidR="00C01659" w:rsidRDefault="00C01659"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The </w:t>
      </w:r>
      <w:r w:rsidRPr="00B959A2">
        <w:rPr>
          <w:rFonts w:ascii="Times New Roman" w:hAnsi="Times New Roman" w:cs="Times New Roman"/>
          <w:b/>
          <w:bCs/>
          <w:sz w:val="24"/>
          <w:szCs w:val="24"/>
        </w:rPr>
        <w:t>Sarva Shiksha Abhiyan (SSA)</w:t>
      </w:r>
      <w:r w:rsidRPr="00B959A2">
        <w:rPr>
          <w:rFonts w:ascii="Times New Roman" w:hAnsi="Times New Roman" w:cs="Times New Roman"/>
          <w:sz w:val="24"/>
          <w:szCs w:val="24"/>
        </w:rPr>
        <w:t xml:space="preserve"> 2001, In-Service Education of Elementary Teachers, calls for a teacher to receive 20 days of training each year, divided into two chunks of 10 days each. The initial phase of training is conducted in person at block resource </w:t>
      </w:r>
      <w:proofErr w:type="spellStart"/>
      <w:r w:rsidRPr="00B959A2">
        <w:rPr>
          <w:rFonts w:ascii="Times New Roman" w:hAnsi="Times New Roman" w:cs="Times New Roman"/>
          <w:sz w:val="24"/>
          <w:szCs w:val="24"/>
        </w:rPr>
        <w:t>centers</w:t>
      </w:r>
      <w:proofErr w:type="spellEnd"/>
      <w:r w:rsidRPr="00B959A2">
        <w:rPr>
          <w:rFonts w:ascii="Times New Roman" w:hAnsi="Times New Roman" w:cs="Times New Roman"/>
          <w:sz w:val="24"/>
          <w:szCs w:val="24"/>
        </w:rPr>
        <w:t xml:space="preserve"> (BRCs), DIETs, or any appropriate organization with the necessary resources. The following stage consists of ten one-day sessions held at cluster resource </w:t>
      </w:r>
      <w:proofErr w:type="spellStart"/>
      <w:r w:rsidRPr="00B959A2">
        <w:rPr>
          <w:rFonts w:ascii="Times New Roman" w:hAnsi="Times New Roman" w:cs="Times New Roman"/>
          <w:sz w:val="24"/>
          <w:szCs w:val="24"/>
        </w:rPr>
        <w:t>centers</w:t>
      </w:r>
      <w:proofErr w:type="spellEnd"/>
      <w:r w:rsidRPr="00B959A2">
        <w:rPr>
          <w:rFonts w:ascii="Times New Roman" w:hAnsi="Times New Roman" w:cs="Times New Roman"/>
          <w:sz w:val="24"/>
          <w:szCs w:val="24"/>
        </w:rPr>
        <w:t xml:space="preserve"> (CRCs) every month for teachers who work in cluster schools to offer their ideas and gain knowledge with one another. </w:t>
      </w:r>
    </w:p>
    <w:p w14:paraId="582EC6ED" w14:textId="77777777" w:rsidR="00AD0D0B" w:rsidRPr="00B959A2" w:rsidRDefault="00AD0D0B" w:rsidP="00002940">
      <w:pPr>
        <w:spacing w:after="0" w:line="276" w:lineRule="auto"/>
        <w:jc w:val="both"/>
        <w:rPr>
          <w:rFonts w:ascii="Times New Roman" w:hAnsi="Times New Roman" w:cs="Times New Roman"/>
          <w:sz w:val="24"/>
          <w:szCs w:val="24"/>
        </w:rPr>
      </w:pPr>
    </w:p>
    <w:p w14:paraId="600A00DB" w14:textId="77777777" w:rsidR="000B7E98" w:rsidRPr="00B959A2" w:rsidRDefault="000B7E98"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The National Curriculum Framework of Teacher Education, which was developed by NCTE in 2009 against the backdrop of the NCF 2005, has a number of important elements of the fresh approach to teacher education, including Reflective practice as the primary goal of teacher education, an evolution in the nature of teacher training in the entire country by suggesting changes in the material, teaching-learning and professional rigor of the programs of study included the complete approach to the instruction; a focus on.</w:t>
      </w:r>
    </w:p>
    <w:p w14:paraId="240CABA4" w14:textId="77777777" w:rsidR="007B7821" w:rsidRPr="00B959A2" w:rsidRDefault="007B7821" w:rsidP="00002940">
      <w:pPr>
        <w:spacing w:after="0" w:line="276" w:lineRule="auto"/>
        <w:jc w:val="both"/>
        <w:rPr>
          <w:rFonts w:ascii="Times New Roman" w:hAnsi="Times New Roman" w:cs="Times New Roman"/>
          <w:sz w:val="24"/>
          <w:szCs w:val="24"/>
        </w:rPr>
      </w:pPr>
    </w:p>
    <w:p w14:paraId="6278CD93" w14:textId="09FF513A" w:rsidR="00141D7F" w:rsidRPr="00B959A2" w:rsidRDefault="00141D7F"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lastRenderedPageBreak/>
        <w:t xml:space="preserve">The government's desire for a secondary education system that can support India's growth and development was made clear by the </w:t>
      </w:r>
      <w:proofErr w:type="spellStart"/>
      <w:r w:rsidRPr="00B959A2">
        <w:rPr>
          <w:rFonts w:ascii="Times New Roman" w:hAnsi="Times New Roman" w:cs="Times New Roman"/>
          <w:b/>
          <w:bCs/>
          <w:sz w:val="24"/>
          <w:szCs w:val="24"/>
        </w:rPr>
        <w:t>Rashtriya</w:t>
      </w:r>
      <w:proofErr w:type="spellEnd"/>
      <w:r w:rsidRPr="00B959A2">
        <w:rPr>
          <w:rFonts w:ascii="Times New Roman" w:hAnsi="Times New Roman" w:cs="Times New Roman"/>
          <w:b/>
          <w:bCs/>
          <w:sz w:val="24"/>
          <w:szCs w:val="24"/>
        </w:rPr>
        <w:t xml:space="preserve"> Madhyamik Shiksha Abhiyan (RMSA)</w:t>
      </w:r>
      <w:r w:rsidRPr="00B959A2">
        <w:rPr>
          <w:rFonts w:ascii="Times New Roman" w:hAnsi="Times New Roman" w:cs="Times New Roman"/>
          <w:sz w:val="24"/>
          <w:szCs w:val="24"/>
        </w:rPr>
        <w:t xml:space="preserve"> plan, which was introduced in 2009. The implementation of </w:t>
      </w:r>
      <w:r w:rsidR="00371579" w:rsidRPr="00B959A2">
        <w:rPr>
          <w:rFonts w:ascii="Times New Roman" w:hAnsi="Times New Roman" w:cs="Times New Roman"/>
          <w:sz w:val="24"/>
          <w:szCs w:val="24"/>
        </w:rPr>
        <w:t>I</w:t>
      </w:r>
      <w:r w:rsidRPr="00B959A2">
        <w:rPr>
          <w:rFonts w:ascii="Times New Roman" w:hAnsi="Times New Roman" w:cs="Times New Roman"/>
          <w:sz w:val="24"/>
          <w:szCs w:val="24"/>
        </w:rPr>
        <w:t>n-</w:t>
      </w:r>
      <w:r w:rsidR="00371579" w:rsidRPr="00B959A2">
        <w:rPr>
          <w:rFonts w:ascii="Times New Roman" w:hAnsi="Times New Roman" w:cs="Times New Roman"/>
          <w:sz w:val="24"/>
          <w:szCs w:val="24"/>
        </w:rPr>
        <w:t>S</w:t>
      </w:r>
      <w:r w:rsidRPr="00B959A2">
        <w:rPr>
          <w:rFonts w:ascii="Times New Roman" w:hAnsi="Times New Roman" w:cs="Times New Roman"/>
          <w:sz w:val="24"/>
          <w:szCs w:val="24"/>
        </w:rPr>
        <w:t xml:space="preserve">ervice </w:t>
      </w:r>
      <w:r w:rsidR="00371579" w:rsidRPr="00B959A2">
        <w:rPr>
          <w:rFonts w:ascii="Times New Roman" w:hAnsi="Times New Roman" w:cs="Times New Roman"/>
          <w:sz w:val="24"/>
          <w:szCs w:val="24"/>
        </w:rPr>
        <w:t>T</w:t>
      </w:r>
      <w:r w:rsidRPr="00B959A2">
        <w:rPr>
          <w:rFonts w:ascii="Times New Roman" w:hAnsi="Times New Roman" w:cs="Times New Roman"/>
          <w:sz w:val="24"/>
          <w:szCs w:val="24"/>
        </w:rPr>
        <w:t xml:space="preserve">raining </w:t>
      </w:r>
      <w:r w:rsidR="00371579" w:rsidRPr="00B959A2">
        <w:rPr>
          <w:rFonts w:ascii="Times New Roman" w:hAnsi="Times New Roman" w:cs="Times New Roman"/>
          <w:sz w:val="24"/>
          <w:szCs w:val="24"/>
        </w:rPr>
        <w:t>P</w:t>
      </w:r>
      <w:r w:rsidRPr="00B959A2">
        <w:rPr>
          <w:rFonts w:ascii="Times New Roman" w:hAnsi="Times New Roman" w:cs="Times New Roman"/>
          <w:sz w:val="24"/>
          <w:szCs w:val="24"/>
        </w:rPr>
        <w:t>rograms for teachers of science, mathematics, spoken languages, and computing was prioritized under RMSA. The National Curriculum Framework for Teacher Education (NCFTE) 2010 emphasized that an aspiring teacher's education and training will be considered successful to the degree that it has been provided by teachers who have the skills and knowledge properly for the position. [8]</w:t>
      </w:r>
    </w:p>
    <w:p w14:paraId="3FC1DCD3" w14:textId="77777777" w:rsidR="007B7821" w:rsidRPr="00B959A2" w:rsidRDefault="007B7821" w:rsidP="00002940">
      <w:pPr>
        <w:spacing w:after="0" w:line="276" w:lineRule="auto"/>
        <w:jc w:val="both"/>
        <w:rPr>
          <w:rFonts w:ascii="Times New Roman" w:hAnsi="Times New Roman" w:cs="Times New Roman"/>
          <w:sz w:val="24"/>
          <w:szCs w:val="24"/>
        </w:rPr>
      </w:pPr>
    </w:p>
    <w:p w14:paraId="662ADABF" w14:textId="23556958" w:rsidR="00687245" w:rsidRPr="00B959A2" w:rsidRDefault="00786086"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A prominent program of the MHRD to enhance educational results is the </w:t>
      </w:r>
      <w:r w:rsidRPr="00B959A2">
        <w:rPr>
          <w:rFonts w:ascii="Times New Roman" w:hAnsi="Times New Roman" w:cs="Times New Roman"/>
          <w:b/>
          <w:bCs/>
          <w:sz w:val="24"/>
          <w:szCs w:val="24"/>
        </w:rPr>
        <w:t>National Initiative for School Heads' and Teachers' Holistic Advancement (NISHTHA)</w:t>
      </w:r>
      <w:r w:rsidRPr="00B959A2">
        <w:rPr>
          <w:rFonts w:ascii="Times New Roman" w:hAnsi="Times New Roman" w:cs="Times New Roman"/>
          <w:sz w:val="24"/>
          <w:szCs w:val="24"/>
        </w:rPr>
        <w:t xml:space="preserve"> in the primary stage under </w:t>
      </w:r>
      <w:proofErr w:type="spellStart"/>
      <w:r w:rsidRPr="00B959A2">
        <w:rPr>
          <w:rFonts w:ascii="Times New Roman" w:hAnsi="Times New Roman" w:cs="Times New Roman"/>
          <w:sz w:val="24"/>
          <w:szCs w:val="24"/>
        </w:rPr>
        <w:t>Samagra</w:t>
      </w:r>
      <w:proofErr w:type="spellEnd"/>
      <w:r w:rsidRPr="00B959A2">
        <w:rPr>
          <w:rFonts w:ascii="Times New Roman" w:hAnsi="Times New Roman" w:cs="Times New Roman"/>
          <w:sz w:val="24"/>
          <w:szCs w:val="24"/>
        </w:rPr>
        <w:t xml:space="preserve"> Shiksha. The launch took place on August 21, 2019.  Online at NISHTHA: The abrupt shutdown during the COVID-19 epidemic had an impact on how this program was conducted in </w:t>
      </w:r>
      <w:r w:rsidR="007B7821" w:rsidRPr="00B959A2">
        <w:rPr>
          <w:rFonts w:ascii="Times New Roman" w:hAnsi="Times New Roman" w:cs="Times New Roman"/>
          <w:sz w:val="24"/>
          <w:szCs w:val="24"/>
        </w:rPr>
        <w:t>real time</w:t>
      </w:r>
      <w:r w:rsidRPr="00B959A2">
        <w:rPr>
          <w:rFonts w:ascii="Times New Roman" w:hAnsi="Times New Roman" w:cs="Times New Roman"/>
          <w:sz w:val="24"/>
          <w:szCs w:val="24"/>
        </w:rPr>
        <w:t xml:space="preserve">. Thus, NISHTHA is being modified for online delivery and is being delivered using the Internet of Things for Knowledge Sharing (DIKSHA) portals, that are managed by the NCERT, to provide training to the additional 24 lakh teachers and school leaders.  For the National Initiative for Excellence in Reading with Understanding and Numeracy (NIPUN Bharat), NISHTHA 2.0 is secondary, while NISHTHA 3.0 is foundational in terms of numeracy and literacy. </w:t>
      </w:r>
      <w:r w:rsidR="009431E0" w:rsidRPr="00B959A2">
        <w:rPr>
          <w:rFonts w:ascii="Times New Roman" w:hAnsi="Times New Roman" w:cs="Times New Roman"/>
          <w:sz w:val="24"/>
          <w:szCs w:val="24"/>
        </w:rPr>
        <w:t>Each one of these online training programs has an evaluation and a score of 70% or higher is required to qualify for certification. On the DTH SWAYAM Prabha TV medium, these courses include text components, videos, and live workshops led by domestic-level resource persons. Technologies for interactive voice responses (IVRS) are also used to communicate with teachers. The KRPs also serve as instructors' mentors in this situation. As of right now, instructors and principals who successfully completed the distance learning program at the elementary level (NISHTHA 1.0) have been awarded 19,520,337 credentials</w:t>
      </w:r>
      <w:r w:rsidR="004E449C" w:rsidRPr="00B959A2">
        <w:rPr>
          <w:rFonts w:ascii="Times New Roman" w:hAnsi="Times New Roman" w:cs="Times New Roman"/>
          <w:sz w:val="24"/>
          <w:szCs w:val="24"/>
        </w:rPr>
        <w:t>.</w:t>
      </w:r>
      <w:r w:rsidR="00D463E4" w:rsidRPr="00B959A2">
        <w:rPr>
          <w:rFonts w:ascii="Times New Roman" w:hAnsi="Times New Roman" w:cs="Times New Roman"/>
          <w:sz w:val="24"/>
          <w:szCs w:val="24"/>
        </w:rPr>
        <w:t>pg23&amp; 24</w:t>
      </w:r>
      <w:r w:rsidR="004E449C" w:rsidRPr="00B959A2">
        <w:rPr>
          <w:rFonts w:ascii="Times New Roman" w:hAnsi="Times New Roman" w:cs="Times New Roman"/>
          <w:sz w:val="24"/>
          <w:szCs w:val="24"/>
        </w:rPr>
        <w:t>[</w:t>
      </w:r>
      <w:r w:rsidR="00D463E4" w:rsidRPr="00B959A2">
        <w:rPr>
          <w:rFonts w:ascii="Times New Roman" w:hAnsi="Times New Roman" w:cs="Times New Roman"/>
          <w:sz w:val="24"/>
          <w:szCs w:val="24"/>
        </w:rPr>
        <w:t>2]</w:t>
      </w:r>
    </w:p>
    <w:p w14:paraId="657CD5AB" w14:textId="77777777" w:rsidR="007B7821" w:rsidRPr="00B959A2" w:rsidRDefault="007B7821" w:rsidP="00002940">
      <w:pPr>
        <w:spacing w:after="0" w:line="276" w:lineRule="auto"/>
        <w:jc w:val="both"/>
        <w:rPr>
          <w:rFonts w:ascii="Times New Roman" w:hAnsi="Times New Roman" w:cs="Times New Roman"/>
          <w:sz w:val="24"/>
          <w:szCs w:val="24"/>
        </w:rPr>
      </w:pPr>
    </w:p>
    <w:p w14:paraId="1FA1C4B2" w14:textId="071385B4" w:rsidR="0072105B" w:rsidRDefault="009F4FF8"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Teachers must be given the tools they need to create stress-free school-based assessments that are focused on the development of competencies and new initiatives while moving from rote learning towards competency-based education. Teachers must be capable of investigating, reflecting on, and developing their own practices. </w:t>
      </w:r>
      <w:r w:rsidR="008C66B7" w:rsidRPr="00B959A2">
        <w:rPr>
          <w:rFonts w:ascii="Times New Roman" w:hAnsi="Times New Roman" w:cs="Times New Roman"/>
          <w:sz w:val="24"/>
          <w:szCs w:val="24"/>
        </w:rPr>
        <w:t>E</w:t>
      </w:r>
      <w:r w:rsidR="002850A7" w:rsidRPr="00B959A2">
        <w:rPr>
          <w:rFonts w:ascii="Times New Roman" w:hAnsi="Times New Roman" w:cs="Times New Roman"/>
          <w:sz w:val="24"/>
          <w:szCs w:val="24"/>
        </w:rPr>
        <w:t>ncouraging multiple languages and their importance</w:t>
      </w:r>
      <w:r w:rsidR="00047046" w:rsidRPr="00B959A2">
        <w:rPr>
          <w:rFonts w:ascii="Times New Roman" w:hAnsi="Times New Roman" w:cs="Times New Roman"/>
          <w:sz w:val="24"/>
          <w:szCs w:val="24"/>
        </w:rPr>
        <w:t xml:space="preserve"> </w:t>
      </w:r>
      <w:r w:rsidR="002850A7" w:rsidRPr="00B959A2">
        <w:rPr>
          <w:rFonts w:ascii="Times New Roman" w:hAnsi="Times New Roman" w:cs="Times New Roman"/>
          <w:sz w:val="24"/>
          <w:szCs w:val="24"/>
        </w:rPr>
        <w:t xml:space="preserve">in the process of education and learning, and orienting them to the use of learning based on competencies, hands-on learning, craftsmanship-integrated learning, athletics-integrated learning, toy-based learning, and ICT in instruction, learning, and evaluation for the betterment of how students learn. As a professional committed to lifelong learning, assist teachers in developing life skills like interpersonal skills, collaboration, teamwork, and resilience while also sensitizing them to differences like sex, religion, caste, socioeconomic position, and the local setting. </w:t>
      </w:r>
      <w:r w:rsidRPr="00B959A2">
        <w:rPr>
          <w:rFonts w:ascii="Times New Roman" w:hAnsi="Times New Roman" w:cs="Times New Roman"/>
          <w:sz w:val="24"/>
          <w:szCs w:val="24"/>
        </w:rPr>
        <w:t xml:space="preserve">Offering guidance to teachers regarding the use of cutting-edge, child-centric instructional strategies that enable students to construct knowledge based on their own findings, encounters, assessment, and analysis; engaging and promoting autonomous instructional practices for teachers and head teachers; and educating teachers to educational and social issues of both local and international concern and encouraging them to act as needed. </w:t>
      </w:r>
      <w:r w:rsidR="002850A7" w:rsidRPr="00B959A2">
        <w:rPr>
          <w:rFonts w:ascii="Times New Roman" w:hAnsi="Times New Roman" w:cs="Times New Roman"/>
          <w:sz w:val="24"/>
          <w:szCs w:val="24"/>
        </w:rPr>
        <w:t>They also must continue to make up with changes in their academic subject or other parts of the instruction, such as twenty-first-century teaching abilities and competencies</w:t>
      </w:r>
      <w:r w:rsidRPr="00B959A2">
        <w:rPr>
          <w:rFonts w:ascii="Times New Roman" w:hAnsi="Times New Roman" w:cs="Times New Roman"/>
          <w:sz w:val="24"/>
          <w:szCs w:val="24"/>
        </w:rPr>
        <w:t xml:space="preserve"> </w:t>
      </w:r>
      <w:r w:rsidR="002850A7" w:rsidRPr="00B959A2">
        <w:rPr>
          <w:rFonts w:ascii="Times New Roman" w:hAnsi="Times New Roman" w:cs="Times New Roman"/>
          <w:sz w:val="24"/>
          <w:szCs w:val="24"/>
        </w:rPr>
        <w:t xml:space="preserve">such as developing curricula, textbook production, other community involvement initiatives, and the creation of digital materials and other digital resources. In addition, instructors </w:t>
      </w:r>
      <w:r w:rsidR="00FA6BE2" w:rsidRPr="00B959A2">
        <w:rPr>
          <w:rFonts w:ascii="Times New Roman" w:hAnsi="Times New Roman" w:cs="Times New Roman"/>
          <w:sz w:val="24"/>
          <w:szCs w:val="24"/>
        </w:rPr>
        <w:t>can</w:t>
      </w:r>
      <w:r w:rsidR="002850A7" w:rsidRPr="00B959A2">
        <w:rPr>
          <w:rFonts w:ascii="Times New Roman" w:hAnsi="Times New Roman" w:cs="Times New Roman"/>
          <w:sz w:val="24"/>
          <w:szCs w:val="24"/>
        </w:rPr>
        <w:t xml:space="preserve"> take advantage of the well-organized web, accessible, and </w:t>
      </w:r>
      <w:r w:rsidR="002850A7" w:rsidRPr="00B959A2">
        <w:rPr>
          <w:rFonts w:ascii="Times New Roman" w:hAnsi="Times New Roman" w:cs="Times New Roman"/>
          <w:sz w:val="24"/>
          <w:szCs w:val="24"/>
        </w:rPr>
        <w:lastRenderedPageBreak/>
        <w:t xml:space="preserve">remote learning sessions. The expectations of teachers, school administrators, and teacher educators will be catered to through the careful planning and design of the mixed mode and cafeteria style of CPD by the relevant authorities. CPD is related to both the NPST and the instructors' CMP. Every teacher, school administrator, and teacher educator must complete 50 hours of CPD each year, and quality CPD is anticipated from the appropriate </w:t>
      </w:r>
      <w:r w:rsidR="00E75D47" w:rsidRPr="00B959A2">
        <w:rPr>
          <w:rFonts w:ascii="Times New Roman" w:hAnsi="Times New Roman" w:cs="Times New Roman"/>
          <w:sz w:val="24"/>
          <w:szCs w:val="24"/>
        </w:rPr>
        <w:t>organizations</w:t>
      </w:r>
      <w:r w:rsidR="002850A7" w:rsidRPr="00B959A2">
        <w:rPr>
          <w:rFonts w:ascii="Times New Roman" w:hAnsi="Times New Roman" w:cs="Times New Roman"/>
          <w:sz w:val="24"/>
          <w:szCs w:val="24"/>
        </w:rPr>
        <w:t xml:space="preserve"> or designated establishments.</w:t>
      </w:r>
      <w:r w:rsidR="00AA05C1" w:rsidRPr="00B959A2">
        <w:rPr>
          <w:rFonts w:ascii="Times New Roman" w:hAnsi="Times New Roman" w:cs="Times New Roman"/>
          <w:sz w:val="24"/>
          <w:szCs w:val="24"/>
        </w:rPr>
        <w:t>[2]</w:t>
      </w:r>
    </w:p>
    <w:p w14:paraId="28E26313" w14:textId="77777777" w:rsidR="00AD0D0B" w:rsidRPr="00B959A2" w:rsidRDefault="00AD0D0B" w:rsidP="00002940">
      <w:pPr>
        <w:spacing w:after="0" w:line="276" w:lineRule="auto"/>
        <w:jc w:val="both"/>
        <w:rPr>
          <w:rFonts w:ascii="Times New Roman" w:hAnsi="Times New Roman" w:cs="Times New Roman"/>
          <w:sz w:val="24"/>
          <w:szCs w:val="24"/>
        </w:rPr>
      </w:pPr>
    </w:p>
    <w:p w14:paraId="7A04519B" w14:textId="18732097" w:rsidR="00B7617B" w:rsidRPr="00B959A2" w:rsidRDefault="009F4FF8" w:rsidP="00002940">
      <w:pPr>
        <w:spacing w:after="0"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In the modern age, where the world is moving towards worldwide citizenship, cutting-edge technology advancement not only links individuals around the world but also helps with sharing information and improving skills, and practical experience, thus improving the skills needed to facilitate the practice of developing an environmentally sound and human world. </w:t>
      </w:r>
      <w:r w:rsidR="00B7617B" w:rsidRPr="00B959A2">
        <w:rPr>
          <w:rFonts w:ascii="Times New Roman" w:hAnsi="Times New Roman" w:cs="Times New Roman"/>
          <w:sz w:val="24"/>
          <w:szCs w:val="24"/>
        </w:rPr>
        <w:t>To accomplish the goals of global citizenship training, equilibrium education, and education for equitable growth, we need to redouble our efforts. One such prominent strategy in the area of teacher training that is supported by the NEP 2020 is </w:t>
      </w:r>
      <w:r w:rsidR="00BA7B7F" w:rsidRPr="00B959A2">
        <w:rPr>
          <w:rFonts w:ascii="Times New Roman" w:hAnsi="Times New Roman" w:cs="Times New Roman"/>
          <w:sz w:val="24"/>
          <w:szCs w:val="24"/>
        </w:rPr>
        <w:t>a</w:t>
      </w:r>
      <w:r w:rsidR="005D2175" w:rsidRPr="00B959A2">
        <w:rPr>
          <w:rFonts w:ascii="Times New Roman" w:hAnsi="Times New Roman" w:cs="Times New Roman"/>
          <w:sz w:val="24"/>
          <w:szCs w:val="24"/>
        </w:rPr>
        <w:t xml:space="preserve"> </w:t>
      </w:r>
      <w:r w:rsidR="00B7617B" w:rsidRPr="00B959A2">
        <w:rPr>
          <w:rFonts w:ascii="Times New Roman" w:hAnsi="Times New Roman" w:cs="Times New Roman"/>
          <w:sz w:val="24"/>
          <w:szCs w:val="24"/>
        </w:rPr>
        <w:t xml:space="preserve">continuous professional development (CPD), which gives instructors the chance to keep up with evolving requirements of students. </w:t>
      </w:r>
    </w:p>
    <w:p w14:paraId="7066DC97" w14:textId="77777777" w:rsidR="007B7821" w:rsidRPr="00B959A2" w:rsidRDefault="007B7821" w:rsidP="00002940">
      <w:pPr>
        <w:spacing w:after="0" w:line="276" w:lineRule="auto"/>
        <w:jc w:val="both"/>
        <w:rPr>
          <w:rFonts w:ascii="Times New Roman" w:hAnsi="Times New Roman" w:cs="Times New Roman"/>
          <w:sz w:val="24"/>
          <w:szCs w:val="24"/>
        </w:rPr>
      </w:pPr>
    </w:p>
    <w:p w14:paraId="605187BB" w14:textId="62E5E65F" w:rsidR="00183EE0" w:rsidRPr="00B959A2" w:rsidRDefault="005F140C" w:rsidP="00002940">
      <w:pPr>
        <w:spacing w:after="0" w:line="276" w:lineRule="auto"/>
        <w:jc w:val="both"/>
        <w:rPr>
          <w:rFonts w:ascii="Times New Roman" w:hAnsi="Times New Roman" w:cs="Times New Roman"/>
          <w:b/>
          <w:bCs/>
          <w:sz w:val="24"/>
          <w:szCs w:val="24"/>
        </w:rPr>
      </w:pPr>
      <w:r w:rsidRPr="00B959A2">
        <w:rPr>
          <w:rFonts w:ascii="Times New Roman" w:hAnsi="Times New Roman" w:cs="Times New Roman"/>
          <w:sz w:val="24"/>
          <w:szCs w:val="24"/>
        </w:rPr>
        <w:t>Many of the organizations and agencies will create a network for cooperation, coordination, and sharing of duties for designing curricula, material development (both online and offline), planning for training, putting training into practice, putting online courses into practice, evaluations, and registration for CPD at their level of expertise</w:t>
      </w:r>
      <w:r w:rsidR="000851BF" w:rsidRPr="00B959A2">
        <w:rPr>
          <w:rFonts w:ascii="Times New Roman" w:hAnsi="Times New Roman" w:cs="Times New Roman"/>
          <w:sz w:val="24"/>
          <w:szCs w:val="24"/>
        </w:rPr>
        <w:t xml:space="preserve"> such as </w:t>
      </w:r>
      <w:r w:rsidR="005D2175" w:rsidRPr="00B959A2">
        <w:rPr>
          <w:rFonts w:ascii="Times New Roman" w:hAnsi="Times New Roman" w:cs="Times New Roman"/>
          <w:sz w:val="24"/>
          <w:szCs w:val="24"/>
        </w:rPr>
        <w:t>NCERT, NIEPA, IGNOU, NIOS, UGC, NCTE,</w:t>
      </w:r>
      <w:r w:rsidRPr="00B959A2">
        <w:rPr>
          <w:rFonts w:ascii="Times New Roman" w:hAnsi="Times New Roman" w:cs="Times New Roman"/>
          <w:sz w:val="24"/>
          <w:szCs w:val="24"/>
        </w:rPr>
        <w:t xml:space="preserve"> DIETs,</w:t>
      </w:r>
      <w:r w:rsidR="000851BF" w:rsidRPr="00B959A2">
        <w:rPr>
          <w:rFonts w:ascii="Times New Roman" w:hAnsi="Times New Roman" w:cs="Times New Roman"/>
          <w:sz w:val="24"/>
          <w:szCs w:val="24"/>
        </w:rPr>
        <w:t xml:space="preserve"> </w:t>
      </w:r>
      <w:r w:rsidR="005D2175" w:rsidRPr="00B959A2">
        <w:rPr>
          <w:rFonts w:ascii="Times New Roman" w:hAnsi="Times New Roman" w:cs="Times New Roman"/>
          <w:sz w:val="24"/>
          <w:szCs w:val="24"/>
        </w:rPr>
        <w:t xml:space="preserve">SCERTs, IASEs, </w:t>
      </w:r>
      <w:r w:rsidR="000851BF" w:rsidRPr="00B959A2">
        <w:rPr>
          <w:rFonts w:ascii="Times New Roman" w:hAnsi="Times New Roman" w:cs="Times New Roman"/>
          <w:sz w:val="24"/>
          <w:szCs w:val="24"/>
        </w:rPr>
        <w:t>S</w:t>
      </w:r>
      <w:r w:rsidR="005D2175" w:rsidRPr="00B959A2">
        <w:rPr>
          <w:rFonts w:ascii="Times New Roman" w:hAnsi="Times New Roman" w:cs="Times New Roman"/>
          <w:sz w:val="24"/>
          <w:szCs w:val="24"/>
        </w:rPr>
        <w:t xml:space="preserve">tate </w:t>
      </w:r>
      <w:r w:rsidR="000851BF" w:rsidRPr="00B959A2">
        <w:rPr>
          <w:rFonts w:ascii="Times New Roman" w:hAnsi="Times New Roman" w:cs="Times New Roman"/>
          <w:sz w:val="24"/>
          <w:szCs w:val="24"/>
        </w:rPr>
        <w:t>U</w:t>
      </w:r>
      <w:r w:rsidR="005D2175" w:rsidRPr="00B959A2">
        <w:rPr>
          <w:rFonts w:ascii="Times New Roman" w:hAnsi="Times New Roman" w:cs="Times New Roman"/>
          <w:sz w:val="24"/>
          <w:szCs w:val="24"/>
        </w:rPr>
        <w:t xml:space="preserve">niversity </w:t>
      </w:r>
      <w:r w:rsidR="000851BF" w:rsidRPr="00B959A2">
        <w:rPr>
          <w:rFonts w:ascii="Times New Roman" w:hAnsi="Times New Roman" w:cs="Times New Roman"/>
          <w:sz w:val="24"/>
          <w:szCs w:val="24"/>
        </w:rPr>
        <w:t>D</w:t>
      </w:r>
      <w:r w:rsidR="005D2175" w:rsidRPr="00B959A2">
        <w:rPr>
          <w:rFonts w:ascii="Times New Roman" w:hAnsi="Times New Roman" w:cs="Times New Roman"/>
          <w:sz w:val="24"/>
          <w:szCs w:val="24"/>
        </w:rPr>
        <w:t>epartments of education, etc</w:t>
      </w:r>
      <w:r w:rsidR="000851BF" w:rsidRPr="00B959A2">
        <w:rPr>
          <w:rFonts w:ascii="Times New Roman" w:hAnsi="Times New Roman" w:cs="Times New Roman"/>
          <w:sz w:val="24"/>
          <w:szCs w:val="24"/>
        </w:rPr>
        <w:t>.</w:t>
      </w:r>
      <w:r w:rsidRPr="00B959A2">
        <w:rPr>
          <w:rFonts w:ascii="Times New Roman" w:hAnsi="Times New Roman" w:cs="Times New Roman"/>
          <w:sz w:val="24"/>
          <w:szCs w:val="24"/>
        </w:rPr>
        <w:t xml:space="preserve"> </w:t>
      </w:r>
      <w:r w:rsidR="00AB645F" w:rsidRPr="00B959A2">
        <w:rPr>
          <w:rFonts w:ascii="Times New Roman" w:hAnsi="Times New Roman" w:cs="Times New Roman"/>
          <w:sz w:val="24"/>
          <w:szCs w:val="24"/>
        </w:rPr>
        <w:t>[2]</w:t>
      </w:r>
      <w:r w:rsidR="00ED543B" w:rsidRPr="00B959A2">
        <w:rPr>
          <w:rFonts w:ascii="Times New Roman" w:hAnsi="Times New Roman" w:cs="Times New Roman"/>
          <w:b/>
          <w:bCs/>
          <w:sz w:val="24"/>
          <w:szCs w:val="24"/>
        </w:rPr>
        <w:t xml:space="preserve"> </w:t>
      </w:r>
      <w:r w:rsidR="00CD1ABF" w:rsidRPr="00B959A2">
        <w:rPr>
          <w:rFonts w:ascii="Times New Roman" w:hAnsi="Times New Roman" w:cs="Times New Roman"/>
          <w:sz w:val="24"/>
          <w:szCs w:val="24"/>
        </w:rPr>
        <w:t>This</w:t>
      </w:r>
      <w:r w:rsidR="00715E14" w:rsidRPr="00B959A2">
        <w:rPr>
          <w:rFonts w:ascii="Times New Roman" w:hAnsi="Times New Roman" w:cs="Times New Roman"/>
          <w:sz w:val="24"/>
          <w:szCs w:val="24"/>
        </w:rPr>
        <w:t xml:space="preserve"> continuation, the main agenda of this article writing is </w:t>
      </w:r>
      <w:r w:rsidR="00183EE0" w:rsidRPr="00B959A2">
        <w:rPr>
          <w:rFonts w:ascii="Times New Roman" w:hAnsi="Times New Roman" w:cs="Times New Roman"/>
          <w:sz w:val="24"/>
          <w:szCs w:val="24"/>
        </w:rPr>
        <w:t xml:space="preserve">to </w:t>
      </w:r>
      <w:r w:rsidR="00715E14" w:rsidRPr="00B959A2">
        <w:rPr>
          <w:rFonts w:ascii="Times New Roman" w:hAnsi="Times New Roman" w:cs="Times New Roman"/>
          <w:sz w:val="24"/>
          <w:szCs w:val="24"/>
        </w:rPr>
        <w:t>study</w:t>
      </w:r>
      <w:r w:rsidR="00183EE0" w:rsidRPr="00B959A2">
        <w:rPr>
          <w:rFonts w:ascii="Times New Roman" w:hAnsi="Times New Roman" w:cs="Times New Roman"/>
          <w:sz w:val="24"/>
          <w:szCs w:val="24"/>
        </w:rPr>
        <w:t xml:space="preserve"> the expansion of educational polic</w:t>
      </w:r>
      <w:r w:rsidR="00CD1ABF" w:rsidRPr="00B959A2">
        <w:rPr>
          <w:rFonts w:ascii="Times New Roman" w:hAnsi="Times New Roman" w:cs="Times New Roman"/>
          <w:sz w:val="24"/>
          <w:szCs w:val="24"/>
        </w:rPr>
        <w:t xml:space="preserve">ies, recommendations, </w:t>
      </w:r>
      <w:r w:rsidR="00183EE0" w:rsidRPr="00B959A2">
        <w:rPr>
          <w:rFonts w:ascii="Times New Roman" w:hAnsi="Times New Roman" w:cs="Times New Roman"/>
          <w:sz w:val="24"/>
          <w:szCs w:val="24"/>
        </w:rPr>
        <w:t>and suggestions</w:t>
      </w:r>
      <w:r w:rsidR="00375D7F" w:rsidRPr="00B959A2">
        <w:rPr>
          <w:rFonts w:ascii="Times New Roman" w:hAnsi="Times New Roman" w:cs="Times New Roman"/>
          <w:sz w:val="24"/>
          <w:szCs w:val="24"/>
        </w:rPr>
        <w:t xml:space="preserve"> for the requirement of upgradation, strengthening </w:t>
      </w:r>
      <w:r w:rsidR="00CD1ABF" w:rsidRPr="00B959A2">
        <w:rPr>
          <w:rFonts w:ascii="Times New Roman" w:hAnsi="Times New Roman" w:cs="Times New Roman"/>
          <w:sz w:val="24"/>
          <w:szCs w:val="24"/>
        </w:rPr>
        <w:t>I</w:t>
      </w:r>
      <w:r w:rsidR="00183EE0" w:rsidRPr="00B959A2">
        <w:rPr>
          <w:rFonts w:ascii="Times New Roman" w:hAnsi="Times New Roman" w:cs="Times New Roman"/>
          <w:sz w:val="24"/>
          <w:szCs w:val="24"/>
        </w:rPr>
        <w:t>n-</w:t>
      </w:r>
      <w:r w:rsidR="00CD1ABF" w:rsidRPr="00B959A2">
        <w:rPr>
          <w:rFonts w:ascii="Times New Roman" w:hAnsi="Times New Roman" w:cs="Times New Roman"/>
          <w:sz w:val="24"/>
          <w:szCs w:val="24"/>
        </w:rPr>
        <w:t>S</w:t>
      </w:r>
      <w:r w:rsidR="00183EE0" w:rsidRPr="00B959A2">
        <w:rPr>
          <w:rFonts w:ascii="Times New Roman" w:hAnsi="Times New Roman" w:cs="Times New Roman"/>
          <w:sz w:val="24"/>
          <w:szCs w:val="24"/>
        </w:rPr>
        <w:t>ervic</w:t>
      </w:r>
      <w:r w:rsidR="00CD1ABF" w:rsidRPr="00B959A2">
        <w:rPr>
          <w:rFonts w:ascii="Times New Roman" w:hAnsi="Times New Roman" w:cs="Times New Roman"/>
          <w:sz w:val="24"/>
          <w:szCs w:val="24"/>
        </w:rPr>
        <w:t>e Training Programs</w:t>
      </w:r>
      <w:r w:rsidR="00375D7F" w:rsidRPr="00B959A2">
        <w:rPr>
          <w:rFonts w:ascii="Times New Roman" w:hAnsi="Times New Roman" w:cs="Times New Roman"/>
          <w:sz w:val="24"/>
          <w:szCs w:val="24"/>
        </w:rPr>
        <w:t xml:space="preserve"> so that it could indirectly </w:t>
      </w:r>
      <w:r w:rsidR="00644402" w:rsidRPr="00B959A2">
        <w:rPr>
          <w:rFonts w:ascii="Times New Roman" w:hAnsi="Times New Roman" w:cs="Times New Roman"/>
          <w:sz w:val="24"/>
          <w:szCs w:val="24"/>
        </w:rPr>
        <w:t>push the learners.</w:t>
      </w:r>
    </w:p>
    <w:p w14:paraId="57012A15" w14:textId="291D8A51" w:rsidR="007652D4" w:rsidRPr="00B959A2" w:rsidRDefault="007652D4" w:rsidP="00002940">
      <w:pPr>
        <w:spacing w:line="276" w:lineRule="auto"/>
        <w:rPr>
          <w:rFonts w:ascii="Times New Roman" w:hAnsi="Times New Roman" w:cs="Times New Roman"/>
          <w:b/>
          <w:bCs/>
          <w:sz w:val="24"/>
          <w:szCs w:val="24"/>
        </w:rPr>
      </w:pPr>
    </w:p>
    <w:p w14:paraId="59E866D0" w14:textId="227F3866" w:rsidR="00FC1D59" w:rsidRPr="00B959A2" w:rsidRDefault="00225694" w:rsidP="00002940">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To understand the </w:t>
      </w:r>
      <w:r w:rsidR="002944FF" w:rsidRPr="00B959A2">
        <w:rPr>
          <w:rFonts w:ascii="Times New Roman" w:hAnsi="Times New Roman" w:cs="Times New Roman"/>
          <w:sz w:val="24"/>
          <w:szCs w:val="24"/>
        </w:rPr>
        <w:t>Pre-</w:t>
      </w:r>
      <w:r w:rsidRPr="00B959A2">
        <w:rPr>
          <w:rFonts w:ascii="Times New Roman" w:hAnsi="Times New Roman" w:cs="Times New Roman"/>
          <w:sz w:val="24"/>
          <w:szCs w:val="24"/>
        </w:rPr>
        <w:t xml:space="preserve"> and </w:t>
      </w:r>
      <w:r w:rsidR="00841838" w:rsidRPr="00B959A2">
        <w:rPr>
          <w:rFonts w:ascii="Times New Roman" w:hAnsi="Times New Roman" w:cs="Times New Roman"/>
          <w:sz w:val="24"/>
          <w:szCs w:val="24"/>
        </w:rPr>
        <w:t xml:space="preserve">Post-independence </w:t>
      </w:r>
      <w:r w:rsidRPr="00B959A2">
        <w:rPr>
          <w:rFonts w:ascii="Times New Roman" w:hAnsi="Times New Roman" w:cs="Times New Roman"/>
          <w:sz w:val="24"/>
          <w:szCs w:val="24"/>
        </w:rPr>
        <w:t xml:space="preserve">situation, </w:t>
      </w:r>
      <w:r w:rsidR="00841838" w:rsidRPr="00B959A2">
        <w:rPr>
          <w:rFonts w:ascii="Times New Roman" w:hAnsi="Times New Roman" w:cs="Times New Roman"/>
          <w:sz w:val="24"/>
          <w:szCs w:val="24"/>
        </w:rPr>
        <w:t xml:space="preserve">and </w:t>
      </w:r>
      <w:r w:rsidRPr="00B959A2">
        <w:rPr>
          <w:rFonts w:ascii="Times New Roman" w:hAnsi="Times New Roman" w:cs="Times New Roman"/>
          <w:sz w:val="24"/>
          <w:szCs w:val="24"/>
        </w:rPr>
        <w:t xml:space="preserve">changes </w:t>
      </w:r>
      <w:r w:rsidR="00841838" w:rsidRPr="00B959A2">
        <w:rPr>
          <w:rFonts w:ascii="Times New Roman" w:hAnsi="Times New Roman" w:cs="Times New Roman"/>
          <w:sz w:val="24"/>
          <w:szCs w:val="24"/>
        </w:rPr>
        <w:t>in Teacher Education under</w:t>
      </w:r>
      <w:r w:rsidR="00774639" w:rsidRPr="00B959A2">
        <w:rPr>
          <w:rFonts w:ascii="Times New Roman" w:hAnsi="Times New Roman" w:cs="Times New Roman"/>
          <w:sz w:val="24"/>
          <w:szCs w:val="24"/>
        </w:rPr>
        <w:t xml:space="preserve"> </w:t>
      </w:r>
      <w:r w:rsidR="00002AC6" w:rsidRPr="00B959A2">
        <w:rPr>
          <w:rFonts w:ascii="Times New Roman" w:hAnsi="Times New Roman" w:cs="Times New Roman"/>
          <w:sz w:val="24"/>
          <w:szCs w:val="24"/>
        </w:rPr>
        <w:t>the</w:t>
      </w:r>
      <w:r w:rsidR="00774639" w:rsidRPr="00B959A2">
        <w:rPr>
          <w:rFonts w:ascii="Times New Roman" w:hAnsi="Times New Roman" w:cs="Times New Roman"/>
          <w:sz w:val="24"/>
          <w:szCs w:val="24"/>
        </w:rPr>
        <w:t xml:space="preserve"> educational system of</w:t>
      </w:r>
      <w:r w:rsidRPr="00B959A2">
        <w:rPr>
          <w:rFonts w:ascii="Times New Roman" w:hAnsi="Times New Roman" w:cs="Times New Roman"/>
          <w:sz w:val="24"/>
          <w:szCs w:val="24"/>
        </w:rPr>
        <w:t xml:space="preserve"> India</w:t>
      </w:r>
      <w:r w:rsidR="00002AC6" w:rsidRPr="00B959A2">
        <w:rPr>
          <w:rFonts w:ascii="Times New Roman" w:hAnsi="Times New Roman" w:cs="Times New Roman"/>
          <w:sz w:val="24"/>
          <w:szCs w:val="24"/>
        </w:rPr>
        <w:t xml:space="preserve">, what studies have lightened on it is necessary. </w:t>
      </w:r>
      <w:r w:rsidRPr="00B959A2">
        <w:rPr>
          <w:rFonts w:ascii="Times New Roman" w:hAnsi="Times New Roman" w:cs="Times New Roman"/>
          <w:sz w:val="24"/>
          <w:szCs w:val="24"/>
        </w:rPr>
        <w:t xml:space="preserve"> </w:t>
      </w:r>
      <w:r w:rsidR="00CA2890" w:rsidRPr="00B959A2">
        <w:rPr>
          <w:rFonts w:ascii="Times New Roman" w:hAnsi="Times New Roman" w:cs="Times New Roman"/>
          <w:sz w:val="24"/>
          <w:szCs w:val="24"/>
        </w:rPr>
        <w:t xml:space="preserve">Every training program's effectiveness is primarily dependent on the teachers, their knowledge, and their abilities. There have been some important findings concerning the Government's policy following independence as a consequence of the study of policy perspectives in teacher education. </w:t>
      </w:r>
      <w:r w:rsidR="00791899" w:rsidRPr="00B959A2">
        <w:rPr>
          <w:rFonts w:ascii="Times New Roman" w:hAnsi="Times New Roman" w:cs="Times New Roman"/>
          <w:sz w:val="24"/>
          <w:szCs w:val="24"/>
        </w:rPr>
        <w:t>Several commissions and committees and fresh educational institutes were established to organize and extend teacher education across the nation</w:t>
      </w:r>
      <w:r w:rsidR="00CA2890" w:rsidRPr="00B959A2">
        <w:rPr>
          <w:rFonts w:ascii="Times New Roman" w:hAnsi="Times New Roman" w:cs="Times New Roman"/>
          <w:sz w:val="24"/>
          <w:szCs w:val="24"/>
        </w:rPr>
        <w:t>. The Government occasionally adopted the proposals made about teacher education by different commissions and committees. The Indian government saw the need for many qualified teachers in order to raise the rate of illiteracy and make education a right for all children.  Several public institutions, both state and federal, were created to provide training for teachers.</w:t>
      </w:r>
      <w:r w:rsidR="00AC2A71" w:rsidRPr="00B959A2">
        <w:rPr>
          <w:rFonts w:ascii="Times New Roman" w:hAnsi="Times New Roman" w:cs="Times New Roman"/>
          <w:sz w:val="24"/>
          <w:szCs w:val="24"/>
        </w:rPr>
        <w:t xml:space="preserve"> </w:t>
      </w:r>
      <w:r w:rsidR="00323088" w:rsidRPr="00B959A2">
        <w:rPr>
          <w:rFonts w:ascii="Times New Roman" w:hAnsi="Times New Roman" w:cs="Times New Roman"/>
          <w:sz w:val="24"/>
          <w:szCs w:val="24"/>
        </w:rPr>
        <w:t xml:space="preserve">Globalization has also contributed to the monetization of teacher training and other errors in judgment. Not to talk about the vision, abilities, and attitudes required for the sort of classroom that forward-thinking texts foresee, however, who are, for the most part, not sufficiently addressed by teacher training courses. Several proposals for immediate improvement of teacher training have been made by numerous committees and policy briefs in recent decades, but the bulk of those suggestions have not yet been carried out. The </w:t>
      </w:r>
      <w:proofErr w:type="spellStart"/>
      <w:r w:rsidR="00323088" w:rsidRPr="00B959A2">
        <w:rPr>
          <w:rFonts w:ascii="Times New Roman" w:hAnsi="Times New Roman" w:cs="Times New Roman"/>
          <w:sz w:val="24"/>
          <w:szCs w:val="24"/>
        </w:rPr>
        <w:t>caliber</w:t>
      </w:r>
      <w:proofErr w:type="spellEnd"/>
      <w:r w:rsidR="00323088" w:rsidRPr="00B959A2">
        <w:rPr>
          <w:rFonts w:ascii="Times New Roman" w:hAnsi="Times New Roman" w:cs="Times New Roman"/>
          <w:sz w:val="24"/>
          <w:szCs w:val="24"/>
        </w:rPr>
        <w:t xml:space="preserve"> of teachers in general and educators for teachers, in particular, is emphasized by all of the commissions and studies mentioned above. Teachers today have a more active role in facilitating students' quest for knowledge than merely transmitting data. In this teacher to lay out the creativity in conduct and pedagogy for qualitatively improving schooling so that they can meet </w:t>
      </w:r>
      <w:r w:rsidR="00323088" w:rsidRPr="00B959A2">
        <w:rPr>
          <w:rFonts w:ascii="Times New Roman" w:hAnsi="Times New Roman" w:cs="Times New Roman"/>
          <w:sz w:val="24"/>
          <w:szCs w:val="24"/>
        </w:rPr>
        <w:lastRenderedPageBreak/>
        <w:t xml:space="preserve">the various demands of the student population, today's teacher training institutions still have a lot of work to do. Additionally, this teacher education program requires to be improved and revised to better meet current requirements. Producing excellent educators takes on different forms in different countries. Whenever a country guarantees the admittance of brilliant people into the teaching occupation, efforts are increased. </w:t>
      </w:r>
      <w:r w:rsidR="00AC2A71" w:rsidRPr="00B959A2">
        <w:rPr>
          <w:rFonts w:ascii="Times New Roman" w:hAnsi="Times New Roman" w:cs="Times New Roman"/>
          <w:sz w:val="24"/>
          <w:szCs w:val="24"/>
        </w:rPr>
        <w:t xml:space="preserve">[3] </w:t>
      </w:r>
      <w:r w:rsidR="00323088" w:rsidRPr="00B959A2">
        <w:rPr>
          <w:rFonts w:ascii="Times New Roman" w:hAnsi="Times New Roman" w:cs="Times New Roman"/>
          <w:sz w:val="24"/>
          <w:szCs w:val="24"/>
        </w:rPr>
        <w:t xml:space="preserve">The solution to sustained worldwide growth is having high-quality teachers, thus today's worldwide goals include improving their position, recruiting, keeping them, and working conditions. </w:t>
      </w:r>
    </w:p>
    <w:p w14:paraId="49199705" w14:textId="77777777" w:rsidR="00FC1D59" w:rsidRPr="00B959A2" w:rsidRDefault="00323088" w:rsidP="00002940">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In reality, teachers are extremely significant and effective advocates for educational excellence, capital, and affordability. There is a global scarcity of qualified educators. </w:t>
      </w:r>
      <w:r w:rsidR="00AC2A71" w:rsidRPr="00B959A2">
        <w:rPr>
          <w:rFonts w:ascii="Times New Roman" w:hAnsi="Times New Roman" w:cs="Times New Roman"/>
          <w:sz w:val="24"/>
          <w:szCs w:val="24"/>
        </w:rPr>
        <w:t>[</w:t>
      </w:r>
      <w:r w:rsidR="00AA05C1" w:rsidRPr="00B959A2">
        <w:rPr>
          <w:rFonts w:ascii="Times New Roman" w:hAnsi="Times New Roman" w:cs="Times New Roman"/>
          <w:sz w:val="24"/>
          <w:szCs w:val="24"/>
        </w:rPr>
        <w:t>2</w:t>
      </w:r>
      <w:r w:rsidR="00AC2A71" w:rsidRPr="00B959A2">
        <w:rPr>
          <w:rFonts w:ascii="Times New Roman" w:hAnsi="Times New Roman" w:cs="Times New Roman"/>
          <w:sz w:val="24"/>
          <w:szCs w:val="24"/>
        </w:rPr>
        <w:t xml:space="preserve">] </w:t>
      </w:r>
      <w:r w:rsidR="001936B4" w:rsidRPr="00B959A2">
        <w:rPr>
          <w:rFonts w:ascii="Times New Roman" w:hAnsi="Times New Roman" w:cs="Times New Roman"/>
          <w:sz w:val="24"/>
          <w:szCs w:val="24"/>
        </w:rPr>
        <w:t xml:space="preserve">The National Curriculum Framework from 2005, the NCF for Teacher Education from 2009, and the Right to Education Act from 2009 all placed an emphasis on reforming India's primary and secondary educational systems. Since no education system can advance without instructors of high </w:t>
      </w:r>
      <w:proofErr w:type="spellStart"/>
      <w:r w:rsidR="00645D41" w:rsidRPr="00B959A2">
        <w:rPr>
          <w:rFonts w:ascii="Times New Roman" w:hAnsi="Times New Roman" w:cs="Times New Roman"/>
          <w:sz w:val="24"/>
          <w:szCs w:val="24"/>
        </w:rPr>
        <w:t>caliber</w:t>
      </w:r>
      <w:proofErr w:type="spellEnd"/>
      <w:r w:rsidR="001936B4" w:rsidRPr="00B959A2">
        <w:rPr>
          <w:rFonts w:ascii="Times New Roman" w:hAnsi="Times New Roman" w:cs="Times New Roman"/>
          <w:sz w:val="24"/>
          <w:szCs w:val="24"/>
        </w:rPr>
        <w:t xml:space="preserve">, significant adjustments would necessitate thorough </w:t>
      </w:r>
      <w:proofErr w:type="spellStart"/>
      <w:r w:rsidR="00CB5C1F" w:rsidRPr="00B959A2">
        <w:rPr>
          <w:rFonts w:ascii="Times New Roman" w:hAnsi="Times New Roman" w:cs="Times New Roman"/>
          <w:sz w:val="24"/>
          <w:szCs w:val="24"/>
        </w:rPr>
        <w:t>endeavors</w:t>
      </w:r>
      <w:proofErr w:type="spellEnd"/>
      <w:r w:rsidR="000E6468" w:rsidRPr="00B959A2">
        <w:rPr>
          <w:rFonts w:ascii="Times New Roman" w:hAnsi="Times New Roman" w:cs="Times New Roman"/>
          <w:sz w:val="24"/>
          <w:szCs w:val="24"/>
        </w:rPr>
        <w:t xml:space="preserve"> </w:t>
      </w:r>
      <w:r w:rsidR="00645D41" w:rsidRPr="00B959A2">
        <w:rPr>
          <w:rFonts w:ascii="Times New Roman" w:hAnsi="Times New Roman" w:cs="Times New Roman"/>
          <w:sz w:val="24"/>
          <w:szCs w:val="24"/>
        </w:rPr>
        <w:t xml:space="preserve">to </w:t>
      </w:r>
      <w:r w:rsidR="001936B4" w:rsidRPr="00B959A2">
        <w:rPr>
          <w:rFonts w:ascii="Times New Roman" w:hAnsi="Times New Roman" w:cs="Times New Roman"/>
          <w:sz w:val="24"/>
          <w:szCs w:val="24"/>
        </w:rPr>
        <w:t xml:space="preserve">believe the subject is important on a global scale. </w:t>
      </w:r>
      <w:r w:rsidR="00AC2A71" w:rsidRPr="00B959A2">
        <w:rPr>
          <w:rFonts w:ascii="Times New Roman" w:hAnsi="Times New Roman" w:cs="Times New Roman"/>
          <w:sz w:val="24"/>
          <w:szCs w:val="24"/>
        </w:rPr>
        <w:t>[</w:t>
      </w:r>
      <w:r w:rsidR="00E72AEA" w:rsidRPr="00B959A2">
        <w:rPr>
          <w:rFonts w:ascii="Times New Roman" w:hAnsi="Times New Roman" w:cs="Times New Roman"/>
          <w:sz w:val="24"/>
          <w:szCs w:val="24"/>
        </w:rPr>
        <w:t xml:space="preserve">1] </w:t>
      </w:r>
      <w:r w:rsidR="00121DC5" w:rsidRPr="00B959A2">
        <w:rPr>
          <w:rFonts w:ascii="Times New Roman" w:hAnsi="Times New Roman" w:cs="Times New Roman"/>
          <w:sz w:val="24"/>
          <w:szCs w:val="24"/>
        </w:rPr>
        <w:t xml:space="preserve">Being a teacher requires a high level of professionalism as well as specialized expertise, skills, and conduct.  A teacher's personality in the classroom and in society may be shown via their performance, conduct, and competency. </w:t>
      </w:r>
      <w:r w:rsidR="00645D41" w:rsidRPr="00B959A2">
        <w:rPr>
          <w:rFonts w:ascii="Times New Roman" w:hAnsi="Times New Roman" w:cs="Times New Roman"/>
          <w:sz w:val="24"/>
          <w:szCs w:val="24"/>
        </w:rPr>
        <w:t xml:space="preserve">Various suggestions and recommendations for essential change in teacher education have been made in recent decades by a variety of committees and policy documents, but the bulk of these ideas have not yet been put into practice. Professional ability is essential to the profession of teaching and comprises educating teachers on classroom procedures, acquiring expertise in the field, and assisting in promoting the growth of children's personalities. Social interaction, academic self-determination, and organizational leadership are all qualities of a good teacher. </w:t>
      </w:r>
      <w:r w:rsidR="00AC2A71" w:rsidRPr="00B959A2">
        <w:rPr>
          <w:rFonts w:ascii="Times New Roman" w:hAnsi="Times New Roman" w:cs="Times New Roman"/>
          <w:sz w:val="24"/>
          <w:szCs w:val="24"/>
        </w:rPr>
        <w:t xml:space="preserve"> </w:t>
      </w:r>
      <w:r w:rsidR="00645D41" w:rsidRPr="00B959A2">
        <w:rPr>
          <w:rFonts w:ascii="Times New Roman" w:hAnsi="Times New Roman" w:cs="Times New Roman"/>
          <w:sz w:val="24"/>
          <w:szCs w:val="24"/>
        </w:rPr>
        <w:t xml:space="preserve">A teacher's success in terms of the development of </w:t>
      </w:r>
      <w:r w:rsidR="00E2224C" w:rsidRPr="00B959A2">
        <w:rPr>
          <w:rFonts w:ascii="Times New Roman" w:hAnsi="Times New Roman" w:cs="Times New Roman"/>
          <w:sz w:val="24"/>
          <w:szCs w:val="24"/>
        </w:rPr>
        <w:t xml:space="preserve">the </w:t>
      </w:r>
      <w:r w:rsidR="00645D41" w:rsidRPr="00B959A2">
        <w:rPr>
          <w:rFonts w:ascii="Times New Roman" w:hAnsi="Times New Roman" w:cs="Times New Roman"/>
          <w:sz w:val="24"/>
          <w:szCs w:val="24"/>
        </w:rPr>
        <w:t>child, in general, is influenced by their professional competence. The traits and skills of the teacher, who is the foundation of the schooling arch, are rigidly correlated with the achievement of the educational process.</w:t>
      </w:r>
    </w:p>
    <w:p w14:paraId="2A04622C" w14:textId="43BD1D4B" w:rsidR="00EF2A2A" w:rsidRPr="00B959A2" w:rsidRDefault="00645D41" w:rsidP="00002940">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 Both qualitative as well as quantitative characteristics of the growth of teacher education were seen. The outstanding work of teachers in general and teacher educators, in particular, in particular, is emphasized in all of the preceding commissions' and reports' findings. Today's professors play a more active role in pupils' hunger for knowledge than they once did as merely information carriers. For instructors to explain breakthroughs in regard to strategy and pedagogy for qualitatively improving the educational experience so that it can respond to the diverse needs of the student population, the state's current teacher training institutes still have a lot of work to be done.</w:t>
      </w:r>
      <w:r w:rsidR="00292AC7" w:rsidRPr="00B959A2">
        <w:rPr>
          <w:rFonts w:ascii="Times New Roman" w:hAnsi="Times New Roman" w:cs="Times New Roman"/>
          <w:sz w:val="24"/>
          <w:szCs w:val="24"/>
        </w:rPr>
        <w:t xml:space="preserve"> </w:t>
      </w:r>
      <w:r w:rsidR="00AF7050" w:rsidRPr="00B959A2">
        <w:rPr>
          <w:rFonts w:ascii="Times New Roman" w:hAnsi="Times New Roman" w:cs="Times New Roman"/>
          <w:sz w:val="24"/>
          <w:szCs w:val="24"/>
        </w:rPr>
        <w:t>H</w:t>
      </w:r>
      <w:r w:rsidR="002A358E" w:rsidRPr="00B959A2">
        <w:rPr>
          <w:rFonts w:ascii="Times New Roman" w:hAnsi="Times New Roman" w:cs="Times New Roman"/>
          <w:sz w:val="24"/>
          <w:szCs w:val="24"/>
        </w:rPr>
        <w:t xml:space="preserve">ow to emphasize the main points of the foundation for national educational policy while emphasizing specific parts related to teacher education. Utilizing the policy's ramifications </w:t>
      </w:r>
      <w:r w:rsidR="00DB0D84" w:rsidRPr="00B959A2">
        <w:rPr>
          <w:rFonts w:ascii="Times New Roman" w:hAnsi="Times New Roman" w:cs="Times New Roman"/>
          <w:sz w:val="24"/>
          <w:szCs w:val="24"/>
        </w:rPr>
        <w:t>m</w:t>
      </w:r>
      <w:r w:rsidR="002A358E" w:rsidRPr="00B959A2">
        <w:rPr>
          <w:rFonts w:ascii="Times New Roman" w:hAnsi="Times New Roman" w:cs="Times New Roman"/>
          <w:sz w:val="24"/>
          <w:szCs w:val="24"/>
        </w:rPr>
        <w:t>any recommendations are made in light of</w:t>
      </w:r>
      <w:r w:rsidR="000608BC" w:rsidRPr="00B959A2">
        <w:rPr>
          <w:rFonts w:ascii="Times New Roman" w:hAnsi="Times New Roman" w:cs="Times New Roman"/>
          <w:sz w:val="24"/>
          <w:szCs w:val="24"/>
        </w:rPr>
        <w:t xml:space="preserve"> an overview of the national school policy request, learning the significance of the idea with historical context</w:t>
      </w:r>
      <w:r w:rsidR="00DB0D84" w:rsidRPr="00B959A2">
        <w:rPr>
          <w:rFonts w:ascii="Times New Roman" w:hAnsi="Times New Roman" w:cs="Times New Roman"/>
          <w:sz w:val="24"/>
          <w:szCs w:val="24"/>
        </w:rPr>
        <w:t xml:space="preserve">. </w:t>
      </w:r>
      <w:r w:rsidR="0037005E" w:rsidRPr="00B959A2">
        <w:rPr>
          <w:rFonts w:ascii="Times New Roman" w:hAnsi="Times New Roman" w:cs="Times New Roman"/>
          <w:sz w:val="24"/>
          <w:szCs w:val="24"/>
        </w:rPr>
        <w:t xml:space="preserve">The approach is based </w:t>
      </w:r>
      <w:r w:rsidR="00292AC7" w:rsidRPr="00B959A2">
        <w:rPr>
          <w:rFonts w:ascii="Times New Roman" w:hAnsi="Times New Roman" w:cs="Times New Roman"/>
          <w:sz w:val="24"/>
          <w:szCs w:val="24"/>
        </w:rPr>
        <w:t>on secondary</w:t>
      </w:r>
      <w:r w:rsidR="0037005E" w:rsidRPr="00B959A2">
        <w:rPr>
          <w:rFonts w:ascii="Times New Roman" w:hAnsi="Times New Roman" w:cs="Times New Roman"/>
          <w:sz w:val="24"/>
          <w:szCs w:val="24"/>
        </w:rPr>
        <w:t xml:space="preserve"> investigation and evaluation of policy documents and practices along with other available research and data analysis associated with teacher preparation. </w:t>
      </w:r>
    </w:p>
    <w:p w14:paraId="02116AFF" w14:textId="77777777" w:rsidR="00B959A2" w:rsidRDefault="00B959A2" w:rsidP="00002940">
      <w:pPr>
        <w:spacing w:line="276" w:lineRule="auto"/>
        <w:rPr>
          <w:rFonts w:ascii="Times New Roman" w:hAnsi="Times New Roman" w:cs="Times New Roman"/>
          <w:b/>
          <w:bCs/>
          <w:sz w:val="24"/>
          <w:szCs w:val="24"/>
        </w:rPr>
      </w:pPr>
    </w:p>
    <w:p w14:paraId="15302457" w14:textId="62DAE1B3" w:rsidR="0097201A" w:rsidRPr="00B959A2" w:rsidRDefault="00F479FC" w:rsidP="00002940">
      <w:pPr>
        <w:spacing w:line="276" w:lineRule="auto"/>
        <w:rPr>
          <w:rFonts w:ascii="Times New Roman" w:hAnsi="Times New Roman" w:cs="Times New Roman"/>
          <w:b/>
          <w:bCs/>
          <w:sz w:val="24"/>
          <w:szCs w:val="24"/>
        </w:rPr>
      </w:pPr>
      <w:r w:rsidRPr="00B959A2">
        <w:rPr>
          <w:rFonts w:ascii="Times New Roman" w:hAnsi="Times New Roman" w:cs="Times New Roman"/>
          <w:b/>
          <w:bCs/>
          <w:sz w:val="24"/>
          <w:szCs w:val="24"/>
        </w:rPr>
        <w:t>Conclusion</w:t>
      </w:r>
    </w:p>
    <w:p w14:paraId="24342A56" w14:textId="77777777" w:rsidR="00644E9D" w:rsidRDefault="005A270D" w:rsidP="00002940">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 xml:space="preserve">The Indian government realized that an adequate amount of professional educators were needed if it was to be possible to raise the percentage of adults who can read and make education available to all citizens.  </w:t>
      </w:r>
      <w:r w:rsidR="00DC307A" w:rsidRPr="00B959A2">
        <w:rPr>
          <w:rFonts w:ascii="Times New Roman" w:hAnsi="Times New Roman" w:cs="Times New Roman"/>
          <w:sz w:val="24"/>
          <w:szCs w:val="24"/>
        </w:rPr>
        <w:t xml:space="preserve">Consequently, the state, as well as the federal governments, built a variety of governmental </w:t>
      </w:r>
      <w:r w:rsidR="00DC307A" w:rsidRPr="00B959A2">
        <w:rPr>
          <w:rFonts w:ascii="Times New Roman" w:hAnsi="Times New Roman" w:cs="Times New Roman"/>
          <w:sz w:val="24"/>
          <w:szCs w:val="24"/>
        </w:rPr>
        <w:lastRenderedPageBreak/>
        <w:t xml:space="preserve">organizations post Freedom that offered teacher education. This has also contributed to the marketing of teacher education and several misconducts. Not to bring up the ideas, abilities, and attitudes required for the sort of classroom anticipated in forward-looking policy texts, these are, for the greatest part, underrepresented in teacher training programs. Plenty of calls for immediate improvement of teacher education have been put forward by multiple panels and policy briefs in the past few years, but the bulk of these suggestions have not yet been carried out. The </w:t>
      </w:r>
      <w:proofErr w:type="spellStart"/>
      <w:r w:rsidR="00DC307A" w:rsidRPr="00B959A2">
        <w:rPr>
          <w:rFonts w:ascii="Times New Roman" w:hAnsi="Times New Roman" w:cs="Times New Roman"/>
          <w:sz w:val="24"/>
          <w:szCs w:val="24"/>
        </w:rPr>
        <w:t>caliber</w:t>
      </w:r>
      <w:proofErr w:type="spellEnd"/>
      <w:r w:rsidR="00DC307A" w:rsidRPr="00B959A2">
        <w:rPr>
          <w:rFonts w:ascii="Times New Roman" w:hAnsi="Times New Roman" w:cs="Times New Roman"/>
          <w:sz w:val="24"/>
          <w:szCs w:val="24"/>
        </w:rPr>
        <w:t xml:space="preserve"> of professionals, in particular, is emphasized by all of the aforementioned commissions and publications.  </w:t>
      </w:r>
      <w:r w:rsidR="00F457D0" w:rsidRPr="00B959A2">
        <w:rPr>
          <w:rFonts w:ascii="Times New Roman" w:hAnsi="Times New Roman" w:cs="Times New Roman"/>
          <w:sz w:val="24"/>
          <w:szCs w:val="24"/>
        </w:rPr>
        <w:t xml:space="preserve">Teachers today play an active role in helping learners </w:t>
      </w:r>
      <w:proofErr w:type="spellStart"/>
      <w:r w:rsidR="00F457D0" w:rsidRPr="00B959A2">
        <w:rPr>
          <w:rFonts w:ascii="Times New Roman" w:hAnsi="Times New Roman" w:cs="Times New Roman"/>
          <w:sz w:val="24"/>
          <w:szCs w:val="24"/>
        </w:rPr>
        <w:t>fulfill</w:t>
      </w:r>
      <w:proofErr w:type="spellEnd"/>
      <w:r w:rsidR="00F457D0" w:rsidRPr="00B959A2">
        <w:rPr>
          <w:rFonts w:ascii="Times New Roman" w:hAnsi="Times New Roman" w:cs="Times New Roman"/>
          <w:sz w:val="24"/>
          <w:szCs w:val="24"/>
        </w:rPr>
        <w:t xml:space="preserve"> their need for knowledge rather than just transmitting facts. In order for teachers to express creativity in regards to looking at the methodology for subjective enhancement in schooling and for this teacher curriculum to continue to be improved and current in accordance with today's requirements, there is a great deal to be done in current teacher training programs. When a country guarantees the admittance of brilliant people within the teaching profession, attempts are increased. </w:t>
      </w:r>
    </w:p>
    <w:p w14:paraId="53C23A9E" w14:textId="178353D7" w:rsidR="00ED1C42" w:rsidRPr="00B959A2" w:rsidRDefault="00F457D0" w:rsidP="00002940">
      <w:pPr>
        <w:spacing w:line="276" w:lineRule="auto"/>
        <w:jc w:val="both"/>
        <w:rPr>
          <w:rFonts w:ascii="Times New Roman" w:hAnsi="Times New Roman" w:cs="Times New Roman"/>
          <w:sz w:val="24"/>
          <w:szCs w:val="24"/>
        </w:rPr>
      </w:pPr>
      <w:r w:rsidRPr="00B959A2">
        <w:rPr>
          <w:rFonts w:ascii="Times New Roman" w:hAnsi="Times New Roman" w:cs="Times New Roman"/>
          <w:sz w:val="24"/>
          <w:szCs w:val="24"/>
        </w:rPr>
        <w:t>The National Curriculum Framework of 2005, NCF for Teacher Education, and the Right to Education Act of 2009, among other national policy regulations, placed a strong emphasis on reforming India's primary and secondary educational systems.</w:t>
      </w:r>
      <w:r w:rsidR="00ED1C42" w:rsidRPr="00B959A2">
        <w:rPr>
          <w:rFonts w:ascii="Times New Roman" w:hAnsi="Times New Roman" w:cs="Times New Roman"/>
          <w:sz w:val="24"/>
          <w:szCs w:val="24"/>
        </w:rPr>
        <w:t xml:space="preserve"> </w:t>
      </w:r>
      <w:r w:rsidR="00675966" w:rsidRPr="00B959A2">
        <w:rPr>
          <w:rFonts w:ascii="Times New Roman" w:hAnsi="Times New Roman" w:cs="Times New Roman"/>
          <w:sz w:val="24"/>
          <w:szCs w:val="24"/>
        </w:rPr>
        <w:t xml:space="preserve">As neither educational system can advance without instructors of high </w:t>
      </w:r>
      <w:proofErr w:type="spellStart"/>
      <w:r w:rsidR="00675966" w:rsidRPr="00B959A2">
        <w:rPr>
          <w:rFonts w:ascii="Times New Roman" w:hAnsi="Times New Roman" w:cs="Times New Roman"/>
          <w:sz w:val="24"/>
          <w:szCs w:val="24"/>
        </w:rPr>
        <w:t>caliber</w:t>
      </w:r>
      <w:proofErr w:type="spellEnd"/>
      <w:r w:rsidR="00675966" w:rsidRPr="00B959A2">
        <w:rPr>
          <w:rFonts w:ascii="Times New Roman" w:hAnsi="Times New Roman" w:cs="Times New Roman"/>
          <w:sz w:val="24"/>
          <w:szCs w:val="24"/>
        </w:rPr>
        <w:t>, significant adjustments would necessitate thorough efforts. believe the subject is important on a global scale.  Several proposals and calls for essential change in teacher education have been made in the past few years by a variety of organizations and policy statements, but the bulk of these ideas have not yet been put into practice. Being a teacher requires a high level of professionalism as well as specialized expertise, skills, and conduct.</w:t>
      </w:r>
      <w:r w:rsidR="007722AF" w:rsidRPr="00B959A2">
        <w:rPr>
          <w:rFonts w:ascii="Times New Roman" w:hAnsi="Times New Roman" w:cs="Times New Roman"/>
          <w:sz w:val="24"/>
          <w:szCs w:val="24"/>
        </w:rPr>
        <w:t xml:space="preserve"> </w:t>
      </w:r>
      <w:r w:rsidR="00675966" w:rsidRPr="00B959A2">
        <w:rPr>
          <w:rFonts w:ascii="Times New Roman" w:hAnsi="Times New Roman" w:cs="Times New Roman"/>
          <w:sz w:val="24"/>
          <w:szCs w:val="24"/>
        </w:rPr>
        <w:t xml:space="preserve">A teacher's personality in the classroom and in the community may be shown via their work, conduct, and competency. </w:t>
      </w:r>
      <w:r w:rsidR="00CC23F2" w:rsidRPr="00B959A2">
        <w:rPr>
          <w:rFonts w:ascii="Times New Roman" w:hAnsi="Times New Roman" w:cs="Times New Roman"/>
          <w:sz w:val="24"/>
          <w:szCs w:val="24"/>
        </w:rPr>
        <w:t>Professional expertise is essential to the job of a teacher and comprises educating teachers on classroom procedures, acquiring subject matter expertise, and assisting in fostering the growth of children's personalities. interpersonal relationships, academic autonomy, and organizational management are all qualities of a good teacher. A teacher's success in terms of the overall growth of children is influenced by their level of expertise.</w:t>
      </w:r>
      <w:r w:rsidR="006A2726" w:rsidRPr="00B959A2">
        <w:rPr>
          <w:rFonts w:ascii="Times New Roman" w:hAnsi="Times New Roman" w:cs="Times New Roman"/>
          <w:b/>
          <w:bCs/>
          <w:sz w:val="24"/>
          <w:szCs w:val="24"/>
        </w:rPr>
        <w:t xml:space="preserve"> </w:t>
      </w:r>
      <w:r w:rsidR="006A2726" w:rsidRPr="00B959A2">
        <w:rPr>
          <w:rFonts w:ascii="Times New Roman" w:hAnsi="Times New Roman" w:cs="Times New Roman"/>
          <w:sz w:val="24"/>
          <w:szCs w:val="24"/>
        </w:rPr>
        <w:t xml:space="preserve">All we need to understand </w:t>
      </w:r>
      <w:r w:rsidR="007A1350" w:rsidRPr="00B959A2">
        <w:rPr>
          <w:rFonts w:ascii="Times New Roman" w:hAnsi="Times New Roman" w:cs="Times New Roman"/>
          <w:sz w:val="24"/>
          <w:szCs w:val="24"/>
        </w:rPr>
        <w:t>is that</w:t>
      </w:r>
      <w:r w:rsidR="006A2726" w:rsidRPr="00B959A2">
        <w:rPr>
          <w:rFonts w:ascii="Times New Roman" w:hAnsi="Times New Roman" w:cs="Times New Roman"/>
          <w:sz w:val="24"/>
          <w:szCs w:val="24"/>
        </w:rPr>
        <w:t xml:space="preserve"> </w:t>
      </w:r>
      <w:r w:rsidR="006A76A9" w:rsidRPr="00B959A2">
        <w:rPr>
          <w:rFonts w:ascii="Times New Roman" w:hAnsi="Times New Roman" w:cs="Times New Roman"/>
          <w:sz w:val="24"/>
          <w:szCs w:val="24"/>
        </w:rPr>
        <w:t xml:space="preserve">development </w:t>
      </w:r>
      <w:r w:rsidR="00823458" w:rsidRPr="00B959A2">
        <w:rPr>
          <w:rFonts w:ascii="Times New Roman" w:hAnsi="Times New Roman" w:cs="Times New Roman"/>
          <w:sz w:val="24"/>
          <w:szCs w:val="24"/>
        </w:rPr>
        <w:t xml:space="preserve">could be followed </w:t>
      </w:r>
      <w:r w:rsidR="007A1350" w:rsidRPr="00B959A2">
        <w:rPr>
          <w:rFonts w:ascii="Times New Roman" w:hAnsi="Times New Roman" w:cs="Times New Roman"/>
          <w:sz w:val="24"/>
          <w:szCs w:val="24"/>
        </w:rPr>
        <w:t>in</w:t>
      </w:r>
      <w:r w:rsidR="00823458" w:rsidRPr="00B959A2">
        <w:rPr>
          <w:rFonts w:ascii="Times New Roman" w:hAnsi="Times New Roman" w:cs="Times New Roman"/>
          <w:sz w:val="24"/>
          <w:szCs w:val="24"/>
        </w:rPr>
        <w:t xml:space="preserve"> </w:t>
      </w:r>
      <w:r w:rsidR="007A1350" w:rsidRPr="00B959A2">
        <w:rPr>
          <w:rFonts w:ascii="Times New Roman" w:hAnsi="Times New Roman" w:cs="Times New Roman"/>
          <w:sz w:val="24"/>
          <w:szCs w:val="24"/>
        </w:rPr>
        <w:t xml:space="preserve">a </w:t>
      </w:r>
      <w:r w:rsidR="00823458" w:rsidRPr="00B959A2">
        <w:rPr>
          <w:rFonts w:ascii="Times New Roman" w:hAnsi="Times New Roman" w:cs="Times New Roman"/>
          <w:sz w:val="24"/>
          <w:szCs w:val="24"/>
        </w:rPr>
        <w:t>self-driven and adaptative</w:t>
      </w:r>
      <w:r w:rsidR="00175426" w:rsidRPr="00B959A2">
        <w:rPr>
          <w:rFonts w:ascii="Times New Roman" w:hAnsi="Times New Roman" w:cs="Times New Roman"/>
          <w:sz w:val="24"/>
          <w:szCs w:val="24"/>
        </w:rPr>
        <w:t xml:space="preserve"> manner, </w:t>
      </w:r>
      <w:r w:rsidR="00327AD1" w:rsidRPr="00B959A2">
        <w:rPr>
          <w:rFonts w:ascii="Times New Roman" w:hAnsi="Times New Roman" w:cs="Times New Roman"/>
          <w:sz w:val="24"/>
          <w:szCs w:val="24"/>
        </w:rPr>
        <w:t xml:space="preserve">although, </w:t>
      </w:r>
      <w:r w:rsidR="0031479A" w:rsidRPr="00B959A2">
        <w:rPr>
          <w:rFonts w:ascii="Times New Roman" w:hAnsi="Times New Roman" w:cs="Times New Roman"/>
          <w:sz w:val="24"/>
          <w:szCs w:val="24"/>
        </w:rPr>
        <w:t xml:space="preserve">the </w:t>
      </w:r>
      <w:r w:rsidR="00327AD1" w:rsidRPr="00B959A2">
        <w:rPr>
          <w:rFonts w:ascii="Times New Roman" w:hAnsi="Times New Roman" w:cs="Times New Roman"/>
          <w:sz w:val="24"/>
          <w:szCs w:val="24"/>
        </w:rPr>
        <w:t>govt.</w:t>
      </w:r>
      <w:r w:rsidR="00F80779" w:rsidRPr="00B959A2">
        <w:rPr>
          <w:rFonts w:ascii="Times New Roman" w:hAnsi="Times New Roman" w:cs="Times New Roman"/>
          <w:sz w:val="24"/>
          <w:szCs w:val="24"/>
        </w:rPr>
        <w:t xml:space="preserve"> </w:t>
      </w:r>
      <w:r w:rsidR="00327AD1" w:rsidRPr="00B959A2">
        <w:rPr>
          <w:rFonts w:ascii="Times New Roman" w:hAnsi="Times New Roman" w:cs="Times New Roman"/>
          <w:sz w:val="24"/>
          <w:szCs w:val="24"/>
        </w:rPr>
        <w:t>has</w:t>
      </w:r>
      <w:r w:rsidR="00F80779" w:rsidRPr="00B959A2">
        <w:rPr>
          <w:rFonts w:ascii="Times New Roman" w:hAnsi="Times New Roman" w:cs="Times New Roman"/>
          <w:sz w:val="24"/>
          <w:szCs w:val="24"/>
        </w:rPr>
        <w:t xml:space="preserve"> </w:t>
      </w:r>
      <w:r w:rsidR="007A1350" w:rsidRPr="00B959A2">
        <w:rPr>
          <w:rFonts w:ascii="Times New Roman" w:hAnsi="Times New Roman" w:cs="Times New Roman"/>
          <w:sz w:val="24"/>
          <w:szCs w:val="24"/>
        </w:rPr>
        <w:t>provided</w:t>
      </w:r>
      <w:r w:rsidR="00F80779" w:rsidRPr="00B959A2">
        <w:rPr>
          <w:rFonts w:ascii="Times New Roman" w:hAnsi="Times New Roman" w:cs="Times New Roman"/>
          <w:sz w:val="24"/>
          <w:szCs w:val="24"/>
        </w:rPr>
        <w:t xml:space="preserve"> </w:t>
      </w:r>
      <w:r w:rsidR="007A1350" w:rsidRPr="00B959A2">
        <w:rPr>
          <w:rFonts w:ascii="Times New Roman" w:hAnsi="Times New Roman" w:cs="Times New Roman"/>
          <w:sz w:val="24"/>
          <w:szCs w:val="24"/>
        </w:rPr>
        <w:t xml:space="preserve">a </w:t>
      </w:r>
      <w:r w:rsidR="00F80779" w:rsidRPr="00B959A2">
        <w:rPr>
          <w:rFonts w:ascii="Times New Roman" w:hAnsi="Times New Roman" w:cs="Times New Roman"/>
          <w:sz w:val="24"/>
          <w:szCs w:val="24"/>
        </w:rPr>
        <w:t xml:space="preserve">platform to act on and achieve the target as given in, which all </w:t>
      </w:r>
      <w:r w:rsidR="007A1350" w:rsidRPr="00B959A2">
        <w:rPr>
          <w:rFonts w:ascii="Times New Roman" w:hAnsi="Times New Roman" w:cs="Times New Roman"/>
          <w:sz w:val="24"/>
          <w:szCs w:val="24"/>
        </w:rPr>
        <w:t>institutes</w:t>
      </w:r>
      <w:r w:rsidR="00F80779" w:rsidRPr="00B959A2">
        <w:rPr>
          <w:rFonts w:ascii="Times New Roman" w:hAnsi="Times New Roman" w:cs="Times New Roman"/>
          <w:sz w:val="24"/>
          <w:szCs w:val="24"/>
        </w:rPr>
        <w:t xml:space="preserve">, states, </w:t>
      </w:r>
      <w:r w:rsidR="007A1350" w:rsidRPr="00B959A2">
        <w:rPr>
          <w:rFonts w:ascii="Times New Roman" w:hAnsi="Times New Roman" w:cs="Times New Roman"/>
          <w:sz w:val="24"/>
          <w:szCs w:val="24"/>
        </w:rPr>
        <w:t xml:space="preserve">and </w:t>
      </w:r>
      <w:r w:rsidR="0031479A" w:rsidRPr="00B959A2">
        <w:rPr>
          <w:rFonts w:ascii="Times New Roman" w:hAnsi="Times New Roman" w:cs="Times New Roman"/>
          <w:sz w:val="24"/>
          <w:szCs w:val="24"/>
        </w:rPr>
        <w:t>central-level</w:t>
      </w:r>
      <w:r w:rsidR="007A1350" w:rsidRPr="00B959A2">
        <w:rPr>
          <w:rFonts w:ascii="Times New Roman" w:hAnsi="Times New Roman" w:cs="Times New Roman"/>
          <w:sz w:val="24"/>
          <w:szCs w:val="24"/>
        </w:rPr>
        <w:t xml:space="preserve"> organizations are following at each level</w:t>
      </w:r>
      <w:r w:rsidR="00533BAB" w:rsidRPr="00B959A2">
        <w:rPr>
          <w:rFonts w:ascii="Times New Roman" w:hAnsi="Times New Roman" w:cs="Times New Roman"/>
          <w:sz w:val="24"/>
          <w:szCs w:val="24"/>
        </w:rPr>
        <w:t xml:space="preserve">. The other main and most important fact is that the </w:t>
      </w:r>
      <w:r w:rsidR="00D75F79" w:rsidRPr="00B959A2">
        <w:rPr>
          <w:rFonts w:ascii="Times New Roman" w:hAnsi="Times New Roman" w:cs="Times New Roman"/>
          <w:sz w:val="24"/>
          <w:szCs w:val="24"/>
        </w:rPr>
        <w:t>sudden</w:t>
      </w:r>
      <w:r w:rsidR="00533BAB" w:rsidRPr="00B959A2">
        <w:rPr>
          <w:rFonts w:ascii="Times New Roman" w:hAnsi="Times New Roman" w:cs="Times New Roman"/>
          <w:sz w:val="24"/>
          <w:szCs w:val="24"/>
        </w:rPr>
        <w:t xml:space="preserve"> change inculcating</w:t>
      </w:r>
      <w:r w:rsidR="00F060F5" w:rsidRPr="00B959A2">
        <w:rPr>
          <w:rFonts w:ascii="Times New Roman" w:hAnsi="Times New Roman" w:cs="Times New Roman"/>
          <w:sz w:val="24"/>
          <w:szCs w:val="24"/>
        </w:rPr>
        <w:t xml:space="preserve"> in</w:t>
      </w:r>
      <w:r w:rsidR="00533BAB" w:rsidRPr="00B959A2">
        <w:rPr>
          <w:rFonts w:ascii="Times New Roman" w:hAnsi="Times New Roman" w:cs="Times New Roman"/>
          <w:sz w:val="24"/>
          <w:szCs w:val="24"/>
        </w:rPr>
        <w:t xml:space="preserve"> education</w:t>
      </w:r>
      <w:r w:rsidR="00F060F5" w:rsidRPr="00B959A2">
        <w:rPr>
          <w:rFonts w:ascii="Times New Roman" w:hAnsi="Times New Roman" w:cs="Times New Roman"/>
          <w:sz w:val="24"/>
          <w:szCs w:val="24"/>
        </w:rPr>
        <w:t xml:space="preserve"> is the timings of </w:t>
      </w:r>
      <w:r w:rsidR="00BD452E" w:rsidRPr="00B959A2">
        <w:rPr>
          <w:rFonts w:ascii="Times New Roman" w:hAnsi="Times New Roman" w:cs="Times New Roman"/>
          <w:sz w:val="24"/>
          <w:szCs w:val="24"/>
        </w:rPr>
        <w:t xml:space="preserve">the </w:t>
      </w:r>
      <w:r w:rsidR="00E46C28" w:rsidRPr="00B959A2">
        <w:rPr>
          <w:rFonts w:ascii="Times New Roman" w:hAnsi="Times New Roman" w:cs="Times New Roman"/>
          <w:sz w:val="24"/>
          <w:szCs w:val="24"/>
        </w:rPr>
        <w:t>latest</w:t>
      </w:r>
      <w:r w:rsidR="00F060F5" w:rsidRPr="00B959A2">
        <w:rPr>
          <w:rFonts w:ascii="Times New Roman" w:hAnsi="Times New Roman" w:cs="Times New Roman"/>
          <w:sz w:val="24"/>
          <w:szCs w:val="24"/>
        </w:rPr>
        <w:t xml:space="preserve"> policy</w:t>
      </w:r>
      <w:r w:rsidR="003A3C52" w:rsidRPr="00B959A2">
        <w:rPr>
          <w:rFonts w:ascii="Times New Roman" w:hAnsi="Times New Roman" w:cs="Times New Roman"/>
          <w:sz w:val="24"/>
          <w:szCs w:val="24"/>
        </w:rPr>
        <w:t xml:space="preserve">, which </w:t>
      </w:r>
      <w:r w:rsidR="0000725D" w:rsidRPr="00B959A2">
        <w:rPr>
          <w:rFonts w:ascii="Times New Roman" w:hAnsi="Times New Roman" w:cs="Times New Roman"/>
          <w:sz w:val="24"/>
          <w:szCs w:val="24"/>
        </w:rPr>
        <w:t>emphasizes</w:t>
      </w:r>
      <w:r w:rsidR="003A3C52" w:rsidRPr="00B959A2">
        <w:rPr>
          <w:rFonts w:ascii="Times New Roman" w:hAnsi="Times New Roman" w:cs="Times New Roman"/>
          <w:sz w:val="24"/>
          <w:szCs w:val="24"/>
        </w:rPr>
        <w:t xml:space="preserve"> ICT</w:t>
      </w:r>
      <w:r w:rsidR="0000725D" w:rsidRPr="00B959A2">
        <w:rPr>
          <w:rFonts w:ascii="Times New Roman" w:hAnsi="Times New Roman" w:cs="Times New Roman"/>
          <w:sz w:val="24"/>
          <w:szCs w:val="24"/>
        </w:rPr>
        <w:t xml:space="preserve"> as well</w:t>
      </w:r>
      <w:r w:rsidR="00F060F5" w:rsidRPr="00B959A2">
        <w:rPr>
          <w:rFonts w:ascii="Times New Roman" w:hAnsi="Times New Roman" w:cs="Times New Roman"/>
          <w:sz w:val="24"/>
          <w:szCs w:val="24"/>
        </w:rPr>
        <w:t xml:space="preserve"> </w:t>
      </w:r>
      <w:r w:rsidR="0000725D" w:rsidRPr="00B959A2">
        <w:rPr>
          <w:rFonts w:ascii="Times New Roman" w:hAnsi="Times New Roman" w:cs="Times New Roman"/>
          <w:sz w:val="24"/>
          <w:szCs w:val="24"/>
        </w:rPr>
        <w:t>as</w:t>
      </w:r>
      <w:r w:rsidR="00F060F5" w:rsidRPr="00B959A2">
        <w:rPr>
          <w:rFonts w:ascii="Times New Roman" w:hAnsi="Times New Roman" w:cs="Times New Roman"/>
          <w:sz w:val="24"/>
          <w:szCs w:val="24"/>
        </w:rPr>
        <w:t xml:space="preserve"> </w:t>
      </w:r>
      <w:r w:rsidR="0000725D" w:rsidRPr="00B959A2">
        <w:rPr>
          <w:rFonts w:ascii="Times New Roman" w:hAnsi="Times New Roman" w:cs="Times New Roman"/>
          <w:sz w:val="24"/>
          <w:szCs w:val="24"/>
        </w:rPr>
        <w:t xml:space="preserve">the </w:t>
      </w:r>
      <w:r w:rsidR="00E46C28" w:rsidRPr="00B959A2">
        <w:rPr>
          <w:rFonts w:ascii="Times New Roman" w:hAnsi="Times New Roman" w:cs="Times New Roman"/>
          <w:sz w:val="24"/>
          <w:szCs w:val="24"/>
        </w:rPr>
        <w:t xml:space="preserve">solution </w:t>
      </w:r>
      <w:r w:rsidR="0000725D" w:rsidRPr="00B959A2">
        <w:rPr>
          <w:rFonts w:ascii="Times New Roman" w:hAnsi="Times New Roman" w:cs="Times New Roman"/>
          <w:sz w:val="24"/>
          <w:szCs w:val="24"/>
        </w:rPr>
        <w:t>to</w:t>
      </w:r>
      <w:r w:rsidR="00E46C28" w:rsidRPr="00B959A2">
        <w:rPr>
          <w:rFonts w:ascii="Times New Roman" w:hAnsi="Times New Roman" w:cs="Times New Roman"/>
          <w:sz w:val="24"/>
          <w:szCs w:val="24"/>
        </w:rPr>
        <w:t xml:space="preserve"> the </w:t>
      </w:r>
      <w:r w:rsidR="00F060F5" w:rsidRPr="00B959A2">
        <w:rPr>
          <w:rFonts w:ascii="Times New Roman" w:hAnsi="Times New Roman" w:cs="Times New Roman"/>
          <w:sz w:val="24"/>
          <w:szCs w:val="24"/>
        </w:rPr>
        <w:t>global</w:t>
      </w:r>
      <w:r w:rsidR="00E46C28" w:rsidRPr="00B959A2">
        <w:rPr>
          <w:rFonts w:ascii="Times New Roman" w:hAnsi="Times New Roman" w:cs="Times New Roman"/>
          <w:sz w:val="24"/>
          <w:szCs w:val="24"/>
        </w:rPr>
        <w:t xml:space="preserve"> crisis was at the same time which leads </w:t>
      </w:r>
      <w:r w:rsidR="00BD452E" w:rsidRPr="00B959A2">
        <w:rPr>
          <w:rFonts w:ascii="Times New Roman" w:hAnsi="Times New Roman" w:cs="Times New Roman"/>
          <w:sz w:val="24"/>
          <w:szCs w:val="24"/>
        </w:rPr>
        <w:t xml:space="preserve">to </w:t>
      </w:r>
      <w:r w:rsidR="00E46C28" w:rsidRPr="00B959A2">
        <w:rPr>
          <w:rFonts w:ascii="Times New Roman" w:hAnsi="Times New Roman" w:cs="Times New Roman"/>
          <w:sz w:val="24"/>
          <w:szCs w:val="24"/>
        </w:rPr>
        <w:t>t</w:t>
      </w:r>
      <w:r w:rsidR="00BD452E" w:rsidRPr="00B959A2">
        <w:rPr>
          <w:rFonts w:ascii="Times New Roman" w:hAnsi="Times New Roman" w:cs="Times New Roman"/>
          <w:sz w:val="24"/>
          <w:szCs w:val="24"/>
        </w:rPr>
        <w:t xml:space="preserve">he </w:t>
      </w:r>
      <w:r w:rsidR="0082468E" w:rsidRPr="00B959A2">
        <w:rPr>
          <w:rFonts w:ascii="Times New Roman" w:hAnsi="Times New Roman" w:cs="Times New Roman"/>
          <w:sz w:val="24"/>
          <w:szCs w:val="24"/>
        </w:rPr>
        <w:t>high</w:t>
      </w:r>
      <w:r w:rsidR="00BD452E" w:rsidRPr="00B959A2">
        <w:rPr>
          <w:rFonts w:ascii="Times New Roman" w:hAnsi="Times New Roman" w:cs="Times New Roman"/>
          <w:sz w:val="24"/>
          <w:szCs w:val="24"/>
        </w:rPr>
        <w:t xml:space="preserve"> importance and place of ICT in education</w:t>
      </w:r>
      <w:r w:rsidR="0082468E" w:rsidRPr="00B959A2">
        <w:rPr>
          <w:rFonts w:ascii="Times New Roman" w:hAnsi="Times New Roman" w:cs="Times New Roman"/>
          <w:sz w:val="24"/>
          <w:szCs w:val="24"/>
        </w:rPr>
        <w:t xml:space="preserve"> focuses on </w:t>
      </w:r>
      <w:r w:rsidR="00174AAD" w:rsidRPr="00B959A2">
        <w:rPr>
          <w:rFonts w:ascii="Times New Roman" w:hAnsi="Times New Roman" w:cs="Times New Roman"/>
          <w:sz w:val="24"/>
          <w:szCs w:val="24"/>
        </w:rPr>
        <w:t>carrying</w:t>
      </w:r>
      <w:r w:rsidR="0082468E" w:rsidRPr="00B959A2">
        <w:rPr>
          <w:rFonts w:ascii="Times New Roman" w:hAnsi="Times New Roman" w:cs="Times New Roman"/>
          <w:sz w:val="24"/>
          <w:szCs w:val="24"/>
        </w:rPr>
        <w:t xml:space="preserve"> both </w:t>
      </w:r>
      <w:r w:rsidR="00174AAD" w:rsidRPr="00B959A2">
        <w:rPr>
          <w:rFonts w:ascii="Times New Roman" w:hAnsi="Times New Roman" w:cs="Times New Roman"/>
          <w:sz w:val="24"/>
          <w:szCs w:val="24"/>
        </w:rPr>
        <w:t xml:space="preserve">simultaneously in the Indian education context. </w:t>
      </w:r>
      <w:r w:rsidR="009F5595" w:rsidRPr="00B959A2">
        <w:rPr>
          <w:rFonts w:ascii="Times New Roman" w:hAnsi="Times New Roman" w:cs="Times New Roman"/>
          <w:sz w:val="24"/>
          <w:szCs w:val="24"/>
        </w:rPr>
        <w:t>This</w:t>
      </w:r>
      <w:r w:rsidR="00B756D8" w:rsidRPr="00B959A2">
        <w:rPr>
          <w:rFonts w:ascii="Times New Roman" w:hAnsi="Times New Roman" w:cs="Times New Roman"/>
          <w:sz w:val="24"/>
          <w:szCs w:val="24"/>
        </w:rPr>
        <w:t xml:space="preserve"> has </w:t>
      </w:r>
      <w:r w:rsidR="00F57AB6" w:rsidRPr="00B959A2">
        <w:rPr>
          <w:rFonts w:ascii="Times New Roman" w:hAnsi="Times New Roman" w:cs="Times New Roman"/>
          <w:sz w:val="24"/>
          <w:szCs w:val="24"/>
        </w:rPr>
        <w:t>already been discussed how</w:t>
      </w:r>
      <w:r w:rsidR="009F5595" w:rsidRPr="00B959A2">
        <w:rPr>
          <w:rFonts w:ascii="Times New Roman" w:hAnsi="Times New Roman" w:cs="Times New Roman"/>
          <w:sz w:val="24"/>
          <w:szCs w:val="24"/>
        </w:rPr>
        <w:t xml:space="preserve"> Teacher Training Programs</w:t>
      </w:r>
      <w:r w:rsidR="00F57AB6" w:rsidRPr="00B959A2">
        <w:rPr>
          <w:rFonts w:ascii="Times New Roman" w:hAnsi="Times New Roman" w:cs="Times New Roman"/>
          <w:sz w:val="24"/>
          <w:szCs w:val="24"/>
        </w:rPr>
        <w:t xml:space="preserve"> </w:t>
      </w:r>
      <w:r w:rsidR="008D15FB" w:rsidRPr="00B959A2">
        <w:rPr>
          <w:rFonts w:ascii="Times New Roman" w:hAnsi="Times New Roman" w:cs="Times New Roman"/>
          <w:sz w:val="24"/>
          <w:szCs w:val="24"/>
        </w:rPr>
        <w:t>have</w:t>
      </w:r>
      <w:r w:rsidR="00F57AB6" w:rsidRPr="00B959A2">
        <w:rPr>
          <w:rFonts w:ascii="Times New Roman" w:hAnsi="Times New Roman" w:cs="Times New Roman"/>
          <w:sz w:val="24"/>
          <w:szCs w:val="24"/>
        </w:rPr>
        <w:t xml:space="preserve"> changed their place</w:t>
      </w:r>
      <w:r w:rsidR="008D15FB" w:rsidRPr="00B959A2">
        <w:rPr>
          <w:rFonts w:ascii="Times New Roman" w:hAnsi="Times New Roman" w:cs="Times New Roman"/>
          <w:sz w:val="24"/>
          <w:szCs w:val="24"/>
        </w:rPr>
        <w:t xml:space="preserve"> in serving the participants in the past few years,</w:t>
      </w:r>
      <w:r w:rsidR="000C4A5E" w:rsidRPr="00B959A2">
        <w:rPr>
          <w:rFonts w:ascii="Times New Roman" w:hAnsi="Times New Roman" w:cs="Times New Roman"/>
          <w:sz w:val="24"/>
          <w:szCs w:val="24"/>
        </w:rPr>
        <w:t xml:space="preserve"> trying</w:t>
      </w:r>
      <w:r w:rsidR="00C9004F" w:rsidRPr="00B959A2">
        <w:rPr>
          <w:rFonts w:ascii="Times New Roman" w:hAnsi="Times New Roman" w:cs="Times New Roman"/>
          <w:sz w:val="24"/>
          <w:szCs w:val="24"/>
        </w:rPr>
        <w:t xml:space="preserve"> </w:t>
      </w:r>
      <w:r w:rsidR="0007475A" w:rsidRPr="00B959A2">
        <w:rPr>
          <w:rFonts w:ascii="Times New Roman" w:hAnsi="Times New Roman" w:cs="Times New Roman"/>
          <w:sz w:val="24"/>
          <w:szCs w:val="24"/>
        </w:rPr>
        <w:t xml:space="preserve">to achieve the set goals as well </w:t>
      </w:r>
      <w:r w:rsidR="007218F3" w:rsidRPr="00B959A2">
        <w:rPr>
          <w:rFonts w:ascii="Times New Roman" w:hAnsi="Times New Roman" w:cs="Times New Roman"/>
          <w:sz w:val="24"/>
          <w:szCs w:val="24"/>
        </w:rPr>
        <w:t xml:space="preserve">as </w:t>
      </w:r>
      <w:r w:rsidR="0007475A" w:rsidRPr="00B959A2">
        <w:rPr>
          <w:rFonts w:ascii="Times New Roman" w:hAnsi="Times New Roman" w:cs="Times New Roman"/>
          <w:sz w:val="24"/>
          <w:szCs w:val="24"/>
        </w:rPr>
        <w:t>understanding the global</w:t>
      </w:r>
      <w:r w:rsidR="00033B73" w:rsidRPr="00B959A2">
        <w:rPr>
          <w:rFonts w:ascii="Times New Roman" w:hAnsi="Times New Roman" w:cs="Times New Roman"/>
          <w:sz w:val="24"/>
          <w:szCs w:val="24"/>
        </w:rPr>
        <w:t xml:space="preserve"> notion.</w:t>
      </w:r>
      <w:r w:rsidR="0007475A" w:rsidRPr="00B959A2">
        <w:rPr>
          <w:rFonts w:ascii="Times New Roman" w:hAnsi="Times New Roman" w:cs="Times New Roman"/>
          <w:sz w:val="24"/>
          <w:szCs w:val="24"/>
        </w:rPr>
        <w:t xml:space="preserve"> </w:t>
      </w:r>
    </w:p>
    <w:p w14:paraId="7367EDED" w14:textId="77777777" w:rsidR="00C9004F" w:rsidRPr="00B959A2" w:rsidRDefault="00C9004F" w:rsidP="00002940">
      <w:pPr>
        <w:spacing w:line="276" w:lineRule="auto"/>
        <w:rPr>
          <w:rFonts w:ascii="Times New Roman" w:hAnsi="Times New Roman" w:cs="Times New Roman"/>
          <w:b/>
          <w:bCs/>
          <w:sz w:val="24"/>
          <w:szCs w:val="24"/>
        </w:rPr>
      </w:pPr>
    </w:p>
    <w:p w14:paraId="4AD95021" w14:textId="65D9E660" w:rsidR="00F479FC" w:rsidRPr="00B959A2" w:rsidRDefault="00DA07AE" w:rsidP="00644E9D">
      <w:pPr>
        <w:spacing w:after="0" w:line="276" w:lineRule="auto"/>
        <w:rPr>
          <w:rFonts w:ascii="Times New Roman" w:hAnsi="Times New Roman" w:cs="Times New Roman"/>
          <w:b/>
          <w:bCs/>
          <w:sz w:val="24"/>
          <w:szCs w:val="24"/>
        </w:rPr>
      </w:pPr>
      <w:r w:rsidRPr="00B959A2">
        <w:rPr>
          <w:rFonts w:ascii="Times New Roman" w:hAnsi="Times New Roman" w:cs="Times New Roman"/>
          <w:b/>
          <w:bCs/>
          <w:sz w:val="24"/>
          <w:szCs w:val="24"/>
        </w:rPr>
        <w:t>References</w:t>
      </w:r>
    </w:p>
    <w:p w14:paraId="7D40EA8D" w14:textId="35B56604" w:rsidR="007652D4" w:rsidRPr="00B959A2" w:rsidRDefault="00503F18"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Policy Perspective In Teacher Education: Achievements And Challenges, Ministry of Human Resource Development Govt. of India (</w:t>
      </w:r>
      <w:r w:rsidR="006134F4" w:rsidRPr="00B959A2">
        <w:rPr>
          <w:rFonts w:ascii="Times New Roman" w:hAnsi="Times New Roman" w:cs="Times New Roman"/>
          <w:sz w:val="24"/>
          <w:szCs w:val="24"/>
        </w:rPr>
        <w:t>Anamika Singh</w:t>
      </w:r>
      <w:r w:rsidR="00064726" w:rsidRPr="00B959A2">
        <w:rPr>
          <w:rFonts w:ascii="Times New Roman" w:hAnsi="Times New Roman" w:cs="Times New Roman"/>
          <w:sz w:val="24"/>
          <w:szCs w:val="24"/>
        </w:rPr>
        <w:t>, 2016</w:t>
      </w:r>
      <w:r w:rsidRPr="00B959A2">
        <w:rPr>
          <w:rFonts w:ascii="Times New Roman" w:hAnsi="Times New Roman" w:cs="Times New Roman"/>
          <w:sz w:val="24"/>
          <w:szCs w:val="24"/>
        </w:rPr>
        <w:t>)</w:t>
      </w:r>
      <w:r w:rsidR="00064726" w:rsidRPr="00B959A2">
        <w:rPr>
          <w:rFonts w:ascii="Times New Roman" w:hAnsi="Times New Roman" w:cs="Times New Roman"/>
          <w:sz w:val="24"/>
          <w:szCs w:val="24"/>
        </w:rPr>
        <w:t>.</w:t>
      </w:r>
    </w:p>
    <w:p w14:paraId="2BC55F56" w14:textId="4D31E29E" w:rsidR="00C26880" w:rsidRPr="00B959A2" w:rsidRDefault="005A08FA"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NCERT 2022, Guidelines For 50 Hours Of Continuous Professional Development For Teachers, Head Teachers, And Teacher Educators</w:t>
      </w:r>
      <w:r w:rsidR="00C26880" w:rsidRPr="00B959A2">
        <w:rPr>
          <w:rFonts w:ascii="Times New Roman" w:hAnsi="Times New Roman" w:cs="Times New Roman"/>
          <w:sz w:val="24"/>
          <w:szCs w:val="24"/>
        </w:rPr>
        <w:t xml:space="preserve">, National Education Policy 2020, </w:t>
      </w:r>
      <w:r w:rsidR="00687C15" w:rsidRPr="00B959A2">
        <w:rPr>
          <w:rFonts w:ascii="Times New Roman" w:hAnsi="Times New Roman" w:cs="Times New Roman"/>
          <w:sz w:val="24"/>
          <w:szCs w:val="24"/>
        </w:rPr>
        <w:t>ISBN 978-93-5580-045-9</w:t>
      </w:r>
      <w:r w:rsidR="00C26880" w:rsidRPr="00B959A2">
        <w:rPr>
          <w:rFonts w:ascii="Times New Roman" w:hAnsi="Times New Roman" w:cs="Times New Roman"/>
          <w:sz w:val="24"/>
          <w:szCs w:val="24"/>
        </w:rPr>
        <w:t>.</w:t>
      </w:r>
    </w:p>
    <w:p w14:paraId="7BB48A5B" w14:textId="00D9FEB7" w:rsidR="00A12B25" w:rsidRPr="00B959A2" w:rsidRDefault="002527AF"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lastRenderedPageBreak/>
        <w:t xml:space="preserve">(Dori Lal 2016) </w:t>
      </w:r>
      <w:r w:rsidR="00A12B25" w:rsidRPr="00B959A2">
        <w:rPr>
          <w:rFonts w:ascii="Times New Roman" w:hAnsi="Times New Roman" w:cs="Times New Roman"/>
          <w:sz w:val="24"/>
          <w:szCs w:val="24"/>
        </w:rPr>
        <w:t>A Journey of Teacher Educatio</w:t>
      </w:r>
      <w:r w:rsidRPr="00B959A2">
        <w:rPr>
          <w:rFonts w:ascii="Times New Roman" w:hAnsi="Times New Roman" w:cs="Times New Roman"/>
          <w:sz w:val="24"/>
          <w:szCs w:val="24"/>
        </w:rPr>
        <w:t>n</w:t>
      </w:r>
      <w:r w:rsidR="00A12B25" w:rsidRPr="00B959A2">
        <w:rPr>
          <w:rFonts w:ascii="Times New Roman" w:hAnsi="Times New Roman" w:cs="Times New Roman"/>
          <w:sz w:val="24"/>
          <w:szCs w:val="24"/>
        </w:rPr>
        <w:t>, International Journal of Peace, Education</w:t>
      </w:r>
      <w:r w:rsidRPr="00B959A2">
        <w:rPr>
          <w:rFonts w:ascii="Times New Roman" w:hAnsi="Times New Roman" w:cs="Times New Roman"/>
          <w:sz w:val="24"/>
          <w:szCs w:val="24"/>
        </w:rPr>
        <w:t>,</w:t>
      </w:r>
      <w:r w:rsidR="00A12B25" w:rsidRPr="00B959A2">
        <w:rPr>
          <w:rFonts w:ascii="Times New Roman" w:hAnsi="Times New Roman" w:cs="Times New Roman"/>
          <w:sz w:val="24"/>
          <w:szCs w:val="24"/>
        </w:rPr>
        <w:t xml:space="preserve"> and Development</w:t>
      </w:r>
      <w:r w:rsidRPr="00B959A2">
        <w:rPr>
          <w:rFonts w:ascii="Times New Roman" w:hAnsi="Times New Roman" w:cs="Times New Roman"/>
          <w:sz w:val="24"/>
          <w:szCs w:val="24"/>
        </w:rPr>
        <w:t xml:space="preserve">, </w:t>
      </w:r>
      <w:r w:rsidR="00A12B25" w:rsidRPr="00B959A2">
        <w:rPr>
          <w:rFonts w:ascii="Times New Roman" w:hAnsi="Times New Roman" w:cs="Times New Roman"/>
          <w:sz w:val="24"/>
          <w:szCs w:val="24"/>
        </w:rPr>
        <w:t>DOI: 10.5958/2454-9525.2016.00002.0.</w:t>
      </w:r>
    </w:p>
    <w:p w14:paraId="538DD202" w14:textId="6035E5B8" w:rsidR="00930177" w:rsidRPr="00B959A2" w:rsidRDefault="00BA33A8"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 xml:space="preserve">(Poonam, 2018) Government Policies For Quality Teacher Education, </w:t>
      </w:r>
      <w:proofErr w:type="spellStart"/>
      <w:r w:rsidR="00930177" w:rsidRPr="00B959A2">
        <w:rPr>
          <w:rFonts w:ascii="Times New Roman" w:hAnsi="Times New Roman" w:cs="Times New Roman"/>
          <w:sz w:val="24"/>
          <w:szCs w:val="24"/>
        </w:rPr>
        <w:t>Aayushi</w:t>
      </w:r>
      <w:proofErr w:type="spellEnd"/>
      <w:r w:rsidR="00930177" w:rsidRPr="00B959A2">
        <w:rPr>
          <w:rFonts w:ascii="Times New Roman" w:hAnsi="Times New Roman" w:cs="Times New Roman"/>
          <w:sz w:val="24"/>
          <w:szCs w:val="24"/>
        </w:rPr>
        <w:t xml:space="preserve"> International Interdisciplinary Research Journal (AIIRJ) UGC Approved Sr.No.64259 Vol - V Issue-I</w:t>
      </w:r>
      <w:r w:rsidRPr="00B959A2">
        <w:rPr>
          <w:rFonts w:ascii="Times New Roman" w:hAnsi="Times New Roman" w:cs="Times New Roman"/>
          <w:sz w:val="24"/>
          <w:szCs w:val="24"/>
        </w:rPr>
        <w:t>,</w:t>
      </w:r>
      <w:r w:rsidR="00930177" w:rsidRPr="00B959A2">
        <w:rPr>
          <w:rFonts w:ascii="Times New Roman" w:hAnsi="Times New Roman" w:cs="Times New Roman"/>
          <w:sz w:val="24"/>
          <w:szCs w:val="24"/>
        </w:rPr>
        <w:t xml:space="preserve"> Page No.193</w:t>
      </w:r>
      <w:r w:rsidRPr="00B959A2">
        <w:rPr>
          <w:rFonts w:ascii="Times New Roman" w:hAnsi="Times New Roman" w:cs="Times New Roman"/>
          <w:sz w:val="24"/>
          <w:szCs w:val="24"/>
        </w:rPr>
        <w:t>.</w:t>
      </w:r>
      <w:r w:rsidR="00930177" w:rsidRPr="00B959A2">
        <w:rPr>
          <w:rFonts w:ascii="Times New Roman" w:hAnsi="Times New Roman" w:cs="Times New Roman"/>
          <w:sz w:val="24"/>
          <w:szCs w:val="24"/>
        </w:rPr>
        <w:t xml:space="preserve"> </w:t>
      </w:r>
    </w:p>
    <w:p w14:paraId="021AFE8B" w14:textId="73D763A6" w:rsidR="0043507F" w:rsidRPr="00B959A2" w:rsidRDefault="00184AD9"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 xml:space="preserve">Teacher Education System In India After Independence, </w:t>
      </w:r>
      <w:r w:rsidR="0043507F" w:rsidRPr="00B959A2">
        <w:rPr>
          <w:rFonts w:ascii="Times New Roman" w:hAnsi="Times New Roman" w:cs="Times New Roman"/>
          <w:sz w:val="24"/>
          <w:szCs w:val="24"/>
        </w:rPr>
        <w:t>Volume 21 Issue 01,</w:t>
      </w:r>
      <w:r w:rsidRPr="00B959A2">
        <w:rPr>
          <w:rFonts w:ascii="Times New Roman" w:hAnsi="Times New Roman" w:cs="Times New Roman"/>
          <w:sz w:val="24"/>
          <w:szCs w:val="24"/>
        </w:rPr>
        <w:t xml:space="preserve"> ISSN: 0374-8588, </w:t>
      </w:r>
      <w:r w:rsidR="0043507F" w:rsidRPr="00B959A2">
        <w:rPr>
          <w:rFonts w:ascii="Times New Roman" w:hAnsi="Times New Roman" w:cs="Times New Roman"/>
          <w:sz w:val="24"/>
          <w:szCs w:val="24"/>
        </w:rPr>
        <w:t>Journal of the Gujrat Research Society</w:t>
      </w:r>
      <w:r w:rsidR="00EE276A" w:rsidRPr="00B959A2">
        <w:rPr>
          <w:rFonts w:ascii="Times New Roman" w:hAnsi="Times New Roman" w:cs="Times New Roman"/>
          <w:sz w:val="24"/>
          <w:szCs w:val="24"/>
        </w:rPr>
        <w:t xml:space="preserve"> (Abhishek Mahajan,2019).</w:t>
      </w:r>
    </w:p>
    <w:p w14:paraId="3B2A9D15" w14:textId="3672A954" w:rsidR="0043507F" w:rsidRPr="00B959A2" w:rsidRDefault="00C53B09"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Teacher education in India: Some Policy issues and Challenges</w:t>
      </w:r>
      <w:r w:rsidR="00CC2571" w:rsidRPr="00B959A2">
        <w:rPr>
          <w:rFonts w:ascii="Times New Roman" w:hAnsi="Times New Roman" w:cs="Times New Roman"/>
          <w:sz w:val="24"/>
          <w:szCs w:val="24"/>
        </w:rPr>
        <w:t xml:space="preserve">, </w:t>
      </w:r>
      <w:r w:rsidRPr="00B959A2">
        <w:rPr>
          <w:rFonts w:ascii="Times New Roman" w:hAnsi="Times New Roman" w:cs="Times New Roman"/>
          <w:sz w:val="24"/>
          <w:szCs w:val="24"/>
        </w:rPr>
        <w:t>Vol-2 Issue-6  IJARIIE-ISSN(O)-2395-4396</w:t>
      </w:r>
      <w:r w:rsidR="00EE276A" w:rsidRPr="00B959A2">
        <w:rPr>
          <w:rFonts w:ascii="Times New Roman" w:hAnsi="Times New Roman" w:cs="Times New Roman"/>
          <w:sz w:val="24"/>
          <w:szCs w:val="24"/>
        </w:rPr>
        <w:t>, (Kumar1, Azad2, 2016).</w:t>
      </w:r>
    </w:p>
    <w:p w14:paraId="21F9406F" w14:textId="4F676DE2" w:rsidR="00C53B09" w:rsidRPr="00B959A2" w:rsidRDefault="00F317CC"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 xml:space="preserve">Policy and Regulatory Changes in Teacher Education in India: Concerns, Debates and Contestations </w:t>
      </w:r>
      <w:r w:rsidR="00EE276A" w:rsidRPr="00B959A2">
        <w:rPr>
          <w:rFonts w:ascii="Times New Roman" w:hAnsi="Times New Roman" w:cs="Times New Roman"/>
          <w:sz w:val="24"/>
          <w:szCs w:val="24"/>
        </w:rPr>
        <w:t>ISSN (Online) - 2349-8846, (</w:t>
      </w:r>
      <w:r w:rsidRPr="00B959A2">
        <w:rPr>
          <w:rFonts w:ascii="Times New Roman" w:hAnsi="Times New Roman" w:cs="Times New Roman"/>
          <w:sz w:val="24"/>
          <w:szCs w:val="24"/>
        </w:rPr>
        <w:t>GUNJAN SHARMA,2019</w:t>
      </w:r>
      <w:r w:rsidR="00EE276A" w:rsidRPr="00B959A2">
        <w:rPr>
          <w:rFonts w:ascii="Times New Roman" w:hAnsi="Times New Roman" w:cs="Times New Roman"/>
          <w:sz w:val="24"/>
          <w:szCs w:val="24"/>
        </w:rPr>
        <w:t>)</w:t>
      </w:r>
      <w:r w:rsidRPr="00B959A2">
        <w:rPr>
          <w:rFonts w:ascii="Times New Roman" w:hAnsi="Times New Roman" w:cs="Times New Roman"/>
          <w:sz w:val="24"/>
          <w:szCs w:val="24"/>
        </w:rPr>
        <w:t>.</w:t>
      </w:r>
    </w:p>
    <w:p w14:paraId="0F981180" w14:textId="7108378C" w:rsidR="00F317CC" w:rsidRPr="00B959A2" w:rsidRDefault="0008394E" w:rsidP="00644E9D">
      <w:pPr>
        <w:numPr>
          <w:ilvl w:val="0"/>
          <w:numId w:val="2"/>
        </w:numPr>
        <w:spacing w:after="0" w:line="276" w:lineRule="auto"/>
        <w:rPr>
          <w:rFonts w:ascii="Times New Roman" w:hAnsi="Times New Roman" w:cs="Times New Roman"/>
          <w:sz w:val="24"/>
          <w:szCs w:val="24"/>
        </w:rPr>
      </w:pPr>
      <w:r w:rsidRPr="00B959A2">
        <w:rPr>
          <w:rFonts w:ascii="Times New Roman" w:hAnsi="Times New Roman" w:cs="Times New Roman"/>
          <w:sz w:val="24"/>
          <w:szCs w:val="24"/>
        </w:rPr>
        <w:t>Progress of Teacher Education in India– A Discussion from Past to Present, International Journal of Humanities &amp; Social Science Studies (IJHSSS) A Peer-Reviewed Bi-monthly Bi-lingual Research Journal ISSN: 2349-6959 (Online), ISSN: 2349-6711</w:t>
      </w:r>
      <w:r w:rsidR="00EE276A" w:rsidRPr="00B959A2">
        <w:rPr>
          <w:rFonts w:ascii="Times New Roman" w:hAnsi="Times New Roman" w:cs="Times New Roman"/>
          <w:sz w:val="24"/>
          <w:szCs w:val="24"/>
        </w:rPr>
        <w:t xml:space="preserve">, </w:t>
      </w:r>
      <w:r w:rsidRPr="00B959A2">
        <w:rPr>
          <w:rFonts w:ascii="Times New Roman" w:hAnsi="Times New Roman" w:cs="Times New Roman"/>
          <w:sz w:val="24"/>
          <w:szCs w:val="24"/>
        </w:rPr>
        <w:t>Volume-II, Issue-I, Page No. 213-222</w:t>
      </w:r>
      <w:r w:rsidR="00EE276A" w:rsidRPr="00B959A2">
        <w:rPr>
          <w:rFonts w:ascii="Times New Roman" w:hAnsi="Times New Roman" w:cs="Times New Roman"/>
          <w:sz w:val="24"/>
          <w:szCs w:val="24"/>
        </w:rPr>
        <w:t>,(</w:t>
      </w:r>
      <w:proofErr w:type="spellStart"/>
      <w:r w:rsidR="00EE276A" w:rsidRPr="00B959A2">
        <w:rPr>
          <w:rFonts w:ascii="Times New Roman" w:hAnsi="Times New Roman" w:cs="Times New Roman"/>
          <w:sz w:val="24"/>
          <w:szCs w:val="24"/>
        </w:rPr>
        <w:t>Jayeeta</w:t>
      </w:r>
      <w:proofErr w:type="spellEnd"/>
      <w:r w:rsidR="00EE276A" w:rsidRPr="00B959A2">
        <w:rPr>
          <w:rFonts w:ascii="Times New Roman" w:hAnsi="Times New Roman" w:cs="Times New Roman"/>
          <w:sz w:val="24"/>
          <w:szCs w:val="24"/>
        </w:rPr>
        <w:t xml:space="preserve"> Bhattacharjee,2015).</w:t>
      </w:r>
    </w:p>
    <w:p w14:paraId="6CE45D8B" w14:textId="77777777" w:rsidR="00CB727B" w:rsidRPr="00B959A2" w:rsidRDefault="00CB727B" w:rsidP="00002940">
      <w:pPr>
        <w:spacing w:line="276" w:lineRule="auto"/>
        <w:ind w:left="360"/>
        <w:rPr>
          <w:rFonts w:ascii="Times New Roman" w:hAnsi="Times New Roman" w:cs="Times New Roman"/>
          <w:sz w:val="24"/>
          <w:szCs w:val="24"/>
        </w:rPr>
      </w:pPr>
    </w:p>
    <w:sectPr w:rsidR="00CB727B" w:rsidRPr="00B959A2" w:rsidSect="00B146FB">
      <w:pgSz w:w="11906" w:h="16838"/>
      <w:pgMar w:top="1560" w:right="1133"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B1B19"/>
    <w:multiLevelType w:val="hybridMultilevel"/>
    <w:tmpl w:val="0BC2502E"/>
    <w:lvl w:ilvl="0" w:tplc="577CC6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67731D"/>
    <w:multiLevelType w:val="hybridMultilevel"/>
    <w:tmpl w:val="85F2012A"/>
    <w:lvl w:ilvl="0" w:tplc="11FAFCAE">
      <w:start w:val="1"/>
      <w:numFmt w:val="decimal"/>
      <w:lvlText w:val="%1."/>
      <w:lvlJc w:val="left"/>
      <w:pPr>
        <w:ind w:left="720" w:hanging="360"/>
      </w:pPr>
      <w:rPr>
        <w:rFonts w:asciiTheme="minorHAnsi" w:eastAsiaTheme="minorHAnsi" w:hAnsiTheme="minorHAnsi" w:cstheme="minorBidi"/>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A13CD6"/>
    <w:multiLevelType w:val="hybridMultilevel"/>
    <w:tmpl w:val="9ABA4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1940075">
    <w:abstractNumId w:val="1"/>
  </w:num>
  <w:num w:numId="2" w16cid:durableId="1856574463">
    <w:abstractNumId w:val="2"/>
  </w:num>
  <w:num w:numId="3" w16cid:durableId="170678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FE3"/>
    <w:rsid w:val="00002940"/>
    <w:rsid w:val="00002AC6"/>
    <w:rsid w:val="0000725D"/>
    <w:rsid w:val="00013E2E"/>
    <w:rsid w:val="00033763"/>
    <w:rsid w:val="00033B73"/>
    <w:rsid w:val="00035CBF"/>
    <w:rsid w:val="0004306D"/>
    <w:rsid w:val="00047046"/>
    <w:rsid w:val="000608BC"/>
    <w:rsid w:val="00064726"/>
    <w:rsid w:val="00070E10"/>
    <w:rsid w:val="00071CB0"/>
    <w:rsid w:val="0007475A"/>
    <w:rsid w:val="00080F2E"/>
    <w:rsid w:val="0008394E"/>
    <w:rsid w:val="00083ECF"/>
    <w:rsid w:val="000851BF"/>
    <w:rsid w:val="00085D1E"/>
    <w:rsid w:val="000A70B7"/>
    <w:rsid w:val="000B1274"/>
    <w:rsid w:val="000B5AFA"/>
    <w:rsid w:val="000B6A28"/>
    <w:rsid w:val="000B7E98"/>
    <w:rsid w:val="000C0178"/>
    <w:rsid w:val="000C0C33"/>
    <w:rsid w:val="000C1EAF"/>
    <w:rsid w:val="000C4A5E"/>
    <w:rsid w:val="000D404F"/>
    <w:rsid w:val="000E6468"/>
    <w:rsid w:val="000F513B"/>
    <w:rsid w:val="00103661"/>
    <w:rsid w:val="001052DE"/>
    <w:rsid w:val="001119A5"/>
    <w:rsid w:val="00121DC5"/>
    <w:rsid w:val="00122C62"/>
    <w:rsid w:val="00131A44"/>
    <w:rsid w:val="00131BBB"/>
    <w:rsid w:val="0013244F"/>
    <w:rsid w:val="00133DE9"/>
    <w:rsid w:val="00141D7F"/>
    <w:rsid w:val="00142D9E"/>
    <w:rsid w:val="0014657C"/>
    <w:rsid w:val="00146C55"/>
    <w:rsid w:val="00154ADD"/>
    <w:rsid w:val="00162D68"/>
    <w:rsid w:val="00174AAD"/>
    <w:rsid w:val="00175426"/>
    <w:rsid w:val="00183EE0"/>
    <w:rsid w:val="00184AD9"/>
    <w:rsid w:val="00190501"/>
    <w:rsid w:val="001936B4"/>
    <w:rsid w:val="001A58B3"/>
    <w:rsid w:val="001A76DB"/>
    <w:rsid w:val="001B7754"/>
    <w:rsid w:val="001C7C35"/>
    <w:rsid w:val="001F492C"/>
    <w:rsid w:val="001F5C33"/>
    <w:rsid w:val="0020715B"/>
    <w:rsid w:val="002106F8"/>
    <w:rsid w:val="00223716"/>
    <w:rsid w:val="00225694"/>
    <w:rsid w:val="0024096E"/>
    <w:rsid w:val="00242362"/>
    <w:rsid w:val="00246634"/>
    <w:rsid w:val="002527AF"/>
    <w:rsid w:val="002559B1"/>
    <w:rsid w:val="0026319E"/>
    <w:rsid w:val="002647D2"/>
    <w:rsid w:val="00264C09"/>
    <w:rsid w:val="00276C05"/>
    <w:rsid w:val="002834D3"/>
    <w:rsid w:val="002850A7"/>
    <w:rsid w:val="00292AC7"/>
    <w:rsid w:val="002944FF"/>
    <w:rsid w:val="002A358E"/>
    <w:rsid w:val="002A7828"/>
    <w:rsid w:val="002B7E21"/>
    <w:rsid w:val="002C1941"/>
    <w:rsid w:val="002C60F4"/>
    <w:rsid w:val="002D7534"/>
    <w:rsid w:val="002E7449"/>
    <w:rsid w:val="002F700A"/>
    <w:rsid w:val="00300075"/>
    <w:rsid w:val="00303031"/>
    <w:rsid w:val="00303345"/>
    <w:rsid w:val="0030403A"/>
    <w:rsid w:val="0030674A"/>
    <w:rsid w:val="0031479A"/>
    <w:rsid w:val="00314927"/>
    <w:rsid w:val="00323088"/>
    <w:rsid w:val="00327AD1"/>
    <w:rsid w:val="00340980"/>
    <w:rsid w:val="003459F6"/>
    <w:rsid w:val="003475EA"/>
    <w:rsid w:val="00355FCF"/>
    <w:rsid w:val="0035656A"/>
    <w:rsid w:val="00356DBF"/>
    <w:rsid w:val="003619A7"/>
    <w:rsid w:val="00362F2E"/>
    <w:rsid w:val="003668E4"/>
    <w:rsid w:val="0037005E"/>
    <w:rsid w:val="00371579"/>
    <w:rsid w:val="00375D7F"/>
    <w:rsid w:val="003843BE"/>
    <w:rsid w:val="0039213C"/>
    <w:rsid w:val="00392ED2"/>
    <w:rsid w:val="0039403A"/>
    <w:rsid w:val="00397257"/>
    <w:rsid w:val="003A0787"/>
    <w:rsid w:val="003A3C52"/>
    <w:rsid w:val="003B6AE4"/>
    <w:rsid w:val="003D3A3F"/>
    <w:rsid w:val="003E66FA"/>
    <w:rsid w:val="003F0FDA"/>
    <w:rsid w:val="003F2C55"/>
    <w:rsid w:val="0040579D"/>
    <w:rsid w:val="0041365A"/>
    <w:rsid w:val="00416271"/>
    <w:rsid w:val="00422427"/>
    <w:rsid w:val="00425459"/>
    <w:rsid w:val="00426114"/>
    <w:rsid w:val="004346BF"/>
    <w:rsid w:val="0043507F"/>
    <w:rsid w:val="004427D7"/>
    <w:rsid w:val="00443735"/>
    <w:rsid w:val="00444563"/>
    <w:rsid w:val="00444F65"/>
    <w:rsid w:val="00445950"/>
    <w:rsid w:val="00454F0C"/>
    <w:rsid w:val="00481A15"/>
    <w:rsid w:val="004839EF"/>
    <w:rsid w:val="004A3259"/>
    <w:rsid w:val="004A3A2A"/>
    <w:rsid w:val="004B2943"/>
    <w:rsid w:val="004B32CE"/>
    <w:rsid w:val="004C40A4"/>
    <w:rsid w:val="004C45CE"/>
    <w:rsid w:val="004C49B4"/>
    <w:rsid w:val="004C7936"/>
    <w:rsid w:val="004D4A41"/>
    <w:rsid w:val="004E449C"/>
    <w:rsid w:val="004F2A9B"/>
    <w:rsid w:val="00503F18"/>
    <w:rsid w:val="00533BAB"/>
    <w:rsid w:val="005355EC"/>
    <w:rsid w:val="0053621E"/>
    <w:rsid w:val="00571261"/>
    <w:rsid w:val="0057487E"/>
    <w:rsid w:val="00574F3B"/>
    <w:rsid w:val="0058007A"/>
    <w:rsid w:val="00582B1C"/>
    <w:rsid w:val="00587523"/>
    <w:rsid w:val="005913F9"/>
    <w:rsid w:val="005932F6"/>
    <w:rsid w:val="005A08FA"/>
    <w:rsid w:val="005A270D"/>
    <w:rsid w:val="005A6664"/>
    <w:rsid w:val="005C7D49"/>
    <w:rsid w:val="005D2175"/>
    <w:rsid w:val="005D2BE5"/>
    <w:rsid w:val="005D3875"/>
    <w:rsid w:val="005E6F45"/>
    <w:rsid w:val="005F140C"/>
    <w:rsid w:val="0060144A"/>
    <w:rsid w:val="00602B8E"/>
    <w:rsid w:val="00604445"/>
    <w:rsid w:val="00604856"/>
    <w:rsid w:val="00604D5F"/>
    <w:rsid w:val="00605225"/>
    <w:rsid w:val="006134F4"/>
    <w:rsid w:val="00617237"/>
    <w:rsid w:val="00625120"/>
    <w:rsid w:val="00634852"/>
    <w:rsid w:val="00642EFD"/>
    <w:rsid w:val="00644402"/>
    <w:rsid w:val="00644E9D"/>
    <w:rsid w:val="006451DF"/>
    <w:rsid w:val="00645D41"/>
    <w:rsid w:val="00663E45"/>
    <w:rsid w:val="00665525"/>
    <w:rsid w:val="006703F4"/>
    <w:rsid w:val="0067139D"/>
    <w:rsid w:val="00671FBA"/>
    <w:rsid w:val="00675966"/>
    <w:rsid w:val="0067785D"/>
    <w:rsid w:val="00680246"/>
    <w:rsid w:val="0068686A"/>
    <w:rsid w:val="00687245"/>
    <w:rsid w:val="00687C15"/>
    <w:rsid w:val="00693850"/>
    <w:rsid w:val="006A2726"/>
    <w:rsid w:val="006A76A9"/>
    <w:rsid w:val="006B55DC"/>
    <w:rsid w:val="006B61A7"/>
    <w:rsid w:val="006B71EB"/>
    <w:rsid w:val="006C299D"/>
    <w:rsid w:val="006D6DC3"/>
    <w:rsid w:val="006F654C"/>
    <w:rsid w:val="006F6A02"/>
    <w:rsid w:val="00700D12"/>
    <w:rsid w:val="007072E0"/>
    <w:rsid w:val="00715E14"/>
    <w:rsid w:val="00717A16"/>
    <w:rsid w:val="0072105B"/>
    <w:rsid w:val="007218F3"/>
    <w:rsid w:val="007242A0"/>
    <w:rsid w:val="00725A5A"/>
    <w:rsid w:val="00726B0A"/>
    <w:rsid w:val="00734730"/>
    <w:rsid w:val="0074358B"/>
    <w:rsid w:val="007474F4"/>
    <w:rsid w:val="007611C8"/>
    <w:rsid w:val="007637AD"/>
    <w:rsid w:val="007652D4"/>
    <w:rsid w:val="007722AF"/>
    <w:rsid w:val="00774639"/>
    <w:rsid w:val="00777ECE"/>
    <w:rsid w:val="00786086"/>
    <w:rsid w:val="00787C0A"/>
    <w:rsid w:val="00791899"/>
    <w:rsid w:val="00795505"/>
    <w:rsid w:val="007A1350"/>
    <w:rsid w:val="007A4D44"/>
    <w:rsid w:val="007A67D6"/>
    <w:rsid w:val="007B656B"/>
    <w:rsid w:val="007B7821"/>
    <w:rsid w:val="007C3B1F"/>
    <w:rsid w:val="007C3CDC"/>
    <w:rsid w:val="007C636D"/>
    <w:rsid w:val="007D0F65"/>
    <w:rsid w:val="007E0FF0"/>
    <w:rsid w:val="007F668C"/>
    <w:rsid w:val="00804AF0"/>
    <w:rsid w:val="00804FE3"/>
    <w:rsid w:val="008162A8"/>
    <w:rsid w:val="0082103D"/>
    <w:rsid w:val="0082305F"/>
    <w:rsid w:val="00823458"/>
    <w:rsid w:val="0082468E"/>
    <w:rsid w:val="008247A6"/>
    <w:rsid w:val="00830323"/>
    <w:rsid w:val="00831DAD"/>
    <w:rsid w:val="00841838"/>
    <w:rsid w:val="00845CFE"/>
    <w:rsid w:val="00864E2F"/>
    <w:rsid w:val="00873485"/>
    <w:rsid w:val="00880F26"/>
    <w:rsid w:val="00881F86"/>
    <w:rsid w:val="00886F5C"/>
    <w:rsid w:val="008C0CF3"/>
    <w:rsid w:val="008C36E9"/>
    <w:rsid w:val="008C66B7"/>
    <w:rsid w:val="008D15FB"/>
    <w:rsid w:val="008D68CC"/>
    <w:rsid w:val="008E25F3"/>
    <w:rsid w:val="008F3AD0"/>
    <w:rsid w:val="008F3EE1"/>
    <w:rsid w:val="008F5FCD"/>
    <w:rsid w:val="008F62DB"/>
    <w:rsid w:val="009021EE"/>
    <w:rsid w:val="00910AA3"/>
    <w:rsid w:val="009125B8"/>
    <w:rsid w:val="0092115F"/>
    <w:rsid w:val="00930177"/>
    <w:rsid w:val="009415C9"/>
    <w:rsid w:val="009431E0"/>
    <w:rsid w:val="009536E9"/>
    <w:rsid w:val="009543BB"/>
    <w:rsid w:val="00963E31"/>
    <w:rsid w:val="0097201A"/>
    <w:rsid w:val="0098594F"/>
    <w:rsid w:val="00986431"/>
    <w:rsid w:val="009F34B4"/>
    <w:rsid w:val="009F4FF8"/>
    <w:rsid w:val="009F5595"/>
    <w:rsid w:val="00A12B25"/>
    <w:rsid w:val="00A148DB"/>
    <w:rsid w:val="00A15722"/>
    <w:rsid w:val="00A17CA8"/>
    <w:rsid w:val="00A2160D"/>
    <w:rsid w:val="00A24D1E"/>
    <w:rsid w:val="00A27E9D"/>
    <w:rsid w:val="00A31965"/>
    <w:rsid w:val="00A44EB2"/>
    <w:rsid w:val="00A52840"/>
    <w:rsid w:val="00A61BA7"/>
    <w:rsid w:val="00A653F2"/>
    <w:rsid w:val="00A6620F"/>
    <w:rsid w:val="00A66290"/>
    <w:rsid w:val="00A75DBE"/>
    <w:rsid w:val="00A97986"/>
    <w:rsid w:val="00AA05C1"/>
    <w:rsid w:val="00AA276C"/>
    <w:rsid w:val="00AB1450"/>
    <w:rsid w:val="00AB3F0D"/>
    <w:rsid w:val="00AB645F"/>
    <w:rsid w:val="00AC23F5"/>
    <w:rsid w:val="00AC2A71"/>
    <w:rsid w:val="00AC4235"/>
    <w:rsid w:val="00AC6AC7"/>
    <w:rsid w:val="00AD0D0B"/>
    <w:rsid w:val="00AD12AD"/>
    <w:rsid w:val="00AD32C7"/>
    <w:rsid w:val="00AD3A67"/>
    <w:rsid w:val="00AD562D"/>
    <w:rsid w:val="00AF7050"/>
    <w:rsid w:val="00AF796F"/>
    <w:rsid w:val="00B0649B"/>
    <w:rsid w:val="00B10C43"/>
    <w:rsid w:val="00B11078"/>
    <w:rsid w:val="00B146FB"/>
    <w:rsid w:val="00B170C0"/>
    <w:rsid w:val="00B20742"/>
    <w:rsid w:val="00B217B5"/>
    <w:rsid w:val="00B3268E"/>
    <w:rsid w:val="00B43CEF"/>
    <w:rsid w:val="00B46D3D"/>
    <w:rsid w:val="00B50CC4"/>
    <w:rsid w:val="00B5294A"/>
    <w:rsid w:val="00B672FE"/>
    <w:rsid w:val="00B70B48"/>
    <w:rsid w:val="00B7222B"/>
    <w:rsid w:val="00B756D8"/>
    <w:rsid w:val="00B7617B"/>
    <w:rsid w:val="00B764A4"/>
    <w:rsid w:val="00B90F9E"/>
    <w:rsid w:val="00B94610"/>
    <w:rsid w:val="00B959A2"/>
    <w:rsid w:val="00BA198E"/>
    <w:rsid w:val="00BA33A8"/>
    <w:rsid w:val="00BA7B7F"/>
    <w:rsid w:val="00BD452E"/>
    <w:rsid w:val="00BD7B47"/>
    <w:rsid w:val="00BD7D82"/>
    <w:rsid w:val="00BE134D"/>
    <w:rsid w:val="00BF5CF5"/>
    <w:rsid w:val="00C01659"/>
    <w:rsid w:val="00C059B3"/>
    <w:rsid w:val="00C12A1F"/>
    <w:rsid w:val="00C13064"/>
    <w:rsid w:val="00C26880"/>
    <w:rsid w:val="00C27F3E"/>
    <w:rsid w:val="00C34B09"/>
    <w:rsid w:val="00C51E6A"/>
    <w:rsid w:val="00C53165"/>
    <w:rsid w:val="00C53B09"/>
    <w:rsid w:val="00C624D6"/>
    <w:rsid w:val="00C6746C"/>
    <w:rsid w:val="00C77275"/>
    <w:rsid w:val="00C826B7"/>
    <w:rsid w:val="00C9004F"/>
    <w:rsid w:val="00C97A3A"/>
    <w:rsid w:val="00CA2890"/>
    <w:rsid w:val="00CB5C1F"/>
    <w:rsid w:val="00CB727B"/>
    <w:rsid w:val="00CC23F2"/>
    <w:rsid w:val="00CC2571"/>
    <w:rsid w:val="00CD1ABF"/>
    <w:rsid w:val="00CE21CE"/>
    <w:rsid w:val="00CF711F"/>
    <w:rsid w:val="00CF7930"/>
    <w:rsid w:val="00D045CE"/>
    <w:rsid w:val="00D0618A"/>
    <w:rsid w:val="00D175C1"/>
    <w:rsid w:val="00D31E0D"/>
    <w:rsid w:val="00D33368"/>
    <w:rsid w:val="00D35438"/>
    <w:rsid w:val="00D4113F"/>
    <w:rsid w:val="00D41739"/>
    <w:rsid w:val="00D463E4"/>
    <w:rsid w:val="00D52BAC"/>
    <w:rsid w:val="00D63095"/>
    <w:rsid w:val="00D67A94"/>
    <w:rsid w:val="00D71D6B"/>
    <w:rsid w:val="00D7555F"/>
    <w:rsid w:val="00D75F79"/>
    <w:rsid w:val="00D767D1"/>
    <w:rsid w:val="00D80755"/>
    <w:rsid w:val="00D814C4"/>
    <w:rsid w:val="00D817DC"/>
    <w:rsid w:val="00D84B9D"/>
    <w:rsid w:val="00D91F80"/>
    <w:rsid w:val="00D955E0"/>
    <w:rsid w:val="00D95A66"/>
    <w:rsid w:val="00DA07AE"/>
    <w:rsid w:val="00DA0CE7"/>
    <w:rsid w:val="00DA3664"/>
    <w:rsid w:val="00DB0D84"/>
    <w:rsid w:val="00DB3D29"/>
    <w:rsid w:val="00DC307A"/>
    <w:rsid w:val="00DD048F"/>
    <w:rsid w:val="00DD07D6"/>
    <w:rsid w:val="00DD3DD3"/>
    <w:rsid w:val="00DD60DE"/>
    <w:rsid w:val="00DD6909"/>
    <w:rsid w:val="00E01263"/>
    <w:rsid w:val="00E03338"/>
    <w:rsid w:val="00E2224C"/>
    <w:rsid w:val="00E34B1C"/>
    <w:rsid w:val="00E447C9"/>
    <w:rsid w:val="00E46C28"/>
    <w:rsid w:val="00E50E88"/>
    <w:rsid w:val="00E53AA4"/>
    <w:rsid w:val="00E61B75"/>
    <w:rsid w:val="00E62CE9"/>
    <w:rsid w:val="00E62FC3"/>
    <w:rsid w:val="00E6744A"/>
    <w:rsid w:val="00E72AEA"/>
    <w:rsid w:val="00E74AAB"/>
    <w:rsid w:val="00E75D47"/>
    <w:rsid w:val="00E772C8"/>
    <w:rsid w:val="00E77359"/>
    <w:rsid w:val="00E779DB"/>
    <w:rsid w:val="00E85E07"/>
    <w:rsid w:val="00EA3357"/>
    <w:rsid w:val="00EB04C3"/>
    <w:rsid w:val="00EB0746"/>
    <w:rsid w:val="00EB72A4"/>
    <w:rsid w:val="00EC01E3"/>
    <w:rsid w:val="00ED05DE"/>
    <w:rsid w:val="00ED1C42"/>
    <w:rsid w:val="00ED4D16"/>
    <w:rsid w:val="00ED543B"/>
    <w:rsid w:val="00ED787D"/>
    <w:rsid w:val="00EE276A"/>
    <w:rsid w:val="00EE4AC8"/>
    <w:rsid w:val="00EF2A2A"/>
    <w:rsid w:val="00F0134E"/>
    <w:rsid w:val="00F01B2F"/>
    <w:rsid w:val="00F060F5"/>
    <w:rsid w:val="00F145DC"/>
    <w:rsid w:val="00F23F6A"/>
    <w:rsid w:val="00F254EC"/>
    <w:rsid w:val="00F317CC"/>
    <w:rsid w:val="00F457D0"/>
    <w:rsid w:val="00F479FC"/>
    <w:rsid w:val="00F521F5"/>
    <w:rsid w:val="00F57375"/>
    <w:rsid w:val="00F57AB6"/>
    <w:rsid w:val="00F6168A"/>
    <w:rsid w:val="00F62E01"/>
    <w:rsid w:val="00F72D92"/>
    <w:rsid w:val="00F735FB"/>
    <w:rsid w:val="00F80779"/>
    <w:rsid w:val="00FA61BA"/>
    <w:rsid w:val="00FA6BE2"/>
    <w:rsid w:val="00FA77E1"/>
    <w:rsid w:val="00FB2D75"/>
    <w:rsid w:val="00FB3B6C"/>
    <w:rsid w:val="00FC0AA6"/>
    <w:rsid w:val="00FC13B1"/>
    <w:rsid w:val="00FC1D59"/>
    <w:rsid w:val="00FC5B1D"/>
    <w:rsid w:val="00FD0267"/>
    <w:rsid w:val="00FE3E6D"/>
    <w:rsid w:val="00FF1393"/>
    <w:rsid w:val="00FF2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27B5A"/>
  <w15:chartTrackingRefBased/>
  <w15:docId w15:val="{5ED4E1F0-3914-4A21-A7ED-4F8026F0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B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0C1EAF"/>
    <w:rPr>
      <w:color w:val="0563C1" w:themeColor="hyperlink"/>
      <w:u w:val="single"/>
    </w:rPr>
  </w:style>
  <w:style w:type="character" w:styleId="UnresolvedMention">
    <w:name w:val="Unresolved Mention"/>
    <w:basedOn w:val="DefaultParagraphFont"/>
    <w:uiPriority w:val="99"/>
    <w:semiHidden/>
    <w:unhideWhenUsed/>
    <w:rsid w:val="00845CFE"/>
    <w:rPr>
      <w:color w:val="605E5C"/>
      <w:shd w:val="clear" w:color="auto" w:fill="E1DFDD"/>
    </w:rPr>
  </w:style>
  <w:style w:type="paragraph" w:styleId="NoSpacing">
    <w:name w:val="No Spacing"/>
    <w:uiPriority w:val="1"/>
    <w:qFormat/>
    <w:rsid w:val="00FF24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nkal.sharma@sharda.ac.in" TargetMode="External"/><Relationship Id="rId5" Type="http://schemas.openxmlformats.org/officeDocument/2006/relationships/hyperlink" Target="mailto:2020442730.alka@dr.shard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11</Pages>
  <Words>5024</Words>
  <Characters>28643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Y</dc:creator>
  <cp:keywords/>
  <dc:description/>
  <cp:lastModifiedBy>ALKA Y</cp:lastModifiedBy>
  <cp:revision>483</cp:revision>
  <dcterms:created xsi:type="dcterms:W3CDTF">2023-04-19T04:09:00Z</dcterms:created>
  <dcterms:modified xsi:type="dcterms:W3CDTF">2023-07-18T16:27:00Z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508332bcf05c2d2a6835fd0d523f6a915b6b77f584fe3fbae96ca0088ab54451</vt:lpwstr>
  </property>
</Properties>
</file>