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C3D5" w14:textId="29C0A4F1" w:rsidR="00C779D8" w:rsidRDefault="009963B0" w:rsidP="00F44A7F">
      <w:pPr>
        <w:jc w:val="center"/>
        <w:rPr>
          <w:rFonts w:ascii="Times New Roman" w:eastAsia="Times New Roman" w:hAnsi="Times New Roman" w:cs="Times New Roman"/>
          <w:b/>
          <w:bCs/>
          <w:color w:val="0E101A"/>
          <w:sz w:val="24"/>
          <w:szCs w:val="24"/>
          <w:lang w:eastAsia="en-IN"/>
        </w:rPr>
      </w:pPr>
      <w:bookmarkStart w:id="0" w:name="_Hlk137739556"/>
      <w:r w:rsidRPr="00C779D8">
        <w:rPr>
          <w:rFonts w:ascii="Times New Roman" w:hAnsi="Times New Roman" w:cs="Times New Roman"/>
          <w:b/>
          <w:sz w:val="28"/>
          <w:szCs w:val="28"/>
        </w:rPr>
        <w:t xml:space="preserve">Impact of </w:t>
      </w:r>
      <w:r w:rsidR="00C779D8" w:rsidRPr="00C779D8">
        <w:rPr>
          <w:rFonts w:ascii="Times New Roman" w:hAnsi="Times New Roman" w:cs="Times New Roman"/>
          <w:b/>
          <w:sz w:val="28"/>
          <w:szCs w:val="28"/>
        </w:rPr>
        <w:t>T</w:t>
      </w:r>
      <w:r w:rsidRPr="00C779D8">
        <w:rPr>
          <w:rFonts w:ascii="Times New Roman" w:hAnsi="Times New Roman" w:cs="Times New Roman"/>
          <w:b/>
          <w:sz w:val="28"/>
          <w:szCs w:val="28"/>
        </w:rPr>
        <w:t xml:space="preserve">rauma in </w:t>
      </w:r>
      <w:r w:rsidR="00C779D8" w:rsidRPr="00C779D8">
        <w:rPr>
          <w:rFonts w:ascii="Times New Roman" w:hAnsi="Times New Roman" w:cs="Times New Roman"/>
          <w:b/>
          <w:sz w:val="28"/>
          <w:szCs w:val="28"/>
        </w:rPr>
        <w:t>L</w:t>
      </w:r>
      <w:r w:rsidRPr="00C779D8">
        <w:rPr>
          <w:rFonts w:ascii="Times New Roman" w:hAnsi="Times New Roman" w:cs="Times New Roman"/>
          <w:b/>
          <w:sz w:val="28"/>
          <w:szCs w:val="28"/>
        </w:rPr>
        <w:t xml:space="preserve">iterature and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 xml:space="preserve">ociety by analysing its </w:t>
      </w:r>
      <w:r w:rsidR="00C779D8" w:rsidRPr="00C779D8">
        <w:rPr>
          <w:rFonts w:ascii="Times New Roman" w:hAnsi="Times New Roman" w:cs="Times New Roman"/>
          <w:b/>
          <w:sz w:val="28"/>
          <w:szCs w:val="28"/>
        </w:rPr>
        <w:t>P</w:t>
      </w:r>
      <w:r w:rsidRPr="00C779D8">
        <w:rPr>
          <w:rFonts w:ascii="Times New Roman" w:hAnsi="Times New Roman" w:cs="Times New Roman"/>
          <w:b/>
          <w:sz w:val="28"/>
          <w:szCs w:val="28"/>
        </w:rPr>
        <w:t xml:space="preserve">sychological, </w:t>
      </w:r>
      <w:r w:rsidR="00C779D8" w:rsidRPr="00C779D8">
        <w:rPr>
          <w:rFonts w:ascii="Times New Roman" w:hAnsi="Times New Roman" w:cs="Times New Roman"/>
          <w:b/>
          <w:sz w:val="28"/>
          <w:szCs w:val="28"/>
        </w:rPr>
        <w:t>R</w:t>
      </w:r>
      <w:r w:rsidRPr="00C779D8">
        <w:rPr>
          <w:rFonts w:ascii="Times New Roman" w:hAnsi="Times New Roman" w:cs="Times New Roman"/>
          <w:b/>
          <w:sz w:val="28"/>
          <w:szCs w:val="28"/>
        </w:rPr>
        <w:t xml:space="preserve">hetorical, and </w:t>
      </w:r>
      <w:r w:rsidR="00C779D8" w:rsidRPr="00C779D8">
        <w:rPr>
          <w:rFonts w:ascii="Times New Roman" w:hAnsi="Times New Roman" w:cs="Times New Roman"/>
          <w:b/>
          <w:sz w:val="28"/>
          <w:szCs w:val="28"/>
        </w:rPr>
        <w:t>C</w:t>
      </w:r>
      <w:r w:rsidRPr="00C779D8">
        <w:rPr>
          <w:rFonts w:ascii="Times New Roman" w:hAnsi="Times New Roman" w:cs="Times New Roman"/>
          <w:b/>
          <w:sz w:val="28"/>
          <w:szCs w:val="28"/>
        </w:rPr>
        <w:t xml:space="preserve">ultural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ignificance</w:t>
      </w:r>
      <w:r w:rsidR="00C779D8" w:rsidRPr="00C779D8">
        <w:rPr>
          <w:rFonts w:ascii="Times New Roman" w:hAnsi="Times New Roman" w:cs="Times New Roman"/>
          <w:b/>
          <w:sz w:val="28"/>
          <w:szCs w:val="28"/>
        </w:rPr>
        <w:t>.</w:t>
      </w:r>
    </w:p>
    <w:p w14:paraId="563C7CEE" w14:textId="20C39BD4" w:rsidR="00C779D8" w:rsidRPr="00C779D8" w:rsidRDefault="00C779D8"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sz w:val="24"/>
          <w:szCs w:val="24"/>
          <w:lang w:val="en-US"/>
        </w:rPr>
        <w:t xml:space="preserve"> Haleshappa</w:t>
      </w:r>
      <w:r>
        <w:rPr>
          <w:rFonts w:ascii="Times New Roman" w:eastAsia="Times New Roman" w:hAnsi="Times New Roman" w:cs="Times New Roman"/>
          <w:sz w:val="24"/>
          <w:szCs w:val="24"/>
          <w:lang w:val="en-US"/>
        </w:rPr>
        <w:t xml:space="preserve"> V.V</w:t>
      </w:r>
    </w:p>
    <w:p w14:paraId="69919312" w14:textId="35FBAFAC" w:rsidR="00C779D8" w:rsidRPr="00C779D8" w:rsidRDefault="00154903"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M.Phil. (</w:t>
      </w:r>
      <w:r w:rsidR="00AA74DC">
        <w:rPr>
          <w:rFonts w:ascii="Times New Roman" w:eastAsia="Times New Roman" w:hAnsi="Times New Roman" w:cs="Times New Roman"/>
          <w:sz w:val="24"/>
          <w:szCs w:val="24"/>
          <w:lang w:val="en-US"/>
        </w:rPr>
        <w:t xml:space="preserve">A Gold Medalist) </w:t>
      </w:r>
      <w:r w:rsidR="00C779D8" w:rsidRPr="00C779D8">
        <w:rPr>
          <w:rFonts w:ascii="Times New Roman" w:eastAsia="Times New Roman" w:hAnsi="Times New Roman" w:cs="Times New Roman"/>
          <w:sz w:val="24"/>
          <w:szCs w:val="24"/>
          <w:lang w:val="en-US"/>
        </w:rPr>
        <w:t>Ph.D. in English</w:t>
      </w:r>
      <w:r w:rsidR="00C779D8">
        <w:rPr>
          <w:rFonts w:ascii="Times New Roman" w:eastAsia="Times New Roman" w:hAnsi="Times New Roman" w:cs="Times New Roman"/>
          <w:sz w:val="24"/>
          <w:szCs w:val="24"/>
          <w:lang w:val="en-US"/>
        </w:rPr>
        <w:t xml:space="preserve"> Literature</w:t>
      </w:r>
    </w:p>
    <w:p w14:paraId="10C406DD" w14:textId="4C0DEB0C"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 xml:space="preserve"> Jaipur, Rajasthan, India</w:t>
      </w:r>
    </w:p>
    <w:p w14:paraId="4B480049" w14:textId="659E6AB3"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 xml:space="preserve">Email Id: </w:t>
      </w:r>
      <w:hyperlink r:id="rId7" w:history="1">
        <w:r w:rsidRPr="00C779D8">
          <w:rPr>
            <w:rFonts w:ascii="Times New Roman" w:eastAsia="Times New Roman" w:hAnsi="Times New Roman" w:cs="Times New Roman"/>
            <w:color w:val="0000FF"/>
            <w:sz w:val="24"/>
            <w:szCs w:val="24"/>
            <w:u w:val="single"/>
            <w:lang w:val="en-US"/>
          </w:rPr>
          <w:t>haleshappavv.cuk@gmail.com</w:t>
        </w:r>
      </w:hyperlink>
      <w:r w:rsidR="00B00EBC">
        <w:rPr>
          <w:rFonts w:ascii="Times New Roman" w:eastAsia="Times New Roman" w:hAnsi="Times New Roman" w:cs="Times New Roman"/>
          <w:color w:val="0000FF"/>
          <w:sz w:val="24"/>
          <w:szCs w:val="24"/>
          <w:u w:val="single"/>
          <w:lang w:val="en-US"/>
        </w:rPr>
        <w:t xml:space="preserve">                           </w:t>
      </w:r>
    </w:p>
    <w:p w14:paraId="4E7CCC79" w14:textId="243FCC9C" w:rsidR="00A80750" w:rsidRDefault="00C779D8" w:rsidP="00C779D8">
      <w:pPr>
        <w:spacing w:line="360" w:lineRule="auto"/>
        <w:ind w:left="1620"/>
        <w:jc w:val="right"/>
        <w:rPr>
          <w:rFonts w:ascii="Times New Roman" w:hAnsi="Times New Roman" w:cs="Times New Roman"/>
          <w:b/>
          <w:sz w:val="28"/>
          <w:szCs w:val="28"/>
        </w:rPr>
      </w:pPr>
      <w:r w:rsidRPr="00C779D8">
        <w:rPr>
          <w:rFonts w:ascii="Times New Roman" w:eastAsia="Times New Roman" w:hAnsi="Times New Roman" w:cs="Times New Roman"/>
          <w:sz w:val="24"/>
          <w:szCs w:val="24"/>
          <w:lang w:val="en-US"/>
        </w:rPr>
        <w:t>Mob. No: +919535705915</w:t>
      </w:r>
    </w:p>
    <w:p w14:paraId="132E9803" w14:textId="77777777" w:rsidR="00B00EBC" w:rsidRPr="009734B4"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Edited Book Series ID-IIPV3EBS21 _ G2 </w:t>
      </w:r>
    </w:p>
    <w:p w14:paraId="7D8A5E7D" w14:textId="77777777" w:rsidR="00B00EBC"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Title – Research trends in Literature </w:t>
      </w:r>
      <w:r>
        <w:rPr>
          <w:rFonts w:ascii="Times New Roman" w:hAnsi="Times New Roman" w:cs="Times New Roman"/>
          <w:sz w:val="24"/>
          <w:szCs w:val="24"/>
        </w:rPr>
        <w:t xml:space="preserve">and Linguistics </w:t>
      </w:r>
    </w:p>
    <w:p w14:paraId="4057D27A" w14:textId="065C0A8B" w:rsidR="00B00EBC" w:rsidRPr="009734B4" w:rsidRDefault="00B00EBC" w:rsidP="00B00EBC">
      <w:pPr>
        <w:rPr>
          <w:rFonts w:ascii="Times New Roman" w:hAnsi="Times New Roman" w:cs="Times New Roman"/>
          <w:sz w:val="24"/>
          <w:szCs w:val="24"/>
        </w:rPr>
      </w:pPr>
      <w:r>
        <w:rPr>
          <w:rFonts w:ascii="Times New Roman" w:hAnsi="Times New Roman" w:cs="Times New Roman"/>
          <w:sz w:val="24"/>
          <w:szCs w:val="24"/>
        </w:rPr>
        <w:t xml:space="preserve">Reference: IIPER1675498439 _ Suparna Roy </w:t>
      </w:r>
    </w:p>
    <w:p w14:paraId="0E99C314" w14:textId="77777777" w:rsidR="00C779D8" w:rsidRPr="00C779D8" w:rsidRDefault="00C779D8" w:rsidP="005077B3">
      <w:pPr>
        <w:spacing w:line="360" w:lineRule="auto"/>
        <w:jc w:val="right"/>
        <w:rPr>
          <w:rFonts w:ascii="Times New Roman" w:hAnsi="Times New Roman" w:cs="Times New Roman"/>
          <w:b/>
          <w:sz w:val="24"/>
          <w:szCs w:val="24"/>
        </w:rPr>
      </w:pPr>
    </w:p>
    <w:p w14:paraId="4D004335" w14:textId="1511BEAD" w:rsidR="00F94B10" w:rsidRDefault="005077B3" w:rsidP="005077B3">
      <w:pPr>
        <w:spacing w:line="360" w:lineRule="auto"/>
        <w:ind w:left="3600"/>
        <w:jc w:val="right"/>
        <w:rPr>
          <w:rFonts w:ascii="Times New Roman" w:hAnsi="Times New Roman" w:cs="Times New Roman"/>
          <w:sz w:val="24"/>
          <w:szCs w:val="24"/>
        </w:rPr>
      </w:pPr>
      <w:bookmarkStart w:id="1" w:name="_Hlk133137172"/>
      <w:r>
        <w:rPr>
          <w:rFonts w:ascii="Times New Roman" w:hAnsi="Times New Roman" w:cs="Times New Roman"/>
          <w:sz w:val="24"/>
          <w:szCs w:val="24"/>
        </w:rPr>
        <w:t>Supervisor</w:t>
      </w:r>
    </w:p>
    <w:p w14:paraId="705EB1CC" w14:textId="77777777"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Dr. Rana Zaidi</w:t>
      </w:r>
    </w:p>
    <w:p w14:paraId="7AE14C2F" w14:textId="0FF97734"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Professor</w:t>
      </w:r>
    </w:p>
    <w:p w14:paraId="7277D625" w14:textId="75A74944" w:rsidR="005077B3" w:rsidRDefault="005077B3" w:rsidP="005077B3">
      <w:pPr>
        <w:spacing w:line="360" w:lineRule="auto"/>
        <w:ind w:left="3600"/>
        <w:jc w:val="center"/>
        <w:rPr>
          <w:rFonts w:ascii="Times New Roman" w:hAnsi="Times New Roman" w:cs="Times New Roman"/>
          <w:sz w:val="24"/>
          <w:szCs w:val="24"/>
        </w:rPr>
      </w:pPr>
      <w:r>
        <w:rPr>
          <w:rFonts w:ascii="Times New Roman" w:hAnsi="Times New Roman" w:cs="Times New Roman"/>
          <w:sz w:val="24"/>
          <w:szCs w:val="24"/>
        </w:rPr>
        <w:t xml:space="preserve">                   School of Languages, Literature and Society </w:t>
      </w:r>
    </w:p>
    <w:p w14:paraId="7EED2CF6" w14:textId="19266EDD"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Jaipur National University, Jaipur-302017, India</w:t>
      </w:r>
    </w:p>
    <w:bookmarkEnd w:id="0"/>
    <w:bookmarkEnd w:id="1"/>
    <w:p w14:paraId="14E0C3B9" w14:textId="0981E222" w:rsidR="00F94B10" w:rsidRPr="00F94B10" w:rsidRDefault="00F94B10" w:rsidP="00932E93">
      <w:pPr>
        <w:spacing w:line="360" w:lineRule="auto"/>
        <w:jc w:val="both"/>
        <w:rPr>
          <w:rFonts w:ascii="Times New Roman" w:hAnsi="Times New Roman" w:cs="Times New Roman"/>
          <w:b/>
          <w:bCs/>
          <w:sz w:val="28"/>
          <w:szCs w:val="28"/>
        </w:rPr>
      </w:pPr>
      <w:r w:rsidRPr="00F94B10">
        <w:rPr>
          <w:rFonts w:ascii="Times New Roman" w:hAnsi="Times New Roman" w:cs="Times New Roman"/>
          <w:b/>
          <w:bCs/>
          <w:sz w:val="28"/>
          <w:szCs w:val="28"/>
        </w:rPr>
        <w:t xml:space="preserve">Abstract: </w:t>
      </w:r>
    </w:p>
    <w:p w14:paraId="41CEC40D" w14:textId="7AA48720" w:rsidR="00F94B10" w:rsidRDefault="00F94B10" w:rsidP="00932E93">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this aims to address </w:t>
      </w:r>
      <w:r>
        <w:rPr>
          <w:rFonts w:ascii="Times New Roman" w:hAnsi="Times New Roman" w:cs="Times New Roman"/>
          <w:sz w:val="24"/>
          <w:szCs w:val="24"/>
        </w:rPr>
        <w:t>t</w:t>
      </w:r>
      <w:r w:rsidRPr="00B00616">
        <w:rPr>
          <w:rFonts w:ascii="Times New Roman" w:hAnsi="Times New Roman" w:cs="Times New Roman"/>
          <w:sz w:val="24"/>
          <w:szCs w:val="24"/>
        </w:rPr>
        <w:t>h</w:t>
      </w:r>
      <w:r>
        <w:rPr>
          <w:rFonts w:ascii="Times New Roman" w:hAnsi="Times New Roman" w:cs="Times New Roman"/>
          <w:sz w:val="24"/>
          <w:szCs w:val="24"/>
        </w:rPr>
        <w:t xml:space="preserve">e research paper </w:t>
      </w:r>
      <w:r w:rsidRPr="00B00616">
        <w:rPr>
          <w:rFonts w:ascii="Times New Roman" w:hAnsi="Times New Roman" w:cs="Times New Roman"/>
          <w:sz w:val="24"/>
          <w:szCs w:val="24"/>
        </w:rPr>
        <w:t xml:space="preserve">tries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p>
    <w:p w14:paraId="73FB6FF8" w14:textId="77777777" w:rsidR="00B00EBC" w:rsidRDefault="00543C4C"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1768B">
        <w:rPr>
          <w:rFonts w:ascii="Times New Roman" w:hAnsi="Times New Roman" w:cs="Times New Roman"/>
          <w:b/>
          <w:bCs/>
          <w:sz w:val="24"/>
          <w:szCs w:val="24"/>
        </w:rPr>
        <w:t>Key words- Psychology, English Literature, Postcolonial studies, Culture, Trauma, Disorder</w:t>
      </w:r>
      <w:r>
        <w:rPr>
          <w:rFonts w:ascii="Times New Roman" w:hAnsi="Times New Roman" w:cs="Times New Roman"/>
          <w:sz w:val="24"/>
          <w:szCs w:val="24"/>
        </w:rPr>
        <w:t>)</w:t>
      </w:r>
    </w:p>
    <w:p w14:paraId="354DD6B5" w14:textId="584F4448" w:rsidR="00F94B10" w:rsidRPr="00B00EBC" w:rsidRDefault="00F94B10" w:rsidP="00932E93">
      <w:pPr>
        <w:spacing w:line="360" w:lineRule="auto"/>
        <w:jc w:val="both"/>
        <w:rPr>
          <w:rFonts w:ascii="Times New Roman" w:hAnsi="Times New Roman" w:cs="Times New Roman"/>
          <w:sz w:val="24"/>
          <w:szCs w:val="24"/>
        </w:rPr>
      </w:pPr>
      <w:r w:rsidRPr="00F94B10">
        <w:rPr>
          <w:rFonts w:ascii="Times New Roman" w:hAnsi="Times New Roman" w:cs="Times New Roman"/>
          <w:b/>
          <w:bCs/>
          <w:sz w:val="28"/>
          <w:szCs w:val="28"/>
        </w:rPr>
        <w:lastRenderedPageBreak/>
        <w:t>Introduction</w:t>
      </w:r>
      <w:r>
        <w:rPr>
          <w:rFonts w:ascii="Times New Roman" w:hAnsi="Times New Roman" w:cs="Times New Roman"/>
          <w:b/>
          <w:bCs/>
          <w:sz w:val="28"/>
          <w:szCs w:val="28"/>
        </w:rPr>
        <w:t>:</w:t>
      </w:r>
    </w:p>
    <w:p w14:paraId="387E1801" w14:textId="01451E4E" w:rsidR="00932E93" w:rsidRDefault="00932E93"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Literature is creative, more imaginary in the sense of poetry, drama, fiction</w:t>
      </w:r>
      <w:r w:rsidR="00566B19">
        <w:rPr>
          <w:rFonts w:ascii="Times New Roman" w:hAnsi="Times New Roman" w:cs="Times New Roman"/>
          <w:sz w:val="24"/>
          <w:szCs w:val="24"/>
        </w:rPr>
        <w:t>,</w:t>
      </w:r>
      <w:r>
        <w:rPr>
          <w:rFonts w:ascii="Times New Roman" w:hAnsi="Times New Roman" w:cs="Times New Roman"/>
          <w:sz w:val="24"/>
          <w:szCs w:val="24"/>
        </w:rPr>
        <w:t xml:space="preserve"> and non-fiction. In compare to ordinary language, it possesses more literariness. It deals with the human sentiments and touches the heart of readers universally. Though India considered as one nation, but a dozen of different languages was being spoken by the people. </w:t>
      </w:r>
      <w:r w:rsidR="00F071A5">
        <w:rPr>
          <w:rFonts w:ascii="Times New Roman" w:hAnsi="Times New Roman" w:cs="Times New Roman"/>
          <w:sz w:val="24"/>
          <w:szCs w:val="24"/>
        </w:rPr>
        <w:t>So,</w:t>
      </w:r>
      <w:r>
        <w:rPr>
          <w:rFonts w:ascii="Times New Roman" w:hAnsi="Times New Roman" w:cs="Times New Roman"/>
          <w:sz w:val="24"/>
          <w:szCs w:val="24"/>
        </w:rPr>
        <w:t xml:space="preserve"> to understand the common ideals and heritage, one common platform was needed. And the heart beats of a nation were heard in the form of literature. Indian English literature basically is the contribution of the work given by the writers from India but their native or co-native language could be the other one of India. It is also known as the Indo-Anglican literature where mostly post-colonial literature put the broader extent of production of the colonized countries like India. This literature is dynamic among the other literature in the world and inherits from the Vedas which spread its mellow light and ancient treasure of celestial thoughts.</w:t>
      </w:r>
    </w:p>
    <w:p w14:paraId="3CEA80F4" w14:textId="42E9E261"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w:t>
      </w:r>
      <w:r w:rsidR="00C779D8" w:rsidRPr="00B00616">
        <w:rPr>
          <w:rFonts w:ascii="Times New Roman" w:hAnsi="Times New Roman" w:cs="Times New Roman"/>
          <w:sz w:val="24"/>
          <w:szCs w:val="24"/>
        </w:rPr>
        <w:t>this aims</w:t>
      </w:r>
      <w:r w:rsidRPr="00B00616">
        <w:rPr>
          <w:rFonts w:ascii="Times New Roman" w:hAnsi="Times New Roman" w:cs="Times New Roman"/>
          <w:sz w:val="24"/>
          <w:szCs w:val="24"/>
        </w:rPr>
        <w:t xml:space="preserve"> to address </w:t>
      </w:r>
      <w:r w:rsidR="00F94B10">
        <w:rPr>
          <w:rFonts w:ascii="Times New Roman" w:hAnsi="Times New Roman" w:cs="Times New Roman"/>
          <w:sz w:val="24"/>
          <w:szCs w:val="24"/>
        </w:rPr>
        <w:t>t</w:t>
      </w:r>
      <w:r w:rsidRPr="00B00616">
        <w:rPr>
          <w:rFonts w:ascii="Times New Roman" w:hAnsi="Times New Roman" w:cs="Times New Roman"/>
          <w:sz w:val="24"/>
          <w:szCs w:val="24"/>
        </w:rPr>
        <w:t>h</w:t>
      </w:r>
      <w:r w:rsidR="00C779D8">
        <w:rPr>
          <w:rFonts w:ascii="Times New Roman" w:hAnsi="Times New Roman" w:cs="Times New Roman"/>
          <w:sz w:val="24"/>
          <w:szCs w:val="24"/>
        </w:rPr>
        <w:t xml:space="preserve">e research paper </w:t>
      </w:r>
      <w:r w:rsidR="00C779D8" w:rsidRPr="00B00616">
        <w:rPr>
          <w:rFonts w:ascii="Times New Roman" w:hAnsi="Times New Roman" w:cs="Times New Roman"/>
          <w:sz w:val="24"/>
          <w:szCs w:val="24"/>
        </w:rPr>
        <w:t>tries</w:t>
      </w:r>
      <w:r w:rsidRPr="00B00616">
        <w:rPr>
          <w:rFonts w:ascii="Times New Roman" w:hAnsi="Times New Roman" w:cs="Times New Roman"/>
          <w:sz w:val="24"/>
          <w:szCs w:val="24"/>
        </w:rPr>
        <w:t xml:space="preserve">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sidR="00C779D8">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sidR="00C779D8">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r w:rsidR="00F94B10">
        <w:rPr>
          <w:rFonts w:ascii="Times New Roman" w:hAnsi="Times New Roman" w:cs="Times New Roman"/>
          <w:sz w:val="24"/>
          <w:szCs w:val="24"/>
        </w:rPr>
        <w:t xml:space="preserve"> </w:t>
      </w:r>
      <w:r w:rsidR="009703C8">
        <w:rPr>
          <w:rFonts w:ascii="Times New Roman" w:hAnsi="Times New Roman" w:cs="Times New Roman"/>
          <w:sz w:val="24"/>
          <w:szCs w:val="24"/>
        </w:rPr>
        <w:t>(</w:t>
      </w:r>
      <w:r w:rsidR="009703C8" w:rsidRPr="009703C8">
        <w:rPr>
          <w:rFonts w:ascii="Times New Roman" w:hAnsi="Times New Roman" w:cs="Times New Roman"/>
          <w:color w:val="222222"/>
          <w:sz w:val="24"/>
          <w:szCs w:val="24"/>
          <w:shd w:val="clear" w:color="auto" w:fill="FFFFFF"/>
        </w:rPr>
        <w:t>Balaev, 2014</w:t>
      </w:r>
      <w:r w:rsidR="009703C8">
        <w:rPr>
          <w:rFonts w:ascii="Times New Roman" w:hAnsi="Times New Roman" w:cs="Times New Roman"/>
          <w:sz w:val="24"/>
          <w:szCs w:val="24"/>
        </w:rPr>
        <w:t>)</w:t>
      </w:r>
      <w:r w:rsidRPr="00B00616">
        <w:rPr>
          <w:rFonts w:ascii="Times New Roman" w:hAnsi="Times New Roman" w:cs="Times New Roman"/>
          <w:sz w:val="24"/>
          <w:szCs w:val="24"/>
        </w:rPr>
        <w:t>.</w:t>
      </w:r>
    </w:p>
    <w:p w14:paraId="44061E08" w14:textId="0FD05A50"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“Everybody knows that it’s easy to silence people by saying they’re mad” (</w:t>
      </w:r>
      <w:r w:rsidR="009703C8" w:rsidRPr="009703C8">
        <w:rPr>
          <w:rFonts w:ascii="Times New Roman" w:hAnsi="Times New Roman" w:cs="Times New Roman"/>
          <w:color w:val="222222"/>
          <w:sz w:val="24"/>
          <w:szCs w:val="24"/>
          <w:shd w:val="clear" w:color="auto" w:fill="FFFFFF"/>
        </w:rPr>
        <w:t>Erll, 2012</w:t>
      </w:r>
      <w:r w:rsidRPr="00B00616">
        <w:rPr>
          <w:rFonts w:ascii="Times New Roman" w:hAnsi="Times New Roman" w:cs="Times New Roman"/>
          <w:sz w:val="24"/>
          <w:szCs w:val="24"/>
        </w:rPr>
        <w:t xml:space="preserve">). Taking Pridmore’s view into consideration, it can be argued that, </w:t>
      </w:r>
      <w:r>
        <w:rPr>
          <w:rFonts w:ascii="Times New Roman" w:hAnsi="Times New Roman" w:cs="Times New Roman"/>
          <w:sz w:val="24"/>
          <w:szCs w:val="24"/>
        </w:rPr>
        <w:t>trauma</w:t>
      </w:r>
      <w:r w:rsidRPr="00B00616">
        <w:rPr>
          <w:rFonts w:ascii="Times New Roman" w:hAnsi="Times New Roman" w:cs="Times New Roman"/>
          <w:sz w:val="24"/>
          <w:szCs w:val="24"/>
        </w:rPr>
        <w:t xml:space="preserve"> is used as a label to suppress people who are against social order. The protagonists of primary texts chosen for this research speak about this victimization as how they are </w:t>
      </w:r>
      <w:r w:rsidR="009703C8" w:rsidRPr="00B00616">
        <w:rPr>
          <w:rFonts w:ascii="Times New Roman" w:hAnsi="Times New Roman" w:cs="Times New Roman"/>
          <w:sz w:val="24"/>
          <w:szCs w:val="24"/>
        </w:rPr>
        <w:t>labelled</w:t>
      </w:r>
      <w:r w:rsidRPr="00B00616">
        <w:rPr>
          <w:rFonts w:ascii="Times New Roman" w:hAnsi="Times New Roman" w:cs="Times New Roman"/>
          <w:sz w:val="24"/>
          <w:szCs w:val="24"/>
        </w:rPr>
        <w:t xml:space="preserve"> with </w:t>
      </w:r>
      <w:r>
        <w:rPr>
          <w:rFonts w:ascii="Times New Roman" w:hAnsi="Times New Roman" w:cs="Times New Roman"/>
          <w:sz w:val="24"/>
          <w:szCs w:val="24"/>
        </w:rPr>
        <w:t>trauma</w:t>
      </w:r>
      <w:r w:rsidRPr="00B00616">
        <w:rPr>
          <w:rFonts w:ascii="Times New Roman" w:hAnsi="Times New Roman" w:cs="Times New Roman"/>
          <w:sz w:val="24"/>
          <w:szCs w:val="24"/>
        </w:rPr>
        <w:t xml:space="preserve">. </w:t>
      </w:r>
      <w:r>
        <w:rPr>
          <w:rFonts w:ascii="Times New Roman" w:hAnsi="Times New Roman" w:cs="Times New Roman"/>
          <w:sz w:val="24"/>
          <w:szCs w:val="24"/>
        </w:rPr>
        <w:t>trauma</w:t>
      </w:r>
      <w:r w:rsidRPr="00B00616">
        <w:rPr>
          <w:rFonts w:ascii="Times New Roman" w:hAnsi="Times New Roman" w:cs="Times New Roman"/>
          <w:sz w:val="24"/>
          <w:szCs w:val="24"/>
        </w:rPr>
        <w:t xml:space="preserve"> is presented in many genres other than fiction, but fiction presents a detailed account on the protagonist’s mindscape, recording the initial thoughts, progressive </w:t>
      </w:r>
      <w:r w:rsidR="00154903" w:rsidRPr="00B00616">
        <w:rPr>
          <w:rFonts w:ascii="Times New Roman" w:hAnsi="Times New Roman" w:cs="Times New Roman"/>
          <w:sz w:val="24"/>
          <w:szCs w:val="24"/>
        </w:rPr>
        <w:t>illusions,</w:t>
      </w:r>
      <w:r w:rsidRPr="00B00616">
        <w:rPr>
          <w:rFonts w:ascii="Times New Roman" w:hAnsi="Times New Roman" w:cs="Times New Roman"/>
          <w:sz w:val="24"/>
          <w:szCs w:val="24"/>
        </w:rPr>
        <w:t xml:space="preserve"> and choices. In poetry, these details are to fit in a limited space</w:t>
      </w:r>
      <w:r w:rsidR="009703C8">
        <w:rPr>
          <w:rFonts w:ascii="Times New Roman" w:hAnsi="Times New Roman" w:cs="Times New Roman"/>
          <w:sz w:val="24"/>
          <w:szCs w:val="24"/>
        </w:rPr>
        <w:t xml:space="preserve"> (</w:t>
      </w:r>
      <w:r w:rsidR="009703C8" w:rsidRPr="009703C8">
        <w:rPr>
          <w:rFonts w:ascii="Times New Roman" w:hAnsi="Times New Roman" w:cs="Times New Roman"/>
          <w:color w:val="222222"/>
          <w:sz w:val="24"/>
          <w:szCs w:val="24"/>
          <w:shd w:val="clear" w:color="auto" w:fill="FFFFFF"/>
        </w:rPr>
        <w:t>Balaev, 2008</w:t>
      </w:r>
      <w:r w:rsidR="009703C8">
        <w:rPr>
          <w:rFonts w:ascii="Times New Roman" w:hAnsi="Times New Roman" w:cs="Times New Roman"/>
          <w:sz w:val="24"/>
          <w:szCs w:val="24"/>
        </w:rPr>
        <w:t>)</w:t>
      </w:r>
      <w:r w:rsidRPr="00B00616">
        <w:rPr>
          <w:rFonts w:ascii="Times New Roman" w:hAnsi="Times New Roman" w:cs="Times New Roman"/>
          <w:sz w:val="24"/>
          <w:szCs w:val="24"/>
        </w:rPr>
        <w:t xml:space="preserve">. </w:t>
      </w:r>
    </w:p>
    <w:p w14:paraId="53DCDC9C" w14:textId="01E00730" w:rsidR="00F60BDA" w:rsidRPr="004D6D3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Looking at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gender perspective raises the question of excluding men’s narratives on </w:t>
      </w:r>
      <w:r>
        <w:rPr>
          <w:rFonts w:ascii="Times New Roman" w:hAnsi="Times New Roman" w:cs="Times New Roman"/>
          <w:sz w:val="24"/>
          <w:szCs w:val="24"/>
        </w:rPr>
        <w:t>trauma</w:t>
      </w:r>
      <w:r w:rsidRPr="004D6D3A">
        <w:rPr>
          <w:rFonts w:ascii="Times New Roman" w:hAnsi="Times New Roman" w:cs="Times New Roman"/>
          <w:sz w:val="24"/>
          <w:szCs w:val="24"/>
        </w:rPr>
        <w:t xml:space="preserve">, which constitutes considerable contribution to the larger discourse on </w:t>
      </w:r>
      <w:r>
        <w:rPr>
          <w:rFonts w:ascii="Times New Roman" w:hAnsi="Times New Roman" w:cs="Times New Roman"/>
          <w:sz w:val="24"/>
          <w:szCs w:val="24"/>
        </w:rPr>
        <w:t>trauma</w:t>
      </w:r>
      <w:r w:rsidRPr="004D6D3A">
        <w:rPr>
          <w:rFonts w:ascii="Times New Roman" w:hAnsi="Times New Roman" w:cs="Times New Roman"/>
          <w:sz w:val="24"/>
          <w:szCs w:val="24"/>
        </w:rPr>
        <w:t xml:space="preserve">. However, taking </w:t>
      </w:r>
      <w:r>
        <w:rPr>
          <w:rFonts w:ascii="Times New Roman" w:hAnsi="Times New Roman" w:cs="Times New Roman"/>
          <w:sz w:val="24"/>
          <w:szCs w:val="24"/>
        </w:rPr>
        <w:t>trauma</w:t>
      </w:r>
      <w:r w:rsidRPr="004D6D3A">
        <w:rPr>
          <w:rFonts w:ascii="Times New Roman" w:hAnsi="Times New Roman" w:cs="Times New Roman"/>
          <w:sz w:val="24"/>
          <w:szCs w:val="24"/>
        </w:rPr>
        <w:t xml:space="preserve"> in women’s writing of postcolonial backdrop enables us to view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different perspective, which aims at</w:t>
      </w:r>
      <w:r w:rsidR="00C779D8">
        <w:rPr>
          <w:rFonts w:ascii="Times New Roman" w:hAnsi="Times New Roman" w:cs="Times New Roman"/>
          <w:sz w:val="24"/>
          <w:szCs w:val="24"/>
        </w:rPr>
        <w:t xml:space="preserve"> </w:t>
      </w:r>
      <w:r>
        <w:rPr>
          <w:rFonts w:ascii="Times New Roman" w:hAnsi="Times New Roman" w:cs="Times New Roman"/>
          <w:sz w:val="24"/>
          <w:szCs w:val="24"/>
        </w:rPr>
        <w:t>trauma</w:t>
      </w:r>
      <w:r w:rsidRPr="004D6D3A">
        <w:rPr>
          <w:rFonts w:ascii="Times New Roman" w:hAnsi="Times New Roman" w:cs="Times New Roman"/>
          <w:sz w:val="24"/>
          <w:szCs w:val="24"/>
        </w:rPr>
        <w:t xml:space="preserve"> in male narratives has </w:t>
      </w:r>
      <w:r w:rsidRPr="004D6D3A">
        <w:rPr>
          <w:rFonts w:ascii="Times New Roman" w:hAnsi="Times New Roman" w:cs="Times New Roman"/>
          <w:sz w:val="24"/>
          <w:szCs w:val="24"/>
        </w:rPr>
        <w:lastRenderedPageBreak/>
        <w:t xml:space="preserve">connotations that are more political. </w:t>
      </w:r>
      <w:r w:rsidR="004F7D93">
        <w:rPr>
          <w:rFonts w:ascii="Times New Roman" w:hAnsi="Times New Roman" w:cs="Times New Roman"/>
          <w:sz w:val="24"/>
          <w:szCs w:val="24"/>
        </w:rPr>
        <w:t>It</w:t>
      </w:r>
      <w:r w:rsidRPr="004D6D3A">
        <w:rPr>
          <w:rFonts w:ascii="Times New Roman" w:hAnsi="Times New Roman" w:cs="Times New Roman"/>
          <w:sz w:val="24"/>
          <w:szCs w:val="24"/>
        </w:rPr>
        <w:t xml:space="preserve"> can be taken as one of the examples in telling the political lives of the individuals in relation to dreams. This play collages dreams and </w:t>
      </w:r>
      <w:r>
        <w:rPr>
          <w:rFonts w:ascii="Times New Roman" w:hAnsi="Times New Roman" w:cs="Times New Roman"/>
          <w:sz w:val="24"/>
          <w:szCs w:val="24"/>
        </w:rPr>
        <w:t>trauma</w:t>
      </w:r>
      <w:r w:rsidRPr="004D6D3A">
        <w:rPr>
          <w:rFonts w:ascii="Times New Roman" w:hAnsi="Times New Roman" w:cs="Times New Roman"/>
          <w:sz w:val="24"/>
          <w:szCs w:val="24"/>
        </w:rPr>
        <w:t xml:space="preserve"> of the people inhabiting the </w:t>
      </w:r>
      <w:r w:rsidR="00154903" w:rsidRPr="004D6D3A">
        <w:rPr>
          <w:rFonts w:ascii="Times New Roman" w:hAnsi="Times New Roman" w:cs="Times New Roman"/>
          <w:sz w:val="24"/>
          <w:szCs w:val="24"/>
        </w:rPr>
        <w:t>Caribbean Island</w:t>
      </w:r>
      <w:r w:rsidRPr="004D6D3A">
        <w:rPr>
          <w:rFonts w:ascii="Times New Roman" w:hAnsi="Times New Roman" w:cs="Times New Roman"/>
          <w:sz w:val="24"/>
          <w:szCs w:val="24"/>
        </w:rPr>
        <w:t xml:space="preserve">. Makak the protagonist’s dreams, which he tells to the listeners at the prison, can be taken as symbolic of the voice, which was oppressed. His dreams in dreams tell the rupture of being black, his thrust over the black law, his hatred towards everything, which is white. This play tells how people plead for freedom and how they do not accept the cultural shock when colonized. Representing dehumanized situations of colonial authority through Makak’s character, Walcott challenges the disintegrated cultural consciousness of the natives. </w:t>
      </w:r>
    </w:p>
    <w:p w14:paraId="64526EE5" w14:textId="45E09283" w:rsidR="00F60BD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Other than the primary texts chosen for this research, </w:t>
      </w:r>
      <w:r>
        <w:rPr>
          <w:rFonts w:ascii="Times New Roman" w:hAnsi="Times New Roman" w:cs="Times New Roman"/>
          <w:sz w:val="24"/>
          <w:szCs w:val="24"/>
        </w:rPr>
        <w:t>trauma</w:t>
      </w:r>
      <w:r w:rsidRPr="004D6D3A">
        <w:rPr>
          <w:rFonts w:ascii="Times New Roman" w:hAnsi="Times New Roman" w:cs="Times New Roman"/>
          <w:sz w:val="24"/>
          <w:szCs w:val="24"/>
        </w:rPr>
        <w:t xml:space="preserve"> is presented in several postcolonial female narratives, where different connotations were given. Shashi Deshpande presents </w:t>
      </w:r>
      <w:r>
        <w:rPr>
          <w:rFonts w:ascii="Times New Roman" w:hAnsi="Times New Roman" w:cs="Times New Roman"/>
          <w:sz w:val="24"/>
          <w:szCs w:val="24"/>
        </w:rPr>
        <w:t>trauma</w:t>
      </w:r>
      <w:r w:rsidRPr="004D6D3A">
        <w:rPr>
          <w:rFonts w:ascii="Times New Roman" w:hAnsi="Times New Roman" w:cs="Times New Roman"/>
          <w:sz w:val="24"/>
          <w:szCs w:val="24"/>
        </w:rPr>
        <w:t xml:space="preserve"> as a suffering in her novel That Long Silence. “No women can be angry. Have you ever heard of an angry young woman? A woman can never be angry, she can only be neurotic, hysterical, frustrated” (</w:t>
      </w:r>
      <w:r w:rsidR="00837F11" w:rsidRPr="009703C8">
        <w:rPr>
          <w:rFonts w:ascii="Times New Roman" w:hAnsi="Times New Roman" w:cs="Times New Roman"/>
          <w:color w:val="222222"/>
          <w:sz w:val="24"/>
          <w:szCs w:val="24"/>
          <w:shd w:val="clear" w:color="auto" w:fill="FFFFFF"/>
        </w:rPr>
        <w:t>Craps and Buelens, 2008</w:t>
      </w:r>
      <w:r w:rsidRPr="004D6D3A">
        <w:rPr>
          <w:rFonts w:ascii="Times New Roman" w:hAnsi="Times New Roman" w:cs="Times New Roman"/>
          <w:sz w:val="24"/>
          <w:szCs w:val="24"/>
        </w:rPr>
        <w:t>). The protagonist of the novel, Jaya’s persistent question “Have you ever heard of an angry young woman?” has a powerful frustrated state to convey. Jaya deeply regrets the loss of her identity once she is married. In mirroring Jaya’s hallucinations and incomplete thoughts, Deshpande mirrors her experiences with Kusum, the other character in the novel</w:t>
      </w:r>
      <w:r w:rsidR="00837F11">
        <w:rPr>
          <w:rFonts w:ascii="Times New Roman" w:hAnsi="Times New Roman" w:cs="Times New Roman"/>
          <w:sz w:val="24"/>
          <w:szCs w:val="24"/>
        </w:rPr>
        <w:t xml:space="preserve"> (</w:t>
      </w:r>
      <w:r w:rsidR="00837F11" w:rsidRPr="009703C8">
        <w:rPr>
          <w:rFonts w:ascii="Times New Roman" w:hAnsi="Times New Roman" w:cs="Times New Roman"/>
          <w:color w:val="222222"/>
          <w:sz w:val="24"/>
          <w:szCs w:val="24"/>
          <w:shd w:val="clear" w:color="auto" w:fill="FFFFFF"/>
        </w:rPr>
        <w:t>Balaev, 2008</w:t>
      </w:r>
      <w:r w:rsidR="00837F11">
        <w:rPr>
          <w:rFonts w:ascii="Times New Roman" w:hAnsi="Times New Roman" w:cs="Times New Roman"/>
          <w:sz w:val="24"/>
          <w:szCs w:val="24"/>
        </w:rPr>
        <w:t>)</w:t>
      </w:r>
      <w:r w:rsidRPr="004D6D3A">
        <w:rPr>
          <w:rFonts w:ascii="Times New Roman" w:hAnsi="Times New Roman" w:cs="Times New Roman"/>
          <w:sz w:val="24"/>
          <w:szCs w:val="24"/>
        </w:rPr>
        <w:t>.</w:t>
      </w:r>
    </w:p>
    <w:p w14:paraId="04F8245C" w14:textId="0138837F" w:rsidR="009703C8" w:rsidRDefault="009703C8" w:rsidP="009703C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1102F">
        <w:rPr>
          <w:rFonts w:ascii="Times New Roman" w:hAnsi="Times New Roman" w:cs="Times New Roman"/>
          <w:sz w:val="24"/>
          <w:szCs w:val="24"/>
        </w:rPr>
        <w:t xml:space="preserve">he theoretical works on </w:t>
      </w:r>
      <w:r>
        <w:rPr>
          <w:rFonts w:ascii="Times New Roman" w:hAnsi="Times New Roman" w:cs="Times New Roman"/>
          <w:sz w:val="24"/>
          <w:szCs w:val="24"/>
        </w:rPr>
        <w:t>trauma</w:t>
      </w:r>
      <w:r w:rsidRPr="0021102F">
        <w:rPr>
          <w:rFonts w:ascii="Times New Roman" w:hAnsi="Times New Roman" w:cs="Times New Roman"/>
          <w:sz w:val="24"/>
          <w:szCs w:val="24"/>
        </w:rPr>
        <w:t xml:space="preserve"> in postcolonial countries contribute to the archive of the medicine and people in the lives of the people. Waltraud Ernst, one such scholar, gives such an account.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an entirely different perspective in relation to the colonial period in India. As a new and challenging work, this </w:t>
      </w:r>
      <w:r w:rsidR="00154903">
        <w:rPr>
          <w:rFonts w:ascii="Times New Roman" w:hAnsi="Times New Roman" w:cs="Times New Roman"/>
          <w:sz w:val="24"/>
          <w:szCs w:val="24"/>
        </w:rPr>
        <w:t xml:space="preserve">paper </w:t>
      </w:r>
      <w:r w:rsidR="00154903" w:rsidRPr="0021102F">
        <w:rPr>
          <w:rFonts w:ascii="Times New Roman" w:hAnsi="Times New Roman" w:cs="Times New Roman"/>
          <w:sz w:val="24"/>
          <w:szCs w:val="24"/>
        </w:rPr>
        <w:t>tries</w:t>
      </w:r>
      <w:r w:rsidRPr="0021102F">
        <w:rPr>
          <w:rFonts w:ascii="Times New Roman" w:hAnsi="Times New Roman" w:cs="Times New Roman"/>
          <w:sz w:val="24"/>
          <w:szCs w:val="24"/>
        </w:rPr>
        <w:t xml:space="preserve"> to peruse a few unaddressed aspects of colonization and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Her meticulous understanding of the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British India brings colonial understanding of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East-West standards on </w:t>
      </w:r>
      <w:r w:rsidR="00F56FEC">
        <w:rPr>
          <w:rFonts w:ascii="Times New Roman" w:hAnsi="Times New Roman" w:cs="Times New Roman"/>
          <w:sz w:val="24"/>
          <w:szCs w:val="24"/>
        </w:rPr>
        <w:t>trauma</w:t>
      </w:r>
      <w:r w:rsidRPr="0021102F">
        <w:rPr>
          <w:rFonts w:ascii="Times New Roman" w:hAnsi="Times New Roman" w:cs="Times New Roman"/>
          <w:sz w:val="24"/>
          <w:szCs w:val="24"/>
        </w:rPr>
        <w:t>, indigenous medicine, healing in Eastern and Western practices and historical interpretation to the colonial psychiatry.</w:t>
      </w:r>
    </w:p>
    <w:p w14:paraId="13309CE2" w14:textId="77777777" w:rsidR="009703C8" w:rsidRDefault="009703C8">
      <w:pPr>
        <w:rPr>
          <w:rFonts w:ascii="Times New Roman" w:hAnsi="Times New Roman" w:cs="Times New Roman"/>
          <w:sz w:val="24"/>
          <w:szCs w:val="24"/>
        </w:rPr>
      </w:pPr>
      <w:r>
        <w:rPr>
          <w:rFonts w:ascii="Times New Roman" w:hAnsi="Times New Roman" w:cs="Times New Roman"/>
          <w:sz w:val="24"/>
          <w:szCs w:val="24"/>
        </w:rPr>
        <w:br w:type="page"/>
      </w:r>
    </w:p>
    <w:p w14:paraId="1387A5A3" w14:textId="71A7AD9B" w:rsidR="009703C8" w:rsidRPr="00837F11" w:rsidRDefault="009703C8" w:rsidP="00D90E7E">
      <w:pPr>
        <w:spacing w:line="360" w:lineRule="auto"/>
        <w:jc w:val="center"/>
        <w:rPr>
          <w:rFonts w:ascii="Times New Roman" w:hAnsi="Times New Roman" w:cs="Times New Roman"/>
          <w:b/>
          <w:sz w:val="24"/>
          <w:szCs w:val="24"/>
        </w:rPr>
      </w:pPr>
      <w:r w:rsidRPr="00837F11">
        <w:rPr>
          <w:rFonts w:ascii="Times New Roman" w:hAnsi="Times New Roman" w:cs="Times New Roman"/>
          <w:b/>
          <w:sz w:val="24"/>
          <w:szCs w:val="24"/>
        </w:rPr>
        <w:lastRenderedPageBreak/>
        <w:t>References</w:t>
      </w:r>
    </w:p>
    <w:p w14:paraId="7634E0BE"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Balaev, M., 2008. Trends in literary trauma theory. </w:t>
      </w:r>
      <w:r w:rsidRPr="009703C8">
        <w:rPr>
          <w:rFonts w:ascii="Times New Roman" w:hAnsi="Times New Roman" w:cs="Times New Roman"/>
          <w:i/>
          <w:iCs/>
          <w:color w:val="222222"/>
          <w:sz w:val="24"/>
          <w:szCs w:val="24"/>
          <w:shd w:val="clear" w:color="auto" w:fill="FFFFFF"/>
        </w:rPr>
        <w:t>Mosaic: A journal for the interdisciplinary study of literature</w:t>
      </w:r>
      <w:r w:rsidRPr="009703C8">
        <w:rPr>
          <w:rFonts w:ascii="Times New Roman" w:hAnsi="Times New Roman" w:cs="Times New Roman"/>
          <w:color w:val="222222"/>
          <w:sz w:val="24"/>
          <w:szCs w:val="24"/>
          <w:shd w:val="clear" w:color="auto" w:fill="FFFFFF"/>
        </w:rPr>
        <w:t>, pp.149-166.</w:t>
      </w:r>
    </w:p>
    <w:p w14:paraId="659ECF7C"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Balaev, M., 2014. Literary trauma theory reconsidered. In </w:t>
      </w:r>
      <w:r w:rsidRPr="009703C8">
        <w:rPr>
          <w:rFonts w:ascii="Times New Roman" w:hAnsi="Times New Roman" w:cs="Times New Roman"/>
          <w:i/>
          <w:iCs/>
          <w:color w:val="222222"/>
          <w:sz w:val="24"/>
          <w:szCs w:val="24"/>
          <w:shd w:val="clear" w:color="auto" w:fill="FFFFFF"/>
        </w:rPr>
        <w:t>Contemporary approaches in literary trauma theory</w:t>
      </w:r>
      <w:r w:rsidRPr="009703C8">
        <w:rPr>
          <w:rFonts w:ascii="Times New Roman" w:hAnsi="Times New Roman" w:cs="Times New Roman"/>
          <w:color w:val="222222"/>
          <w:sz w:val="24"/>
          <w:szCs w:val="24"/>
          <w:shd w:val="clear" w:color="auto" w:fill="FFFFFF"/>
        </w:rPr>
        <w:t> (pp. 1-14). Palgrave Macmillan, London.</w:t>
      </w:r>
    </w:p>
    <w:p w14:paraId="188AA8A2" w14:textId="77777777" w:rsidR="00837F11" w:rsidRPr="009703C8" w:rsidRDefault="00837F11" w:rsidP="009703C8">
      <w:pPr>
        <w:spacing w:line="360" w:lineRule="auto"/>
        <w:jc w:val="both"/>
        <w:rPr>
          <w:rFonts w:ascii="Times New Roman" w:hAnsi="Times New Roman" w:cs="Times New Roman"/>
          <w:sz w:val="24"/>
          <w:szCs w:val="24"/>
        </w:rPr>
      </w:pPr>
      <w:r w:rsidRPr="009703C8">
        <w:rPr>
          <w:rFonts w:ascii="Times New Roman" w:hAnsi="Times New Roman" w:cs="Times New Roman"/>
          <w:color w:val="222222"/>
          <w:sz w:val="24"/>
          <w:szCs w:val="24"/>
          <w:shd w:val="clear" w:color="auto" w:fill="FFFFFF"/>
        </w:rPr>
        <w:t>Craps, S. and Buelens, G., 2008. Introduction: Postcolonial trauma novels. </w:t>
      </w:r>
      <w:r w:rsidRPr="009703C8">
        <w:rPr>
          <w:rFonts w:ascii="Times New Roman" w:hAnsi="Times New Roman" w:cs="Times New Roman"/>
          <w:i/>
          <w:iCs/>
          <w:color w:val="222222"/>
          <w:sz w:val="24"/>
          <w:szCs w:val="24"/>
          <w:shd w:val="clear" w:color="auto" w:fill="FFFFFF"/>
        </w:rPr>
        <w:t>Studies in the Novel</w:t>
      </w:r>
      <w:r w:rsidRPr="009703C8">
        <w:rPr>
          <w:rFonts w:ascii="Times New Roman" w:hAnsi="Times New Roman" w:cs="Times New Roman"/>
          <w:color w:val="222222"/>
          <w:sz w:val="24"/>
          <w:szCs w:val="24"/>
          <w:shd w:val="clear" w:color="auto" w:fill="FFFFFF"/>
        </w:rPr>
        <w:t>, pp.1-12.</w:t>
      </w:r>
    </w:p>
    <w:p w14:paraId="1A740780"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Erll, A., 2012. Cultural Memory. In </w:t>
      </w:r>
      <w:r w:rsidRPr="009703C8">
        <w:rPr>
          <w:rFonts w:ascii="Times New Roman" w:hAnsi="Times New Roman" w:cs="Times New Roman"/>
          <w:i/>
          <w:iCs/>
          <w:color w:val="222222"/>
          <w:sz w:val="24"/>
          <w:szCs w:val="24"/>
          <w:shd w:val="clear" w:color="auto" w:fill="FFFFFF"/>
        </w:rPr>
        <w:t>English and American Studies</w:t>
      </w:r>
      <w:r w:rsidRPr="009703C8">
        <w:rPr>
          <w:rFonts w:ascii="Times New Roman" w:hAnsi="Times New Roman" w:cs="Times New Roman"/>
          <w:color w:val="222222"/>
          <w:sz w:val="24"/>
          <w:szCs w:val="24"/>
          <w:shd w:val="clear" w:color="auto" w:fill="FFFFFF"/>
        </w:rPr>
        <w:t> (pp. 238-242). JB Metzler, Stuttgart.</w:t>
      </w:r>
    </w:p>
    <w:p w14:paraId="7FA8ACBF" w14:textId="77777777" w:rsidR="009703C8" w:rsidRPr="004D6D3A" w:rsidRDefault="009703C8" w:rsidP="00F60BDA">
      <w:pPr>
        <w:spacing w:line="360" w:lineRule="auto"/>
        <w:jc w:val="both"/>
        <w:rPr>
          <w:rFonts w:ascii="Times New Roman" w:hAnsi="Times New Roman" w:cs="Times New Roman"/>
          <w:sz w:val="24"/>
          <w:szCs w:val="24"/>
        </w:rPr>
      </w:pPr>
    </w:p>
    <w:p w14:paraId="5D8A04C9" w14:textId="586BA339" w:rsidR="009963B0" w:rsidRDefault="009963B0" w:rsidP="009963B0">
      <w:pPr>
        <w:spacing w:line="360" w:lineRule="auto"/>
        <w:jc w:val="both"/>
        <w:rPr>
          <w:rFonts w:ascii="Times New Roman" w:hAnsi="Times New Roman" w:cs="Times New Roman"/>
          <w:sz w:val="24"/>
          <w:szCs w:val="24"/>
        </w:rPr>
      </w:pPr>
    </w:p>
    <w:p w14:paraId="346198C6" w14:textId="77777777" w:rsidR="00932E93" w:rsidRPr="009963B0" w:rsidRDefault="00932E93" w:rsidP="009963B0">
      <w:pPr>
        <w:spacing w:line="360" w:lineRule="auto"/>
        <w:jc w:val="both"/>
        <w:rPr>
          <w:rFonts w:ascii="Times New Roman" w:hAnsi="Times New Roman" w:cs="Times New Roman"/>
          <w:sz w:val="24"/>
          <w:szCs w:val="24"/>
        </w:rPr>
      </w:pPr>
    </w:p>
    <w:sectPr w:rsidR="00932E93" w:rsidRPr="009963B0" w:rsidSect="00837F11">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8A635" w14:textId="77777777" w:rsidR="003E498B" w:rsidRDefault="003E498B" w:rsidP="00C779D8">
      <w:pPr>
        <w:spacing w:after="0" w:line="240" w:lineRule="auto"/>
      </w:pPr>
      <w:r>
        <w:separator/>
      </w:r>
    </w:p>
  </w:endnote>
  <w:endnote w:type="continuationSeparator" w:id="0">
    <w:p w14:paraId="7D39A9CE" w14:textId="77777777" w:rsidR="003E498B" w:rsidRDefault="003E498B" w:rsidP="00C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228594"/>
      <w:docPartObj>
        <w:docPartGallery w:val="Page Numbers (Bottom of Page)"/>
        <w:docPartUnique/>
      </w:docPartObj>
    </w:sdtPr>
    <w:sdtEndPr>
      <w:rPr>
        <w:noProof/>
      </w:rPr>
    </w:sdtEndPr>
    <w:sdtContent>
      <w:p w14:paraId="4E784C2C" w14:textId="7638B64F" w:rsidR="00C779D8" w:rsidRDefault="00C779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BC60F" w14:textId="77777777" w:rsidR="00C779D8" w:rsidRDefault="00C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274B5" w14:textId="77777777" w:rsidR="003E498B" w:rsidRDefault="003E498B" w:rsidP="00C779D8">
      <w:pPr>
        <w:spacing w:after="0" w:line="240" w:lineRule="auto"/>
      </w:pPr>
      <w:r>
        <w:separator/>
      </w:r>
    </w:p>
  </w:footnote>
  <w:footnote w:type="continuationSeparator" w:id="0">
    <w:p w14:paraId="4125BC46" w14:textId="77777777" w:rsidR="003E498B" w:rsidRDefault="003E498B" w:rsidP="00C7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685"/>
    <w:rsid w:val="00046024"/>
    <w:rsid w:val="00105AB1"/>
    <w:rsid w:val="00154903"/>
    <w:rsid w:val="003E498B"/>
    <w:rsid w:val="00497602"/>
    <w:rsid w:val="004D4F8D"/>
    <w:rsid w:val="004F7D93"/>
    <w:rsid w:val="005077B3"/>
    <w:rsid w:val="00543C4C"/>
    <w:rsid w:val="00566B19"/>
    <w:rsid w:val="0061768B"/>
    <w:rsid w:val="006E6616"/>
    <w:rsid w:val="00837F11"/>
    <w:rsid w:val="00845C83"/>
    <w:rsid w:val="00897BF5"/>
    <w:rsid w:val="00932E93"/>
    <w:rsid w:val="009703C8"/>
    <w:rsid w:val="009963B0"/>
    <w:rsid w:val="00A80750"/>
    <w:rsid w:val="00A81861"/>
    <w:rsid w:val="00AA74DC"/>
    <w:rsid w:val="00AC66A2"/>
    <w:rsid w:val="00B00EBC"/>
    <w:rsid w:val="00BC0685"/>
    <w:rsid w:val="00C24831"/>
    <w:rsid w:val="00C26B1E"/>
    <w:rsid w:val="00C779D8"/>
    <w:rsid w:val="00D86D4A"/>
    <w:rsid w:val="00D90E7E"/>
    <w:rsid w:val="00F071A5"/>
    <w:rsid w:val="00F44A7F"/>
    <w:rsid w:val="00F54743"/>
    <w:rsid w:val="00F56FEC"/>
    <w:rsid w:val="00F60BDA"/>
    <w:rsid w:val="00F94B10"/>
    <w:rsid w:val="00FD3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BF34"/>
  <w15:chartTrackingRefBased/>
  <w15:docId w15:val="{D7883845-0E6B-4A61-9A9E-2931981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D8"/>
  </w:style>
  <w:style w:type="paragraph" w:styleId="Footer">
    <w:name w:val="footer"/>
    <w:basedOn w:val="Normal"/>
    <w:link w:val="FooterChar"/>
    <w:uiPriority w:val="99"/>
    <w:unhideWhenUsed/>
    <w:rsid w:val="00C77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D8"/>
  </w:style>
  <w:style w:type="paragraph" w:styleId="Revision">
    <w:name w:val="Revision"/>
    <w:hidden/>
    <w:uiPriority w:val="99"/>
    <w:semiHidden/>
    <w:rsid w:val="00566B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leshappavv.cu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B2A1B6-5771-45EF-9221-8E023F3A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Gan</dc:creator>
  <cp:keywords/>
  <dc:description/>
  <cp:lastModifiedBy>Halesh</cp:lastModifiedBy>
  <cp:revision>28</cp:revision>
  <dcterms:created xsi:type="dcterms:W3CDTF">2022-12-17T06:52:00Z</dcterms:created>
  <dcterms:modified xsi:type="dcterms:W3CDTF">2023-07-10T05:15:00Z</dcterms:modified>
</cp:coreProperties>
</file>