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E4" w:rsidRDefault="003370E4" w:rsidP="003370E4">
      <w:pPr>
        <w:spacing w:line="480" w:lineRule="auto"/>
        <w:rPr>
          <w:rFonts w:ascii="Times New Roman" w:hAnsi="Times New Roman" w:cs="Times New Roman"/>
          <w:b/>
          <w:sz w:val="24"/>
          <w:szCs w:val="24"/>
          <w:lang w:val="en-GB"/>
        </w:rPr>
      </w:pPr>
    </w:p>
    <w:p w:rsidR="00E014F1" w:rsidRPr="009A3146" w:rsidRDefault="00EB6A01" w:rsidP="00EB6A01">
      <w:pPr>
        <w:spacing w:line="480" w:lineRule="auto"/>
        <w:jc w:val="center"/>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The </w:t>
      </w:r>
      <w:r w:rsidR="000E297C" w:rsidRPr="009A3146">
        <w:rPr>
          <w:rFonts w:ascii="Times New Roman" w:hAnsi="Times New Roman" w:cs="Times New Roman"/>
          <w:b/>
          <w:sz w:val="24"/>
          <w:szCs w:val="24"/>
          <w:lang w:val="en-GB"/>
        </w:rPr>
        <w:t>Paradoxical I</w:t>
      </w:r>
      <w:r w:rsidR="008D3235" w:rsidRPr="009A3146">
        <w:rPr>
          <w:rFonts w:ascii="Times New Roman" w:hAnsi="Times New Roman" w:cs="Times New Roman"/>
          <w:b/>
          <w:sz w:val="24"/>
          <w:szCs w:val="24"/>
          <w:lang w:val="en-GB"/>
        </w:rPr>
        <w:t>mpacts</w:t>
      </w:r>
      <w:r w:rsidRPr="009A3146">
        <w:rPr>
          <w:rFonts w:ascii="Times New Roman" w:hAnsi="Times New Roman" w:cs="Times New Roman"/>
          <w:b/>
          <w:sz w:val="24"/>
          <w:szCs w:val="24"/>
          <w:lang w:val="en-GB"/>
        </w:rPr>
        <w:t xml:space="preserve"> of Electronic Performance Monitoring and </w:t>
      </w:r>
      <w:r w:rsidR="003E7743" w:rsidRPr="006C079A">
        <w:rPr>
          <w:rFonts w:ascii="Times New Roman" w:hAnsi="Times New Roman" w:cs="Times New Roman"/>
          <w:b/>
          <w:color w:val="000000" w:themeColor="text1"/>
          <w:sz w:val="24"/>
          <w:szCs w:val="24"/>
          <w:lang w:val="en-GB"/>
        </w:rPr>
        <w:t>I</w:t>
      </w:r>
      <w:r w:rsidRPr="006C079A">
        <w:rPr>
          <w:rFonts w:ascii="Times New Roman" w:hAnsi="Times New Roman" w:cs="Times New Roman"/>
          <w:b/>
          <w:color w:val="000000" w:themeColor="text1"/>
          <w:sz w:val="24"/>
          <w:szCs w:val="24"/>
          <w:lang w:val="en-GB"/>
        </w:rPr>
        <w:t>ts</w:t>
      </w:r>
      <w:r w:rsidRPr="009A3146">
        <w:rPr>
          <w:rFonts w:ascii="Times New Roman" w:hAnsi="Times New Roman" w:cs="Times New Roman"/>
          <w:b/>
          <w:sz w:val="24"/>
          <w:szCs w:val="24"/>
          <w:lang w:val="en-GB"/>
        </w:rPr>
        <w:t xml:space="preserve"> Solutions</w:t>
      </w:r>
    </w:p>
    <w:p w:rsidR="003370E4" w:rsidRPr="003E7743" w:rsidRDefault="003370E4" w:rsidP="003E7743">
      <w:pPr>
        <w:spacing w:line="480" w:lineRule="auto"/>
        <w:jc w:val="right"/>
        <w:rPr>
          <w:rFonts w:ascii="Times New Roman" w:hAnsi="Times New Roman" w:cs="Times New Roman"/>
          <w:b/>
          <w:i/>
          <w:color w:val="000000" w:themeColor="text1"/>
          <w:sz w:val="24"/>
          <w:szCs w:val="24"/>
          <w:vertAlign w:val="superscript"/>
          <w:lang w:val="en-GB"/>
        </w:rPr>
      </w:pPr>
      <w:r w:rsidRPr="003E7743">
        <w:rPr>
          <w:rFonts w:ascii="Times New Roman" w:hAnsi="Times New Roman" w:cs="Times New Roman"/>
          <w:b/>
          <w:i/>
          <w:color w:val="000000" w:themeColor="text1"/>
          <w:sz w:val="24"/>
          <w:szCs w:val="24"/>
          <w:lang w:val="en-GB"/>
        </w:rPr>
        <w:t>Alex Joy Palayoor</w:t>
      </w:r>
      <w:proofErr w:type="gramStart"/>
      <w:r w:rsidRPr="003E7743">
        <w:rPr>
          <w:rFonts w:ascii="Times New Roman" w:hAnsi="Times New Roman" w:cs="Times New Roman"/>
          <w:b/>
          <w:i/>
          <w:color w:val="000000" w:themeColor="text1"/>
          <w:sz w:val="24"/>
          <w:szCs w:val="24"/>
          <w:vertAlign w:val="superscript"/>
          <w:lang w:val="en-GB"/>
        </w:rPr>
        <w:t>1</w:t>
      </w:r>
      <w:r w:rsidRPr="003E7743">
        <w:rPr>
          <w:rFonts w:ascii="Times New Roman" w:hAnsi="Times New Roman" w:cs="Times New Roman"/>
          <w:b/>
          <w:i/>
          <w:color w:val="000000" w:themeColor="text1"/>
          <w:sz w:val="24"/>
          <w:szCs w:val="24"/>
          <w:lang w:val="en-GB"/>
        </w:rPr>
        <w:t xml:space="preserve">  &amp;</w:t>
      </w:r>
      <w:proofErr w:type="gramEnd"/>
      <w:r w:rsidRPr="003E7743">
        <w:rPr>
          <w:rFonts w:ascii="Times New Roman" w:hAnsi="Times New Roman" w:cs="Times New Roman"/>
          <w:b/>
          <w:i/>
          <w:color w:val="000000" w:themeColor="text1"/>
          <w:sz w:val="24"/>
          <w:szCs w:val="24"/>
          <w:lang w:val="en-GB"/>
        </w:rPr>
        <w:t xml:space="preserve">  </w:t>
      </w:r>
      <w:proofErr w:type="spellStart"/>
      <w:r w:rsidRPr="003E7743">
        <w:rPr>
          <w:rFonts w:ascii="Times New Roman" w:hAnsi="Times New Roman" w:cs="Times New Roman"/>
          <w:b/>
          <w:i/>
          <w:color w:val="000000" w:themeColor="text1"/>
          <w:sz w:val="24"/>
          <w:szCs w:val="24"/>
          <w:lang w:val="en-GB"/>
        </w:rPr>
        <w:t>Dr.</w:t>
      </w:r>
      <w:proofErr w:type="spellEnd"/>
      <w:r w:rsidRPr="003E7743">
        <w:rPr>
          <w:rFonts w:ascii="Times New Roman" w:hAnsi="Times New Roman" w:cs="Times New Roman"/>
          <w:b/>
          <w:i/>
          <w:color w:val="000000" w:themeColor="text1"/>
          <w:sz w:val="24"/>
          <w:szCs w:val="24"/>
          <w:lang w:val="en-GB"/>
        </w:rPr>
        <w:t xml:space="preserve"> D. Mavoothu</w:t>
      </w:r>
      <w:r w:rsidRPr="003E7743">
        <w:rPr>
          <w:rFonts w:ascii="Times New Roman" w:hAnsi="Times New Roman" w:cs="Times New Roman"/>
          <w:b/>
          <w:i/>
          <w:color w:val="000000" w:themeColor="text1"/>
          <w:sz w:val="24"/>
          <w:szCs w:val="24"/>
          <w:vertAlign w:val="superscript"/>
          <w:lang w:val="en-GB"/>
        </w:rPr>
        <w:t>2</w:t>
      </w:r>
    </w:p>
    <w:p w:rsidR="003370E4" w:rsidRPr="00E33080" w:rsidRDefault="003370E4" w:rsidP="003370E4">
      <w:pPr>
        <w:spacing w:line="480" w:lineRule="auto"/>
        <w:jc w:val="center"/>
        <w:rPr>
          <w:rFonts w:ascii="Times New Roman" w:hAnsi="Times New Roman" w:cs="Times New Roman"/>
          <w:color w:val="000000" w:themeColor="text1"/>
          <w:sz w:val="24"/>
          <w:szCs w:val="24"/>
          <w:lang w:val="en-GB"/>
        </w:rPr>
      </w:pPr>
      <w:r w:rsidRPr="00E33080">
        <w:rPr>
          <w:rFonts w:ascii="Times New Roman" w:hAnsi="Times New Roman" w:cs="Times New Roman"/>
          <w:color w:val="000000" w:themeColor="text1"/>
          <w:sz w:val="24"/>
          <w:szCs w:val="24"/>
          <w:vertAlign w:val="superscript"/>
          <w:lang w:val="en-GB"/>
        </w:rPr>
        <w:t>1</w:t>
      </w:r>
      <w:r w:rsidR="003E7743" w:rsidRPr="00E33080">
        <w:rPr>
          <w:rFonts w:ascii="Times New Roman" w:hAnsi="Times New Roman" w:cs="Times New Roman"/>
          <w:color w:val="000000" w:themeColor="text1"/>
          <w:sz w:val="24"/>
          <w:szCs w:val="24"/>
          <w:vertAlign w:val="superscript"/>
          <w:lang w:val="en-GB"/>
        </w:rPr>
        <w:t xml:space="preserve">Research Scholar, </w:t>
      </w:r>
      <w:r w:rsidRPr="00E33080">
        <w:rPr>
          <w:rFonts w:ascii="Times New Roman" w:hAnsi="Times New Roman" w:cs="Times New Roman"/>
          <w:color w:val="000000" w:themeColor="text1"/>
          <w:sz w:val="24"/>
          <w:szCs w:val="24"/>
          <w:lang w:val="en-GB"/>
        </w:rPr>
        <w:t>School of Management Studies, Cochin University of Science and Technology</w:t>
      </w:r>
    </w:p>
    <w:p w:rsidR="003370E4" w:rsidRPr="00F43ABD" w:rsidRDefault="003370E4" w:rsidP="003370E4">
      <w:pPr>
        <w:spacing w:line="480" w:lineRule="auto"/>
        <w:jc w:val="center"/>
        <w:rPr>
          <w:rFonts w:ascii="Times New Roman" w:hAnsi="Times New Roman" w:cs="Times New Roman"/>
          <w:color w:val="000000" w:themeColor="text1"/>
          <w:sz w:val="24"/>
          <w:szCs w:val="24"/>
          <w:lang w:val="en-GB"/>
        </w:rPr>
      </w:pPr>
      <w:r w:rsidRPr="00E33080">
        <w:rPr>
          <w:rFonts w:ascii="Times New Roman" w:hAnsi="Times New Roman" w:cs="Times New Roman"/>
          <w:color w:val="000000" w:themeColor="text1"/>
          <w:sz w:val="24"/>
          <w:szCs w:val="24"/>
          <w:vertAlign w:val="superscript"/>
          <w:lang w:val="en-GB"/>
        </w:rPr>
        <w:t>2</w:t>
      </w:r>
      <w:r w:rsidR="003E7743" w:rsidRPr="00E33080">
        <w:rPr>
          <w:rFonts w:ascii="Times New Roman" w:hAnsi="Times New Roman" w:cs="Times New Roman"/>
          <w:color w:val="000000" w:themeColor="text1"/>
          <w:sz w:val="24"/>
          <w:szCs w:val="24"/>
          <w:vertAlign w:val="superscript"/>
          <w:lang w:val="en-GB"/>
        </w:rPr>
        <w:t xml:space="preserve">Professor and Former Director, </w:t>
      </w:r>
      <w:r>
        <w:rPr>
          <w:rFonts w:ascii="Times New Roman" w:hAnsi="Times New Roman" w:cs="Times New Roman"/>
          <w:color w:val="000000" w:themeColor="text1"/>
          <w:sz w:val="24"/>
          <w:szCs w:val="24"/>
          <w:lang w:val="en-GB"/>
        </w:rPr>
        <w:t xml:space="preserve">School of Management Studies, </w:t>
      </w:r>
      <w:r w:rsidRPr="00F43ABD">
        <w:rPr>
          <w:rFonts w:ascii="Times New Roman" w:hAnsi="Times New Roman" w:cs="Times New Roman"/>
          <w:color w:val="000000" w:themeColor="text1"/>
          <w:sz w:val="24"/>
          <w:szCs w:val="24"/>
          <w:lang w:val="en-GB"/>
        </w:rPr>
        <w:t>Cochin University of Science and Technology</w:t>
      </w:r>
    </w:p>
    <w:p w:rsidR="006E2ACE" w:rsidRPr="009A3146" w:rsidRDefault="006E2ACE" w:rsidP="00EB6A01">
      <w:pPr>
        <w:spacing w:line="480" w:lineRule="auto"/>
        <w:jc w:val="center"/>
        <w:rPr>
          <w:rFonts w:ascii="Times New Roman" w:hAnsi="Times New Roman" w:cs="Times New Roman"/>
          <w:sz w:val="24"/>
          <w:szCs w:val="24"/>
          <w:lang w:val="en-GB"/>
        </w:rPr>
      </w:pPr>
    </w:p>
    <w:p w:rsidR="006E2ACE" w:rsidRPr="009A3146" w:rsidRDefault="00EB6A01" w:rsidP="00EB6A01">
      <w:pPr>
        <w:spacing w:line="480" w:lineRule="auto"/>
        <w:jc w:val="center"/>
        <w:rPr>
          <w:rFonts w:ascii="Times New Roman" w:hAnsi="Times New Roman" w:cs="Times New Roman"/>
          <w:b/>
          <w:sz w:val="24"/>
          <w:szCs w:val="24"/>
          <w:lang w:val="en-GB"/>
        </w:rPr>
      </w:pPr>
      <w:r w:rsidRPr="009A3146">
        <w:rPr>
          <w:rFonts w:ascii="Times New Roman" w:hAnsi="Times New Roman" w:cs="Times New Roman"/>
          <w:b/>
          <w:sz w:val="24"/>
          <w:szCs w:val="24"/>
          <w:lang w:val="en-GB"/>
        </w:rPr>
        <w:t>Abstract</w:t>
      </w:r>
    </w:p>
    <w:p w:rsidR="0081012B" w:rsidRDefault="0081012B" w:rsidP="00EB6A01">
      <w:pPr>
        <w:spacing w:line="480" w:lineRule="auto"/>
        <w:jc w:val="both"/>
        <w:rPr>
          <w:rFonts w:ascii="Times New Roman" w:hAnsi="Times New Roman" w:cs="Times New Roman"/>
          <w:sz w:val="24"/>
          <w:szCs w:val="24"/>
          <w:lang w:val="en-GB"/>
        </w:rPr>
      </w:pPr>
      <w:r w:rsidRPr="0081012B">
        <w:rPr>
          <w:rFonts w:ascii="Times New Roman" w:hAnsi="Times New Roman" w:cs="Times New Roman"/>
          <w:sz w:val="24"/>
          <w:szCs w:val="24"/>
          <w:lang w:val="en-GB"/>
        </w:rPr>
        <w:t>Due to the current landscape characterized by swift advancements in information technology and the resultant surge in communication, a diverse array of approaches and techniques are employed for overseeing employees in their professional roles. Employers primarily emphasize the utilitarian facets of workplace surveillance, such as heightened efficiency, workplace and operational safety, and overall quality. Conversely, critics of such monitoring underscore its ethical implications, focusing on the violation of employee privacy, which can consequently lead to a decline in mental and physical well-being, originality, independence, and overall effectiveness. In this context, both the utilitarian and ethical dimensions of electronic performance monitoring are thoroughly deliberated. To strike a harmonious balance, strategies involving constructive feedback, prior notification of electronic performance monitoring protocols, involvement of employees in the formulation and execution of monitoring systems, and due regard for the employee perspective on surveillance are explored as mutually beneficial resolutions.</w:t>
      </w:r>
    </w:p>
    <w:p w:rsidR="00B57CAC" w:rsidRPr="009A3146" w:rsidRDefault="00EB6A01" w:rsidP="00EB6A01">
      <w:pPr>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lastRenderedPageBreak/>
        <w:t xml:space="preserve">Keywords: </w:t>
      </w:r>
      <w:r w:rsidR="00D4213A" w:rsidRPr="009A3146">
        <w:rPr>
          <w:rFonts w:ascii="Times New Roman" w:hAnsi="Times New Roman" w:cs="Times New Roman"/>
          <w:sz w:val="24"/>
          <w:szCs w:val="24"/>
          <w:lang w:val="en-GB"/>
        </w:rPr>
        <w:t xml:space="preserve">Electronic Performance Monitoring, </w:t>
      </w:r>
      <w:r w:rsidR="008D3235" w:rsidRPr="009A3146">
        <w:rPr>
          <w:rFonts w:ascii="Times New Roman" w:hAnsi="Times New Roman" w:cs="Times New Roman"/>
          <w:sz w:val="24"/>
          <w:szCs w:val="24"/>
          <w:lang w:val="en-GB"/>
        </w:rPr>
        <w:t>Paradoxical impacts</w:t>
      </w:r>
      <w:r w:rsidR="00D4213A" w:rsidRPr="009A3146">
        <w:rPr>
          <w:rFonts w:ascii="Times New Roman" w:hAnsi="Times New Roman" w:cs="Times New Roman"/>
          <w:sz w:val="24"/>
          <w:szCs w:val="24"/>
          <w:lang w:val="en-GB"/>
        </w:rPr>
        <w:t>, Feedback, Advance Notice, Employee Participation, Respect to Employee Perspective.</w:t>
      </w:r>
    </w:p>
    <w:p w:rsidR="003E7743" w:rsidRDefault="003E7743" w:rsidP="00EB6A01">
      <w:pPr>
        <w:spacing w:line="480" w:lineRule="auto"/>
        <w:jc w:val="center"/>
        <w:rPr>
          <w:rFonts w:ascii="Times New Roman" w:hAnsi="Times New Roman" w:cs="Times New Roman"/>
          <w:b/>
          <w:sz w:val="24"/>
          <w:szCs w:val="24"/>
          <w:lang w:val="en-GB"/>
        </w:rPr>
      </w:pPr>
    </w:p>
    <w:p w:rsidR="00B57CAC" w:rsidRPr="009A3146" w:rsidRDefault="00EB6A01" w:rsidP="003E7743">
      <w:pPr>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Introduction </w:t>
      </w:r>
    </w:p>
    <w:p w:rsidR="0081012B" w:rsidRDefault="0081012B" w:rsidP="0081012B">
      <w:pPr>
        <w:widowControl w:val="0"/>
        <w:autoSpaceDE w:val="0"/>
        <w:autoSpaceDN w:val="0"/>
        <w:adjustRightInd w:val="0"/>
        <w:spacing w:line="480" w:lineRule="auto"/>
        <w:jc w:val="both"/>
        <w:rPr>
          <w:rFonts w:ascii="Times New Roman" w:hAnsi="Times New Roman" w:cs="Times New Roman"/>
          <w:sz w:val="24"/>
          <w:szCs w:val="24"/>
          <w:lang w:val="en-GB"/>
        </w:rPr>
      </w:pPr>
      <w:r w:rsidRPr="0081012B">
        <w:rPr>
          <w:rFonts w:ascii="Times New Roman" w:hAnsi="Times New Roman" w:cs="Times New Roman"/>
          <w:sz w:val="24"/>
          <w:szCs w:val="24"/>
          <w:lang w:val="en-GB"/>
        </w:rPr>
        <w:t>The evolution of computers and associated technologies has significantly transformed the dynamics of work and the work environment. This innovation has provided companies with the capability to oversee their employees within their professional settings, aiming to enhance operational efficiency and ensure safety. The prevalent strategies for employee monitoring encompass a range of techniques including CCTV surveillance, internet tracking, email scrutiny, keystroke analysis, biometric systems, phone location tracing, activated identification badges, GPS-enabled location sensors, among others. According to a survey conducted by the American Management Association (AMA), approximately 80% of organizations engage in some form of electronic monitoring, with a notable focus on email, internet, and phone monitoring. Additionally, over 90% of companies operating in the finance sector acknowledge the adoption of one or more of these monitoring methodologies (</w:t>
      </w:r>
      <w:proofErr w:type="spellStart"/>
      <w:r w:rsidRPr="0081012B">
        <w:rPr>
          <w:rFonts w:ascii="Times New Roman" w:hAnsi="Times New Roman" w:cs="Times New Roman"/>
          <w:sz w:val="24"/>
          <w:szCs w:val="24"/>
          <w:lang w:val="en-GB"/>
        </w:rPr>
        <w:t>Indiparambil</w:t>
      </w:r>
      <w:proofErr w:type="spellEnd"/>
      <w:r w:rsidRPr="0081012B">
        <w:rPr>
          <w:rFonts w:ascii="Times New Roman" w:hAnsi="Times New Roman" w:cs="Times New Roman"/>
          <w:sz w:val="24"/>
          <w:szCs w:val="24"/>
          <w:lang w:val="en-GB"/>
        </w:rPr>
        <w:t xml:space="preserve">, 2017). Advocates of electronic performance monitoring contend that the potential advantages encompass heightened productivity, enhanced safety and security measures, improved product and service quality, as well as positive influence on employee conduct, among other factors. Paradoxically, employees frequently raise concerns regarding privacy, encompassing issues such as diminished autonomy, compromised dignity, and adverse impacts on physical and mental well-being (Lee &amp; </w:t>
      </w:r>
      <w:proofErr w:type="spellStart"/>
      <w:r w:rsidRPr="0081012B">
        <w:rPr>
          <w:rFonts w:ascii="Times New Roman" w:hAnsi="Times New Roman" w:cs="Times New Roman"/>
          <w:sz w:val="24"/>
          <w:szCs w:val="24"/>
          <w:lang w:val="en-GB"/>
        </w:rPr>
        <w:t>Kleiner</w:t>
      </w:r>
      <w:proofErr w:type="spellEnd"/>
      <w:r w:rsidRPr="0081012B">
        <w:rPr>
          <w:rFonts w:ascii="Times New Roman" w:hAnsi="Times New Roman" w:cs="Times New Roman"/>
          <w:sz w:val="24"/>
          <w:szCs w:val="24"/>
          <w:lang w:val="en-GB"/>
        </w:rPr>
        <w:t>, 2003).</w:t>
      </w:r>
    </w:p>
    <w:p w:rsidR="00BF2C17" w:rsidRPr="009A3146" w:rsidRDefault="00EB6A01" w:rsidP="003E7743">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Electronic Performance Monitoring</w:t>
      </w: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r w:rsidRPr="00E67B70">
        <w:rPr>
          <w:rFonts w:ascii="Times New Roman" w:hAnsi="Times New Roman" w:cs="Times New Roman"/>
          <w:sz w:val="24"/>
          <w:szCs w:val="24"/>
          <w:lang w:val="en-GB"/>
        </w:rPr>
        <w:t xml:space="preserve">Monitoring refers to a systematic and regular process of observing personal data for </w:t>
      </w:r>
      <w:r w:rsidRPr="00E67B70">
        <w:rPr>
          <w:rFonts w:ascii="Times New Roman" w:hAnsi="Times New Roman" w:cs="Times New Roman"/>
          <w:sz w:val="24"/>
          <w:szCs w:val="24"/>
          <w:lang w:val="en-GB"/>
        </w:rPr>
        <w:lastRenderedPageBreak/>
        <w:t xml:space="preserve">administrative, regulatory, security, and surveillance purposes. Within the professional setting, electronic surveillance entails the systematic collection and analysis of employees' data using visible or concealed electronic devices like cameras, microphones, wiretaps, video recorders, computer tracking, and other online activities (Ball, 2010). This practice serves as a managerial tool aimed at guaranteeing product and service quality, preventing theft, fraud, legal liabilities, and inappropriate conduct in organizations (Lee &amp; </w:t>
      </w:r>
      <w:proofErr w:type="spellStart"/>
      <w:r w:rsidRPr="00E67B70">
        <w:rPr>
          <w:rFonts w:ascii="Times New Roman" w:hAnsi="Times New Roman" w:cs="Times New Roman"/>
          <w:sz w:val="24"/>
          <w:szCs w:val="24"/>
          <w:lang w:val="en-GB"/>
        </w:rPr>
        <w:t>Kleiner</w:t>
      </w:r>
      <w:proofErr w:type="spellEnd"/>
      <w:r w:rsidRPr="00E67B70">
        <w:rPr>
          <w:rFonts w:ascii="Times New Roman" w:hAnsi="Times New Roman" w:cs="Times New Roman"/>
          <w:sz w:val="24"/>
          <w:szCs w:val="24"/>
          <w:lang w:val="en-GB"/>
        </w:rPr>
        <w:t>, 2003; Sewell &amp; Barker, 2006).</w:t>
      </w: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r w:rsidRPr="00E67B70">
        <w:rPr>
          <w:rFonts w:ascii="Times New Roman" w:hAnsi="Times New Roman" w:cs="Times New Roman"/>
          <w:sz w:val="24"/>
          <w:szCs w:val="24"/>
          <w:lang w:val="en-GB"/>
        </w:rPr>
        <w:t>Over the past three decades, the utilization of electronic surveillance in workplaces has shown a marked increase. As reported by the Centre for Business Ethics, around 92% of companies engage in some form of electronic staff tracking (</w:t>
      </w:r>
      <w:proofErr w:type="spellStart"/>
      <w:r w:rsidRPr="00E67B70">
        <w:rPr>
          <w:rFonts w:ascii="Times New Roman" w:hAnsi="Times New Roman" w:cs="Times New Roman"/>
          <w:sz w:val="24"/>
          <w:szCs w:val="24"/>
          <w:lang w:val="en-GB"/>
        </w:rPr>
        <w:t>Coultrup</w:t>
      </w:r>
      <w:proofErr w:type="spellEnd"/>
      <w:r w:rsidRPr="00E67B70">
        <w:rPr>
          <w:rFonts w:ascii="Times New Roman" w:hAnsi="Times New Roman" w:cs="Times New Roman"/>
          <w:sz w:val="24"/>
          <w:szCs w:val="24"/>
          <w:lang w:val="en-GB"/>
        </w:rPr>
        <w:t xml:space="preserve"> &amp; Fountain, 2012). An Australian employee survey discloses that 78% of employees undergo on-the-job tracking, 88% experience certain website restrictions, and 49% indicate scrutiny of their email content (Holland et al., 2015). A survey of American employers reveals that 66% monitor employees' internet use and 43% scrutinize employees' emails (Yost et al., 2019). Data from the American Management Association's surveys indicate that workplace surveillance was conducted in 82% of organizations in 2001, with a decline to 76% focused solely on internet usage in 2005. Subsequent surveys in 2007 show that 66% of employers engage in internet surveillance, 45% monitor email content, and 45% record audio calls (</w:t>
      </w:r>
      <w:proofErr w:type="spellStart"/>
      <w:r w:rsidRPr="00E67B70">
        <w:rPr>
          <w:rFonts w:ascii="Times New Roman" w:hAnsi="Times New Roman" w:cs="Times New Roman"/>
          <w:sz w:val="24"/>
          <w:szCs w:val="24"/>
          <w:lang w:val="en-GB"/>
        </w:rPr>
        <w:t>Indiparambil</w:t>
      </w:r>
      <w:proofErr w:type="spellEnd"/>
      <w:r w:rsidRPr="00E67B70">
        <w:rPr>
          <w:rFonts w:ascii="Times New Roman" w:hAnsi="Times New Roman" w:cs="Times New Roman"/>
          <w:sz w:val="24"/>
          <w:szCs w:val="24"/>
          <w:lang w:val="en-GB"/>
        </w:rPr>
        <w:t>, 2019). Findings from the HR Metrics and Analytics Summit's survey highlight that 80% of companies employ electronic reporting to collect and evaluate employee data (Summit, 2018).</w:t>
      </w: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r w:rsidRPr="00E67B70">
        <w:rPr>
          <w:rFonts w:ascii="Times New Roman" w:hAnsi="Times New Roman" w:cs="Times New Roman"/>
          <w:sz w:val="24"/>
          <w:szCs w:val="24"/>
          <w:lang w:val="en-GB"/>
        </w:rPr>
        <w:t xml:space="preserve">A primary rationale behind internet surveillance is to optimize efficiency by curbing non-work-related website use, which otherwise leads to time and resource wastage. Advocates of monitoring argue that personal internet use can be a productivity drain, justifying its role in </w:t>
      </w:r>
      <w:r w:rsidRPr="00E67B70">
        <w:rPr>
          <w:rFonts w:ascii="Times New Roman" w:hAnsi="Times New Roman" w:cs="Times New Roman"/>
          <w:sz w:val="24"/>
          <w:szCs w:val="24"/>
          <w:lang w:val="en-GB"/>
        </w:rPr>
        <w:lastRenderedPageBreak/>
        <w:t xml:space="preserve">identifying exemplary and subpar employees and providing feedback based on the gathered data (Miller &amp; </w:t>
      </w:r>
      <w:proofErr w:type="spellStart"/>
      <w:r w:rsidRPr="00E67B70">
        <w:rPr>
          <w:rFonts w:ascii="Times New Roman" w:hAnsi="Times New Roman" w:cs="Times New Roman"/>
          <w:sz w:val="24"/>
          <w:szCs w:val="24"/>
          <w:lang w:val="en-GB"/>
        </w:rPr>
        <w:t>Weckert</w:t>
      </w:r>
      <w:proofErr w:type="spellEnd"/>
      <w:r w:rsidRPr="00E67B70">
        <w:rPr>
          <w:rFonts w:ascii="Times New Roman" w:hAnsi="Times New Roman" w:cs="Times New Roman"/>
          <w:sz w:val="24"/>
          <w:szCs w:val="24"/>
          <w:lang w:val="en-GB"/>
        </w:rPr>
        <w:t>, 2000). Another pertinent motive for surveillance, particularly in the context of CCTV monitoring, is to ensure the safety and security of employees, employers, and the entire organization (</w:t>
      </w:r>
      <w:proofErr w:type="spellStart"/>
      <w:r w:rsidRPr="00E67B70">
        <w:rPr>
          <w:rFonts w:ascii="Times New Roman" w:hAnsi="Times New Roman" w:cs="Times New Roman"/>
          <w:sz w:val="24"/>
          <w:szCs w:val="24"/>
          <w:lang w:val="en-GB"/>
        </w:rPr>
        <w:t>Botan</w:t>
      </w:r>
      <w:proofErr w:type="spellEnd"/>
      <w:r w:rsidRPr="00E67B70">
        <w:rPr>
          <w:rFonts w:ascii="Times New Roman" w:hAnsi="Times New Roman" w:cs="Times New Roman"/>
          <w:sz w:val="24"/>
          <w:szCs w:val="24"/>
          <w:lang w:val="en-GB"/>
        </w:rPr>
        <w:t xml:space="preserve"> &amp; </w:t>
      </w:r>
      <w:proofErr w:type="spellStart"/>
      <w:r w:rsidRPr="00E67B70">
        <w:rPr>
          <w:rFonts w:ascii="Times New Roman" w:hAnsi="Times New Roman" w:cs="Times New Roman"/>
          <w:sz w:val="24"/>
          <w:szCs w:val="24"/>
          <w:lang w:val="en-GB"/>
        </w:rPr>
        <w:t>Vorvoreanu</w:t>
      </w:r>
      <w:proofErr w:type="spellEnd"/>
      <w:r w:rsidRPr="00E67B70">
        <w:rPr>
          <w:rFonts w:ascii="Times New Roman" w:hAnsi="Times New Roman" w:cs="Times New Roman"/>
          <w:sz w:val="24"/>
          <w:szCs w:val="24"/>
          <w:lang w:val="en-GB"/>
        </w:rPr>
        <w:t xml:space="preserve">, 2006). Sewell and Barker emphasize that monitoring acts as a supervisory tool to deter undesirable </w:t>
      </w:r>
      <w:proofErr w:type="spellStart"/>
      <w:r w:rsidRPr="00E67B70">
        <w:rPr>
          <w:rFonts w:ascii="Times New Roman" w:hAnsi="Times New Roman" w:cs="Times New Roman"/>
          <w:sz w:val="24"/>
          <w:szCs w:val="24"/>
          <w:lang w:val="en-GB"/>
        </w:rPr>
        <w:t>behaviors</w:t>
      </w:r>
      <w:proofErr w:type="spellEnd"/>
      <w:r w:rsidRPr="00E67B70">
        <w:rPr>
          <w:rFonts w:ascii="Times New Roman" w:hAnsi="Times New Roman" w:cs="Times New Roman"/>
          <w:sz w:val="24"/>
          <w:szCs w:val="24"/>
          <w:lang w:val="en-GB"/>
        </w:rPr>
        <w:t xml:space="preserve"> and promote positive ones (Sewell &amp; Barker, 2006).</w:t>
      </w:r>
    </w:p>
    <w:p w:rsidR="00E67B70" w:rsidRPr="00E67B70"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p>
    <w:p w:rsidR="00BE796E" w:rsidRPr="009A3146" w:rsidRDefault="00E67B70" w:rsidP="00E67B70">
      <w:pPr>
        <w:widowControl w:val="0"/>
        <w:autoSpaceDE w:val="0"/>
        <w:autoSpaceDN w:val="0"/>
        <w:adjustRightInd w:val="0"/>
        <w:spacing w:line="480" w:lineRule="auto"/>
        <w:jc w:val="both"/>
        <w:rPr>
          <w:rFonts w:ascii="Times New Roman" w:hAnsi="Times New Roman" w:cs="Times New Roman"/>
          <w:sz w:val="24"/>
          <w:szCs w:val="24"/>
          <w:lang w:val="en-GB"/>
        </w:rPr>
      </w:pPr>
      <w:r w:rsidRPr="00E67B70">
        <w:rPr>
          <w:rFonts w:ascii="Times New Roman" w:hAnsi="Times New Roman" w:cs="Times New Roman"/>
          <w:sz w:val="24"/>
          <w:szCs w:val="24"/>
          <w:lang w:val="en-GB"/>
        </w:rPr>
        <w:t>Nonetheless, electronic performance monitoring systems also present significant paradoxical outcomes, such as compromised privacy, autonomy, creativity, heightened stress, tension, anxiety, depression, and boredom (</w:t>
      </w:r>
      <w:proofErr w:type="spellStart"/>
      <w:r w:rsidRPr="00E67B70">
        <w:rPr>
          <w:rFonts w:ascii="Times New Roman" w:hAnsi="Times New Roman" w:cs="Times New Roman"/>
          <w:sz w:val="24"/>
          <w:szCs w:val="24"/>
          <w:lang w:val="en-GB"/>
        </w:rPr>
        <w:t>Bhave</w:t>
      </w:r>
      <w:proofErr w:type="spellEnd"/>
      <w:r w:rsidRPr="00E67B70">
        <w:rPr>
          <w:rFonts w:ascii="Times New Roman" w:hAnsi="Times New Roman" w:cs="Times New Roman"/>
          <w:sz w:val="24"/>
          <w:szCs w:val="24"/>
          <w:lang w:val="en-GB"/>
        </w:rPr>
        <w:t xml:space="preserve">, 2014; </w:t>
      </w:r>
      <w:proofErr w:type="spellStart"/>
      <w:r w:rsidRPr="00E67B70">
        <w:rPr>
          <w:rFonts w:ascii="Times New Roman" w:hAnsi="Times New Roman" w:cs="Times New Roman"/>
          <w:sz w:val="24"/>
          <w:szCs w:val="24"/>
          <w:lang w:val="en-GB"/>
        </w:rPr>
        <w:t>Indiparambil</w:t>
      </w:r>
      <w:proofErr w:type="spellEnd"/>
      <w:r w:rsidRPr="00E67B70">
        <w:rPr>
          <w:rFonts w:ascii="Times New Roman" w:hAnsi="Times New Roman" w:cs="Times New Roman"/>
          <w:sz w:val="24"/>
          <w:szCs w:val="24"/>
          <w:lang w:val="en-GB"/>
        </w:rPr>
        <w:t xml:space="preserve">, 2019; Lee &amp; </w:t>
      </w:r>
      <w:proofErr w:type="spellStart"/>
      <w:r w:rsidRPr="00E67B70">
        <w:rPr>
          <w:rFonts w:ascii="Times New Roman" w:hAnsi="Times New Roman" w:cs="Times New Roman"/>
          <w:sz w:val="24"/>
          <w:szCs w:val="24"/>
          <w:lang w:val="en-GB"/>
        </w:rPr>
        <w:t>Kleiner</w:t>
      </w:r>
      <w:proofErr w:type="spellEnd"/>
      <w:r w:rsidRPr="00E67B70">
        <w:rPr>
          <w:rFonts w:ascii="Times New Roman" w:hAnsi="Times New Roman" w:cs="Times New Roman"/>
          <w:sz w:val="24"/>
          <w:szCs w:val="24"/>
          <w:lang w:val="en-GB"/>
        </w:rPr>
        <w:t>, 2003; Martin &amp; Freeman, 2003).</w:t>
      </w:r>
    </w:p>
    <w:p w:rsidR="004E321A" w:rsidRPr="009A3146" w:rsidRDefault="00EB6A01" w:rsidP="0033171C">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The </w:t>
      </w:r>
      <w:r w:rsidR="000E297C" w:rsidRPr="009A3146">
        <w:rPr>
          <w:rFonts w:ascii="Times New Roman" w:hAnsi="Times New Roman" w:cs="Times New Roman"/>
          <w:b/>
          <w:sz w:val="24"/>
          <w:szCs w:val="24"/>
          <w:lang w:val="en-GB"/>
        </w:rPr>
        <w:t>Paradoxical I</w:t>
      </w:r>
      <w:r w:rsidR="008D3235" w:rsidRPr="009A3146">
        <w:rPr>
          <w:rFonts w:ascii="Times New Roman" w:hAnsi="Times New Roman" w:cs="Times New Roman"/>
          <w:b/>
          <w:sz w:val="24"/>
          <w:szCs w:val="24"/>
          <w:lang w:val="en-GB"/>
        </w:rPr>
        <w:t>mpacts</w:t>
      </w:r>
      <w:r w:rsidRPr="009A3146">
        <w:rPr>
          <w:rFonts w:ascii="Times New Roman" w:hAnsi="Times New Roman" w:cs="Times New Roman"/>
          <w:b/>
          <w:sz w:val="24"/>
          <w:szCs w:val="24"/>
          <w:lang w:val="en-GB"/>
        </w:rPr>
        <w:t xml:space="preserve"> of Electronic Performance Monitoring</w:t>
      </w:r>
    </w:p>
    <w:p w:rsidR="004E321A"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Privacy Invasion</w:t>
      </w:r>
    </w:p>
    <w:p w:rsidR="00870879"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Privacy can be defined as "selective control of access to oneself or one's group,"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{"citationItems":[{"id":"ITEM-1","itemData":{"author":[{"dropping-particle":"","family":"Altman","given":"Irwin","non-dropping-particle":"","parse-names":false,"suffix":""}],"container-title":"Environment and Behavior","id":"ITEM-1","issue":"1","issued":{"date-parts":[["1976"]]},"page":"7-29","title":"Privacy A conceptual Analysis","type":"article-journal","volume":"8"},"uris":["http://www.mendeley.com/documents/?uuid=7ba005c2-5b99-48b9-90fd-3319fc5256ed"]}],"mendeley":{"formattedCitation":"(Altman, 1976)","plainTextFormattedCitation":"(Altman, 1976)","previouslyFormattedCitation":"(Altman, 1976)"},"properties":{"noteIndex":0},"schema":"https://github.com/citation-style-language/schema/raw/master/csl-citation.json"}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(Altman, 1976)</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The privacy of an individual is the degree to which people have limited access to their knowledge, intimacy in life and thoughts </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{"citationItems":[{"id":"ITEM-1","itemData":{"ISBN":"9780521255554","author":[{"dropping-particle":"","family":"Schoeman","given":"Ferdinant David","non-dropping-particle":"","parse-names":false,"suffix":""}],"id":"ITEM-1","issued":{"date-parts":[["1984"]]},"number-of-pages":"424","publisher":"Cambridge University Press","title":"Philosphical Dimensions of Prvacy","type":"book"},"uris":["http://www.mendeley.com/documents/?uuid=bac20388-e5e5-4c07-99b5-e37f9a909a11"]}],"mendeley":{"formattedCitation":"(Schoeman, 1984)","plainTextFormattedCitation":"(Schoeman, 1984)","previouslyFormattedCitation":"(Schoeman, 1984)"},"properties":{"noteIndex":0},"schema":"https://github.com/citation-style-language/schema/raw/master/csl-citation.json"}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(Schoeman, 1984)</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The most critical debatable problem of occupational surveillance is workplace privacy. Some employees believe that their privacy is violated by surveillance. </w:t>
      </w:r>
      <w:r w:rsidR="00870879" w:rsidRPr="00870879">
        <w:rPr>
          <w:rFonts w:ascii="Times New Roman" w:hAnsi="Times New Roman" w:cs="Times New Roman"/>
          <w:sz w:val="24"/>
          <w:szCs w:val="24"/>
          <w:lang w:val="en-GB"/>
        </w:rPr>
        <w:t>Detractors of monitoring argue that surveillance curtails the degree of autonomy employees possess over their personal information, achieved through unregulated utilization of tools such as CCTV cameras, radios, wiretaps, tape recorders, internet surveillance, diverse online engagements, and even drug testing.</w:t>
      </w:r>
    </w:p>
    <w:p w:rsidR="00222AC1" w:rsidRPr="00E33080" w:rsidRDefault="00EB6A01" w:rsidP="00EB6A01">
      <w:pPr>
        <w:widowControl w:val="0"/>
        <w:autoSpaceDE w:val="0"/>
        <w:autoSpaceDN w:val="0"/>
        <w:adjustRightInd w:val="0"/>
        <w:spacing w:line="480" w:lineRule="auto"/>
        <w:jc w:val="both"/>
        <w:rPr>
          <w:rFonts w:ascii="Times New Roman" w:hAnsi="Times New Roman" w:cs="Times New Roman"/>
          <w:i/>
          <w:color w:val="000000" w:themeColor="text1"/>
          <w:sz w:val="24"/>
          <w:szCs w:val="24"/>
          <w:lang w:val="en-GB"/>
        </w:rPr>
      </w:pPr>
      <w:r w:rsidRPr="00E33080">
        <w:rPr>
          <w:rFonts w:ascii="Times New Roman" w:hAnsi="Times New Roman" w:cs="Times New Roman"/>
          <w:i/>
          <w:color w:val="000000" w:themeColor="text1"/>
          <w:sz w:val="24"/>
          <w:szCs w:val="24"/>
          <w:lang w:val="en-GB"/>
        </w:rPr>
        <w:t xml:space="preserve">Lack of </w:t>
      </w:r>
      <w:r w:rsidR="0033171C" w:rsidRPr="00E33080">
        <w:rPr>
          <w:rFonts w:ascii="Times New Roman" w:hAnsi="Times New Roman" w:cs="Times New Roman"/>
          <w:i/>
          <w:color w:val="000000" w:themeColor="text1"/>
          <w:sz w:val="24"/>
          <w:szCs w:val="24"/>
          <w:lang w:val="en-GB"/>
        </w:rPr>
        <w:t>A</w:t>
      </w:r>
      <w:r w:rsidRPr="00E33080">
        <w:rPr>
          <w:rFonts w:ascii="Times New Roman" w:hAnsi="Times New Roman" w:cs="Times New Roman"/>
          <w:i/>
          <w:color w:val="000000" w:themeColor="text1"/>
          <w:sz w:val="24"/>
          <w:szCs w:val="24"/>
          <w:lang w:val="en-GB"/>
        </w:rPr>
        <w:t>utonomy</w:t>
      </w:r>
    </w:p>
    <w:p w:rsidR="00585BD6"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Autonomy is a fundamental function of privacy. </w:t>
      </w:r>
      <w:r w:rsidR="00870879" w:rsidRPr="00870879">
        <w:rPr>
          <w:rFonts w:ascii="Times New Roman" w:hAnsi="Times New Roman" w:cs="Times New Roman"/>
          <w:sz w:val="24"/>
          <w:szCs w:val="24"/>
          <w:lang w:val="en-GB"/>
        </w:rPr>
        <w:t xml:space="preserve">"Autonomy refers to the extent of significant </w:t>
      </w:r>
      <w:r w:rsidR="00870879" w:rsidRPr="00870879">
        <w:rPr>
          <w:rFonts w:ascii="Times New Roman" w:hAnsi="Times New Roman" w:cs="Times New Roman"/>
          <w:sz w:val="24"/>
          <w:szCs w:val="24"/>
          <w:lang w:val="en-GB"/>
        </w:rPr>
        <w:lastRenderedPageBreak/>
        <w:t xml:space="preserve">liberty, self-reliance, and decision-making authority accorded to an individual in structuring their tasks and selecting the methods for their execution" (Hackman &amp; Oldham, 1976). Monitoring functions as a mechanism of societal regulation that disrupts employees' self-concept and independence, as surveillance alters an individual's </w:t>
      </w:r>
      <w:proofErr w:type="spellStart"/>
      <w:r w:rsidR="00870879" w:rsidRPr="00870879">
        <w:rPr>
          <w:rFonts w:ascii="Times New Roman" w:hAnsi="Times New Roman" w:cs="Times New Roman"/>
          <w:sz w:val="24"/>
          <w:szCs w:val="24"/>
          <w:lang w:val="en-GB"/>
        </w:rPr>
        <w:t>behavior</w:t>
      </w:r>
      <w:proofErr w:type="spellEnd"/>
      <w:r w:rsidR="00870879" w:rsidRPr="00870879">
        <w:rPr>
          <w:rFonts w:ascii="Times New Roman" w:hAnsi="Times New Roman" w:cs="Times New Roman"/>
          <w:sz w:val="24"/>
          <w:szCs w:val="24"/>
          <w:lang w:val="en-GB"/>
        </w:rPr>
        <w:t xml:space="preserve"> even when not actively being observed (Martin &amp; Freeman, 2003).</w:t>
      </w:r>
      <w:r w:rsidRPr="009A3146">
        <w:rPr>
          <w:rFonts w:ascii="Times New Roman" w:hAnsi="Times New Roman" w:cs="Times New Roman"/>
          <w:sz w:val="24"/>
          <w:szCs w:val="24"/>
          <w:lang w:val="en-GB"/>
        </w:rPr>
        <w:t xml:space="preserve"> According to the study conducted by </w:t>
      </w:r>
      <w:proofErr w:type="spellStart"/>
      <w:r w:rsidRPr="009A3146">
        <w:rPr>
          <w:rFonts w:ascii="Times New Roman" w:hAnsi="Times New Roman" w:cs="Times New Roman"/>
          <w:sz w:val="24"/>
          <w:szCs w:val="24"/>
          <w:lang w:val="en-GB"/>
        </w:rPr>
        <w:t>Indiparambil</w:t>
      </w:r>
      <w:proofErr w:type="spellEnd"/>
      <w:r w:rsidRPr="009A3146">
        <w:rPr>
          <w:rFonts w:ascii="Times New Roman" w:hAnsi="Times New Roman" w:cs="Times New Roman"/>
          <w:sz w:val="24"/>
          <w:szCs w:val="24"/>
          <w:lang w:val="en-GB"/>
        </w:rPr>
        <w:t xml:space="preserve">, 39.3% of respondents reacted that electronic performance monitoring restricts their freedom and autonomy </w:t>
      </w:r>
      <w:r w:rsidRPr="009A3146">
        <w:rPr>
          <w:rFonts w:ascii="Times New Roman" w:hAnsi="Times New Roman" w:cs="Times New Roman"/>
          <w:sz w:val="24"/>
          <w:szCs w:val="24"/>
          <w:lang w:val="en-GB"/>
        </w:rPr>
        <w:fldChar w:fldCharType="begin" w:fldLock="1"/>
      </w:r>
      <w:r w:rsidR="005555FF" w:rsidRPr="009A3146">
        <w:rPr>
          <w:rFonts w:ascii="Times New Roman" w:hAnsi="Times New Roman" w:cs="Times New Roman"/>
          <w:sz w:val="24"/>
          <w:szCs w:val="24"/>
          <w:lang w:val="en-GB"/>
        </w:rPr>
        <w:instrText>ADDIN CSL_CITATION {"citationItems":[{"id":"ITEM-1","itemData":{"author":[{"dropping-particle":"","family":"Indiparambil","given":"Jijo James","non-dropping-particle":"","parse-names":false,"suffix":""}],"container-title":"Global Journal of Contemporary Research in Accounting, Auditing and Business Ethics(GJCRA)","id":"ITEM-1","issued":{"date-parts":[["2017"]]},"page":"543-579","title":"Electronic Surveillance and the Forgotten Impacts on Organizational Employees in India : A Qualitative and Ethical Review","type":"article-journal"},"uris":["http://www.mendeley.com/documents/?uuid=344d17a2-d7b5-4822-b76e-1aa8f81a51f1"]}],"mendeley":{"formattedCitation":"(Indiparambil, 2017)","plainTextFormattedCitation":"(Indiparambil, 2017)","previouslyFormattedCitation":"(Indiparambil, 2017)"},"properties":{"noteIndex":0},"schema":"https://github.com/citation-style-language/schema/raw/master/csl-citation.json"}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(Indiparambil, 2017)</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w:t>
      </w:r>
    </w:p>
    <w:p w:rsidR="004B435A" w:rsidRPr="00E33080" w:rsidRDefault="0033171C" w:rsidP="00EB6A01">
      <w:pPr>
        <w:widowControl w:val="0"/>
        <w:autoSpaceDE w:val="0"/>
        <w:autoSpaceDN w:val="0"/>
        <w:adjustRightInd w:val="0"/>
        <w:spacing w:line="480" w:lineRule="auto"/>
        <w:jc w:val="both"/>
        <w:rPr>
          <w:rFonts w:ascii="Times New Roman" w:hAnsi="Times New Roman" w:cs="Times New Roman"/>
          <w:i/>
          <w:color w:val="000000" w:themeColor="text1"/>
          <w:sz w:val="24"/>
          <w:szCs w:val="24"/>
          <w:lang w:val="en-GB"/>
        </w:rPr>
      </w:pPr>
      <w:r w:rsidRPr="00E33080">
        <w:rPr>
          <w:rFonts w:ascii="Times New Roman" w:hAnsi="Times New Roman" w:cs="Times New Roman"/>
          <w:i/>
          <w:color w:val="000000" w:themeColor="text1"/>
          <w:sz w:val="24"/>
          <w:szCs w:val="24"/>
          <w:lang w:val="en-GB"/>
        </w:rPr>
        <w:t>Lack of C</w:t>
      </w:r>
      <w:r w:rsidR="00EB6A01" w:rsidRPr="00E33080">
        <w:rPr>
          <w:rFonts w:ascii="Times New Roman" w:hAnsi="Times New Roman" w:cs="Times New Roman"/>
          <w:i/>
          <w:color w:val="000000" w:themeColor="text1"/>
          <w:sz w:val="24"/>
          <w:szCs w:val="24"/>
          <w:lang w:val="en-GB"/>
        </w:rPr>
        <w:t xml:space="preserve">reativity </w:t>
      </w:r>
    </w:p>
    <w:p w:rsidR="00870879"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E33080">
        <w:rPr>
          <w:rFonts w:ascii="Times New Roman" w:hAnsi="Times New Roman" w:cs="Times New Roman"/>
          <w:color w:val="000000" w:themeColor="text1"/>
          <w:sz w:val="24"/>
          <w:szCs w:val="24"/>
          <w:lang w:val="en-GB"/>
        </w:rPr>
        <w:t>According to Martin &amp; Freeman</w:t>
      </w:r>
      <w:r w:rsidR="0033171C" w:rsidRPr="00E33080">
        <w:rPr>
          <w:rFonts w:ascii="Times New Roman" w:hAnsi="Times New Roman" w:cs="Times New Roman"/>
          <w:color w:val="000000" w:themeColor="text1"/>
          <w:sz w:val="24"/>
          <w:szCs w:val="24"/>
          <w:lang w:val="en-GB"/>
        </w:rPr>
        <w:t xml:space="preserve"> (2003)</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t xml:space="preserve">employees under electronic performance monitoring are forced to act upon the desire of the employer </w:t>
      </w:r>
      <w:r w:rsidR="0033171C">
        <w:rPr>
          <w:rFonts w:ascii="Times New Roman" w:hAnsi="Times New Roman" w:cs="Times New Roman"/>
          <w:sz w:val="24"/>
          <w:szCs w:val="24"/>
          <w:lang w:val="en-GB"/>
        </w:rPr>
        <w:t>which curtails their creativity</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{"citationItems":[{"id":"ITEM-1","itemData":{"author":[{"dropping-particle":"","family":"Martin","given":"Kirsten","non-dropping-particle":"","parse-names":false,"suffix":""},{"dropping-particle":"","family":"Freeman","given":"R. Edward","non-dropping-particle":"","parse-names":false,"suffix":""}],"container-title":"Journal of Business Ethics","id":"ITEM-1","issue":"4","issued":{"date-parts":[["2003"]]},"page":"353-361","title":"Some Problems with Employee Monitoring","type":"article-journal","volume":"43"},"uris":["http://www.mendeley.com/documents/?uuid=fba78427-3eee-4d5c-ba65-872cb9380ad4"]}],"mendeley":{"formattedCitation":"(Martin &amp; Freeman, 2003)","plainTextFormattedCitation":"(Martin &amp; Freeman, 2003)","previouslyFormattedCitation":"(Martin &amp; Freeman, 2003)"},"properties":{"noteIndex":0},"schema":"https://github.com/citation-style-language/schema/raw/master/csl-citation.json"}</w:instrText>
      </w:r>
      <w:r w:rsidRPr="009A3146">
        <w:rPr>
          <w:rFonts w:ascii="Times New Roman" w:hAnsi="Times New Roman" w:cs="Times New Roman"/>
          <w:sz w:val="24"/>
          <w:szCs w:val="24"/>
          <w:lang w:val="en-GB"/>
        </w:rPr>
        <w:fldChar w:fldCharType="end"/>
      </w:r>
      <w:r w:rsidR="00523878">
        <w:rPr>
          <w:rFonts w:ascii="Times New Roman" w:hAnsi="Times New Roman" w:cs="Times New Roman"/>
          <w:sz w:val="24"/>
          <w:szCs w:val="24"/>
          <w:lang w:val="en-GB"/>
        </w:rPr>
        <w:t>(Martin &amp; Freeman, 2003)</w:t>
      </w:r>
      <w:r w:rsidRPr="009A3146">
        <w:rPr>
          <w:rFonts w:ascii="Times New Roman" w:hAnsi="Times New Roman" w:cs="Times New Roman"/>
          <w:sz w:val="24"/>
          <w:szCs w:val="24"/>
          <w:lang w:val="en-GB"/>
        </w:rPr>
        <w:t xml:space="preserve">. </w:t>
      </w:r>
      <w:r w:rsidR="00870879" w:rsidRPr="00870879">
        <w:rPr>
          <w:rFonts w:ascii="Times New Roman" w:hAnsi="Times New Roman" w:cs="Times New Roman"/>
          <w:sz w:val="24"/>
          <w:szCs w:val="24"/>
          <w:lang w:val="en-GB"/>
        </w:rPr>
        <w:t xml:space="preserve">According to </w:t>
      </w:r>
      <w:proofErr w:type="spellStart"/>
      <w:r w:rsidR="00870879" w:rsidRPr="00870879">
        <w:rPr>
          <w:rFonts w:ascii="Times New Roman" w:hAnsi="Times New Roman" w:cs="Times New Roman"/>
          <w:sz w:val="24"/>
          <w:szCs w:val="24"/>
          <w:lang w:val="en-GB"/>
        </w:rPr>
        <w:t>Indiparambil</w:t>
      </w:r>
      <w:proofErr w:type="spellEnd"/>
      <w:r w:rsidR="00870879" w:rsidRPr="00870879">
        <w:rPr>
          <w:rFonts w:ascii="Times New Roman" w:hAnsi="Times New Roman" w:cs="Times New Roman"/>
          <w:sz w:val="24"/>
          <w:szCs w:val="24"/>
          <w:lang w:val="en-GB"/>
        </w:rPr>
        <w:t xml:space="preserve"> (2017), within the work environment, when employees are compelled to conform to the expectations of either physical or digital observers, it leads to a substantial reduction in employee creativity and autonomy. When employees become aware of their actions and communications being under surveillance, their inclination towards creative </w:t>
      </w:r>
      <w:proofErr w:type="spellStart"/>
      <w:r w:rsidR="00870879" w:rsidRPr="00870879">
        <w:rPr>
          <w:rFonts w:ascii="Times New Roman" w:hAnsi="Times New Roman" w:cs="Times New Roman"/>
          <w:sz w:val="24"/>
          <w:szCs w:val="24"/>
          <w:lang w:val="en-GB"/>
        </w:rPr>
        <w:t>behavior</w:t>
      </w:r>
      <w:proofErr w:type="spellEnd"/>
      <w:r w:rsidR="00870879" w:rsidRPr="00870879">
        <w:rPr>
          <w:rFonts w:ascii="Times New Roman" w:hAnsi="Times New Roman" w:cs="Times New Roman"/>
          <w:sz w:val="24"/>
          <w:szCs w:val="24"/>
          <w:lang w:val="en-GB"/>
        </w:rPr>
        <w:t xml:space="preserve"> might decline due to concerns regarding monitoring and assessment (Ball, 2010).</w:t>
      </w:r>
    </w:p>
    <w:p w:rsidR="00CB0553"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Physical and Mental Health Issues</w:t>
      </w:r>
    </w:p>
    <w:p w:rsidR="00CB0553" w:rsidRPr="00870879" w:rsidRDefault="00EB6A01" w:rsidP="00EB6A01">
      <w:pPr>
        <w:widowControl w:val="0"/>
        <w:autoSpaceDE w:val="0"/>
        <w:autoSpaceDN w:val="0"/>
        <w:adjustRightInd w:val="0"/>
        <w:spacing w:line="480" w:lineRule="auto"/>
        <w:jc w:val="both"/>
        <w:rPr>
          <w:rFonts w:ascii="Times New Roman" w:hAnsi="Times New Roman" w:cs="Times New Roman"/>
          <w:color w:val="000000" w:themeColor="text1"/>
          <w:sz w:val="24"/>
          <w:szCs w:val="24"/>
          <w:lang w:val="en-GB"/>
        </w:rPr>
      </w:pPr>
      <w:r w:rsidRPr="00E33080">
        <w:rPr>
          <w:rFonts w:ascii="Times New Roman" w:hAnsi="Times New Roman" w:cs="Times New Roman"/>
          <w:color w:val="000000" w:themeColor="text1"/>
          <w:sz w:val="24"/>
          <w:szCs w:val="24"/>
          <w:lang w:val="en-GB"/>
        </w:rPr>
        <w:t xml:space="preserve">Miller &amp; </w:t>
      </w:r>
      <w:proofErr w:type="spellStart"/>
      <w:r w:rsidRPr="00E33080">
        <w:rPr>
          <w:rFonts w:ascii="Times New Roman" w:hAnsi="Times New Roman" w:cs="Times New Roman"/>
          <w:color w:val="000000" w:themeColor="text1"/>
          <w:sz w:val="24"/>
          <w:szCs w:val="24"/>
          <w:lang w:val="en-GB"/>
        </w:rPr>
        <w:t>Weckert</w:t>
      </w:r>
      <w:proofErr w:type="spellEnd"/>
      <w:r w:rsidRP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 xml:space="preserve">(2000) </w:t>
      </w:r>
      <w:r w:rsidRPr="00E33080">
        <w:rPr>
          <w:rFonts w:ascii="Times New Roman" w:hAnsi="Times New Roman" w:cs="Times New Roman"/>
          <w:color w:val="000000" w:themeColor="text1"/>
          <w:sz w:val="24"/>
          <w:szCs w:val="24"/>
          <w:lang w:val="en-GB"/>
        </w:rPr>
        <w:t>claim</w:t>
      </w:r>
      <w:r w:rsidR="0033171C" w:rsidRPr="00E33080">
        <w:rPr>
          <w:rFonts w:ascii="Times New Roman" w:hAnsi="Times New Roman" w:cs="Times New Roman"/>
          <w:color w:val="000000" w:themeColor="text1"/>
          <w:sz w:val="24"/>
          <w:szCs w:val="24"/>
          <w:lang w:val="en-GB"/>
        </w:rPr>
        <w:t xml:space="preserve"> that ill-</w:t>
      </w:r>
      <w:r w:rsidRPr="00E33080">
        <w:rPr>
          <w:rFonts w:ascii="Times New Roman" w:hAnsi="Times New Roman" w:cs="Times New Roman"/>
          <w:color w:val="000000" w:themeColor="text1"/>
          <w:sz w:val="24"/>
          <w:szCs w:val="24"/>
          <w:lang w:val="en-GB"/>
        </w:rPr>
        <w:t>health, stress and lowering of morale are unacceptable consequences of workplace monitoring</w:t>
      </w:r>
      <w:r w:rsidR="0033171C" w:rsidRPr="00E33080">
        <w:rPr>
          <w:rFonts w:ascii="Times New Roman" w:hAnsi="Times New Roman" w:cs="Times New Roman"/>
          <w:color w:val="000000" w:themeColor="text1"/>
          <w:sz w:val="24"/>
          <w:szCs w:val="24"/>
          <w:lang w:val="en-GB"/>
        </w:rPr>
        <w:t>.</w:t>
      </w:r>
      <w:r w:rsidRPr="00E33080">
        <w:rPr>
          <w:rFonts w:ascii="Times New Roman" w:hAnsi="Times New Roman" w:cs="Times New Roman"/>
          <w:color w:val="000000" w:themeColor="text1"/>
          <w:sz w:val="24"/>
          <w:szCs w:val="24"/>
          <w:lang w:val="en-GB"/>
        </w:rPr>
        <w:t xml:space="preserve"> </w:t>
      </w:r>
      <w:r w:rsidR="00870879" w:rsidRPr="00870879">
        <w:rPr>
          <w:rFonts w:ascii="Times New Roman" w:hAnsi="Times New Roman" w:cs="Times New Roman"/>
          <w:color w:val="000000" w:themeColor="text1"/>
          <w:sz w:val="24"/>
          <w:szCs w:val="24"/>
          <w:lang w:val="en-GB"/>
        </w:rPr>
        <w:t xml:space="preserve">Lee &amp; </w:t>
      </w:r>
      <w:proofErr w:type="spellStart"/>
      <w:r w:rsidR="00870879" w:rsidRPr="00870879">
        <w:rPr>
          <w:rFonts w:ascii="Times New Roman" w:hAnsi="Times New Roman" w:cs="Times New Roman"/>
          <w:color w:val="000000" w:themeColor="text1"/>
          <w:sz w:val="24"/>
          <w:szCs w:val="24"/>
          <w:lang w:val="en-GB"/>
        </w:rPr>
        <w:t>Kleiner</w:t>
      </w:r>
      <w:proofErr w:type="spellEnd"/>
      <w:r w:rsidR="00870879" w:rsidRPr="00870879">
        <w:rPr>
          <w:rFonts w:ascii="Times New Roman" w:hAnsi="Times New Roman" w:cs="Times New Roman"/>
          <w:color w:val="000000" w:themeColor="text1"/>
          <w:sz w:val="24"/>
          <w:szCs w:val="24"/>
          <w:lang w:val="en-GB"/>
        </w:rPr>
        <w:t xml:space="preserve"> (2003) suggest that individuals subjected to surveillance while working may experience an elevated level of stress, depression, anger, fatigue, and physical health complications. Findings from a laboratory investigation conducted by Aiello &amp; Kolb (1995) demonstrate that employees or participants under monitoring consistently exhibit heightened stress and discontent compared to those who are not monitored.</w:t>
      </w:r>
      <w:r w:rsidR="00870879">
        <w:rPr>
          <w:rFonts w:ascii="Times New Roman" w:hAnsi="Times New Roman" w:cs="Times New Roman"/>
          <w:color w:val="000000" w:themeColor="text1"/>
          <w:sz w:val="24"/>
          <w:szCs w:val="24"/>
          <w:lang w:val="en-GB"/>
        </w:rPr>
        <w:t xml:space="preserve"> </w:t>
      </w:r>
      <w:r w:rsidR="0033171C">
        <w:rPr>
          <w:rFonts w:ascii="Times New Roman" w:hAnsi="Times New Roman" w:cs="Times New Roman"/>
          <w:sz w:val="24"/>
          <w:szCs w:val="24"/>
          <w:lang w:val="en-GB"/>
        </w:rPr>
        <w:t>D</w:t>
      </w:r>
      <w:r w:rsidR="008D3235" w:rsidRPr="009A3146">
        <w:rPr>
          <w:rFonts w:ascii="Times New Roman" w:hAnsi="Times New Roman" w:cs="Times New Roman"/>
          <w:sz w:val="24"/>
          <w:szCs w:val="24"/>
          <w:lang w:val="en-GB"/>
        </w:rPr>
        <w:t xml:space="preserve">epression, anxiety, and fatigue were adversely correlated with the beneficial </w:t>
      </w:r>
      <w:r w:rsidR="008D3235" w:rsidRPr="009A3146">
        <w:rPr>
          <w:rFonts w:ascii="Times New Roman" w:hAnsi="Times New Roman" w:cs="Times New Roman"/>
          <w:sz w:val="24"/>
          <w:szCs w:val="24"/>
          <w:lang w:val="en-GB"/>
        </w:rPr>
        <w:lastRenderedPageBreak/>
        <w:t xml:space="preserve">function of surveillance and positively correlated with the perceived severity of the control system </w:t>
      </w:r>
      <w:r w:rsidR="008D3235" w:rsidRPr="009A3146">
        <w:rPr>
          <w:rFonts w:ascii="Times New Roman" w:hAnsi="Times New Roman" w:cs="Times New Roman"/>
          <w:sz w:val="24"/>
          <w:szCs w:val="24"/>
          <w:lang w:val="en-GB"/>
        </w:rPr>
        <w:fldChar w:fldCharType="begin" w:fldLock="1"/>
      </w:r>
      <w:r w:rsidR="00793122" w:rsidRPr="009A3146">
        <w:rPr>
          <w:rFonts w:ascii="Times New Roman" w:hAnsi="Times New Roman" w:cs="Times New Roman"/>
          <w:sz w:val="24"/>
          <w:szCs w:val="24"/>
          <w:lang w:val="en-GB"/>
        </w:rPr>
        <w:instrText>ADDIN CSL_CITATION {"citationItems":[{"id":"ITEM-1","itemData":{"DOI":"10.1108/01437730310469543","ISSN":"01437739","abstract":"This paper reviews three studies that examine the main causes of employee stress and well-being in call centres. All three studies were conducted by the author and his colleagues and reveal that employee well-being in call centres is associated with: effective job design; performance monitoring that is not perceived to be intense and which aims to develop employees; supportive management; and, supportive human resource practices. Furthermore, levels of well-being in call centres are shown to compare favourably to other forms of work. The studies challenge the image of call centres as “electronic sweatshops” and question the idea that call centre work is inevitably stressful. It is argued that managers have a choice in how to organise call centre work and can take steps to actively design employee stress out of call centre work. Practical recommendations on how to reduce employee stress in call centres are discussed. © 2003, MCB UP Limited","author":[{"dropping-particle":"","family":"Holman","given":"David","non-dropping-particle":"","parse-names":false,"suffix":""}],"container-title":"Leadership &amp; Organization Development Journal","id":"ITEM-1","issue":"3","issued":{"date-parts":[["2003"]]},"page":"123-130","title":"Phoning in sick? An overview of employee stress in call centres","type":"article-journal","volume":"24"},"uris":["http://www.mendeley.com/documents/?uuid=1d699791-df37-401e-a31d-11a9f2233b78"]}],"mendeley":{"formattedCitation":"(Holman, 2003)","plainTextFormattedCitation":"(Holman, 2003)","previouslyFormattedCitation":"(Holman, 2003)"},"properties":{"noteIndex":0},"schema":"https://github.com/citation-style-language/schema/raw/master/csl-citation.json"}</w:instrText>
      </w:r>
      <w:r w:rsidR="008D3235" w:rsidRPr="009A3146">
        <w:rPr>
          <w:rFonts w:ascii="Times New Roman" w:hAnsi="Times New Roman" w:cs="Times New Roman"/>
          <w:sz w:val="24"/>
          <w:szCs w:val="24"/>
          <w:lang w:val="en-GB"/>
        </w:rPr>
        <w:fldChar w:fldCharType="separate"/>
      </w:r>
      <w:r w:rsidR="008D3235" w:rsidRPr="009A3146">
        <w:rPr>
          <w:rFonts w:ascii="Times New Roman" w:hAnsi="Times New Roman" w:cs="Times New Roman"/>
          <w:noProof/>
          <w:sz w:val="24"/>
          <w:szCs w:val="24"/>
          <w:lang w:val="en-GB"/>
        </w:rPr>
        <w:t>(Holman, 2003)</w:t>
      </w:r>
      <w:r w:rsidR="008D3235" w:rsidRPr="009A3146">
        <w:rPr>
          <w:rFonts w:ascii="Times New Roman" w:hAnsi="Times New Roman" w:cs="Times New Roman"/>
          <w:sz w:val="24"/>
          <w:szCs w:val="24"/>
          <w:lang w:val="en-GB"/>
        </w:rPr>
        <w:fldChar w:fldCharType="end"/>
      </w:r>
      <w:r w:rsidR="008D3235" w:rsidRPr="009A3146">
        <w:rPr>
          <w:rFonts w:ascii="Times New Roman" w:hAnsi="Times New Roman" w:cs="Times New Roman"/>
          <w:sz w:val="24"/>
          <w:szCs w:val="24"/>
          <w:lang w:val="en-GB"/>
        </w:rPr>
        <w:t>.</w:t>
      </w:r>
    </w:p>
    <w:p w:rsidR="00B06BE3"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Declined Productivity</w:t>
      </w:r>
    </w:p>
    <w:p w:rsidR="005555FF"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Electronic performance monitoring has consequences on employees’ productivity</w:t>
      </w: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ADDIN CSL_CITATION {"citationItems":[{"id":"ITEM-1","itemData":{"DOI":"10.1080/00236561003654776","ISSN":"0023656X","abstract":"This article attempts to review the proliferation of research findings about surveillance in the workplace and the issues surrounding it. It establishes a number of points of departure when considering the issue of workplace surveillance, before reviewing some of the more critical issues. First, it establishes that organizations and surveillance go hand in hand; and that workplace surveillance can take social and technological forms. Personal data gathering, Internet and email monitoring, location tracking, biometrics and covert surveillance are all areas of development. There is also evidence that groups of employees are appropriating information and communication technologies to stare back at their employers, exposing unsavoury practices and organizing collectively, prompting new thinking about resistance. Organizations watch employees primarily to protect their assets, although the nature and intensity of surveillance says much about how a company views its employees. Workplace surveillance has consequences for employees, affecting employee well-being, work culture, productivity, creativity and motivation. If no alternative can be found, managerial attention to task design, supervisory processes, employees' expectations about monitoring, and an appraisal of the company's operating environment can mediate its downsides. It is argued that in many ways the normality of workplace surveillance, and the prevalence of arguments about how to 'do it better', make it difficult to radicalize. As part of what is seen as 'good' management practice, it can confer benefits on the employee if conducted in a humane, balanced way, and is considered on a case-by-case-organization-by-organization-basis. However, the introduction of broader debates around information use, rights, power and social structure highlights how surveillance in the workplace may serve to perpetuate existing inequalities and create new ones.","author":[{"dropping-particle":"","family":"Ball","given":"Kirstie","non-dropping-particle":"","parse-names":false,"suffix":""}],"container-title":"Labor History","id":"ITEM-1","issue":"1","issued":{"date-parts":[["2010"]]},"page":"87-106","title":"Workplace surveillance: An overview","type":"article-journal","volume":"51"},"uris":["http://www.mendeley.com/documents/?uuid=21c5df2b-cba4-488a-be12-3e55f2974194"]}],"mendeley":{"formattedCitation":"(Ball, 2010)","plainTextFormattedCitation":"(Ball, 2010)","previouslyFormattedCitation":"(Ball, 2010)"},"properties":{"noteIndex":0},"schema":"https://github.com/citation-style-language/schema/raw/master/csl-citation.json"}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(Ball, 2010)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If employees tend to believe that their employer does not trust them, their mental well-being is harmfully affected which in turn affects their prod</w:t>
      </w:r>
      <w:r w:rsidR="008D3235" w:rsidRPr="009A3146">
        <w:rPr>
          <w:rFonts w:ascii="Times New Roman" w:hAnsi="Times New Roman" w:cs="Times New Roman"/>
          <w:sz w:val="24"/>
          <w:szCs w:val="24"/>
          <w:lang w:val="en-GB"/>
        </w:rPr>
        <w:t>u</w:t>
      </w:r>
      <w:r w:rsidRPr="009A3146">
        <w:rPr>
          <w:rFonts w:ascii="Times New Roman" w:hAnsi="Times New Roman" w:cs="Times New Roman"/>
          <w:sz w:val="24"/>
          <w:szCs w:val="24"/>
          <w:lang w:val="en-GB"/>
        </w:rPr>
        <w:t xml:space="preserve">ctivity </w:t>
      </w:r>
      <w:r w:rsidRPr="009A3146">
        <w:rPr>
          <w:rFonts w:ascii="Times New Roman" w:hAnsi="Times New Roman" w:cs="Times New Roman"/>
          <w:sz w:val="24"/>
          <w:szCs w:val="24"/>
          <w:lang w:val="en-GB"/>
        </w:rPr>
        <w:fldChar w:fldCharType="begin" w:fldLock="1"/>
      </w:r>
      <w:r w:rsidR="003C5CDF" w:rsidRPr="009A3146">
        <w:rPr>
          <w:rFonts w:ascii="Times New Roman" w:hAnsi="Times New Roman" w:cs="Times New Roman"/>
          <w:sz w:val="24"/>
          <w:szCs w:val="24"/>
          <w:lang w:val="en-GB"/>
        </w:rPr>
        <w:instrText>ADDIN CSL_CITATION {"citationItems":[{"id":"ITEM-1","itemData":{"DOI":"10.1080/13600831003726374","ISSN":"13600834","abstract":"Software that enables sophisticated and comprehensive electronic surveillance of employee Internet access is widely used by American businesses. No federal or state statute prohibits private employers from monitoring their employees' email or the websites they access. Corporate managers opt for surveillance to protect their corporations from legal exposure arising from employee misconduct, such as downloading or emailing pornographic material; to protect against the improper disclosure of proprietary information over the Internet; and because surveillance software is inexpensive. While the reasons offered by employers for conducting electronic surveillance may be valid, there are competing considerations. This paper reviews surveillance technologies, discusses arguments for utilizing electronic surveillance, and concludes with legal issues arising from surveillance and implications for management. © 2010 Taylor &amp; Francis.","author":[{"dropping-particle":"","family":"Riedy","given":"Marian K.","non-dropping-particle":"","parse-names":false,"suffix":""},{"dropping-particle":"","family":"Wen","given":"Joseph H.","non-dropping-particle":"","parse-names":false,"suffix":""}],"container-title":"Information and Communications Technology Law","id":"ITEM-1","issue":"1","issued":{"date-parts":[["2010"]]},"page":"87-99","title":"Electronic surveillance of internet access in the american workplace: Implications for management","type":"article-journal","volume":"19"},"uris":["http://www.mendeley.com/documents/?uuid=baafff34-e9e5-42db-beeb-3137626fe9f9"]}],"mendeley":{"formattedCitation":"(Riedy &amp; Wen, 2010)","plainTextFormattedCitation":"(Riedy &amp; Wen, 2010)","previouslyFormattedCitation":"(Riedy &amp; Wen, 2010)"},"properties":{"noteIndex":0},"schema":"https://github.com/citation-style-language/schema/raw/master/csl-citation.json"}</w:instrText>
      </w:r>
      <w:r w:rsidRPr="009A3146">
        <w:rPr>
          <w:rFonts w:ascii="Times New Roman" w:hAnsi="Times New Roman" w:cs="Times New Roman"/>
          <w:sz w:val="24"/>
          <w:szCs w:val="24"/>
          <w:lang w:val="en-GB"/>
        </w:rPr>
        <w:fldChar w:fldCharType="separate"/>
      </w:r>
      <w:r w:rsidRPr="009A3146">
        <w:rPr>
          <w:rFonts w:ascii="Times New Roman" w:hAnsi="Times New Roman" w:cs="Times New Roman"/>
          <w:noProof/>
          <w:sz w:val="24"/>
          <w:szCs w:val="24"/>
          <w:lang w:val="en-GB"/>
        </w:rPr>
        <w:t>(Riedy &amp; Wen, 2010)</w:t>
      </w:r>
      <w:r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r w:rsidR="00793122" w:rsidRPr="009A3146">
        <w:rPr>
          <w:rFonts w:ascii="Times New Roman" w:hAnsi="Times New Roman" w:cs="Times New Roman"/>
          <w:sz w:val="24"/>
          <w:szCs w:val="24"/>
          <w:lang w:val="en-GB"/>
        </w:rPr>
        <w:t xml:space="preserve">The negative attitude of employees under monitoring can lead to lower productivity </w:t>
      </w:r>
      <w:r w:rsidR="00793122" w:rsidRPr="009A3146">
        <w:rPr>
          <w:rFonts w:ascii="Times New Roman" w:hAnsi="Times New Roman" w:cs="Times New Roman"/>
          <w:sz w:val="24"/>
          <w:szCs w:val="24"/>
          <w:lang w:val="en-GB"/>
        </w:rPr>
        <w:fldChar w:fldCharType="begin" w:fldLock="1"/>
      </w:r>
      <w:r w:rsidR="00793122" w:rsidRPr="009A3146">
        <w:rPr>
          <w:rFonts w:ascii="Times New Roman" w:hAnsi="Times New Roman" w:cs="Times New Roman"/>
          <w:sz w:val="24"/>
          <w:szCs w:val="24"/>
          <w:lang w:val="en-GB"/>
        </w:rPr>
        <w:instrText>ADDIN CSL_CITATION {"citationItems":[{"id":"ITEM-1","itemData":{"DOI":"10.1016/j.bushor.2017.11.006","ISSN":"00076813","abstract":"From security cameras to GPS tracking systems, nearly 80% of organizations use some type of electronic performance monitoring (EPM). EPM uses technology to gather, store, analyze, and report employee behavior (e.g., productivity, use of company time, incivility). The objective, real-time data that EPM systems collect can be used for performance appraisal, training and development, logistical tracking, wellness programs, employee safety, and more. Despite the organizational benefits of EPM, these systems can have adverse effects on employee satisfaction, organizational commitment, fairness perceptions, and employee behavior. Research provides evidence, however, that these downfalls can be mitigated by implementing these systems with employee attitudes and privacy perceptions in mind. Using theory and empirical research evidence, we offer five recommendations for maximizing the positive effects and minimizing the negative effects of EPM: (1) Be transparent with employees about EPM use, (2) be aware of all potential employee reactions to being monitored, (3) use EPM for learning and development rather than deterrence, (4) restrict EPM to only work-related behaviors, and (5) consider organizational makeup when implementing an EPM system.","author":[{"dropping-particle":"","family":"Tomczak","given":"David L.","non-dropping-particle":"","parse-names":false,"suffix":""},{"dropping-particle":"","family":"Lanzo","given":"Lauren A.","non-dropping-particle":"","parse-names":false,"suffix":""},{"dropping-particle":"","family":"Aguinis","given":"Herman","non-dropping-particle":"","parse-names":false,"suffix":""}],"container-title":"Business Horizons","id":"ITEM-1","issue":"2","issued":{"date-parts":[["2018"]]},"page":"251-259","publisher":"\"Kelley School of Business, Indiana University\"","title":"Evidence-based recommendations for employee performance monitoring","type":"article-journal","volume":"61"},"uris":["http://www.mendeley.com/documents/?uuid=0ad54f22-e015-41d4-90ed-017976cefc6a"]}],"mendeley":{"formattedCitation":"(Tomczak et al., 2018)","plainTextFormattedCitation":"(Tomczak et al., 2018)","previouslyFormattedCitation":"(Tomczak et al., 2018)"},"properties":{"noteIndex":0},"schema":"https://github.com/citation-style-language/schema/raw/master/csl-citation.json"}</w:instrText>
      </w:r>
      <w:r w:rsidR="00793122" w:rsidRPr="009A3146">
        <w:rPr>
          <w:rFonts w:ascii="Times New Roman" w:hAnsi="Times New Roman" w:cs="Times New Roman"/>
          <w:sz w:val="24"/>
          <w:szCs w:val="24"/>
          <w:lang w:val="en-GB"/>
        </w:rPr>
        <w:fldChar w:fldCharType="separate"/>
      </w:r>
      <w:r w:rsidR="00793122" w:rsidRPr="009A3146">
        <w:rPr>
          <w:rFonts w:ascii="Times New Roman" w:hAnsi="Times New Roman" w:cs="Times New Roman"/>
          <w:noProof/>
          <w:sz w:val="24"/>
          <w:szCs w:val="24"/>
          <w:lang w:val="en-GB"/>
        </w:rPr>
        <w:t>(Tomczak et al., 2018)</w:t>
      </w:r>
      <w:r w:rsidR="00793122" w:rsidRPr="009A3146">
        <w:rPr>
          <w:rFonts w:ascii="Times New Roman" w:hAnsi="Times New Roman" w:cs="Times New Roman"/>
          <w:sz w:val="24"/>
          <w:szCs w:val="24"/>
          <w:lang w:val="en-GB"/>
        </w:rPr>
        <w:fldChar w:fldCharType="end"/>
      </w:r>
      <w:r w:rsidR="00793122" w:rsidRPr="009A3146">
        <w:rPr>
          <w:rFonts w:ascii="Times New Roman" w:hAnsi="Times New Roman" w:cs="Times New Roman"/>
          <w:sz w:val="24"/>
          <w:szCs w:val="24"/>
          <w:lang w:val="en-GB"/>
        </w:rPr>
        <w:t xml:space="preserve">. </w:t>
      </w:r>
      <w:proofErr w:type="spellStart"/>
      <w:r w:rsidR="00DD0251" w:rsidRPr="00E33080">
        <w:rPr>
          <w:rFonts w:ascii="Times New Roman" w:hAnsi="Times New Roman" w:cs="Times New Roman"/>
          <w:color w:val="000000" w:themeColor="text1"/>
          <w:sz w:val="24"/>
          <w:szCs w:val="24"/>
          <w:lang w:val="en-GB"/>
        </w:rPr>
        <w:t>Botan</w:t>
      </w:r>
      <w:proofErr w:type="spellEnd"/>
      <w:r w:rsidR="00DD0251" w:rsidRPr="00E33080">
        <w:rPr>
          <w:rFonts w:ascii="Times New Roman" w:hAnsi="Times New Roman" w:cs="Times New Roman"/>
          <w:color w:val="000000" w:themeColor="text1"/>
          <w:sz w:val="24"/>
          <w:szCs w:val="24"/>
          <w:lang w:val="en-GB"/>
        </w:rPr>
        <w:t xml:space="preserve"> and </w:t>
      </w:r>
      <w:proofErr w:type="spellStart"/>
      <w:r w:rsidR="00793122" w:rsidRPr="00E33080">
        <w:rPr>
          <w:rFonts w:ascii="Times New Roman" w:hAnsi="Times New Roman" w:cs="Times New Roman"/>
          <w:color w:val="000000" w:themeColor="text1"/>
          <w:sz w:val="24"/>
          <w:szCs w:val="24"/>
          <w:lang w:val="en-GB"/>
        </w:rPr>
        <w:t>Vorvoreanu</w:t>
      </w:r>
      <w:proofErr w:type="spellEnd"/>
      <w:r w:rsidR="00793122" w:rsidRP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 xml:space="preserve">(2006) </w:t>
      </w:r>
      <w:r w:rsidR="00793122" w:rsidRPr="009A3146">
        <w:rPr>
          <w:rFonts w:ascii="Times New Roman" w:hAnsi="Times New Roman" w:cs="Times New Roman"/>
          <w:sz w:val="24"/>
          <w:szCs w:val="24"/>
          <w:lang w:val="en-GB"/>
        </w:rPr>
        <w:t xml:space="preserve">advocate that the negative employee behaviours that evolved as a result of electronic performance monitoring will lead to lower productivity. The opponents of monitoring argue that productivity is negatively impacted by monitoring. </w:t>
      </w:r>
      <w:r w:rsidR="00793122" w:rsidRPr="00E33080">
        <w:rPr>
          <w:rFonts w:ascii="Times New Roman" w:hAnsi="Times New Roman" w:cs="Times New Roman"/>
          <w:color w:val="000000" w:themeColor="text1"/>
          <w:sz w:val="24"/>
          <w:szCs w:val="24"/>
          <w:lang w:val="en-GB"/>
        </w:rPr>
        <w:t>Hartman</w:t>
      </w:r>
      <w:r w:rsidR="0033171C" w:rsidRPr="00E33080">
        <w:rPr>
          <w:rFonts w:ascii="Times New Roman" w:hAnsi="Times New Roman" w:cs="Times New Roman"/>
          <w:color w:val="000000" w:themeColor="text1"/>
          <w:sz w:val="24"/>
          <w:szCs w:val="24"/>
          <w:lang w:val="en-GB"/>
        </w:rPr>
        <w:t xml:space="preserve"> &amp; </w:t>
      </w:r>
      <w:proofErr w:type="spellStart"/>
      <w:r w:rsidR="0033171C" w:rsidRPr="00E33080">
        <w:rPr>
          <w:rFonts w:ascii="Times New Roman" w:hAnsi="Times New Roman" w:cs="Times New Roman"/>
          <w:color w:val="000000" w:themeColor="text1"/>
          <w:sz w:val="24"/>
          <w:szCs w:val="24"/>
          <w:lang w:val="en-GB"/>
        </w:rPr>
        <w:t>Pincus</w:t>
      </w:r>
      <w:proofErr w:type="spellEnd"/>
      <w:r w:rsidR="00E33080">
        <w:rPr>
          <w:rFonts w:ascii="Times New Roman" w:hAnsi="Times New Roman" w:cs="Times New Roman"/>
          <w:color w:val="000000" w:themeColor="text1"/>
          <w:sz w:val="24"/>
          <w:szCs w:val="24"/>
          <w:lang w:val="en-GB"/>
        </w:rPr>
        <w:t xml:space="preserve"> </w:t>
      </w:r>
      <w:r w:rsidR="0033171C" w:rsidRPr="00E33080">
        <w:rPr>
          <w:rFonts w:ascii="Times New Roman" w:hAnsi="Times New Roman" w:cs="Times New Roman"/>
          <w:color w:val="000000" w:themeColor="text1"/>
          <w:sz w:val="24"/>
          <w:szCs w:val="24"/>
          <w:lang w:val="en-GB"/>
        </w:rPr>
        <w:t>(1998)</w:t>
      </w:r>
      <w:r w:rsidR="00793122" w:rsidRPr="00E33080">
        <w:rPr>
          <w:rFonts w:ascii="Times New Roman" w:hAnsi="Times New Roman" w:cs="Times New Roman"/>
          <w:color w:val="000000" w:themeColor="text1"/>
          <w:sz w:val="24"/>
          <w:szCs w:val="24"/>
          <w:lang w:val="en-GB"/>
        </w:rPr>
        <w:t xml:space="preserve"> </w:t>
      </w:r>
      <w:r w:rsidR="00793122" w:rsidRPr="009A3146">
        <w:rPr>
          <w:rFonts w:ascii="Times New Roman" w:hAnsi="Times New Roman" w:cs="Times New Roman"/>
          <w:sz w:val="24"/>
          <w:szCs w:val="24"/>
          <w:lang w:val="en-GB"/>
        </w:rPr>
        <w:t xml:space="preserve">has identified the link between </w:t>
      </w:r>
      <w:r w:rsidR="00DD0251" w:rsidRPr="009A3146">
        <w:rPr>
          <w:rFonts w:ascii="Times New Roman" w:hAnsi="Times New Roman" w:cs="Times New Roman"/>
          <w:sz w:val="24"/>
          <w:szCs w:val="24"/>
          <w:lang w:val="en-GB"/>
        </w:rPr>
        <w:t>monitoring and health issues which in turn make employees sick and less productive.</w:t>
      </w:r>
    </w:p>
    <w:p w:rsidR="004B435A" w:rsidRPr="009A3146" w:rsidRDefault="00EB6A01" w:rsidP="0033171C">
      <w:pPr>
        <w:widowControl w:val="0"/>
        <w:autoSpaceDE w:val="0"/>
        <w:autoSpaceDN w:val="0"/>
        <w:adjustRightInd w:val="0"/>
        <w:spacing w:line="480" w:lineRule="auto"/>
        <w:rPr>
          <w:rFonts w:ascii="Times New Roman" w:hAnsi="Times New Roman" w:cs="Times New Roman"/>
          <w:b/>
          <w:sz w:val="24"/>
          <w:szCs w:val="24"/>
          <w:lang w:val="en-GB"/>
        </w:rPr>
      </w:pPr>
      <w:r w:rsidRPr="009A3146">
        <w:rPr>
          <w:rFonts w:ascii="Times New Roman" w:hAnsi="Times New Roman" w:cs="Times New Roman"/>
          <w:b/>
          <w:sz w:val="24"/>
          <w:szCs w:val="24"/>
          <w:lang w:val="en-GB"/>
        </w:rPr>
        <w:t xml:space="preserve">Solutions for </w:t>
      </w:r>
      <w:r w:rsidR="00192E27">
        <w:rPr>
          <w:rFonts w:ascii="Times New Roman" w:hAnsi="Times New Roman" w:cs="Times New Roman"/>
          <w:b/>
          <w:sz w:val="24"/>
          <w:szCs w:val="24"/>
          <w:lang w:val="en-GB"/>
        </w:rPr>
        <w:t>t</w:t>
      </w:r>
      <w:r w:rsidRPr="009A3146">
        <w:rPr>
          <w:rFonts w:ascii="Times New Roman" w:hAnsi="Times New Roman" w:cs="Times New Roman"/>
          <w:b/>
          <w:sz w:val="24"/>
          <w:szCs w:val="24"/>
          <w:lang w:val="en-GB"/>
        </w:rPr>
        <w:t>he Paradoxical Impacts of Electronic Performance Monitoring</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Supportive Feedback</w:t>
      </w:r>
    </w:p>
    <w:p w:rsidR="000E297C" w:rsidRPr="009A3146" w:rsidRDefault="00687CFE"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687CFE">
        <w:rPr>
          <w:rFonts w:ascii="Times New Roman" w:hAnsi="Times New Roman" w:cs="Times New Roman"/>
          <w:sz w:val="24"/>
          <w:szCs w:val="24"/>
          <w:lang w:val="en-GB"/>
        </w:rPr>
        <w:t xml:space="preserve">Feedback has long been acknowledged as a crucial element that nurtures learning and motivation, proving effective in enhancing employee performance when linked to well-defined performance objectives. The investigation conducted by </w:t>
      </w:r>
      <w:proofErr w:type="spellStart"/>
      <w:r w:rsidRPr="00687CFE">
        <w:rPr>
          <w:rFonts w:ascii="Times New Roman" w:hAnsi="Times New Roman" w:cs="Times New Roman"/>
          <w:sz w:val="24"/>
          <w:szCs w:val="24"/>
          <w:lang w:val="en-GB"/>
        </w:rPr>
        <w:t>Nebeker</w:t>
      </w:r>
      <w:proofErr w:type="spellEnd"/>
      <w:r w:rsidRPr="00687CFE">
        <w:rPr>
          <w:rFonts w:ascii="Times New Roman" w:hAnsi="Times New Roman" w:cs="Times New Roman"/>
          <w:sz w:val="24"/>
          <w:szCs w:val="24"/>
          <w:lang w:val="en-GB"/>
        </w:rPr>
        <w:t xml:space="preserve"> &amp; Tatum (1993) unveiled that employees who are conscious of computer-based monitoring and receive feedback rooted in this monitoring exhibit enhanced performance compared to a control group uninformed about computer monitoring (</w:t>
      </w:r>
      <w:proofErr w:type="spellStart"/>
      <w:r w:rsidRPr="00687CFE">
        <w:rPr>
          <w:rFonts w:ascii="Times New Roman" w:hAnsi="Times New Roman" w:cs="Times New Roman"/>
          <w:sz w:val="24"/>
          <w:szCs w:val="24"/>
          <w:lang w:val="en-GB"/>
        </w:rPr>
        <w:t>Nebeker</w:t>
      </w:r>
      <w:proofErr w:type="spellEnd"/>
      <w:r w:rsidRPr="00687CFE">
        <w:rPr>
          <w:rFonts w:ascii="Times New Roman" w:hAnsi="Times New Roman" w:cs="Times New Roman"/>
          <w:sz w:val="24"/>
          <w:szCs w:val="24"/>
          <w:lang w:val="en-GB"/>
        </w:rPr>
        <w:t xml:space="preserve"> &amp; Tatum, 1993). While most employees did not object to the utilization of computer-aided monitoring, their opposition stemmed from the manner in which supervisors often delivered feedback – characterized by negativity, </w:t>
      </w:r>
      <w:proofErr w:type="spellStart"/>
      <w:r w:rsidRPr="00687CFE">
        <w:rPr>
          <w:rFonts w:ascii="Times New Roman" w:hAnsi="Times New Roman" w:cs="Times New Roman"/>
          <w:sz w:val="24"/>
          <w:szCs w:val="24"/>
          <w:lang w:val="en-GB"/>
        </w:rPr>
        <w:t>delayedness</w:t>
      </w:r>
      <w:proofErr w:type="spellEnd"/>
      <w:r w:rsidRPr="00687CFE">
        <w:rPr>
          <w:rFonts w:ascii="Times New Roman" w:hAnsi="Times New Roman" w:cs="Times New Roman"/>
          <w:sz w:val="24"/>
          <w:szCs w:val="24"/>
          <w:lang w:val="en-GB"/>
        </w:rPr>
        <w:t xml:space="preserve">, infrequency, and reliance on subjective performance measures. The provision of feedback </w:t>
      </w:r>
      <w:r w:rsidRPr="00687CFE">
        <w:rPr>
          <w:rFonts w:ascii="Times New Roman" w:hAnsi="Times New Roman" w:cs="Times New Roman"/>
          <w:sz w:val="24"/>
          <w:szCs w:val="24"/>
          <w:lang w:val="en-GB"/>
        </w:rPr>
        <w:lastRenderedPageBreak/>
        <w:t>through an electronic performance monitoring system contributes to employee development when it adheres to attributes such as frequency, timeliness, precision, objectivity, and emanates from a credible and knowledgeable source (</w:t>
      </w:r>
      <w:proofErr w:type="spellStart"/>
      <w:r w:rsidRPr="00687CFE">
        <w:rPr>
          <w:rFonts w:ascii="Times New Roman" w:hAnsi="Times New Roman" w:cs="Times New Roman"/>
          <w:sz w:val="24"/>
          <w:szCs w:val="24"/>
          <w:lang w:val="en-GB"/>
        </w:rPr>
        <w:t>Chalykoff</w:t>
      </w:r>
      <w:proofErr w:type="spellEnd"/>
      <w:r w:rsidRPr="00687CFE">
        <w:rPr>
          <w:rFonts w:ascii="Times New Roman" w:hAnsi="Times New Roman" w:cs="Times New Roman"/>
          <w:sz w:val="24"/>
          <w:szCs w:val="24"/>
          <w:lang w:val="en-GB"/>
        </w:rPr>
        <w:t xml:space="preserve"> &amp; </w:t>
      </w:r>
      <w:proofErr w:type="spellStart"/>
      <w:r w:rsidRPr="00687CFE">
        <w:rPr>
          <w:rFonts w:ascii="Times New Roman" w:hAnsi="Times New Roman" w:cs="Times New Roman"/>
          <w:sz w:val="24"/>
          <w:szCs w:val="24"/>
          <w:lang w:val="en-GB"/>
        </w:rPr>
        <w:t>Kochan</w:t>
      </w:r>
      <w:proofErr w:type="spellEnd"/>
      <w:r w:rsidRPr="00687CFE">
        <w:rPr>
          <w:rFonts w:ascii="Times New Roman" w:hAnsi="Times New Roman" w:cs="Times New Roman"/>
          <w:sz w:val="24"/>
          <w:szCs w:val="24"/>
          <w:lang w:val="en-GB"/>
        </w:rPr>
        <w:t>, 1989). Monitoring garnered positive reception when undertaken as a constructive management approach, designed to provide feedback on performance, offer support, facilitate issue resolution, and recognize commendable efforts (Holland et al., 2015).</w:t>
      </w:r>
      <w:r w:rsidR="00EB6A01" w:rsidRPr="009A3146">
        <w:rPr>
          <w:rFonts w:ascii="Times New Roman" w:hAnsi="Times New Roman" w:cs="Times New Roman"/>
          <w:sz w:val="24"/>
          <w:szCs w:val="24"/>
          <w:lang w:val="en-GB"/>
        </w:rPr>
        <w:t xml:space="preserve"> Progressive feedbacks result in higher job satisfaction and commitment (Yost et al., 2019). In a call </w:t>
      </w:r>
      <w:r w:rsidR="001C328C" w:rsidRPr="009A3146">
        <w:rPr>
          <w:rFonts w:ascii="Times New Roman" w:hAnsi="Times New Roman" w:cs="Times New Roman"/>
          <w:sz w:val="24"/>
          <w:szCs w:val="24"/>
          <w:lang w:val="en-GB"/>
        </w:rPr>
        <w:t>centre</w:t>
      </w:r>
      <w:r w:rsidR="00EB6A01" w:rsidRPr="009A3146">
        <w:rPr>
          <w:rFonts w:ascii="Times New Roman" w:hAnsi="Times New Roman" w:cs="Times New Roman"/>
          <w:sz w:val="24"/>
          <w:szCs w:val="24"/>
          <w:lang w:val="en-GB"/>
        </w:rPr>
        <w:t xml:space="preserve"> study</w:t>
      </w:r>
      <w:r w:rsidR="001C328C">
        <w:rPr>
          <w:rFonts w:ascii="Times New Roman" w:hAnsi="Times New Roman" w:cs="Times New Roman"/>
          <w:sz w:val="24"/>
          <w:szCs w:val="24"/>
          <w:lang w:val="en-GB"/>
        </w:rPr>
        <w:t>,</w:t>
      </w:r>
      <w:r w:rsidR="00EB6A01" w:rsidRPr="009A3146">
        <w:rPr>
          <w:rFonts w:ascii="Times New Roman" w:hAnsi="Times New Roman" w:cs="Times New Roman"/>
          <w:sz w:val="24"/>
          <w:szCs w:val="24"/>
          <w:lang w:val="en-GB"/>
        </w:rPr>
        <w:t xml:space="preserve"> Holman</w:t>
      </w:r>
      <w:r w:rsidR="001C328C">
        <w:rPr>
          <w:rFonts w:ascii="Times New Roman" w:hAnsi="Times New Roman" w:cs="Times New Roman"/>
          <w:sz w:val="24"/>
          <w:szCs w:val="24"/>
          <w:lang w:val="en-GB"/>
        </w:rPr>
        <w:t xml:space="preserve"> (2003)</w:t>
      </w:r>
      <w:r w:rsidR="00EB6A01" w:rsidRPr="009A3146">
        <w:rPr>
          <w:rFonts w:ascii="Times New Roman" w:hAnsi="Times New Roman" w:cs="Times New Roman"/>
          <w:sz w:val="24"/>
          <w:szCs w:val="24"/>
          <w:lang w:val="en-GB"/>
        </w:rPr>
        <w:t xml:space="preserve"> reveals that, if electronic performance monitoring is performed developmentally, it may alleviate stress in workers who are </w:t>
      </w:r>
      <w:r w:rsidR="001C328C">
        <w:rPr>
          <w:rFonts w:ascii="Times New Roman" w:hAnsi="Times New Roman" w:cs="Times New Roman"/>
          <w:sz w:val="24"/>
          <w:szCs w:val="24"/>
          <w:lang w:val="en-GB"/>
        </w:rPr>
        <w:t>under its control</w:t>
      </w:r>
      <w:r w:rsidR="00EB6A01" w:rsidRPr="009A3146">
        <w:rPr>
          <w:rFonts w:ascii="Times New Roman" w:hAnsi="Times New Roman" w:cs="Times New Roman"/>
          <w:sz w:val="24"/>
          <w:szCs w:val="24"/>
          <w:lang w:val="en-GB"/>
        </w:rPr>
        <w:t xml:space="preserve">. </w:t>
      </w:r>
    </w:p>
    <w:p w:rsidR="000E297C" w:rsidRPr="009A3146" w:rsidRDefault="000E297C" w:rsidP="00EB6A01">
      <w:pPr>
        <w:widowControl w:val="0"/>
        <w:autoSpaceDE w:val="0"/>
        <w:autoSpaceDN w:val="0"/>
        <w:adjustRightInd w:val="0"/>
        <w:spacing w:line="480" w:lineRule="auto"/>
        <w:jc w:val="both"/>
        <w:rPr>
          <w:rFonts w:ascii="Times New Roman" w:hAnsi="Times New Roman" w:cs="Times New Roman"/>
          <w:sz w:val="24"/>
          <w:szCs w:val="24"/>
          <w:lang w:val="en-GB"/>
        </w:rPr>
      </w:pP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Advance Notice of Surveillance Policies and Practices</w:t>
      </w: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 xml:space="preserve">Electronic monitoring and surveillance in the organization can be successfully used with complete and up-front transparency by the </w:t>
      </w:r>
      <w:r w:rsidR="007D48A1">
        <w:rPr>
          <w:rFonts w:ascii="Times New Roman" w:hAnsi="Times New Roman" w:cs="Times New Roman"/>
          <w:sz w:val="24"/>
          <w:szCs w:val="24"/>
          <w:lang w:val="en-GB"/>
        </w:rPr>
        <w:t>organization</w:t>
      </w:r>
      <w:r w:rsidR="00687CFE" w:rsidRPr="00687CFE">
        <w:t xml:space="preserve"> </w:t>
      </w:r>
      <w:r w:rsidR="00687CFE" w:rsidRPr="00687CFE">
        <w:rPr>
          <w:rFonts w:ascii="Times New Roman" w:hAnsi="Times New Roman" w:cs="Times New Roman"/>
          <w:sz w:val="24"/>
          <w:szCs w:val="24"/>
          <w:lang w:val="en-GB"/>
        </w:rPr>
        <w:t xml:space="preserve">Maintaining employee </w:t>
      </w:r>
      <w:r w:rsidR="00687CFE">
        <w:rPr>
          <w:rFonts w:ascii="Times New Roman" w:hAnsi="Times New Roman" w:cs="Times New Roman"/>
          <w:sz w:val="24"/>
          <w:szCs w:val="24"/>
          <w:lang w:val="en-GB"/>
        </w:rPr>
        <w:t xml:space="preserve">trust </w:t>
      </w:r>
      <w:r w:rsidR="00687CFE" w:rsidRPr="00687CFE">
        <w:rPr>
          <w:rFonts w:ascii="Times New Roman" w:hAnsi="Times New Roman" w:cs="Times New Roman"/>
          <w:sz w:val="24"/>
          <w:szCs w:val="24"/>
          <w:lang w:val="en-GB"/>
        </w:rPr>
        <w:t>necessitates prior notification of electronic monitoring and surveillance policies and procedures (Kidwell &amp; Bennet, 1994).</w:t>
      </w:r>
      <w:r w:rsidRPr="009A3146">
        <w:rPr>
          <w:rFonts w:ascii="Times New Roman" w:hAnsi="Times New Roman" w:cs="Times New Roman"/>
          <w:sz w:val="24"/>
          <w:szCs w:val="24"/>
          <w:lang w:val="en-GB"/>
        </w:rPr>
        <w:t xml:space="preserve"> Notification of corporate practices and processes appears to be a central aspect of presumed equity and justice for workers through the use of electronic performance monitoring systems</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{"citationItems":[{"id":"ITEM-1","itemData":{"DOI":"10.1007/s10672-005-6940-z","ISSN":"08927545","abstract":"This paper explores the impact of experience at the current organization, prior experience at other organizations, and individual propensity to trust on workplace electronic monitoring and trust formation between employees and management. Taking a cognitive approach, these relationships are investigated through the lens of cognitive categorization theory. The paper discusses trustworthiness as the category label of a group of traits and behaviors that subsequently leads to lower levels of turnover, increased organizational commitment, and lower levels of electronic monitoring. Organizational and individual level outcomes are explored with respect to electronic monitoring procedures in organizations. The discussion focuses on implications for practice and future research as well as several ethical and managerial implications, and provides recommendations regarding implementation of electronic monitoring systems for managers. © 2005 Springer Science+Business Media, Inc.","author":[{"dropping-particle":"","family":"Tabak","given":"Filiz","non-dropping-particle":"","parse-names":false,"suffix":""},{"dropping-particle":"","family":"Smith","given":"William P.","non-dropping-particle":"","parse-names":false,"suffix":""}],"container-title":"Employee Responsibilities and Rights Journal","id":"ITEM-1","issue":"3","issued":{"date-parts":[["2005"]]},"page":"173-189","title":"Privacy and electronic monitoring in the workplace: A model of managerial cognition and relational trust development","type":"article-journal","volume":"17"},"uris":["http://www.mendeley.com/documents/?uuid=5f4cdeab-e346-491c-a359-f77d8b38d8e2"]}],"mendeley":{"formattedCitation":"(Tabak &amp; Smith, 2005)","plainTextFormattedCitation":"(Tabak &amp; Smith, 2005)","previouslyFormattedCitation":"(Tabak &amp; Smith, 2005)"},"properties":{"noteIndex":0},"schema":"https://github.com/citation-style-language/schema/raw/master/csl-citation.json"}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(Tabak &amp; Smith, 2005)</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Research has found that people who are given advanced notification of the use of surveillance and tracking justifications are more likely to perceive surveillance as appropriate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{"citationItems":[{"id":"ITEM-1","itemData":{"DOI":"10.1207/S15327043HUP1301_4","ISSN":"08959285","abstract":"A conceptual framework is described for examining employee reactions to performance monitoring. The framework incorporates attitudinal and motivational effects of performance monitoring on monitored employees and discusses effects of performance monitoring on performance feedback and performance appraisal. The framework is used to organize a review of research literature relevant to employee reactions to electronic and nonelectronic performance monitoring. The article includes specific propositions for additional research and general directions for future research in performance monitoring. ABSTRACT FROM AUTHOR Copyright of Human Performance is the property of Lawrence Erlbaum Associates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Abstracts.)","author":[{"dropping-particle":"","family":"Stanton","given":"Jeffrey M.","non-dropping-particle":"","parse-names":false,"suffix":""}],"container-title":"Human Performance","id":"ITEM-1","issue":"1","issued":{"date-parts":[["2000"]]},"page":"85-113","title":"Reactions to Employee Performance Monitoring: Framework, Review, and Research Directions","type":"article-journal","volume":"13"},"uris":["http://www.mendeley.com/documents/?uuid=05404be3-fcaf-475e-ab66-d9b1e6d83a04"]}],"mendeley":{"formattedCitation":"(Stanton, 2000)","plainTextFormattedCitation":"(Stanton, 2000)","previouslyFormattedCitation":"(Stanton, 2000)"},"properties":{"noteIndex":0},"schema":"https://github.com/citation-style-language/schema/raw/master/csl-citation.json"}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(Stanton, 2000)</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Higher perceptions of procedural justice were induced by advanced notice and justifications for video surveillance monitoring. It is proposed that workers should be advised what activities are being tracked by employers when employees are being monitored, and how performance data may be used</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{"citationItems":[{"id":"ITEM-1","itemData":{"abstract":"Ever since it emerged on a widespread basis in the 1990s, electronic performance monitoring of employees has received significant scrutiny in the literature. Call centers have been the focus of many of these studies. This particular study addresses the issue of electronic performance monitoring in call centers from an ethical perspective. The following ethical dilemma is offered: \"Is it ethical for a call center manager to evaluate the performance of a call center employee using electronic performance monitoring data gathered on the employee?\" Using utilitarian, Kantian, virtue, and covenantal ethical theories, the study proposes an ethical decision model and subsequently applies the model in an attempt to resolve the ethical dilemma. Recommendations for future research are then provided.","author":[{"dropping-particle":"","family":"Perkins","given":"David","non-dropping-particle":"","parse-names":false,"suffix":""}],"container-title":"Electronic Journal of Business Ethics and Organization Studies","id":"ITEM-1","issue":"1","issued":{"date-parts":[["2013"]]},"page":"4","title":"Electronic Performance Monitoring in Call Centers: An Ethical Decision Model","type":"article-journal","volume":"18"},"uris":["http://www.mendeley.com/documents/?uuid=c5ce862d-7ef4-3c4f-bbdc-49a9f882fdfe"]}],"mendeley":{"formattedCitation":"(Perkins, 2013)","plainTextFormattedCitation":"(Perkins, 2013)","previouslyFormattedCitation":"(Perkins, 2013)"},"properties":{"noteIndex":0},"schema":"https://github.com/citation-style-language/schema/raw/master/csl-citation.json"}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(Perkins, 2013)</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Pr="009A3146">
        <w:rPr>
          <w:rFonts w:ascii="Times New Roman" w:hAnsi="Times New Roman" w:cs="Times New Roman"/>
          <w:sz w:val="24"/>
          <w:szCs w:val="24"/>
          <w:lang w:val="en-GB"/>
        </w:rPr>
        <w:t xml:space="preserve">There should be </w:t>
      </w:r>
      <w:r w:rsidR="00EB20E2">
        <w:rPr>
          <w:rFonts w:ascii="Times New Roman" w:hAnsi="Times New Roman" w:cs="Times New Roman"/>
          <w:sz w:val="24"/>
          <w:szCs w:val="24"/>
          <w:lang w:val="en-GB"/>
        </w:rPr>
        <w:t xml:space="preserve">an </w:t>
      </w:r>
      <w:r w:rsidRPr="009A3146">
        <w:rPr>
          <w:rFonts w:ascii="Times New Roman" w:hAnsi="Times New Roman" w:cs="Times New Roman"/>
          <w:sz w:val="24"/>
          <w:szCs w:val="24"/>
          <w:lang w:val="en-GB"/>
        </w:rPr>
        <w:t>advance notice regarding the type of activities under surveillance and also the duration, method</w:t>
      </w:r>
      <w:r w:rsidR="007D48A1">
        <w:rPr>
          <w:rFonts w:ascii="Times New Roman" w:hAnsi="Times New Roman" w:cs="Times New Roman"/>
          <w:sz w:val="24"/>
          <w:szCs w:val="24"/>
          <w:lang w:val="en-GB"/>
        </w:rPr>
        <w:t>,</w:t>
      </w:r>
      <w:r w:rsidRPr="009A3146">
        <w:rPr>
          <w:rFonts w:ascii="Times New Roman" w:hAnsi="Times New Roman" w:cs="Times New Roman"/>
          <w:sz w:val="24"/>
          <w:szCs w:val="24"/>
          <w:lang w:val="en-GB"/>
        </w:rPr>
        <w:t xml:space="preserve"> and area of surveillance. According to </w:t>
      </w:r>
      <w:r w:rsidRPr="00E33080">
        <w:rPr>
          <w:rFonts w:ascii="Times New Roman" w:hAnsi="Times New Roman" w:cs="Times New Roman"/>
          <w:color w:val="000000" w:themeColor="text1"/>
          <w:sz w:val="24"/>
          <w:szCs w:val="24"/>
          <w:lang w:val="en-GB"/>
        </w:rPr>
        <w:t xml:space="preserve">Miller &amp; </w:t>
      </w:r>
      <w:proofErr w:type="spellStart"/>
      <w:r w:rsidRPr="00E33080">
        <w:rPr>
          <w:rFonts w:ascii="Times New Roman" w:hAnsi="Times New Roman" w:cs="Times New Roman"/>
          <w:color w:val="000000" w:themeColor="text1"/>
          <w:sz w:val="24"/>
          <w:szCs w:val="24"/>
          <w:lang w:val="en-GB"/>
        </w:rPr>
        <w:t>Weckert</w:t>
      </w:r>
      <w:proofErr w:type="spellEnd"/>
      <w:r w:rsidR="00E33080" w:rsidRPr="00E33080">
        <w:rPr>
          <w:rFonts w:ascii="Times New Roman" w:hAnsi="Times New Roman" w:cs="Times New Roman"/>
          <w:color w:val="000000" w:themeColor="text1"/>
          <w:sz w:val="24"/>
          <w:szCs w:val="24"/>
          <w:lang w:val="en-GB"/>
        </w:rPr>
        <w:t xml:space="preserve"> </w:t>
      </w:r>
      <w:r w:rsidR="00EB20E2" w:rsidRPr="00E33080">
        <w:rPr>
          <w:rFonts w:ascii="Times New Roman" w:hAnsi="Times New Roman" w:cs="Times New Roman"/>
          <w:color w:val="000000" w:themeColor="text1"/>
          <w:sz w:val="24"/>
          <w:szCs w:val="24"/>
          <w:lang w:val="en-GB"/>
        </w:rPr>
        <w:t>(2000)</w:t>
      </w:r>
      <w:r w:rsidRPr="00E33080">
        <w:rPr>
          <w:rFonts w:ascii="Times New Roman" w:hAnsi="Times New Roman" w:cs="Times New Roman"/>
          <w:color w:val="000000" w:themeColor="text1"/>
          <w:sz w:val="24"/>
          <w:szCs w:val="24"/>
          <w:lang w:val="en-GB"/>
        </w:rPr>
        <w:t xml:space="preserve">, </w:t>
      </w:r>
      <w:r w:rsidRPr="009A3146">
        <w:rPr>
          <w:rFonts w:ascii="Times New Roman" w:hAnsi="Times New Roman" w:cs="Times New Roman"/>
          <w:sz w:val="24"/>
          <w:szCs w:val="24"/>
          <w:lang w:val="en-GB"/>
        </w:rPr>
        <w:lastRenderedPageBreak/>
        <w:t>appropriately used, monitoring can improve both the performance of the company and the will</w:t>
      </w:r>
      <w:r w:rsidR="00EB20E2">
        <w:rPr>
          <w:rFonts w:ascii="Times New Roman" w:hAnsi="Times New Roman" w:cs="Times New Roman"/>
          <w:sz w:val="24"/>
          <w:szCs w:val="24"/>
          <w:lang w:val="en-GB"/>
        </w:rPr>
        <w:t>ingness of workers to progress</w:t>
      </w:r>
      <w:r w:rsidRPr="009A3146">
        <w:rPr>
          <w:rFonts w:ascii="Times New Roman" w:hAnsi="Times New Roman" w:cs="Times New Roman"/>
          <w:sz w:val="24"/>
          <w:szCs w:val="24"/>
          <w:lang w:val="en-GB"/>
        </w:rPr>
        <w:t xml:space="preserve">. </w:t>
      </w:r>
      <w:r w:rsidR="007D48A1">
        <w:rPr>
          <w:rFonts w:ascii="Times New Roman" w:hAnsi="Times New Roman" w:cs="Times New Roman"/>
          <w:sz w:val="24"/>
          <w:szCs w:val="24"/>
          <w:lang w:val="en-GB"/>
        </w:rPr>
        <w:t>M</w:t>
      </w:r>
      <w:r w:rsidRPr="009A3146">
        <w:rPr>
          <w:rFonts w:ascii="Times New Roman" w:hAnsi="Times New Roman" w:cs="Times New Roman"/>
          <w:sz w:val="24"/>
          <w:szCs w:val="24"/>
          <w:lang w:val="en-GB"/>
        </w:rPr>
        <w:t xml:space="preserve">onitoring work-relevant </w:t>
      </w:r>
      <w:proofErr w:type="spellStart"/>
      <w:r w:rsidR="007D48A1">
        <w:rPr>
          <w:rFonts w:ascii="Times New Roman" w:hAnsi="Times New Roman" w:cs="Times New Roman"/>
          <w:sz w:val="24"/>
          <w:szCs w:val="24"/>
          <w:lang w:val="en-GB"/>
        </w:rPr>
        <w:t>behaviors</w:t>
      </w:r>
      <w:proofErr w:type="spellEnd"/>
      <w:r w:rsidRPr="009A3146">
        <w:rPr>
          <w:rFonts w:ascii="Times New Roman" w:hAnsi="Times New Roman" w:cs="Times New Roman"/>
          <w:sz w:val="24"/>
          <w:szCs w:val="24"/>
          <w:lang w:val="en-GB"/>
        </w:rPr>
        <w:t xml:space="preserve"> minimized participants' perceived violation of privacy and improved procedural justice</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{"citationItems":[{"id":"ITEM-1","itemData":{"author":[{"dropping-particle":"","family":"Alder","given":"G. Stoney","non-dropping-particle":"","parse-names":false,"suffix":""}],"container-title":"Journal of High Technology Management Research","id":"ITEM-1","issued":{"date-parts":[["2001"]]},"page":"323-342","title":"Employee reactions to electronic performance monitoring: a consequence of organizational culture","type":"article-journal","volume":"12"},"uris":["http://www.mendeley.com/documents/?uuid=68a6d2a7-789d-4699-a2ac-c93ad2c9bb7b"]}],"mendeley":{"formattedCitation":"(Alder, 2001)","plainTextFormattedCitation":"(Alder, 2001)","previouslyFormattedCitation":"(Alder, 2001)"},"properties":{"noteIndex":0},"schema":"https://github.com/citation-style-language/schema/raw/master/csl-citation.json"}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(Alder, 2001)</w:t>
      </w:r>
      <w:r w:rsidR="00F05B5B" w:rsidRPr="009A3146">
        <w:rPr>
          <w:rFonts w:ascii="Times New Roman" w:hAnsi="Times New Roman" w:cs="Times New Roman"/>
          <w:sz w:val="24"/>
          <w:szCs w:val="24"/>
          <w:lang w:val="en-GB"/>
        </w:rPr>
        <w:fldChar w:fldCharType="end"/>
      </w:r>
      <w:r w:rsidRPr="009A3146">
        <w:rPr>
          <w:rFonts w:ascii="Times New Roman" w:hAnsi="Times New Roman" w:cs="Times New Roman"/>
          <w:sz w:val="24"/>
          <w:szCs w:val="24"/>
          <w:lang w:val="en-GB"/>
        </w:rPr>
        <w:t xml:space="preserve">. </w:t>
      </w:r>
    </w:p>
    <w:p w:rsidR="000E297C" w:rsidRPr="009A3146" w:rsidRDefault="000E297C" w:rsidP="00EB6A01">
      <w:pPr>
        <w:widowControl w:val="0"/>
        <w:autoSpaceDE w:val="0"/>
        <w:autoSpaceDN w:val="0"/>
        <w:adjustRightInd w:val="0"/>
        <w:spacing w:line="480" w:lineRule="auto"/>
        <w:jc w:val="both"/>
        <w:rPr>
          <w:rFonts w:ascii="Times New Roman" w:hAnsi="Times New Roman" w:cs="Times New Roman"/>
          <w:sz w:val="24"/>
          <w:szCs w:val="24"/>
          <w:lang w:val="en-GB"/>
        </w:rPr>
      </w:pPr>
    </w:p>
    <w:p w:rsidR="000E297C" w:rsidRPr="009A3146" w:rsidRDefault="00EB6A01" w:rsidP="00EB6A01">
      <w:pPr>
        <w:widowControl w:val="0"/>
        <w:autoSpaceDE w:val="0"/>
        <w:autoSpaceDN w:val="0"/>
        <w:adjustRightInd w:val="0"/>
        <w:spacing w:line="480" w:lineRule="auto"/>
        <w:jc w:val="both"/>
        <w:rPr>
          <w:rFonts w:ascii="Times New Roman" w:hAnsi="Times New Roman" w:cs="Times New Roman"/>
          <w:i/>
          <w:sz w:val="24"/>
          <w:szCs w:val="24"/>
          <w:lang w:val="en-GB"/>
        </w:rPr>
      </w:pPr>
      <w:r w:rsidRPr="009A3146">
        <w:rPr>
          <w:rFonts w:ascii="Times New Roman" w:hAnsi="Times New Roman" w:cs="Times New Roman"/>
          <w:i/>
          <w:sz w:val="24"/>
          <w:szCs w:val="24"/>
          <w:lang w:val="en-GB"/>
        </w:rPr>
        <w:t>Employee Participation in Monitoring System Design.</w:t>
      </w:r>
    </w:p>
    <w:p w:rsidR="00D966B4" w:rsidRPr="00D966B4" w:rsidRDefault="00EB6A01" w:rsidP="00D966B4">
      <w:pPr>
        <w:widowControl w:val="0"/>
        <w:autoSpaceDE w:val="0"/>
        <w:autoSpaceDN w:val="0"/>
        <w:adjustRightInd w:val="0"/>
        <w:spacing w:line="480" w:lineRule="auto"/>
        <w:jc w:val="both"/>
        <w:rPr>
          <w:rFonts w:ascii="Times New Roman" w:hAnsi="Times New Roman" w:cs="Times New Roman"/>
          <w:sz w:val="24"/>
          <w:szCs w:val="24"/>
          <w:lang w:val="en-GB"/>
        </w:rPr>
      </w:pPr>
      <w:r w:rsidRPr="009A3146">
        <w:rPr>
          <w:rFonts w:ascii="Times New Roman" w:hAnsi="Times New Roman" w:cs="Times New Roman"/>
          <w:sz w:val="24"/>
          <w:szCs w:val="24"/>
          <w:lang w:val="en-GB"/>
        </w:rPr>
        <w:t>It is widely recognized from the literature on human resource management that performance assessment practices that promote high participation of workers contribute to better performance of employees</w:t>
      </w:r>
      <w:r w:rsidR="00F05B5B" w:rsidRPr="009A3146">
        <w:rPr>
          <w:rFonts w:ascii="Times New Roman" w:hAnsi="Times New Roman" w:cs="Times New Roman"/>
          <w:sz w:val="24"/>
          <w:szCs w:val="24"/>
          <w:lang w:val="en-GB"/>
        </w:rPr>
        <w:t xml:space="preserve"> </w:t>
      </w:r>
      <w:r w:rsidR="00F05B5B" w:rsidRPr="009A3146">
        <w:rPr>
          <w:rFonts w:ascii="Times New Roman" w:hAnsi="Times New Roman" w:cs="Times New Roman"/>
          <w:sz w:val="24"/>
          <w:szCs w:val="24"/>
          <w:lang w:val="en-GB"/>
        </w:rPr>
        <w:fldChar w:fldCharType="begin" w:fldLock="1"/>
      </w:r>
      <w:r w:rsidR="00F05B5B" w:rsidRPr="009A3146">
        <w:rPr>
          <w:rFonts w:ascii="Times New Roman" w:hAnsi="Times New Roman" w:cs="Times New Roman"/>
          <w:sz w:val="24"/>
          <w:szCs w:val="24"/>
          <w:lang w:val="en-GB"/>
        </w:rPr>
        <w:instrText>ADDIN CSL_CITATION {"citationItems":[{"id":"ITEM-1","itemData":{"DOI":"10.2307/3069383","ISSN":"00014273","abstract":"This study examined the relationship between human resource practices, employee quit rates, and organizational performance in the service sector. Drawing on a unique, nationally representative sample of call centers, multivariate analyses showed that quit rates were lower and sales growth was higher in establishments that emphasized high skills, employee participation in decision making and in teams, and human resource incentives such as high relative pay and employment security. Quit rates partially mediated the relationship between human resource practices and sales growth. These relationships were also moderated by the customer segment served.","author":[{"dropping-particle":"","family":"Batt","given":"Rosemary","non-dropping-particle":"","parse-names":false,"suffix":""}],"container-title":"Academy of Management Journal","id":"ITEM-1","issue":"3","issued":{"date-parts":[["2002"]]},"page":"587-597","title":"Managing customer services: Human resource practices, quit rates, and sales growth","type":"article-journal","volume":"45"},"uris":["http://www.mendeley.com/documents/?uuid=2e99a2d6-eedb-4d5e-8749-9fa4e331669a"]}],"mendeley":{"formattedCitation":"(Batt, 2002)","plainTextFormattedCitation":"(Batt, 2002)","previouslyFormattedCitation":"(Batt, 2002)"},"properties":{"noteIndex":0},"schema":"https://github.com/citation-style-language/schema/raw/master/csl-citation.json"}</w:instrText>
      </w:r>
      <w:r w:rsidR="00F05B5B" w:rsidRPr="009A3146">
        <w:rPr>
          <w:rFonts w:ascii="Times New Roman" w:hAnsi="Times New Roman" w:cs="Times New Roman"/>
          <w:sz w:val="24"/>
          <w:szCs w:val="24"/>
          <w:lang w:val="en-GB"/>
        </w:rPr>
        <w:fldChar w:fldCharType="separate"/>
      </w:r>
      <w:r w:rsidR="00F05B5B" w:rsidRPr="009A3146">
        <w:rPr>
          <w:rFonts w:ascii="Times New Roman" w:hAnsi="Times New Roman" w:cs="Times New Roman"/>
          <w:noProof/>
          <w:sz w:val="24"/>
          <w:szCs w:val="24"/>
          <w:lang w:val="en-GB"/>
        </w:rPr>
        <w:t>(Batt, 2002)</w:t>
      </w:r>
      <w:r w:rsidR="00F05B5B" w:rsidRPr="009A3146">
        <w:rPr>
          <w:rFonts w:ascii="Times New Roman" w:hAnsi="Times New Roman" w:cs="Times New Roman"/>
          <w:sz w:val="24"/>
          <w:szCs w:val="24"/>
          <w:lang w:val="en-GB"/>
        </w:rPr>
        <w:fldChar w:fldCharType="end"/>
      </w:r>
      <w:r w:rsidR="00F05B5B" w:rsidRPr="009A3146">
        <w:rPr>
          <w:rFonts w:ascii="Times New Roman" w:hAnsi="Times New Roman" w:cs="Times New Roman"/>
          <w:sz w:val="24"/>
          <w:szCs w:val="24"/>
          <w:lang w:val="en-GB"/>
        </w:rPr>
        <w:t xml:space="preserve">. </w:t>
      </w:r>
      <w:r w:rsidR="00D966B4" w:rsidRPr="00D966B4">
        <w:rPr>
          <w:rFonts w:ascii="Times New Roman" w:hAnsi="Times New Roman" w:cs="Times New Roman"/>
          <w:sz w:val="24"/>
          <w:szCs w:val="24"/>
          <w:lang w:val="en-GB"/>
        </w:rPr>
        <w:t xml:space="preserve">Within the realm of stress and computerized performance monitoring, the literature suggests that alleviating the stress effects linked to such monitoring can be achieved by elevating the perceived control over job tasks and the extent of influence employees possess in shaping their work environment. To bolster perceived job autonomy, the active participation of employees in the creation of computerized performance management systems is proposed (Bates &amp; Holton, 1995). The efficacy of monitoring mechanisms would be heightened through the engagement of observed employees in both the formulation and execution of the monitoring system (Alder &amp; Ambrose, 2005; </w:t>
      </w:r>
      <w:proofErr w:type="spellStart"/>
      <w:r w:rsidR="00D966B4" w:rsidRPr="00D966B4">
        <w:rPr>
          <w:rFonts w:ascii="Times New Roman" w:hAnsi="Times New Roman" w:cs="Times New Roman"/>
          <w:sz w:val="24"/>
          <w:szCs w:val="24"/>
          <w:lang w:val="en-GB"/>
        </w:rPr>
        <w:t>Alge</w:t>
      </w:r>
      <w:proofErr w:type="spellEnd"/>
      <w:r w:rsidR="00D966B4" w:rsidRPr="00D966B4">
        <w:rPr>
          <w:rFonts w:ascii="Times New Roman" w:hAnsi="Times New Roman" w:cs="Times New Roman"/>
          <w:sz w:val="24"/>
          <w:szCs w:val="24"/>
          <w:lang w:val="en-GB"/>
        </w:rPr>
        <w:t>, 2001). In cases where employees contribute to the implementation of a monitoring system and perceive their inputs as integral, a heightened sense of job ownership, motivation, and reduced stress might ensue (Aiello &amp; Kolb, 1995). This assertion is reinforced by the assertion that organizations fostering employee involvement in the design and deployment of Electronic Performance Management Systems could render monitoring practices more equitab</w:t>
      </w:r>
      <w:r w:rsidR="00D966B4">
        <w:rPr>
          <w:rFonts w:ascii="Times New Roman" w:hAnsi="Times New Roman" w:cs="Times New Roman"/>
          <w:sz w:val="24"/>
          <w:szCs w:val="24"/>
          <w:lang w:val="en-GB"/>
        </w:rPr>
        <w:t>le and efficient (Alder, 2001).</w:t>
      </w:r>
    </w:p>
    <w:p w:rsidR="000E297C" w:rsidRPr="009A3146" w:rsidRDefault="00D966B4" w:rsidP="00D966B4">
      <w:pPr>
        <w:widowControl w:val="0"/>
        <w:autoSpaceDE w:val="0"/>
        <w:autoSpaceDN w:val="0"/>
        <w:adjustRightInd w:val="0"/>
        <w:spacing w:line="480" w:lineRule="auto"/>
        <w:jc w:val="both"/>
        <w:rPr>
          <w:rFonts w:ascii="Times New Roman" w:hAnsi="Times New Roman" w:cs="Times New Roman"/>
          <w:sz w:val="24"/>
          <w:szCs w:val="24"/>
          <w:lang w:val="en-GB"/>
        </w:rPr>
      </w:pPr>
      <w:r w:rsidRPr="00D966B4">
        <w:rPr>
          <w:rFonts w:ascii="Times New Roman" w:hAnsi="Times New Roman" w:cs="Times New Roman"/>
          <w:sz w:val="24"/>
          <w:szCs w:val="24"/>
          <w:lang w:val="en-GB"/>
        </w:rPr>
        <w:t xml:space="preserve">A study conducted by Perkins (2013) within call </w:t>
      </w:r>
      <w:r w:rsidRPr="00D966B4">
        <w:rPr>
          <w:rFonts w:ascii="Times New Roman" w:hAnsi="Times New Roman" w:cs="Times New Roman"/>
          <w:sz w:val="24"/>
          <w:szCs w:val="24"/>
          <w:lang w:val="en-GB"/>
        </w:rPr>
        <w:t>centres</w:t>
      </w:r>
      <w:bookmarkStart w:id="0" w:name="_GoBack"/>
      <w:bookmarkEnd w:id="0"/>
      <w:r w:rsidRPr="00D966B4">
        <w:rPr>
          <w:rFonts w:ascii="Times New Roman" w:hAnsi="Times New Roman" w:cs="Times New Roman"/>
          <w:sz w:val="24"/>
          <w:szCs w:val="24"/>
          <w:lang w:val="en-GB"/>
        </w:rPr>
        <w:t xml:space="preserve"> </w:t>
      </w:r>
      <w:r>
        <w:rPr>
          <w:rFonts w:ascii="Times New Roman" w:hAnsi="Times New Roman" w:cs="Times New Roman"/>
          <w:sz w:val="24"/>
          <w:szCs w:val="24"/>
          <w:lang w:val="en-GB"/>
        </w:rPr>
        <w:t>revealed</w:t>
      </w:r>
      <w:r w:rsidRPr="00D966B4">
        <w:rPr>
          <w:rFonts w:ascii="Times New Roman" w:hAnsi="Times New Roman" w:cs="Times New Roman"/>
          <w:sz w:val="24"/>
          <w:szCs w:val="24"/>
          <w:lang w:val="en-GB"/>
        </w:rPr>
        <w:t xml:space="preserve"> that permitting employees to engage in the implementation of electronic performance monitoring systems translated to enhanced job satisfaction and performance. Echoing this sentiment, Moussa (2015) </w:t>
      </w:r>
      <w:r w:rsidRPr="00D966B4">
        <w:rPr>
          <w:rFonts w:ascii="Times New Roman" w:hAnsi="Times New Roman" w:cs="Times New Roman"/>
          <w:sz w:val="24"/>
          <w:szCs w:val="24"/>
          <w:lang w:val="en-GB"/>
        </w:rPr>
        <w:lastRenderedPageBreak/>
        <w:t>underscores that involving employees in the structural design of a system not only diminishes stress but also bolsters perceptions of fairness and justice (Moussa, 2015</w:t>
      </w:r>
      <w:proofErr w:type="gramStart"/>
      <w:r w:rsidRPr="00D966B4">
        <w:rPr>
          <w:rFonts w:ascii="Times New Roman" w:hAnsi="Times New Roman" w:cs="Times New Roman"/>
          <w:sz w:val="24"/>
          <w:szCs w:val="24"/>
          <w:lang w:val="en-GB"/>
        </w:rPr>
        <w:t>).</w:t>
      </w:r>
      <w:r w:rsidR="00EB6A01" w:rsidRPr="009A3146">
        <w:rPr>
          <w:rFonts w:ascii="Times New Roman" w:hAnsi="Times New Roman" w:cs="Times New Roman"/>
          <w:sz w:val="24"/>
          <w:szCs w:val="24"/>
          <w:lang w:val="en-GB"/>
        </w:rPr>
        <w:t>A</w:t>
      </w:r>
      <w:proofErr w:type="gramEnd"/>
      <w:r w:rsidR="00EB6A01" w:rsidRPr="009A3146">
        <w:rPr>
          <w:rFonts w:ascii="Times New Roman" w:hAnsi="Times New Roman" w:cs="Times New Roman"/>
          <w:sz w:val="24"/>
          <w:szCs w:val="24"/>
          <w:lang w:val="en-GB"/>
        </w:rPr>
        <w:t xml:space="preserve"> study by </w:t>
      </w:r>
      <w:r w:rsidR="00EB6A01" w:rsidRPr="00E33080">
        <w:rPr>
          <w:rFonts w:ascii="Times New Roman" w:hAnsi="Times New Roman" w:cs="Times New Roman"/>
          <w:color w:val="000000" w:themeColor="text1"/>
          <w:sz w:val="24"/>
          <w:szCs w:val="24"/>
          <w:lang w:val="en-GB"/>
        </w:rPr>
        <w:t>George</w:t>
      </w:r>
      <w:r w:rsidR="00E33080" w:rsidRPr="00E33080">
        <w:rPr>
          <w:rFonts w:ascii="Times New Roman" w:hAnsi="Times New Roman" w:cs="Times New Roman"/>
          <w:color w:val="000000" w:themeColor="text1"/>
          <w:sz w:val="24"/>
          <w:szCs w:val="24"/>
          <w:lang w:val="en-GB"/>
        </w:rPr>
        <w:t xml:space="preserve"> </w:t>
      </w:r>
      <w:r w:rsidR="0019535A" w:rsidRPr="00E33080">
        <w:rPr>
          <w:rFonts w:ascii="Times New Roman" w:hAnsi="Times New Roman" w:cs="Times New Roman"/>
          <w:color w:val="000000" w:themeColor="text1"/>
          <w:sz w:val="24"/>
          <w:szCs w:val="24"/>
          <w:lang w:val="en-GB"/>
        </w:rPr>
        <w:t>(1996)</w:t>
      </w:r>
      <w:r w:rsidR="00EB6A01" w:rsidRPr="00E33080">
        <w:rPr>
          <w:rFonts w:ascii="Times New Roman" w:hAnsi="Times New Roman" w:cs="Times New Roman"/>
          <w:color w:val="000000" w:themeColor="text1"/>
          <w:sz w:val="24"/>
          <w:szCs w:val="24"/>
          <w:lang w:val="en-GB"/>
        </w:rPr>
        <w:t xml:space="preserve"> </w:t>
      </w:r>
      <w:r w:rsidR="00EB6A01" w:rsidRPr="009A3146">
        <w:rPr>
          <w:rFonts w:ascii="Times New Roman" w:hAnsi="Times New Roman" w:cs="Times New Roman"/>
          <w:sz w:val="24"/>
          <w:szCs w:val="24"/>
          <w:lang w:val="en-GB"/>
        </w:rPr>
        <w:t xml:space="preserve">on call </w:t>
      </w:r>
      <w:proofErr w:type="spellStart"/>
      <w:r w:rsidR="00EB6A01" w:rsidRPr="009A3146">
        <w:rPr>
          <w:rFonts w:ascii="Times New Roman" w:hAnsi="Times New Roman" w:cs="Times New Roman"/>
          <w:sz w:val="24"/>
          <w:szCs w:val="24"/>
          <w:lang w:val="en-GB"/>
        </w:rPr>
        <w:t>centers</w:t>
      </w:r>
      <w:proofErr w:type="spellEnd"/>
      <w:r w:rsidR="00EB6A01" w:rsidRPr="009A3146">
        <w:rPr>
          <w:rFonts w:ascii="Times New Roman" w:hAnsi="Times New Roman" w:cs="Times New Roman"/>
          <w:sz w:val="24"/>
          <w:szCs w:val="24"/>
          <w:lang w:val="en-GB"/>
        </w:rPr>
        <w:t xml:space="preserve"> suggests that managers should use electronic performance monitoring in ways that staff can acce</w:t>
      </w:r>
      <w:r w:rsidR="0019535A">
        <w:rPr>
          <w:rFonts w:ascii="Times New Roman" w:hAnsi="Times New Roman" w:cs="Times New Roman"/>
          <w:sz w:val="24"/>
          <w:szCs w:val="24"/>
          <w:lang w:val="en-GB"/>
        </w:rPr>
        <w:t>pt and maybe even approve of it.</w:t>
      </w:r>
    </w:p>
    <w:p w:rsidR="000E297C" w:rsidRPr="009A3146" w:rsidRDefault="00EB6A01" w:rsidP="00EB6A01">
      <w:pPr>
        <w:widowControl w:val="0"/>
        <w:autoSpaceDE w:val="0"/>
        <w:autoSpaceDN w:val="0"/>
        <w:adjustRightInd w:val="0"/>
        <w:spacing w:line="480" w:lineRule="auto"/>
        <w:rPr>
          <w:rFonts w:ascii="Times New Roman" w:hAnsi="Times New Roman" w:cs="Times New Roman"/>
          <w:i/>
          <w:sz w:val="24"/>
          <w:szCs w:val="24"/>
          <w:lang w:val="en-GB"/>
        </w:rPr>
      </w:pPr>
      <w:r w:rsidRPr="009A3146">
        <w:rPr>
          <w:rFonts w:ascii="Times New Roman" w:hAnsi="Times New Roman" w:cs="Times New Roman"/>
          <w:i/>
          <w:sz w:val="24"/>
          <w:szCs w:val="24"/>
          <w:lang w:val="en-GB"/>
        </w:rPr>
        <w:t>Respect to Employee Perspectives</w:t>
      </w:r>
    </w:p>
    <w:p w:rsidR="000E297C" w:rsidRPr="009A3146" w:rsidRDefault="00446EF2" w:rsidP="00EB6A01">
      <w:pPr>
        <w:widowControl w:val="0"/>
        <w:autoSpaceDE w:val="0"/>
        <w:autoSpaceDN w:val="0"/>
        <w:adjustRightInd w:val="0"/>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w:t>
      </w:r>
      <w:r w:rsidR="00EB6A01" w:rsidRPr="009A3146">
        <w:rPr>
          <w:rFonts w:ascii="Times New Roman" w:hAnsi="Times New Roman" w:cs="Times New Roman"/>
          <w:sz w:val="24"/>
          <w:szCs w:val="24"/>
          <w:lang w:val="en-GB"/>
        </w:rPr>
        <w:t xml:space="preserve">anagers should respect the perspectives of employees and allow them to challenge the performance data collected using electronic performance monitoring (Perkins, 2013).  If employees perceive chances to criticize the interpretation and use of data derived from the EPM system, they see the EPM system as a fair way of measuring results </w:t>
      </w:r>
      <w:r w:rsidR="009A3146" w:rsidRPr="009A3146">
        <w:rPr>
          <w:rFonts w:ascii="Times New Roman" w:hAnsi="Times New Roman" w:cs="Times New Roman"/>
          <w:sz w:val="24"/>
          <w:szCs w:val="24"/>
          <w:lang w:val="en-GB"/>
        </w:rPr>
        <w:fldChar w:fldCharType="begin" w:fldLock="1"/>
      </w:r>
      <w:r w:rsidR="009A3146" w:rsidRPr="009A3146">
        <w:rPr>
          <w:rFonts w:ascii="Times New Roman" w:hAnsi="Times New Roman" w:cs="Times New Roman"/>
          <w:sz w:val="24"/>
          <w:szCs w:val="24"/>
          <w:lang w:val="en-GB"/>
        </w:rPr>
        <w:instrText>ADDIN CSL_CITATION {"citationItems":[{"id":"ITEM-1","itemData":{"author":[{"dropping-particle":"","family":"Moorman","given":"Robert H.","non-dropping-particle":"","parse-names":false,"suffix":""},{"dropping-particle":"","family":"Wells","given":"Deborah L.","non-dropping-particle":"","parse-names":false,"suffix":""}],"container-title":"Journal of Leadership and Organizational Studies","id":"ITEM-1","issue":"2","issued":{"date-parts":[["2003"]]},"title":"Can Electronic Performance Monitoring Be Fair? Exploring Relationships Among Monitoring Characteristics, Perceived Fairness, and Job Performance","type":"article-journal","volume":"10"},"uris":["http://www.mendeley.com/documents/?uuid=a9f2939c-5cda-4130-8d1f-a2af86d32770"]}],"mendeley":{"formattedCitation":"(Moorman &amp; Wells, 2003)","plainTextFormattedCitation":"(Moorman &amp; Wells, 2003)","previouslyFormattedCitation":"(Moorman &amp; Wells, 2003)"},"properties":{"noteIndex":0},"schema":"https://github.com/citation-style-language/schema/raw/master/csl-citation.json"}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(Moorman &amp; Wells, 2003)</w:t>
      </w:r>
      <w:r w:rsidR="009A3146" w:rsidRPr="009A3146">
        <w:rPr>
          <w:rFonts w:ascii="Times New Roman" w:hAnsi="Times New Roman" w:cs="Times New Roman"/>
          <w:sz w:val="24"/>
          <w:szCs w:val="24"/>
          <w:lang w:val="en-GB"/>
        </w:rPr>
        <w:fldChar w:fldCharType="end"/>
      </w:r>
      <w:r w:rsidR="009A3146" w:rsidRPr="009A3146">
        <w:rPr>
          <w:rFonts w:ascii="Times New Roman" w:hAnsi="Times New Roman" w:cs="Times New Roman"/>
          <w:sz w:val="24"/>
          <w:szCs w:val="24"/>
          <w:lang w:val="en-GB"/>
        </w:rPr>
        <w:t xml:space="preserve">. </w:t>
      </w:r>
      <w:r w:rsidR="00EB6A01" w:rsidRPr="009A3146">
        <w:rPr>
          <w:rFonts w:ascii="Times New Roman" w:hAnsi="Times New Roman" w:cs="Times New Roman"/>
          <w:sz w:val="24"/>
          <w:szCs w:val="24"/>
          <w:lang w:val="en-GB"/>
        </w:rPr>
        <w:t>But the employee should not abuse their opportunity</w:t>
      </w:r>
      <w:r w:rsidR="009A3146" w:rsidRPr="009A3146">
        <w:rPr>
          <w:rFonts w:ascii="Times New Roman" w:hAnsi="Times New Roman" w:cs="Times New Roman"/>
          <w:sz w:val="24"/>
          <w:szCs w:val="24"/>
          <w:lang w:val="en-GB"/>
        </w:rPr>
        <w:t xml:space="preserve"> </w:t>
      </w:r>
      <w:r w:rsidR="009A3146" w:rsidRPr="009A3146">
        <w:rPr>
          <w:rFonts w:ascii="Times New Roman" w:hAnsi="Times New Roman" w:cs="Times New Roman"/>
          <w:sz w:val="24"/>
          <w:szCs w:val="24"/>
          <w:lang w:val="en-GB"/>
        </w:rPr>
        <w:fldChar w:fldCharType="begin" w:fldLock="1"/>
      </w:r>
      <w:r w:rsidR="009A3146" w:rsidRPr="009A3146">
        <w:rPr>
          <w:rFonts w:ascii="Times New Roman" w:hAnsi="Times New Roman" w:cs="Times New Roman"/>
          <w:sz w:val="24"/>
          <w:szCs w:val="24"/>
          <w:lang w:val="en-GB"/>
        </w:rPr>
        <w:instrText>ADDIN CSL_CITATION {"citationItems":[{"id":"ITEM-1","itemData":{"DOI":"10.5465/256600","ISSN":"0001-4273","abstract":"JSTOR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support@jstor.org.","author":[{"dropping-particle":"","family":"Dyne","given":"Linn","non-dropping-particle":"Van","parse-names":false,"suffix":""},{"dropping-particle":"","family":"Graham","given":"Jill W.","non-dropping-particle":"","parse-names":false,"suffix":""},{"dropping-particle":"","family":"Dienesch","given":"Richard M.","non-dropping-particle":"","parse-names":false,"suffix":""}],"container-title":"Academy of Management Journal","id":"ITEM-1","issue":"4","issued":{"date-parts":[["1994"]]},"page":"765-802","title":"Organizational Citizenship Behavior: Construct Redefinition, Measurement, and Validation","type":"article-journal","volume":"37"},"uris":["http://www.mendeley.com/documents/?uuid=5898cf43-aa08-4a8b-8cf9-cfa7aada84b8"]}],"mendeley":{"formattedCitation":"(Van Dyne et al., 1994)","plainTextFormattedCitation":"(Van Dyne et al., 1994)","previouslyFormattedCitation":"(Van Dyne et al., 1994)"},"properties":{"noteIndex":0},"schema":"https://github.com/citation-style-language/schema/raw/master/csl-citation.json"}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(Van Dyne et al., 1994)</w:t>
      </w:r>
      <w:r w:rsidR="009A3146" w:rsidRPr="009A3146">
        <w:rPr>
          <w:rFonts w:ascii="Times New Roman" w:hAnsi="Times New Roman" w:cs="Times New Roman"/>
          <w:sz w:val="24"/>
          <w:szCs w:val="24"/>
          <w:lang w:val="en-GB"/>
        </w:rPr>
        <w:fldChar w:fldCharType="end"/>
      </w:r>
      <w:r w:rsidR="00EB6A01" w:rsidRPr="009A3146">
        <w:rPr>
          <w:rFonts w:ascii="Times New Roman" w:hAnsi="Times New Roman" w:cs="Times New Roman"/>
          <w:sz w:val="24"/>
          <w:szCs w:val="24"/>
          <w:lang w:val="en-GB"/>
        </w:rPr>
        <w:t>. Other benefits of employee opportunity to challenge performance monitoring data are reduced stress and health problems</w:t>
      </w:r>
      <w:r w:rsidR="009A3146" w:rsidRPr="009A3146">
        <w:rPr>
          <w:rFonts w:ascii="Times New Roman" w:hAnsi="Times New Roman" w:cs="Times New Roman"/>
          <w:sz w:val="24"/>
          <w:szCs w:val="24"/>
          <w:lang w:val="en-GB"/>
        </w:rPr>
        <w:t xml:space="preserve"> </w:t>
      </w:r>
      <w:r w:rsidR="009A3146" w:rsidRPr="009A3146">
        <w:rPr>
          <w:rFonts w:ascii="Times New Roman" w:hAnsi="Times New Roman" w:cs="Times New Roman"/>
          <w:sz w:val="24"/>
          <w:szCs w:val="24"/>
          <w:lang w:val="en-GB"/>
        </w:rPr>
        <w:fldChar w:fldCharType="begin" w:fldLock="1"/>
      </w:r>
      <w:r w:rsidR="00523878">
        <w:rPr>
          <w:rFonts w:ascii="Times New Roman" w:hAnsi="Times New Roman" w:cs="Times New Roman"/>
          <w:sz w:val="24"/>
          <w:szCs w:val="24"/>
          <w:lang w:val="en-GB"/>
        </w:rPr>
        <w:instrText>ADDIN CSL_CITATION {"citationItems":[{"id":"ITEM-1","itemData":{"DOI":"10.1007/BF00881664","ISSN":"01674544","abstract":"Considerable controversy has surrounded the use of computerized performance monitoring (CPM) by employers. Critics of this technology contend that CPM usage raises serious ethical concerns. Beliefs that the use of computerized performance monitors results in unfair performance evaluation, stress and health problems underlie much of the current concern over this technology. A field study was undertaken to provide empirical evidence that could be used to guide the design and use of computerized performance monitors to minimize these problems. One hundred forty three members of the Communication Workers of America participated in a cross sectional field study. The study examined the relationship between various monitoring system characteristics and employees' health problems, stress and satisfaction with the performance evaluation process. The ethical implications of the results are discussed. © 1994 Kluwer Academic Publishers.","author":[{"dropping-particle":"","family":"Hawk","given":"Stephen R.","non-dropping-particle":"","parse-names":false,"suffix":""}],"container-title":"Journal of Business Ethics","id":"ITEM-1","issue":"12","issued":{"date-parts":[["1994"]]},"page":"949-957","title":"The effects of computerized performance monitoring: An ethical perspective","type":"article-journal","volume":"13"},"uris":["http://www.mendeley.com/documents/?uuid=67d04cc9-ced6-4713-a6fc-acc14f616f7f"]}],"mendeley":{"formattedCitation":"(Hawk, 1994)","plainTextFormattedCitation":"(Hawk, 1994)","previouslyFormattedCitation":"(Hawk, 1994)"},"properties":{"noteIndex":0},"schema":"https://github.com/citation-style-language/schema/raw/master/csl-citation.json"}</w:instrText>
      </w:r>
      <w:r w:rsidR="009A3146" w:rsidRPr="009A3146">
        <w:rPr>
          <w:rFonts w:ascii="Times New Roman" w:hAnsi="Times New Roman" w:cs="Times New Roman"/>
          <w:sz w:val="24"/>
          <w:szCs w:val="24"/>
          <w:lang w:val="en-GB"/>
        </w:rPr>
        <w:fldChar w:fldCharType="separate"/>
      </w:r>
      <w:r w:rsidR="009A3146" w:rsidRPr="009A3146">
        <w:rPr>
          <w:rFonts w:ascii="Times New Roman" w:hAnsi="Times New Roman" w:cs="Times New Roman"/>
          <w:noProof/>
          <w:sz w:val="24"/>
          <w:szCs w:val="24"/>
          <w:lang w:val="en-GB"/>
        </w:rPr>
        <w:t>(Hawk, 1994)</w:t>
      </w:r>
      <w:r w:rsidR="009A3146" w:rsidRPr="009A3146">
        <w:rPr>
          <w:rFonts w:ascii="Times New Roman" w:hAnsi="Times New Roman" w:cs="Times New Roman"/>
          <w:sz w:val="24"/>
          <w:szCs w:val="24"/>
          <w:lang w:val="en-GB"/>
        </w:rPr>
        <w:fldChar w:fldCharType="end"/>
      </w:r>
      <w:r w:rsidR="009A3146" w:rsidRPr="009A3146">
        <w:rPr>
          <w:rFonts w:ascii="Times New Roman" w:hAnsi="Times New Roman" w:cs="Times New Roman"/>
          <w:sz w:val="24"/>
          <w:szCs w:val="24"/>
          <w:lang w:val="en-GB"/>
        </w:rPr>
        <w:t xml:space="preserve">. </w:t>
      </w:r>
    </w:p>
    <w:p w:rsidR="00984B71" w:rsidRPr="00E33080" w:rsidRDefault="00E33080" w:rsidP="008D200E">
      <w:pPr>
        <w:widowControl w:val="0"/>
        <w:autoSpaceDE w:val="0"/>
        <w:autoSpaceDN w:val="0"/>
        <w:adjustRightInd w:val="0"/>
        <w:spacing w:line="480" w:lineRule="auto"/>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t>Implications of the Study</w:t>
      </w:r>
    </w:p>
    <w:p w:rsidR="00984B71" w:rsidRPr="009A3146" w:rsidRDefault="00E33080" w:rsidP="008D200E">
      <w:pPr>
        <w:widowControl w:val="0"/>
        <w:autoSpaceDE w:val="0"/>
        <w:autoSpaceDN w:val="0"/>
        <w:adjustRightInd w:val="0"/>
        <w:spacing w:line="480" w:lineRule="auto"/>
        <w:jc w:val="both"/>
        <w:rPr>
          <w:rFonts w:ascii="Times New Roman" w:hAnsi="Times New Roman" w:cs="Times New Roman"/>
          <w:sz w:val="24"/>
          <w:szCs w:val="24"/>
          <w:lang w:val="en-GB"/>
        </w:rPr>
      </w:pPr>
      <w:r w:rsidRPr="00E33080">
        <w:rPr>
          <w:rFonts w:ascii="Times New Roman" w:hAnsi="Times New Roman" w:cs="Times New Roman"/>
          <w:sz w:val="24"/>
          <w:szCs w:val="24"/>
          <w:lang w:val="en-GB"/>
        </w:rPr>
        <w:t>The primary focus of this study is to examine the organization's policy developments concerning electronic performance monitoring. It aims to address any ambiguous aspects of surveillance and create a mutually beneficial environment that promotes harmony between employers and employees. Moreover, the study has the potential to transform the negative perceptions surrounding the electronic performance monitoring system.</w:t>
      </w:r>
    </w:p>
    <w:p w:rsidR="00FC6362" w:rsidRDefault="00FC6362" w:rsidP="00FC6362">
      <w:pPr>
        <w:widowControl w:val="0"/>
        <w:autoSpaceDE w:val="0"/>
        <w:autoSpaceDN w:val="0"/>
        <w:adjustRightInd w:val="0"/>
        <w:spacing w:line="480" w:lineRule="auto"/>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t>Conclusion</w:t>
      </w:r>
    </w:p>
    <w:p w:rsidR="008D200E" w:rsidRPr="00FF07D0" w:rsidRDefault="00FF07D0" w:rsidP="00FF07D0">
      <w:pPr>
        <w:widowControl w:val="0"/>
        <w:autoSpaceDE w:val="0"/>
        <w:autoSpaceDN w:val="0"/>
        <w:adjustRightInd w:val="0"/>
        <w:spacing w:line="480" w:lineRule="auto"/>
        <w:jc w:val="both"/>
        <w:rPr>
          <w:rFonts w:ascii="Times New Roman" w:hAnsi="Times New Roman" w:cs="Times New Roman"/>
          <w:color w:val="000000" w:themeColor="text1"/>
          <w:sz w:val="24"/>
          <w:szCs w:val="24"/>
          <w:lang w:val="en-GB"/>
        </w:rPr>
      </w:pPr>
      <w:r w:rsidRPr="00FF07D0">
        <w:rPr>
          <w:rFonts w:ascii="Times New Roman" w:hAnsi="Times New Roman" w:cs="Times New Roman"/>
          <w:color w:val="000000" w:themeColor="text1"/>
          <w:sz w:val="24"/>
          <w:szCs w:val="24"/>
          <w:lang w:val="en-GB"/>
        </w:rPr>
        <w:t xml:space="preserve">In recent times, advancements in computers and related technologies have led to a significant expansion of electronic performance monitoring within organizations. Proponents of surveillance argue from a teleological perspective, highlighting the benefits it brings to organizations, customers, and society at large. </w:t>
      </w:r>
      <w:r w:rsidR="00EF1C95" w:rsidRPr="00EF1C95">
        <w:rPr>
          <w:rFonts w:ascii="Times New Roman" w:hAnsi="Times New Roman" w:cs="Times New Roman"/>
          <w:color w:val="000000" w:themeColor="text1"/>
          <w:sz w:val="24"/>
          <w:szCs w:val="24"/>
          <w:lang w:val="en-GB"/>
        </w:rPr>
        <w:t xml:space="preserve">Conversely, critics of monitoring employ </w:t>
      </w:r>
      <w:r w:rsidR="00EF1C95" w:rsidRPr="00EF1C95">
        <w:rPr>
          <w:rFonts w:ascii="Times New Roman" w:hAnsi="Times New Roman" w:cs="Times New Roman"/>
          <w:color w:val="000000" w:themeColor="text1"/>
          <w:sz w:val="24"/>
          <w:szCs w:val="24"/>
          <w:lang w:val="en-GB"/>
        </w:rPr>
        <w:lastRenderedPageBreak/>
        <w:t>deontological reasoning, underscoring employees' entitlement to privacy. They assert that surveillance breaches this privacy, leading to emotional discomfort and adverse effects on their overall well-being.</w:t>
      </w:r>
      <w:r w:rsidR="00EF1C95">
        <w:rPr>
          <w:rFonts w:ascii="Times New Roman" w:hAnsi="Times New Roman" w:cs="Times New Roman"/>
          <w:color w:val="000000" w:themeColor="text1"/>
          <w:sz w:val="24"/>
          <w:szCs w:val="24"/>
          <w:lang w:val="en-GB"/>
        </w:rPr>
        <w:t xml:space="preserve"> </w:t>
      </w:r>
      <w:r w:rsidRPr="00FF07D0">
        <w:rPr>
          <w:rFonts w:ascii="Times New Roman" w:hAnsi="Times New Roman" w:cs="Times New Roman"/>
          <w:color w:val="000000" w:themeColor="text1"/>
          <w:sz w:val="24"/>
          <w:szCs w:val="24"/>
          <w:lang w:val="en-GB"/>
        </w:rPr>
        <w:t>In this context, both teleological and deontological views on surveillance are taken into account, and potential solutions are identified. These solutions include involving employees in the design and implementation of monitoring systems, providing prior notice of electronic performance monitoring policies and practices, offering supportive feedback, and allowing opportunities for employees to challenge monitoring data. These approaches are considered as a win-win sol</w:t>
      </w:r>
      <w:r w:rsidR="00F044C4">
        <w:rPr>
          <w:rFonts w:ascii="Times New Roman" w:hAnsi="Times New Roman" w:cs="Times New Roman"/>
          <w:color w:val="000000" w:themeColor="text1"/>
          <w:sz w:val="24"/>
          <w:szCs w:val="24"/>
          <w:lang w:val="en-GB"/>
        </w:rPr>
        <w:t>ution according to</w:t>
      </w:r>
      <w:r w:rsidR="00523878">
        <w:rPr>
          <w:rFonts w:ascii="Times New Roman" w:hAnsi="Times New Roman" w:cs="Times New Roman"/>
          <w:color w:val="000000" w:themeColor="text1"/>
          <w:sz w:val="24"/>
          <w:szCs w:val="24"/>
          <w:lang w:val="en-GB"/>
        </w:rPr>
        <w:t xml:space="preserve"> </w:t>
      </w:r>
      <w:r w:rsidR="00523878">
        <w:rPr>
          <w:rFonts w:ascii="Times New Roman" w:hAnsi="Times New Roman" w:cs="Times New Roman"/>
          <w:color w:val="000000" w:themeColor="text1"/>
          <w:sz w:val="24"/>
          <w:szCs w:val="24"/>
          <w:lang w:val="en-GB"/>
        </w:rPr>
        <w:fldChar w:fldCharType="begin" w:fldLock="1"/>
      </w:r>
      <w:r w:rsidR="00C31431">
        <w:rPr>
          <w:rFonts w:ascii="Times New Roman" w:hAnsi="Times New Roman" w:cs="Times New Roman"/>
          <w:color w:val="000000" w:themeColor="text1"/>
          <w:sz w:val="24"/>
          <w:szCs w:val="24"/>
          <w:lang w:val="en-GB"/>
        </w:rPr>
        <w:instrText>ADDIN CSL_CITATION {"citationItems":[{"id":"ITEM-1","itemData":{"DOI":"10.1023/A:1005776615072","ISSN":"01674544","abstract":"Extensive and growing use of electronic performance monitoring in organizations has resulted in considerable debate. Advocates of electronic monitoring approach the debate in teleological terms arguing that monitoring benefits organizations, customers, and society. Its critics approach the issue in deontological terms countering that monitoring is dehumanizing, invades worker privacy, increases stress and worsens health, and decreases work-life quality. In contrast to this win-lose approach, this paper argues that an approach which emphasizes communication in the design and implementation of monitoring systems offers a win-win solution that should satisfy both deontological and teleological ethicists.","author":[{"dropping-particle":"","family":"Alder","given":"G. Stoney","non-dropping-particle":"","parse-names":false,"suffix":""}],"container-title":"Journal of Business Ethics","id":"ITEM-1","issue":"7","issued":{"date-parts":[["1998"]]},"page":"729-743","title":"Ethical issues in electronic performance monitoring: A consideration of deontological and teleological perspectives","type":"article-journal","volume":"17"},"uris":["http://www.mendeley.com/documents/?uuid=41e86beb-290b-46ef-a6e0-9a7115f81c2f"]}],"mendeley":{"formattedCitation":"(Alder, 1998)","manualFormatting":"Alder (1998)","plainTextFormattedCitation":"(Alder, 1998)"},"properties":{"noteIndex":0},"schema":"https://github.com/citation-style-language/schema/raw/master/csl-citation.json"}</w:instrText>
      </w:r>
      <w:r w:rsidR="00523878">
        <w:rPr>
          <w:rFonts w:ascii="Times New Roman" w:hAnsi="Times New Roman" w:cs="Times New Roman"/>
          <w:color w:val="000000" w:themeColor="text1"/>
          <w:sz w:val="24"/>
          <w:szCs w:val="24"/>
          <w:lang w:val="en-GB"/>
        </w:rPr>
        <w:fldChar w:fldCharType="separate"/>
      </w:r>
      <w:r w:rsidR="00F23D71">
        <w:rPr>
          <w:rFonts w:ascii="Times New Roman" w:hAnsi="Times New Roman" w:cs="Times New Roman"/>
          <w:noProof/>
          <w:color w:val="000000" w:themeColor="text1"/>
          <w:sz w:val="24"/>
          <w:szCs w:val="24"/>
          <w:lang w:val="en-GB"/>
        </w:rPr>
        <w:t>Alder (</w:t>
      </w:r>
      <w:r w:rsidR="00523878" w:rsidRPr="00523878">
        <w:rPr>
          <w:rFonts w:ascii="Times New Roman" w:hAnsi="Times New Roman" w:cs="Times New Roman"/>
          <w:noProof/>
          <w:color w:val="000000" w:themeColor="text1"/>
          <w:sz w:val="24"/>
          <w:szCs w:val="24"/>
          <w:lang w:val="en-GB"/>
        </w:rPr>
        <w:t>1998)</w:t>
      </w:r>
      <w:r w:rsidR="00523878">
        <w:rPr>
          <w:rFonts w:ascii="Times New Roman" w:hAnsi="Times New Roman" w:cs="Times New Roman"/>
          <w:color w:val="000000" w:themeColor="text1"/>
          <w:sz w:val="24"/>
          <w:szCs w:val="24"/>
          <w:lang w:val="en-GB"/>
        </w:rPr>
        <w:fldChar w:fldCharType="end"/>
      </w:r>
      <w:r w:rsidR="00F044C4">
        <w:rPr>
          <w:rFonts w:ascii="Times New Roman" w:hAnsi="Times New Roman" w:cs="Times New Roman"/>
          <w:color w:val="000000" w:themeColor="text1"/>
          <w:sz w:val="24"/>
          <w:szCs w:val="24"/>
          <w:lang w:val="en-GB"/>
        </w:rPr>
        <w:t xml:space="preserve"> </w:t>
      </w:r>
      <w:r w:rsidRPr="00FF07D0">
        <w:rPr>
          <w:rFonts w:ascii="Times New Roman" w:hAnsi="Times New Roman" w:cs="Times New Roman"/>
          <w:color w:val="000000" w:themeColor="text1"/>
          <w:sz w:val="24"/>
          <w:szCs w:val="24"/>
          <w:lang w:val="en-GB"/>
        </w:rPr>
        <w:t>and Perkins (2013).</w:t>
      </w:r>
    </w:p>
    <w:p w:rsidR="00984B71" w:rsidRPr="009A3146" w:rsidRDefault="00984B71" w:rsidP="00FC6362">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984B71" w:rsidRPr="009A3146" w:rsidRDefault="00984B71" w:rsidP="00EB6A01">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984B71" w:rsidRPr="009A3146" w:rsidRDefault="00984B71" w:rsidP="00EB6A01">
      <w:pPr>
        <w:widowControl w:val="0"/>
        <w:autoSpaceDE w:val="0"/>
        <w:autoSpaceDN w:val="0"/>
        <w:adjustRightInd w:val="0"/>
        <w:spacing w:line="480" w:lineRule="auto"/>
        <w:ind w:left="480" w:hanging="480"/>
        <w:rPr>
          <w:rFonts w:ascii="Times New Roman" w:hAnsi="Times New Roman" w:cs="Times New Roman"/>
          <w:sz w:val="24"/>
          <w:szCs w:val="24"/>
          <w:lang w:val="en-GB"/>
        </w:rPr>
      </w:pPr>
    </w:p>
    <w:p w:rsidR="00F05B5B" w:rsidRPr="009A3146" w:rsidRDefault="00F05B5B" w:rsidP="00EB6A01">
      <w:pPr>
        <w:spacing w:line="480" w:lineRule="auto"/>
        <w:ind w:right="-613"/>
        <w:jc w:val="both"/>
        <w:rPr>
          <w:rFonts w:ascii="Times New Roman" w:hAnsi="Times New Roman" w:cs="Times New Roman"/>
          <w:b/>
          <w:sz w:val="24"/>
          <w:szCs w:val="24"/>
        </w:rPr>
      </w:pPr>
    </w:p>
    <w:p w:rsidR="00984B71" w:rsidRPr="00870E0C" w:rsidRDefault="00EB6A01" w:rsidP="00870E0C">
      <w:pPr>
        <w:widowControl w:val="0"/>
        <w:autoSpaceDE w:val="0"/>
        <w:autoSpaceDN w:val="0"/>
        <w:adjustRightInd w:val="0"/>
        <w:spacing w:line="480" w:lineRule="auto"/>
        <w:ind w:left="480" w:hanging="480"/>
        <w:rPr>
          <w:rFonts w:ascii="Times New Roman" w:hAnsi="Times New Roman" w:cs="Times New Roman"/>
          <w:b/>
          <w:sz w:val="24"/>
          <w:szCs w:val="24"/>
          <w:lang w:val="en-GB"/>
        </w:rPr>
      </w:pPr>
      <w:r w:rsidRPr="009A3146">
        <w:rPr>
          <w:rFonts w:ascii="Times New Roman" w:hAnsi="Times New Roman" w:cs="Times New Roman"/>
          <w:b/>
          <w:sz w:val="24"/>
          <w:szCs w:val="24"/>
          <w:lang w:val="en-GB"/>
        </w:rPr>
        <w:t>References:</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A20E1F">
        <w:rPr>
          <w:rFonts w:ascii="Times New Roman" w:hAnsi="Times New Roman" w:cs="Times New Roman"/>
          <w:noProof/>
          <w:sz w:val="24"/>
          <w:szCs w:val="24"/>
        </w:rPr>
        <w:t xml:space="preserve">Aiello, J. R., &amp; Kolb, K. J. (1995). Electronic Performance Monitoring and Social Context: Impact on Productivity and Stress. </w:t>
      </w:r>
      <w:r w:rsidRPr="00A20E1F">
        <w:rPr>
          <w:rFonts w:ascii="Times New Roman" w:hAnsi="Times New Roman" w:cs="Times New Roman"/>
          <w:i/>
          <w:iCs/>
          <w:noProof/>
          <w:sz w:val="24"/>
          <w:szCs w:val="24"/>
        </w:rPr>
        <w:t>Journal of Applied Psychology</w:t>
      </w:r>
      <w:r w:rsidRPr="00A20E1F">
        <w:rPr>
          <w:rFonts w:ascii="Times New Roman" w:hAnsi="Times New Roman" w:cs="Times New Roman"/>
          <w:noProof/>
          <w:sz w:val="24"/>
          <w:szCs w:val="24"/>
        </w:rPr>
        <w:t xml:space="preserve">, </w:t>
      </w:r>
      <w:r w:rsidRPr="00A20E1F">
        <w:rPr>
          <w:rFonts w:ascii="Times New Roman" w:hAnsi="Times New Roman" w:cs="Times New Roman"/>
          <w:i/>
          <w:iCs/>
          <w:noProof/>
          <w:sz w:val="24"/>
          <w:szCs w:val="24"/>
        </w:rPr>
        <w:t>80</w:t>
      </w:r>
      <w:r w:rsidRPr="00A20E1F">
        <w:rPr>
          <w:rFonts w:ascii="Times New Roman" w:hAnsi="Times New Roman" w:cs="Times New Roman"/>
          <w:noProof/>
          <w:sz w:val="24"/>
          <w:szCs w:val="24"/>
        </w:rPr>
        <w:t>(3), 339–353. https://doi.org/10.1037/0021-9010.80.3.339</w:t>
      </w:r>
    </w:p>
    <w:p w:rsidR="00523878" w:rsidRPr="00523878" w:rsidRDefault="00EB6A01"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9A3146">
        <w:rPr>
          <w:rFonts w:ascii="Times New Roman" w:hAnsi="Times New Roman" w:cs="Times New Roman"/>
          <w:sz w:val="24"/>
          <w:szCs w:val="24"/>
          <w:lang w:val="en-GB"/>
        </w:rPr>
        <w:fldChar w:fldCharType="begin" w:fldLock="1"/>
      </w:r>
      <w:r w:rsidRPr="009A3146">
        <w:rPr>
          <w:rFonts w:ascii="Times New Roman" w:hAnsi="Times New Roman" w:cs="Times New Roman"/>
          <w:sz w:val="24"/>
          <w:szCs w:val="24"/>
          <w:lang w:val="en-GB"/>
        </w:rPr>
        <w:instrText xml:space="preserve">ADDIN Mendeley Bibliography CSL_BIBLIOGRAPHY </w:instrText>
      </w:r>
      <w:r w:rsidRPr="009A3146">
        <w:rPr>
          <w:rFonts w:ascii="Times New Roman" w:hAnsi="Times New Roman" w:cs="Times New Roman"/>
          <w:sz w:val="24"/>
          <w:szCs w:val="24"/>
          <w:lang w:val="en-GB"/>
        </w:rPr>
        <w:fldChar w:fldCharType="separate"/>
      </w:r>
      <w:r w:rsidR="00523878" w:rsidRPr="00523878">
        <w:rPr>
          <w:rFonts w:ascii="Times New Roman" w:hAnsi="Times New Roman" w:cs="Times New Roman"/>
          <w:noProof/>
          <w:sz w:val="24"/>
          <w:szCs w:val="24"/>
        </w:rPr>
        <w:t xml:space="preserve">Alder, G. S. (1998). Ethical issues in electronic performance monitoring: A consideration of deontological and teleological perspectives. </w:t>
      </w:r>
      <w:r w:rsidR="00523878" w:rsidRPr="00523878">
        <w:rPr>
          <w:rFonts w:ascii="Times New Roman" w:hAnsi="Times New Roman" w:cs="Times New Roman"/>
          <w:i/>
          <w:iCs/>
          <w:noProof/>
          <w:sz w:val="24"/>
          <w:szCs w:val="24"/>
        </w:rPr>
        <w:t>Journal of Business Ethics</w:t>
      </w:r>
      <w:r w:rsidR="00523878" w:rsidRPr="00523878">
        <w:rPr>
          <w:rFonts w:ascii="Times New Roman" w:hAnsi="Times New Roman" w:cs="Times New Roman"/>
          <w:noProof/>
          <w:sz w:val="24"/>
          <w:szCs w:val="24"/>
        </w:rPr>
        <w:t xml:space="preserve">, </w:t>
      </w:r>
      <w:r w:rsidR="00523878" w:rsidRPr="00523878">
        <w:rPr>
          <w:rFonts w:ascii="Times New Roman" w:hAnsi="Times New Roman" w:cs="Times New Roman"/>
          <w:i/>
          <w:iCs/>
          <w:noProof/>
          <w:sz w:val="24"/>
          <w:szCs w:val="24"/>
        </w:rPr>
        <w:t>17</w:t>
      </w:r>
      <w:r w:rsidR="00523878" w:rsidRPr="00523878">
        <w:rPr>
          <w:rFonts w:ascii="Times New Roman" w:hAnsi="Times New Roman" w:cs="Times New Roman"/>
          <w:noProof/>
          <w:sz w:val="24"/>
          <w:szCs w:val="24"/>
        </w:rPr>
        <w:t>(7), 729–743. https://doi.org/10.1023/A:1005776615072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Alder, G. S. (2001). Employee reactions to electronic performance monitoring: a consequence of organizational culture. </w:t>
      </w:r>
      <w:r w:rsidRPr="00523878">
        <w:rPr>
          <w:rFonts w:ascii="Times New Roman" w:hAnsi="Times New Roman" w:cs="Times New Roman"/>
          <w:i/>
          <w:iCs/>
          <w:noProof/>
          <w:sz w:val="24"/>
          <w:szCs w:val="24"/>
        </w:rPr>
        <w:t>Journal of High Technology Management Research</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12</w:t>
      </w:r>
      <w:r w:rsidRPr="00523878">
        <w:rPr>
          <w:rFonts w:ascii="Times New Roman" w:hAnsi="Times New Roman" w:cs="Times New Roman"/>
          <w:noProof/>
          <w:sz w:val="24"/>
          <w:szCs w:val="24"/>
        </w:rPr>
        <w:t>, 323–342.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lastRenderedPageBreak/>
        <w:t xml:space="preserve">Alder, G. S., &amp; Ambrose, M. L. (2005). An examination of the effect of computerized performance monitoring feedback on monitoring fairness, performance, and satisfaction. </w:t>
      </w:r>
      <w:r w:rsidRPr="00523878">
        <w:rPr>
          <w:rFonts w:ascii="Times New Roman" w:hAnsi="Times New Roman" w:cs="Times New Roman"/>
          <w:i/>
          <w:iCs/>
          <w:noProof/>
          <w:sz w:val="24"/>
          <w:szCs w:val="24"/>
        </w:rPr>
        <w:t>Organizational Behavior and Human Decision Processes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97</w:t>
      </w:r>
      <w:r w:rsidRPr="00523878">
        <w:rPr>
          <w:rFonts w:ascii="Times New Roman" w:hAnsi="Times New Roman" w:cs="Times New Roman"/>
          <w:noProof/>
          <w:sz w:val="24"/>
          <w:szCs w:val="24"/>
        </w:rPr>
        <w:t>(2), 161–177. https://doi.org/10.1016/j.obhdp.2005.03.003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Alge, B. J. (2001). Effects of Computer Surveillance on Perceptions of Privacy and Procedural Justice. </w:t>
      </w:r>
      <w:r w:rsidRPr="00523878">
        <w:rPr>
          <w:rFonts w:ascii="Times New Roman" w:hAnsi="Times New Roman" w:cs="Times New Roman"/>
          <w:i/>
          <w:iCs/>
          <w:noProof/>
          <w:sz w:val="24"/>
          <w:szCs w:val="24"/>
        </w:rPr>
        <w:t>Journal of Applied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86</w:t>
      </w:r>
      <w:r w:rsidRPr="00523878">
        <w:rPr>
          <w:rFonts w:ascii="Times New Roman" w:hAnsi="Times New Roman" w:cs="Times New Roman"/>
          <w:noProof/>
          <w:sz w:val="24"/>
          <w:szCs w:val="24"/>
        </w:rPr>
        <w:t>(4), 797–804. https://doi.org/10.1037//0021-9010.86.4.797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Altman, I. (1976). Privacy A conceptual Analysis. </w:t>
      </w:r>
      <w:r w:rsidRPr="00523878">
        <w:rPr>
          <w:rFonts w:ascii="Times New Roman" w:hAnsi="Times New Roman" w:cs="Times New Roman"/>
          <w:i/>
          <w:iCs/>
          <w:noProof/>
          <w:sz w:val="24"/>
          <w:szCs w:val="24"/>
        </w:rPr>
        <w:t>Environment and Behavior</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w:t>
      </w:r>
      <w:r w:rsidRPr="00523878">
        <w:rPr>
          <w:rFonts w:ascii="Times New Roman" w:hAnsi="Times New Roman" w:cs="Times New Roman"/>
          <w:noProof/>
          <w:sz w:val="24"/>
          <w:szCs w:val="24"/>
        </w:rPr>
        <w:t>(1), 7–29.</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Ball, K. (2010). Workplace surveillance: An overview. </w:t>
      </w:r>
      <w:r w:rsidRPr="00523878">
        <w:rPr>
          <w:rFonts w:ascii="Times New Roman" w:hAnsi="Times New Roman" w:cs="Times New Roman"/>
          <w:i/>
          <w:iCs/>
          <w:noProof/>
          <w:sz w:val="24"/>
          <w:szCs w:val="24"/>
        </w:rPr>
        <w:t>Labor History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51</w:t>
      </w:r>
      <w:r w:rsidRPr="00523878">
        <w:rPr>
          <w:rFonts w:ascii="Times New Roman" w:hAnsi="Times New Roman" w:cs="Times New Roman"/>
          <w:noProof/>
          <w:sz w:val="24"/>
          <w:szCs w:val="24"/>
        </w:rPr>
        <w:t>(1), 87–106. https://doi.org/10.1080/00236561003654776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Bates, R. A., &amp; Holton, E. F. (1995). Computerized performance monitoring: A review of human resource issues. </w:t>
      </w:r>
      <w:r w:rsidRPr="00523878">
        <w:rPr>
          <w:rFonts w:ascii="Times New Roman" w:hAnsi="Times New Roman" w:cs="Times New Roman"/>
          <w:i/>
          <w:iCs/>
          <w:noProof/>
          <w:sz w:val="24"/>
          <w:szCs w:val="24"/>
        </w:rPr>
        <w:t>Human Resource Management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5</w:t>
      </w:r>
      <w:r w:rsidRPr="00523878">
        <w:rPr>
          <w:rFonts w:ascii="Times New Roman" w:hAnsi="Times New Roman" w:cs="Times New Roman"/>
          <w:noProof/>
          <w:sz w:val="24"/>
          <w:szCs w:val="24"/>
        </w:rPr>
        <w:t>, 267–288. https://doi.org/10.1016/1053-4822(95)90010-1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Batt, R. (2002). Managing customer services: Human resource practices, quit rates, and sales growth. </w:t>
      </w:r>
      <w:r w:rsidRPr="00523878">
        <w:rPr>
          <w:rFonts w:ascii="Times New Roman" w:hAnsi="Times New Roman" w:cs="Times New Roman"/>
          <w:i/>
          <w:iCs/>
          <w:noProof/>
          <w:sz w:val="24"/>
          <w:szCs w:val="24"/>
        </w:rPr>
        <w:t>Academy of Management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45</w:t>
      </w:r>
      <w:r w:rsidRPr="00523878">
        <w:rPr>
          <w:rFonts w:ascii="Times New Roman" w:hAnsi="Times New Roman" w:cs="Times New Roman"/>
          <w:noProof/>
          <w:sz w:val="24"/>
          <w:szCs w:val="24"/>
        </w:rPr>
        <w:t>(3), 587–597. https://doi.org/10.2307/3069383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Bhave, D. P. (2014). The invisible eye? Electronic performance monitoring and employee job performance. </w:t>
      </w:r>
      <w:r w:rsidRPr="00523878">
        <w:rPr>
          <w:rFonts w:ascii="Times New Roman" w:hAnsi="Times New Roman" w:cs="Times New Roman"/>
          <w:i/>
          <w:iCs/>
          <w:noProof/>
          <w:sz w:val="24"/>
          <w:szCs w:val="24"/>
        </w:rPr>
        <w:t>Personnel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67</w:t>
      </w:r>
      <w:r w:rsidRPr="00523878">
        <w:rPr>
          <w:rFonts w:ascii="Times New Roman" w:hAnsi="Times New Roman" w:cs="Times New Roman"/>
          <w:noProof/>
          <w:sz w:val="24"/>
          <w:szCs w:val="24"/>
        </w:rPr>
        <w:t>(3), 605–635. https://doi.org/10.1111/peps.12046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Botan, C., &amp; Vorvoreanu, M. (2006). </w:t>
      </w:r>
      <w:r w:rsidRPr="00523878">
        <w:rPr>
          <w:rFonts w:ascii="Times New Roman" w:hAnsi="Times New Roman" w:cs="Times New Roman"/>
          <w:i/>
          <w:iCs/>
          <w:noProof/>
          <w:sz w:val="24"/>
          <w:szCs w:val="24"/>
        </w:rPr>
        <w:t>What Meanings Do Employees Derive from Electronic Surveillance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October 2017</w:t>
      </w:r>
      <w:r w:rsidRPr="00523878">
        <w:rPr>
          <w:rFonts w:ascii="Times New Roman" w:hAnsi="Times New Roman" w:cs="Times New Roman"/>
          <w:noProof/>
          <w:sz w:val="24"/>
          <w:szCs w:val="24"/>
        </w:rPr>
        <w:t>, 123–145. https://doi.org/10.4018/9781591404569.ch007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Chalykoff, J., &amp; Kochan, T. A. (1989). Computer‐Aided Monitoring: Its Influence on </w:t>
      </w:r>
      <w:r w:rsidRPr="00523878">
        <w:rPr>
          <w:rFonts w:ascii="Times New Roman" w:hAnsi="Times New Roman" w:cs="Times New Roman"/>
          <w:noProof/>
          <w:sz w:val="24"/>
          <w:szCs w:val="24"/>
        </w:rPr>
        <w:lastRenderedPageBreak/>
        <w:t xml:space="preserve">Employee Job Satisfaction and Turnover. </w:t>
      </w:r>
      <w:r w:rsidRPr="00523878">
        <w:rPr>
          <w:rFonts w:ascii="Times New Roman" w:hAnsi="Times New Roman" w:cs="Times New Roman"/>
          <w:i/>
          <w:iCs/>
          <w:noProof/>
          <w:sz w:val="24"/>
          <w:szCs w:val="24"/>
        </w:rPr>
        <w:t>Personnel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42</w:t>
      </w:r>
      <w:r w:rsidRPr="00523878">
        <w:rPr>
          <w:rFonts w:ascii="Times New Roman" w:hAnsi="Times New Roman" w:cs="Times New Roman"/>
          <w:noProof/>
          <w:sz w:val="24"/>
          <w:szCs w:val="24"/>
        </w:rPr>
        <w:t>(4), 807–834. https://doi.org/10.1111/j.1744-6570.1989.tb00676.x</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Coultrup, S., &amp; Fountain, P. D. (2012). Effects of Electronic Monitoring and Surveillance on the Psychological Contract of Employees: an Exploratory Study. </w:t>
      </w:r>
      <w:r w:rsidRPr="00523878">
        <w:rPr>
          <w:rFonts w:ascii="Times New Roman" w:hAnsi="Times New Roman" w:cs="Times New Roman"/>
          <w:i/>
          <w:iCs/>
          <w:noProof/>
          <w:sz w:val="24"/>
          <w:szCs w:val="24"/>
        </w:rPr>
        <w:t>Proceedings of ASBBS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(1), 219–235. http://asbbs.org/files/ASBBS2012V1/PDF/C/CoultrupS.pdf</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Hackman, R., &amp; Oldham, G. R. (1976). Hackman_Oldham_1976 - job char and meaning.pdf. </w:t>
      </w:r>
      <w:r w:rsidRPr="00523878">
        <w:rPr>
          <w:rFonts w:ascii="Times New Roman" w:hAnsi="Times New Roman" w:cs="Times New Roman"/>
          <w:i/>
          <w:iCs/>
          <w:noProof/>
          <w:sz w:val="24"/>
          <w:szCs w:val="24"/>
        </w:rPr>
        <w:t>Organizational Behavior and Human Performance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16</w:t>
      </w:r>
      <w:r w:rsidRPr="00523878">
        <w:rPr>
          <w:rFonts w:ascii="Times New Roman" w:hAnsi="Times New Roman" w:cs="Times New Roman"/>
          <w:noProof/>
          <w:sz w:val="24"/>
          <w:szCs w:val="24"/>
        </w:rPr>
        <w:t>, 250–279. https://doi.org/10.1016/0030-5073(76)90016-7</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Hawk, S. R. (1994). The effects of computerized performance monitoring: An ethical perspective.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13</w:t>
      </w:r>
      <w:r w:rsidRPr="00523878">
        <w:rPr>
          <w:rFonts w:ascii="Times New Roman" w:hAnsi="Times New Roman" w:cs="Times New Roman"/>
          <w:noProof/>
          <w:sz w:val="24"/>
          <w:szCs w:val="24"/>
        </w:rPr>
        <w:t>(12), 949–957. https://doi.org/10.1007/BF00881664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Holland, P. J., Cooper, B., &amp; Hecker, R. (2015). Electronic monitoring and surveillance in the workplace: The effects on trust in management, and the moderating role of occupational type. </w:t>
      </w:r>
      <w:r w:rsidRPr="00523878">
        <w:rPr>
          <w:rFonts w:ascii="Times New Roman" w:hAnsi="Times New Roman" w:cs="Times New Roman"/>
          <w:i/>
          <w:iCs/>
          <w:noProof/>
          <w:sz w:val="24"/>
          <w:szCs w:val="24"/>
        </w:rPr>
        <w:t>Personnel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44</w:t>
      </w:r>
      <w:r w:rsidRPr="00523878">
        <w:rPr>
          <w:rFonts w:ascii="Times New Roman" w:hAnsi="Times New Roman" w:cs="Times New Roman"/>
          <w:noProof/>
          <w:sz w:val="24"/>
          <w:szCs w:val="24"/>
        </w:rPr>
        <w:t>(1), 161–175. https://doi.org/10.1108/PR-11-2013-0211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Holman, D. (2003). Phoning in sick? An overview of employee stress in call centres. </w:t>
      </w:r>
      <w:r w:rsidRPr="00523878">
        <w:rPr>
          <w:rFonts w:ascii="Times New Roman" w:hAnsi="Times New Roman" w:cs="Times New Roman"/>
          <w:i/>
          <w:iCs/>
          <w:noProof/>
          <w:sz w:val="24"/>
          <w:szCs w:val="24"/>
        </w:rPr>
        <w:t>Leadership &amp; Organization Development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24</w:t>
      </w:r>
      <w:r w:rsidRPr="00523878">
        <w:rPr>
          <w:rFonts w:ascii="Times New Roman" w:hAnsi="Times New Roman" w:cs="Times New Roman"/>
          <w:noProof/>
          <w:sz w:val="24"/>
          <w:szCs w:val="24"/>
        </w:rPr>
        <w:t>(3), 123–130. https://doi.org/10.1108/01437730310469543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Indiparambil, J. J. (2017). Electronic Surveillance and the Forgotten Impacts on Organizational Employees in India : A Qualitative and Ethical Review. </w:t>
      </w:r>
      <w:r w:rsidRPr="00523878">
        <w:rPr>
          <w:rFonts w:ascii="Times New Roman" w:hAnsi="Times New Roman" w:cs="Times New Roman"/>
          <w:i/>
          <w:iCs/>
          <w:noProof/>
          <w:sz w:val="24"/>
          <w:szCs w:val="24"/>
        </w:rPr>
        <w:t>Global Journal of Contemporary Research in Accounting, Auditing and Business Ethics(GJCRA)</w:t>
      </w:r>
      <w:r w:rsidRPr="00523878">
        <w:rPr>
          <w:rFonts w:ascii="Times New Roman" w:hAnsi="Times New Roman" w:cs="Times New Roman"/>
          <w:noProof/>
          <w:sz w:val="24"/>
          <w:szCs w:val="24"/>
        </w:rPr>
        <w:t>, 543–579.</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Indiparambil, J. J. (2019). REVIEW OF PROS-CONS CONS POLEMICS OF WORKPLACE SURVEILLANCE : SURVEY COMPARISON AND ANALYSIS. </w:t>
      </w:r>
      <w:r w:rsidRPr="00523878">
        <w:rPr>
          <w:rFonts w:ascii="Times New Roman" w:hAnsi="Times New Roman" w:cs="Times New Roman"/>
          <w:i/>
          <w:iCs/>
          <w:noProof/>
          <w:sz w:val="24"/>
          <w:szCs w:val="24"/>
        </w:rPr>
        <w:lastRenderedPageBreak/>
        <w:t>International Journal of Current Advanced Research</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8</w:t>
      </w:r>
      <w:r w:rsidRPr="00523878">
        <w:rPr>
          <w:rFonts w:ascii="Times New Roman" w:hAnsi="Times New Roman" w:cs="Times New Roman"/>
          <w:noProof/>
          <w:sz w:val="24"/>
          <w:szCs w:val="24"/>
        </w:rPr>
        <w:t>(02), 17277–17283.</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Kidwell, R. E., &amp; Bennet, N. (1994). Employee Reactions to Electronic Control Systems. </w:t>
      </w:r>
      <w:r w:rsidRPr="00523878">
        <w:rPr>
          <w:rFonts w:ascii="Times New Roman" w:hAnsi="Times New Roman" w:cs="Times New Roman"/>
          <w:i/>
          <w:iCs/>
          <w:noProof/>
          <w:sz w:val="24"/>
          <w:szCs w:val="24"/>
        </w:rPr>
        <w:t>Group and Organization Management</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(2), 203–218.</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Lee, S., &amp; Kleiner, B. H. (2003). Electronic surveillance in the Workplace. </w:t>
      </w:r>
      <w:r w:rsidRPr="00523878">
        <w:rPr>
          <w:rFonts w:ascii="Times New Roman" w:hAnsi="Times New Roman" w:cs="Times New Roman"/>
          <w:i/>
          <w:iCs/>
          <w:noProof/>
          <w:sz w:val="24"/>
          <w:szCs w:val="24"/>
        </w:rPr>
        <w:t>Management Research News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26</w:t>
      </w:r>
      <w:r w:rsidRPr="00523878">
        <w:rPr>
          <w:rFonts w:ascii="Times New Roman" w:hAnsi="Times New Roman" w:cs="Times New Roman"/>
          <w:noProof/>
          <w:sz w:val="24"/>
          <w:szCs w:val="24"/>
        </w:rPr>
        <w:t>, 2–4.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Martin, K., &amp; Freeman, R. E. (2003). Some Problems with Employee Monitoring.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43</w:t>
      </w:r>
      <w:r w:rsidRPr="00523878">
        <w:rPr>
          <w:rFonts w:ascii="Times New Roman" w:hAnsi="Times New Roman" w:cs="Times New Roman"/>
          <w:noProof/>
          <w:sz w:val="24"/>
          <w:szCs w:val="24"/>
        </w:rPr>
        <w:t>(4), 353–361.</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Miller, S., &amp; Weckert, J. (2000). Privacy, the workplace and the internet. </w:t>
      </w:r>
      <w:r w:rsidRPr="00523878">
        <w:rPr>
          <w:rFonts w:ascii="Times New Roman" w:hAnsi="Times New Roman" w:cs="Times New Roman"/>
          <w:i/>
          <w:iCs/>
          <w:noProof/>
          <w:sz w:val="24"/>
          <w:szCs w:val="24"/>
        </w:rPr>
        <w:t>Journal of Business Ethics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28</w:t>
      </w:r>
      <w:r w:rsidRPr="00523878">
        <w:rPr>
          <w:rFonts w:ascii="Times New Roman" w:hAnsi="Times New Roman" w:cs="Times New Roman"/>
          <w:noProof/>
          <w:sz w:val="24"/>
          <w:szCs w:val="24"/>
        </w:rPr>
        <w:t>(3), 255–265. https://doi.org/10.1023/A:1006232417265</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Moorman, R. H., &amp; Wells, D. L. (2003). Can Electronic Performance Monitoring Be Fair? Exploring Relationships Among Monitoring Characteristics, Perceived Fairness, and Job Performance. </w:t>
      </w:r>
      <w:r w:rsidRPr="00523878">
        <w:rPr>
          <w:rFonts w:ascii="Times New Roman" w:hAnsi="Times New Roman" w:cs="Times New Roman"/>
          <w:i/>
          <w:iCs/>
          <w:noProof/>
          <w:sz w:val="24"/>
          <w:szCs w:val="24"/>
        </w:rPr>
        <w:t>Journal of Leadership and Organizational Studies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10</w:t>
      </w:r>
      <w:r w:rsidRPr="00523878">
        <w:rPr>
          <w:rFonts w:ascii="Times New Roman" w:hAnsi="Times New Roman" w:cs="Times New Roman"/>
          <w:noProof/>
          <w:sz w:val="24"/>
          <w:szCs w:val="24"/>
        </w:rPr>
        <w:t>(2).</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Moussa, M. (2015). </w:t>
      </w:r>
      <w:r w:rsidRPr="00523878">
        <w:rPr>
          <w:rFonts w:ascii="Times New Roman" w:hAnsi="Times New Roman" w:cs="Times New Roman"/>
          <w:i/>
          <w:iCs/>
          <w:noProof/>
          <w:sz w:val="24"/>
          <w:szCs w:val="24"/>
        </w:rPr>
        <w:t>Monitoring Employee Behavior Through the Use of Technology and Issues of Employee Privacy in America</w:t>
      </w:r>
      <w:r w:rsidRPr="00523878">
        <w:rPr>
          <w:rFonts w:ascii="Times New Roman" w:hAnsi="Times New Roman" w:cs="Times New Roman"/>
          <w:noProof/>
          <w:sz w:val="24"/>
          <w:szCs w:val="24"/>
        </w:rPr>
        <w:t>. https://doi.org/10.1177/2158244015580168</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Nebeker, D. M., &amp; Tatum, B. C. (1993). The Effects of Computer Monitoring, Standards, and Rewards on Work Performance,. </w:t>
      </w:r>
      <w:r w:rsidRPr="00523878">
        <w:rPr>
          <w:rFonts w:ascii="Times New Roman" w:hAnsi="Times New Roman" w:cs="Times New Roman"/>
          <w:i/>
          <w:iCs/>
          <w:noProof/>
          <w:sz w:val="24"/>
          <w:szCs w:val="24"/>
        </w:rPr>
        <w:t>Journal of Applied Social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23</w:t>
      </w:r>
      <w:r w:rsidRPr="00523878">
        <w:rPr>
          <w:rFonts w:ascii="Times New Roman" w:hAnsi="Times New Roman" w:cs="Times New Roman"/>
          <w:noProof/>
          <w:sz w:val="24"/>
          <w:szCs w:val="24"/>
        </w:rPr>
        <w:t>(7), 508–536.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Perkins, D. (2013). Electronic Performance Monitoring in Call Centers: An Ethical Decision Model. </w:t>
      </w:r>
      <w:r w:rsidRPr="00523878">
        <w:rPr>
          <w:rFonts w:ascii="Times New Roman" w:hAnsi="Times New Roman" w:cs="Times New Roman"/>
          <w:i/>
          <w:iCs/>
          <w:noProof/>
          <w:sz w:val="24"/>
          <w:szCs w:val="24"/>
        </w:rPr>
        <w:t>Electronic Journal of Business Ethics and Organization Studies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18</w:t>
      </w:r>
      <w:r w:rsidRPr="00523878">
        <w:rPr>
          <w:rFonts w:ascii="Times New Roman" w:hAnsi="Times New Roman" w:cs="Times New Roman"/>
          <w:noProof/>
          <w:sz w:val="24"/>
          <w:szCs w:val="24"/>
        </w:rPr>
        <w:t>(1), 4. http://ejbo.jyu.fi/</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Riedy, M. K., &amp; Wen, J. H. (2010). Electronic surveillance of internet access in the american workplace: Implications for management. </w:t>
      </w:r>
      <w:r w:rsidRPr="00523878">
        <w:rPr>
          <w:rFonts w:ascii="Times New Roman" w:hAnsi="Times New Roman" w:cs="Times New Roman"/>
          <w:i/>
          <w:iCs/>
          <w:noProof/>
          <w:sz w:val="24"/>
          <w:szCs w:val="24"/>
        </w:rPr>
        <w:t>Information and Communications Technology Law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19</w:t>
      </w:r>
      <w:r w:rsidRPr="00523878">
        <w:rPr>
          <w:rFonts w:ascii="Times New Roman" w:hAnsi="Times New Roman" w:cs="Times New Roman"/>
          <w:noProof/>
          <w:sz w:val="24"/>
          <w:szCs w:val="24"/>
        </w:rPr>
        <w:t>(1), 87–99. https://doi.org/10.1080/13600831003726374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lastRenderedPageBreak/>
        <w:t xml:space="preserve">Schoeman, F. D. (1984). </w:t>
      </w:r>
      <w:r w:rsidRPr="00523878">
        <w:rPr>
          <w:rFonts w:ascii="Times New Roman" w:hAnsi="Times New Roman" w:cs="Times New Roman"/>
          <w:i/>
          <w:iCs/>
          <w:noProof/>
          <w:sz w:val="24"/>
          <w:szCs w:val="24"/>
        </w:rPr>
        <w:t>Philosphical Dimensions of Prvacy</w:t>
      </w:r>
      <w:r w:rsidRPr="00523878">
        <w:rPr>
          <w:rFonts w:ascii="Times New Roman" w:hAnsi="Times New Roman" w:cs="Times New Roman"/>
          <w:noProof/>
          <w:sz w:val="24"/>
          <w:szCs w:val="24"/>
        </w:rPr>
        <w:t>. Cambridge University Press.</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Sewell, G., &amp; Barker, J. R. (2006). Coercion versus care: Using irony to make sense of organizational surveillance. </w:t>
      </w:r>
      <w:r w:rsidRPr="00523878">
        <w:rPr>
          <w:rFonts w:ascii="Times New Roman" w:hAnsi="Times New Roman" w:cs="Times New Roman"/>
          <w:i/>
          <w:iCs/>
          <w:noProof/>
          <w:sz w:val="24"/>
          <w:szCs w:val="24"/>
        </w:rPr>
        <w:t>Academy of Management Review</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31</w:t>
      </w:r>
      <w:r w:rsidRPr="00523878">
        <w:rPr>
          <w:rFonts w:ascii="Times New Roman" w:hAnsi="Times New Roman" w:cs="Times New Roman"/>
          <w:noProof/>
          <w:sz w:val="24"/>
          <w:szCs w:val="24"/>
        </w:rPr>
        <w:t>(4), 934–961. https://doi.org/10.5465/AMR.2006.22527466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Stanton, J. M. (2000). Reactions to Employee Performance Monitoring: Framework, Review, and Research Directions. </w:t>
      </w:r>
      <w:r w:rsidRPr="00523878">
        <w:rPr>
          <w:rFonts w:ascii="Times New Roman" w:hAnsi="Times New Roman" w:cs="Times New Roman"/>
          <w:i/>
          <w:iCs/>
          <w:noProof/>
          <w:sz w:val="24"/>
          <w:szCs w:val="24"/>
        </w:rPr>
        <w:t>Human Performance</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13</w:t>
      </w:r>
      <w:r w:rsidRPr="00523878">
        <w:rPr>
          <w:rFonts w:ascii="Times New Roman" w:hAnsi="Times New Roman" w:cs="Times New Roman"/>
          <w:noProof/>
          <w:sz w:val="24"/>
          <w:szCs w:val="24"/>
        </w:rPr>
        <w:t>(1), 85–113. https://doi.org/10.1207/S15327043HUP1301_4</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Summit, H. M. &amp; A. (2018). </w:t>
      </w:r>
      <w:r w:rsidRPr="00523878">
        <w:rPr>
          <w:rFonts w:ascii="Times New Roman" w:hAnsi="Times New Roman" w:cs="Times New Roman"/>
          <w:i/>
          <w:iCs/>
          <w:noProof/>
          <w:sz w:val="24"/>
          <w:szCs w:val="24"/>
        </w:rPr>
        <w:t>Workplace Privacy and Protection_ Is Your Employer Watching Your Every Move_ _ Corporate Learning Network</w:t>
      </w:r>
      <w:r w:rsidRPr="00523878">
        <w:rPr>
          <w:rFonts w:ascii="Times New Roman" w:hAnsi="Times New Roman" w:cs="Times New Roman"/>
          <w:noProof/>
          <w:sz w:val="24"/>
          <w:szCs w:val="24"/>
        </w:rPr>
        <w:t>. https://www.corporatelearningnetwork.com/technology-assisted-learning/reports/workplace-privacy-and-protection-is-your-employer-watching-your-every-move</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Tabak, F., &amp; Smith, W. P. (2005). Privacy and electronic monitoring in the workplace: A model of managerial cognition and relational trust development. </w:t>
      </w:r>
      <w:r w:rsidRPr="00523878">
        <w:rPr>
          <w:rFonts w:ascii="Times New Roman" w:hAnsi="Times New Roman" w:cs="Times New Roman"/>
          <w:i/>
          <w:iCs/>
          <w:noProof/>
          <w:sz w:val="24"/>
          <w:szCs w:val="24"/>
        </w:rPr>
        <w:t>Employee Responsibilities and Rights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17</w:t>
      </w:r>
      <w:r w:rsidRPr="00523878">
        <w:rPr>
          <w:rFonts w:ascii="Times New Roman" w:hAnsi="Times New Roman" w:cs="Times New Roman"/>
          <w:noProof/>
          <w:sz w:val="24"/>
          <w:szCs w:val="24"/>
        </w:rPr>
        <w:t>(3), 173–189. https://doi.org/10.1007/s10672-005-6940-z</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Tomczak, D. L., Lanzo, L. A., &amp; Aguinis, H. (2018). Evidence-based recommendations for employee performance monitoring. </w:t>
      </w:r>
      <w:r w:rsidRPr="00523878">
        <w:rPr>
          <w:rFonts w:ascii="Times New Roman" w:hAnsi="Times New Roman" w:cs="Times New Roman"/>
          <w:i/>
          <w:iCs/>
          <w:noProof/>
          <w:sz w:val="24"/>
          <w:szCs w:val="24"/>
        </w:rPr>
        <w:t>Business Horizons</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61</w:t>
      </w:r>
      <w:r w:rsidRPr="00523878">
        <w:rPr>
          <w:rFonts w:ascii="Times New Roman" w:hAnsi="Times New Roman" w:cs="Times New Roman"/>
          <w:noProof/>
          <w:sz w:val="24"/>
          <w:szCs w:val="24"/>
        </w:rPr>
        <w:t>(2), 251–259. https://doi.org/10.1016/j.bushor.2017.11.006</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szCs w:val="24"/>
        </w:rPr>
      </w:pPr>
      <w:r w:rsidRPr="00523878">
        <w:rPr>
          <w:rFonts w:ascii="Times New Roman" w:hAnsi="Times New Roman" w:cs="Times New Roman"/>
          <w:noProof/>
          <w:sz w:val="24"/>
          <w:szCs w:val="24"/>
        </w:rPr>
        <w:t xml:space="preserve">Van Dyne, L., Graham, J. W., &amp; Dienesch, R. M. (1994). Organizational Citizenship Behavior: Construct Redefinition, Measurement, and Validation. </w:t>
      </w:r>
      <w:r w:rsidRPr="00523878">
        <w:rPr>
          <w:rFonts w:ascii="Times New Roman" w:hAnsi="Times New Roman" w:cs="Times New Roman"/>
          <w:i/>
          <w:iCs/>
          <w:noProof/>
          <w:sz w:val="24"/>
          <w:szCs w:val="24"/>
        </w:rPr>
        <w:t>Academy of Management Journal</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37</w:t>
      </w:r>
      <w:r w:rsidRPr="00523878">
        <w:rPr>
          <w:rFonts w:ascii="Times New Roman" w:hAnsi="Times New Roman" w:cs="Times New Roman"/>
          <w:noProof/>
          <w:sz w:val="24"/>
          <w:szCs w:val="24"/>
        </w:rPr>
        <w:t>(4), 765–802. https://doi.org/10.5465/256600</w:t>
      </w:r>
    </w:p>
    <w:p w:rsidR="00523878" w:rsidRPr="00523878" w:rsidRDefault="00523878" w:rsidP="00523878">
      <w:pPr>
        <w:widowControl w:val="0"/>
        <w:autoSpaceDE w:val="0"/>
        <w:autoSpaceDN w:val="0"/>
        <w:adjustRightInd w:val="0"/>
        <w:spacing w:line="480" w:lineRule="auto"/>
        <w:ind w:left="480" w:hanging="480"/>
        <w:rPr>
          <w:rFonts w:ascii="Times New Roman" w:hAnsi="Times New Roman" w:cs="Times New Roman"/>
          <w:noProof/>
          <w:sz w:val="24"/>
        </w:rPr>
      </w:pPr>
      <w:r w:rsidRPr="00523878">
        <w:rPr>
          <w:rFonts w:ascii="Times New Roman" w:hAnsi="Times New Roman" w:cs="Times New Roman"/>
          <w:noProof/>
          <w:sz w:val="24"/>
          <w:szCs w:val="24"/>
        </w:rPr>
        <w:t xml:space="preserve">Yost, A. B., Behrend, T. S., Howardson, G., Badger Darrow, J., &amp; Jensen, J. M. (2019). </w:t>
      </w:r>
      <w:r w:rsidRPr="00523878">
        <w:rPr>
          <w:rFonts w:ascii="Times New Roman" w:hAnsi="Times New Roman" w:cs="Times New Roman"/>
          <w:noProof/>
          <w:sz w:val="24"/>
          <w:szCs w:val="24"/>
        </w:rPr>
        <w:lastRenderedPageBreak/>
        <w:t xml:space="preserve">Reactance to Electronic Surveillance: a Test of Antecedents and Outcomes. </w:t>
      </w:r>
      <w:r w:rsidRPr="00523878">
        <w:rPr>
          <w:rFonts w:ascii="Times New Roman" w:hAnsi="Times New Roman" w:cs="Times New Roman"/>
          <w:i/>
          <w:iCs/>
          <w:noProof/>
          <w:sz w:val="24"/>
          <w:szCs w:val="24"/>
        </w:rPr>
        <w:t>Journal of Business and Psychology</w:t>
      </w:r>
      <w:r w:rsidRPr="00523878">
        <w:rPr>
          <w:rFonts w:ascii="Times New Roman" w:hAnsi="Times New Roman" w:cs="Times New Roman"/>
          <w:noProof/>
          <w:sz w:val="24"/>
          <w:szCs w:val="24"/>
        </w:rPr>
        <w:t xml:space="preserve">, </w:t>
      </w:r>
      <w:r w:rsidRPr="00523878">
        <w:rPr>
          <w:rFonts w:ascii="Times New Roman" w:hAnsi="Times New Roman" w:cs="Times New Roman"/>
          <w:i/>
          <w:iCs/>
          <w:noProof/>
          <w:sz w:val="24"/>
          <w:szCs w:val="24"/>
        </w:rPr>
        <w:t>34</w:t>
      </w:r>
      <w:r w:rsidRPr="00523878">
        <w:rPr>
          <w:rFonts w:ascii="Times New Roman" w:hAnsi="Times New Roman" w:cs="Times New Roman"/>
          <w:noProof/>
          <w:sz w:val="24"/>
          <w:szCs w:val="24"/>
        </w:rPr>
        <w:t>, 71–86. https://doi.org/10.1007/s10869-018-9532-2</w:t>
      </w:r>
    </w:p>
    <w:p w:rsidR="00CC73D6" w:rsidRPr="00485EB3" w:rsidRDefault="00EB6A01" w:rsidP="00485EB3">
      <w:pPr>
        <w:spacing w:line="480" w:lineRule="auto"/>
        <w:ind w:left="-218"/>
        <w:jc w:val="both"/>
        <w:rPr>
          <w:rFonts w:ascii="Times New Roman" w:hAnsi="Times New Roman" w:cs="Times New Roman"/>
          <w:lang w:val="en-GB"/>
        </w:rPr>
      </w:pPr>
      <w:r w:rsidRPr="009A3146">
        <w:rPr>
          <w:rFonts w:ascii="Times New Roman" w:hAnsi="Times New Roman" w:cs="Times New Roman"/>
          <w:lang w:val="en-GB"/>
        </w:rPr>
        <w:fldChar w:fldCharType="end"/>
      </w:r>
      <w:r w:rsidRPr="009A3146">
        <w:rPr>
          <w:rFonts w:ascii="Times New Roman" w:hAnsi="Times New Roman" w:cs="Times New Roman"/>
          <w:lang w:val="en-GB"/>
        </w:rPr>
        <w:t>.</w:t>
      </w:r>
    </w:p>
    <w:sectPr w:rsidR="00CC73D6" w:rsidRPr="00485EB3" w:rsidSect="003370E4">
      <w:headerReference w:type="default" r:id="rId8"/>
      <w:pgSz w:w="11906" w:h="16838"/>
      <w:pgMar w:top="17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A29" w:rsidRDefault="00AE1A29" w:rsidP="003370E4">
      <w:pPr>
        <w:spacing w:after="0" w:line="240" w:lineRule="auto"/>
      </w:pPr>
      <w:r>
        <w:separator/>
      </w:r>
    </w:p>
  </w:endnote>
  <w:endnote w:type="continuationSeparator" w:id="0">
    <w:p w:rsidR="00AE1A29" w:rsidRDefault="00AE1A29" w:rsidP="0033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A29" w:rsidRDefault="00AE1A29" w:rsidP="003370E4">
      <w:pPr>
        <w:spacing w:after="0" w:line="240" w:lineRule="auto"/>
      </w:pPr>
      <w:r>
        <w:separator/>
      </w:r>
    </w:p>
  </w:footnote>
  <w:footnote w:type="continuationSeparator" w:id="0">
    <w:p w:rsidR="00AE1A29" w:rsidRDefault="00AE1A29" w:rsidP="00337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467332"/>
      <w:docPartObj>
        <w:docPartGallery w:val="Page Numbers (Top of Page)"/>
        <w:docPartUnique/>
      </w:docPartObj>
    </w:sdtPr>
    <w:sdtEndPr>
      <w:rPr>
        <w:noProof/>
      </w:rPr>
    </w:sdtEndPr>
    <w:sdtContent>
      <w:p w:rsidR="0067440D" w:rsidRPr="00C9268F" w:rsidRDefault="0067440D" w:rsidP="003E7743">
        <w:pPr>
          <w:spacing w:line="480" w:lineRule="auto"/>
          <w:jc w:val="center"/>
          <w:rPr>
            <w:rFonts w:ascii="Times New Roman" w:hAnsi="Times New Roman" w:cs="Times New Roman"/>
            <w:b/>
            <w:color w:val="000000" w:themeColor="text1"/>
            <w:sz w:val="24"/>
            <w:szCs w:val="24"/>
            <w:lang w:val="en-GB"/>
          </w:rPr>
        </w:pPr>
        <w:r w:rsidRPr="003B4AE8">
          <w:rPr>
            <w:rFonts w:ascii="Times New Roman" w:hAnsi="Times New Roman" w:cs="Times New Roman"/>
            <w:b/>
            <w:color w:val="000000" w:themeColor="text1"/>
            <w:sz w:val="24"/>
            <w:szCs w:val="24"/>
            <w:lang w:val="en-GB"/>
          </w:rPr>
          <w:t xml:space="preserve">THE PARADOXICAL IMPACTS OF </w:t>
        </w:r>
        <w:r>
          <w:rPr>
            <w:rFonts w:ascii="Times New Roman" w:hAnsi="Times New Roman" w:cs="Times New Roman"/>
            <w:b/>
            <w:color w:val="000000" w:themeColor="text1"/>
            <w:sz w:val="24"/>
            <w:szCs w:val="24"/>
            <w:lang w:val="en-GB"/>
          </w:rPr>
          <w:t>EPM</w:t>
        </w:r>
        <w:r w:rsidRPr="003B4AE8">
          <w:rPr>
            <w:rFonts w:ascii="Times New Roman" w:hAnsi="Times New Roman" w:cs="Times New Roman"/>
            <w:b/>
            <w:color w:val="000000" w:themeColor="text1"/>
            <w:sz w:val="24"/>
            <w:szCs w:val="24"/>
            <w:lang w:val="en-GB"/>
          </w:rPr>
          <w:t xml:space="preserve"> AND ITS SOLUTIONS</w:t>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Pr>
            <w:rFonts w:ascii="Times New Roman" w:hAnsi="Times New Roman" w:cs="Times New Roman"/>
            <w:b/>
            <w:color w:val="000000" w:themeColor="text1"/>
            <w:sz w:val="24"/>
            <w:szCs w:val="24"/>
            <w:lang w:val="en-GB"/>
          </w:rPr>
          <w:tab/>
        </w:r>
        <w:r w:rsidRPr="00C9268F">
          <w:rPr>
            <w:rFonts w:ascii="Times New Roman" w:hAnsi="Times New Roman" w:cs="Times New Roman"/>
            <w:sz w:val="24"/>
            <w:szCs w:val="24"/>
          </w:rPr>
          <w:fldChar w:fldCharType="begin"/>
        </w:r>
        <w:r w:rsidRPr="00C9268F">
          <w:rPr>
            <w:rFonts w:ascii="Times New Roman" w:hAnsi="Times New Roman" w:cs="Times New Roman"/>
            <w:sz w:val="24"/>
            <w:szCs w:val="24"/>
          </w:rPr>
          <w:instrText xml:space="preserve"> PAGE   \* MERGEFORMAT </w:instrText>
        </w:r>
        <w:r w:rsidRPr="00C9268F">
          <w:rPr>
            <w:rFonts w:ascii="Times New Roman" w:hAnsi="Times New Roman" w:cs="Times New Roman"/>
            <w:sz w:val="24"/>
            <w:szCs w:val="24"/>
          </w:rPr>
          <w:fldChar w:fldCharType="separate"/>
        </w:r>
        <w:r w:rsidR="00D966B4">
          <w:rPr>
            <w:rFonts w:ascii="Times New Roman" w:hAnsi="Times New Roman" w:cs="Times New Roman"/>
            <w:noProof/>
            <w:sz w:val="24"/>
            <w:szCs w:val="24"/>
          </w:rPr>
          <w:t>15</w:t>
        </w:r>
        <w:r w:rsidRPr="00C9268F">
          <w:rPr>
            <w:rFonts w:ascii="Times New Roman" w:hAnsi="Times New Roman" w:cs="Times New Roman"/>
            <w:noProof/>
            <w:sz w:val="24"/>
            <w:szCs w:val="24"/>
          </w:rPr>
          <w:fldChar w:fldCharType="end"/>
        </w:r>
      </w:p>
    </w:sdtContent>
  </w:sdt>
  <w:p w:rsidR="003370E4" w:rsidRPr="0067440D" w:rsidRDefault="003370E4" w:rsidP="006744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13708"/>
    <w:multiLevelType w:val="hybridMultilevel"/>
    <w:tmpl w:val="FDC89712"/>
    <w:lvl w:ilvl="0" w:tplc="54F2540A">
      <w:start w:val="1"/>
      <w:numFmt w:val="decimal"/>
      <w:lvlText w:val="%1."/>
      <w:lvlJc w:val="left"/>
      <w:pPr>
        <w:ind w:left="720" w:hanging="360"/>
      </w:pPr>
    </w:lvl>
    <w:lvl w:ilvl="1" w:tplc="6C208DE0" w:tentative="1">
      <w:start w:val="1"/>
      <w:numFmt w:val="lowerLetter"/>
      <w:lvlText w:val="%2."/>
      <w:lvlJc w:val="left"/>
      <w:pPr>
        <w:ind w:left="1440" w:hanging="360"/>
      </w:pPr>
    </w:lvl>
    <w:lvl w:ilvl="2" w:tplc="6186BD00" w:tentative="1">
      <w:start w:val="1"/>
      <w:numFmt w:val="lowerRoman"/>
      <w:lvlText w:val="%3."/>
      <w:lvlJc w:val="right"/>
      <w:pPr>
        <w:ind w:left="2160" w:hanging="180"/>
      </w:pPr>
    </w:lvl>
    <w:lvl w:ilvl="3" w:tplc="2A0A1A06" w:tentative="1">
      <w:start w:val="1"/>
      <w:numFmt w:val="decimal"/>
      <w:lvlText w:val="%4."/>
      <w:lvlJc w:val="left"/>
      <w:pPr>
        <w:ind w:left="2880" w:hanging="360"/>
      </w:pPr>
    </w:lvl>
    <w:lvl w:ilvl="4" w:tplc="C576FA88" w:tentative="1">
      <w:start w:val="1"/>
      <w:numFmt w:val="lowerLetter"/>
      <w:lvlText w:val="%5."/>
      <w:lvlJc w:val="left"/>
      <w:pPr>
        <w:ind w:left="3600" w:hanging="360"/>
      </w:pPr>
    </w:lvl>
    <w:lvl w:ilvl="5" w:tplc="CD4C6D32" w:tentative="1">
      <w:start w:val="1"/>
      <w:numFmt w:val="lowerRoman"/>
      <w:lvlText w:val="%6."/>
      <w:lvlJc w:val="right"/>
      <w:pPr>
        <w:ind w:left="4320" w:hanging="180"/>
      </w:pPr>
    </w:lvl>
    <w:lvl w:ilvl="6" w:tplc="7896A19E" w:tentative="1">
      <w:start w:val="1"/>
      <w:numFmt w:val="decimal"/>
      <w:lvlText w:val="%7."/>
      <w:lvlJc w:val="left"/>
      <w:pPr>
        <w:ind w:left="5040" w:hanging="360"/>
      </w:pPr>
    </w:lvl>
    <w:lvl w:ilvl="7" w:tplc="DA90417C" w:tentative="1">
      <w:start w:val="1"/>
      <w:numFmt w:val="lowerLetter"/>
      <w:lvlText w:val="%8."/>
      <w:lvlJc w:val="left"/>
      <w:pPr>
        <w:ind w:left="5760" w:hanging="360"/>
      </w:pPr>
    </w:lvl>
    <w:lvl w:ilvl="8" w:tplc="8D380D56"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6CF"/>
    <w:rsid w:val="00051E0C"/>
    <w:rsid w:val="000E297C"/>
    <w:rsid w:val="00192E27"/>
    <w:rsid w:val="0019535A"/>
    <w:rsid w:val="001C328C"/>
    <w:rsid w:val="001E3266"/>
    <w:rsid w:val="002003AC"/>
    <w:rsid w:val="00222AC1"/>
    <w:rsid w:val="00277227"/>
    <w:rsid w:val="0033171C"/>
    <w:rsid w:val="003370E4"/>
    <w:rsid w:val="00393602"/>
    <w:rsid w:val="003C5CDF"/>
    <w:rsid w:val="003E7743"/>
    <w:rsid w:val="00412AB7"/>
    <w:rsid w:val="00446EF2"/>
    <w:rsid w:val="00473AB3"/>
    <w:rsid w:val="00485EB3"/>
    <w:rsid w:val="004B435A"/>
    <w:rsid w:val="004E321A"/>
    <w:rsid w:val="00523878"/>
    <w:rsid w:val="0053024D"/>
    <w:rsid w:val="005369E7"/>
    <w:rsid w:val="005555FF"/>
    <w:rsid w:val="00574B1B"/>
    <w:rsid w:val="005818EA"/>
    <w:rsid w:val="00585BD6"/>
    <w:rsid w:val="006043F6"/>
    <w:rsid w:val="006742C7"/>
    <w:rsid w:val="0067440D"/>
    <w:rsid w:val="00687CFE"/>
    <w:rsid w:val="006C079A"/>
    <w:rsid w:val="006D0F5F"/>
    <w:rsid w:val="006E2ACE"/>
    <w:rsid w:val="00731E0B"/>
    <w:rsid w:val="007655C2"/>
    <w:rsid w:val="00780412"/>
    <w:rsid w:val="00793122"/>
    <w:rsid w:val="007C43C3"/>
    <w:rsid w:val="007C44C1"/>
    <w:rsid w:val="007D48A1"/>
    <w:rsid w:val="0081012B"/>
    <w:rsid w:val="00870879"/>
    <w:rsid w:val="00870E0C"/>
    <w:rsid w:val="008D200E"/>
    <w:rsid w:val="008D3235"/>
    <w:rsid w:val="00984B71"/>
    <w:rsid w:val="009A3146"/>
    <w:rsid w:val="00A97980"/>
    <w:rsid w:val="00AE1A29"/>
    <w:rsid w:val="00B01B69"/>
    <w:rsid w:val="00B06BE3"/>
    <w:rsid w:val="00B123C8"/>
    <w:rsid w:val="00B531FA"/>
    <w:rsid w:val="00B57CAC"/>
    <w:rsid w:val="00B74456"/>
    <w:rsid w:val="00BE796E"/>
    <w:rsid w:val="00BF2C17"/>
    <w:rsid w:val="00C31431"/>
    <w:rsid w:val="00CB0553"/>
    <w:rsid w:val="00CC73D6"/>
    <w:rsid w:val="00D4213A"/>
    <w:rsid w:val="00D966B4"/>
    <w:rsid w:val="00DD0251"/>
    <w:rsid w:val="00DD30B8"/>
    <w:rsid w:val="00E014F1"/>
    <w:rsid w:val="00E3147A"/>
    <w:rsid w:val="00E33080"/>
    <w:rsid w:val="00E67B70"/>
    <w:rsid w:val="00E93749"/>
    <w:rsid w:val="00E976CF"/>
    <w:rsid w:val="00EB20E2"/>
    <w:rsid w:val="00EB6A01"/>
    <w:rsid w:val="00EF1C95"/>
    <w:rsid w:val="00F044C4"/>
    <w:rsid w:val="00F05B5B"/>
    <w:rsid w:val="00F23D71"/>
    <w:rsid w:val="00FC6362"/>
    <w:rsid w:val="00FF07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7B7B5"/>
  <w15:chartTrackingRefBased/>
  <w15:docId w15:val="{8D3D2917-F3D6-42E0-8711-1C610136A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ACE"/>
    <w:rPr>
      <w:color w:val="0563C1" w:themeColor="hyperlink"/>
      <w:u w:val="single"/>
    </w:rPr>
  </w:style>
  <w:style w:type="paragraph" w:styleId="ListParagraph">
    <w:name w:val="List Paragraph"/>
    <w:basedOn w:val="Normal"/>
    <w:uiPriority w:val="34"/>
    <w:qFormat/>
    <w:rsid w:val="000E297C"/>
    <w:pPr>
      <w:ind w:left="720"/>
      <w:contextualSpacing/>
    </w:pPr>
  </w:style>
  <w:style w:type="paragraph" w:styleId="Header">
    <w:name w:val="header"/>
    <w:basedOn w:val="Normal"/>
    <w:link w:val="HeaderChar"/>
    <w:uiPriority w:val="99"/>
    <w:unhideWhenUsed/>
    <w:rsid w:val="003370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0E4"/>
  </w:style>
  <w:style w:type="paragraph" w:styleId="Footer">
    <w:name w:val="footer"/>
    <w:basedOn w:val="Normal"/>
    <w:link w:val="FooterChar"/>
    <w:uiPriority w:val="99"/>
    <w:unhideWhenUsed/>
    <w:rsid w:val="003370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CBA41-0EA3-4169-B536-5F17A355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7518</Words>
  <Characters>42857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28</cp:revision>
  <dcterms:created xsi:type="dcterms:W3CDTF">2023-07-25T10:09:00Z</dcterms:created>
  <dcterms:modified xsi:type="dcterms:W3CDTF">2023-08-10T15:13:00Z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4dc6966c-8916-3ac2-8d3d-227bfad71aa1</vt:lpwstr>
  </property>
  <property fmtid="{D5CDD505-2E9C-101B-9397-08002B2CF9AE}" pid="25" name="GrammarlyDocumentId">
    <vt:lpwstr>41dbee8fae0a9d2734e94211337100f6d84a39b26eceef57fbb60b634804abd1</vt:lpwstr>
  </property>
</Properties>
</file>