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9AE" w:rsidRDefault="005529AE">
      <w:pPr>
        <w:spacing w:line="240" w:lineRule="auto"/>
        <w:rPr>
          <w:rFonts w:ascii="Times New Roman" w:hAnsi="Times New Roman" w:cs="Times New Roman"/>
          <w:b/>
          <w:sz w:val="24"/>
          <w:szCs w:val="24"/>
        </w:rPr>
      </w:pPr>
    </w:p>
    <w:p w:rsidR="005529AE" w:rsidRPr="00C93833" w:rsidRDefault="00566DAA" w:rsidP="00C93833">
      <w:pPr>
        <w:spacing w:line="360" w:lineRule="auto"/>
        <w:jc w:val="center"/>
        <w:rPr>
          <w:rFonts w:ascii="Times New Roman" w:hAnsi="Times New Roman" w:cs="Times New Roman"/>
          <w:b/>
          <w:bCs/>
          <w:sz w:val="28"/>
          <w:szCs w:val="28"/>
        </w:rPr>
      </w:pPr>
      <w:r w:rsidRPr="00C93833">
        <w:rPr>
          <w:rFonts w:ascii="Times New Roman" w:hAnsi="Times New Roman" w:cs="Times New Roman"/>
          <w:b/>
          <w:bCs/>
          <w:sz w:val="28"/>
          <w:szCs w:val="28"/>
        </w:rPr>
        <w:t xml:space="preserve">Behavioural study of </w:t>
      </w:r>
      <w:hyperlink r:id="rId8" w:history="1">
        <w:r w:rsidRPr="00C93833">
          <w:rPr>
            <w:rFonts w:ascii="Times New Roman" w:eastAsia="Times New Roman" w:hAnsi="Times New Roman" w:cs="Times New Roman"/>
            <w:b/>
            <w:bCs/>
            <w:i/>
            <w:iCs/>
            <w:sz w:val="28"/>
            <w:szCs w:val="28"/>
          </w:rPr>
          <w:t>Macaca nemestrina</w:t>
        </w:r>
      </w:hyperlink>
      <w:r w:rsidRPr="00C93833">
        <w:rPr>
          <w:rFonts w:ascii="Times New Roman" w:eastAsia="Times New Roman" w:hAnsi="Times New Roman" w:cs="Times New Roman"/>
          <w:b/>
          <w:bCs/>
          <w:i/>
          <w:iCs/>
          <w:sz w:val="28"/>
          <w:szCs w:val="28"/>
        </w:rPr>
        <w:t xml:space="preserve">, a </w:t>
      </w:r>
      <w:r w:rsidRPr="00C93833">
        <w:rPr>
          <w:rFonts w:ascii="Times New Roman" w:hAnsi="Times New Roman" w:cs="Times New Roman"/>
          <w:b/>
          <w:bCs/>
          <w:sz w:val="28"/>
          <w:szCs w:val="28"/>
        </w:rPr>
        <w:t xml:space="preserve">wild monkey species of Tripura </w:t>
      </w:r>
      <w:r>
        <w:rPr>
          <w:rFonts w:ascii="Times New Roman" w:hAnsi="Times New Roman" w:cs="Times New Roman"/>
          <w:sz w:val="24"/>
          <w:szCs w:val="24"/>
        </w:rPr>
        <w:t xml:space="preserve"> Samik Acharjee</w:t>
      </w:r>
      <w:r>
        <w:rPr>
          <w:rFonts w:ascii="Times New Roman" w:hAnsi="Times New Roman" w:cs="Times New Roman"/>
          <w:sz w:val="24"/>
          <w:szCs w:val="24"/>
          <w:vertAlign w:val="superscript"/>
        </w:rPr>
        <w:t>1</w:t>
      </w:r>
      <w:r>
        <w:rPr>
          <w:rFonts w:ascii="Times New Roman" w:hAnsi="Times New Roman" w:cs="Times New Roman"/>
          <w:sz w:val="24"/>
          <w:szCs w:val="24"/>
          <w:vertAlign w:val="superscript"/>
          <w:lang w:val="en-US"/>
        </w:rPr>
        <w:t xml:space="preserve">, </w:t>
      </w:r>
      <w:r>
        <w:rPr>
          <w:rFonts w:ascii="Times New Roman" w:eastAsia="SimSun" w:hAnsi="Times New Roman" w:cs="Times New Roman"/>
          <w:sz w:val="24"/>
          <w:szCs w:val="24"/>
          <w:lang w:val="en-US" w:eastAsia="zh-CN"/>
        </w:rPr>
        <w:t>Abhijit Roy</w:t>
      </w:r>
      <w:r>
        <w:rPr>
          <w:rFonts w:ascii="Times New Roman" w:eastAsia="SimSun" w:hAnsi="Times New Roman" w:cs="Times New Roman"/>
          <w:sz w:val="24"/>
          <w:szCs w:val="24"/>
          <w:vertAlign w:val="superscript"/>
          <w:lang w:val="en-US" w:eastAsia="zh-CN"/>
        </w:rPr>
        <w:t>2</w:t>
      </w:r>
      <w:r>
        <w:rPr>
          <w:rFonts w:ascii="Times New Roman" w:eastAsia="SimSun" w:hAnsi="Times New Roman" w:cs="Times New Roman"/>
          <w:sz w:val="24"/>
          <w:szCs w:val="24"/>
          <w:lang w:val="en-US" w:eastAsia="zh-CN"/>
        </w:rPr>
        <w:t xml:space="preserve">, </w:t>
      </w:r>
      <w:r w:rsidR="00B814CF">
        <w:rPr>
          <w:rFonts w:ascii="Times New Roman" w:eastAsia="SimSun" w:hAnsi="Times New Roman" w:cs="Times New Roman"/>
          <w:sz w:val="24"/>
          <w:szCs w:val="24"/>
          <w:lang w:val="en-US" w:eastAsia="zh-CN"/>
        </w:rPr>
        <w:t xml:space="preserve"> </w:t>
      </w:r>
      <w:r>
        <w:rPr>
          <w:rFonts w:ascii="Times New Roman" w:eastAsia="SimSun" w:hAnsi="Times New Roman" w:cs="Times New Roman"/>
          <w:sz w:val="24"/>
          <w:szCs w:val="24"/>
          <w:lang w:val="en-US" w:eastAsia="zh-CN"/>
        </w:rPr>
        <w:t>Dipak Das</w:t>
      </w:r>
      <w:r>
        <w:rPr>
          <w:rFonts w:ascii="Times New Roman" w:eastAsia="SimSun" w:hAnsi="Times New Roman" w:cs="Times New Roman"/>
          <w:sz w:val="24"/>
          <w:szCs w:val="24"/>
          <w:vertAlign w:val="superscript"/>
          <w:lang w:val="en-US" w:eastAsia="zh-CN"/>
        </w:rPr>
        <w:t>3</w:t>
      </w:r>
      <w:r>
        <w:rPr>
          <w:rFonts w:ascii="Times New Roman" w:hAnsi="Times New Roman" w:cs="Times New Roman"/>
          <w:sz w:val="24"/>
          <w:szCs w:val="24"/>
        </w:rPr>
        <w:t>*</w:t>
      </w:r>
    </w:p>
    <w:p w:rsidR="005529AE" w:rsidRDefault="005529AE">
      <w:pPr>
        <w:autoSpaceDE w:val="0"/>
        <w:autoSpaceDN w:val="0"/>
        <w:adjustRightInd w:val="0"/>
        <w:spacing w:after="0" w:line="240" w:lineRule="auto"/>
        <w:rPr>
          <w:rFonts w:ascii="Times New Roman" w:hAnsi="Times New Roman" w:cs="Times New Roman"/>
          <w:sz w:val="24"/>
          <w:szCs w:val="24"/>
        </w:rPr>
      </w:pPr>
    </w:p>
    <w:p w:rsidR="005529AE" w:rsidRPr="00C93833" w:rsidRDefault="00566DAA">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i/>
          <w:iCs/>
          <w:sz w:val="24"/>
          <w:szCs w:val="24"/>
        </w:rPr>
        <w:t xml:space="preserve">Affiliation: </w:t>
      </w:r>
    </w:p>
    <w:p w:rsidR="005529AE" w:rsidRDefault="005529AE">
      <w:pPr>
        <w:autoSpaceDE w:val="0"/>
        <w:autoSpaceDN w:val="0"/>
        <w:adjustRightInd w:val="0"/>
        <w:spacing w:after="0" w:line="240" w:lineRule="auto"/>
        <w:rPr>
          <w:rFonts w:ascii="Times New Roman" w:hAnsi="Times New Roman" w:cs="Times New Roman"/>
          <w:b/>
          <w:i/>
          <w:iCs/>
          <w:sz w:val="24"/>
          <w:szCs w:val="24"/>
        </w:rPr>
      </w:pPr>
    </w:p>
    <w:p w:rsidR="005529AE" w:rsidRPr="00C93833" w:rsidRDefault="00566DAA">
      <w:pPr>
        <w:autoSpaceDE w:val="0"/>
        <w:autoSpaceDN w:val="0"/>
        <w:adjustRightInd w:val="0"/>
        <w:spacing w:line="240" w:lineRule="auto"/>
        <w:jc w:val="both"/>
        <w:rPr>
          <w:rFonts w:ascii="Times New Roman" w:hAnsi="Times New Roman" w:cs="Times New Roman"/>
          <w:i/>
          <w:iCs/>
          <w:sz w:val="24"/>
          <w:szCs w:val="24"/>
        </w:rPr>
      </w:pPr>
      <w:r>
        <w:rPr>
          <w:rFonts w:ascii="Times New Roman" w:hAnsi="Times New Roman" w:cs="Times New Roman"/>
          <w:i/>
          <w:iCs/>
          <w:sz w:val="24"/>
          <w:szCs w:val="24"/>
          <w:vertAlign w:val="superscript"/>
        </w:rPr>
        <w:t>1</w:t>
      </w:r>
      <w:r w:rsidR="00C93833">
        <w:rPr>
          <w:rFonts w:ascii="Times New Roman" w:hAnsi="Times New Roman" w:cs="Times New Roman"/>
          <w:i/>
          <w:iCs/>
          <w:sz w:val="24"/>
          <w:szCs w:val="24"/>
          <w:vertAlign w:val="superscript"/>
        </w:rPr>
        <w:t xml:space="preserve"> </w:t>
      </w:r>
      <w:r w:rsidRPr="00C93833">
        <w:rPr>
          <w:rFonts w:ascii="Times New Roman" w:hAnsi="Times New Roman" w:cs="Times New Roman"/>
          <w:i/>
          <w:iCs/>
          <w:sz w:val="24"/>
          <w:szCs w:val="24"/>
        </w:rPr>
        <w:t xml:space="preserve">Department of Zoology, Rammohan College, Kolkata-700009; West Bengal, India. </w:t>
      </w:r>
    </w:p>
    <w:p w:rsidR="005529AE" w:rsidRPr="00C93833" w:rsidRDefault="00566DAA">
      <w:pPr>
        <w:autoSpaceDE w:val="0"/>
        <w:autoSpaceDN w:val="0"/>
        <w:adjustRightInd w:val="0"/>
        <w:spacing w:after="0" w:line="240" w:lineRule="auto"/>
        <w:jc w:val="both"/>
        <w:rPr>
          <w:rFonts w:ascii="Times New Roman" w:hAnsi="Times New Roman" w:cs="Times New Roman"/>
          <w:i/>
          <w:iCs/>
          <w:sz w:val="24"/>
          <w:szCs w:val="24"/>
        </w:rPr>
      </w:pPr>
      <w:r w:rsidRPr="00C93833">
        <w:rPr>
          <w:rFonts w:ascii="Times New Roman" w:hAnsi="Times New Roman" w:cs="Times New Roman"/>
          <w:i/>
          <w:iCs/>
          <w:sz w:val="24"/>
          <w:szCs w:val="24"/>
        </w:rPr>
        <w:t xml:space="preserve">E-mail ID: </w:t>
      </w:r>
      <w:hyperlink r:id="rId9" w:history="1">
        <w:r w:rsidRPr="00C93833">
          <w:rPr>
            <w:rStyle w:val="Hyperlink"/>
            <w:rFonts w:ascii="Times New Roman" w:hAnsi="Times New Roman" w:cs="Times New Roman"/>
            <w:i/>
            <w:iCs/>
            <w:color w:val="auto"/>
            <w:sz w:val="24"/>
            <w:szCs w:val="24"/>
            <w:u w:val="none"/>
          </w:rPr>
          <w:t>samikacharjee@rammohancollege.ac.in</w:t>
        </w:r>
      </w:hyperlink>
    </w:p>
    <w:p w:rsidR="005529AE" w:rsidRPr="00C93833" w:rsidRDefault="005529AE">
      <w:pPr>
        <w:autoSpaceDE w:val="0"/>
        <w:autoSpaceDN w:val="0"/>
        <w:adjustRightInd w:val="0"/>
        <w:spacing w:after="0" w:line="240" w:lineRule="auto"/>
        <w:rPr>
          <w:rFonts w:ascii="Times New Roman" w:hAnsi="Times New Roman" w:cs="Times New Roman"/>
          <w:b/>
          <w:i/>
          <w:iCs/>
          <w:sz w:val="24"/>
          <w:szCs w:val="24"/>
        </w:rPr>
      </w:pPr>
    </w:p>
    <w:p w:rsidR="005529AE" w:rsidRPr="00C93833" w:rsidRDefault="005529AE">
      <w:pPr>
        <w:autoSpaceDE w:val="0"/>
        <w:autoSpaceDN w:val="0"/>
        <w:adjustRightInd w:val="0"/>
        <w:spacing w:after="0" w:line="240" w:lineRule="auto"/>
        <w:rPr>
          <w:rFonts w:ascii="Times New Roman" w:hAnsi="Times New Roman" w:cs="Times New Roman"/>
          <w:b/>
          <w:i/>
          <w:iCs/>
          <w:sz w:val="24"/>
          <w:szCs w:val="24"/>
        </w:rPr>
      </w:pPr>
    </w:p>
    <w:p w:rsidR="005529AE" w:rsidRPr="00C93833" w:rsidRDefault="00566DAA">
      <w:pPr>
        <w:rPr>
          <w:rFonts w:ascii="Times New Roman" w:hAnsi="Times New Roman" w:cs="Times New Roman"/>
          <w:i/>
          <w:iCs/>
          <w:sz w:val="24"/>
          <w:szCs w:val="24"/>
          <w:lang w:val="en-US"/>
        </w:rPr>
      </w:pPr>
      <w:r w:rsidRPr="00C93833">
        <w:rPr>
          <w:rFonts w:ascii="Times New Roman" w:eastAsia="SimSun" w:hAnsi="Times New Roman" w:cs="Times New Roman"/>
          <w:i/>
          <w:iCs/>
          <w:sz w:val="24"/>
          <w:szCs w:val="24"/>
          <w:vertAlign w:val="superscript"/>
          <w:lang w:val="en-US" w:eastAsia="zh-CN"/>
        </w:rPr>
        <w:t>2</w:t>
      </w:r>
      <w:r w:rsidRPr="00C93833">
        <w:rPr>
          <w:rFonts w:ascii="Times New Roman" w:eastAsia="SimSun" w:hAnsi="Times New Roman" w:cs="Times New Roman"/>
          <w:i/>
          <w:iCs/>
          <w:sz w:val="24"/>
          <w:szCs w:val="24"/>
          <w:lang w:val="en-US" w:eastAsia="zh-CN"/>
        </w:rPr>
        <w:t>PWD (DWS), Udaipur Division, Gomati, Tripura, India. Email ID:abhijitkind@gmail.com</w:t>
      </w:r>
    </w:p>
    <w:p w:rsidR="005529AE" w:rsidRPr="00C93833" w:rsidRDefault="005529AE">
      <w:pPr>
        <w:autoSpaceDE w:val="0"/>
        <w:autoSpaceDN w:val="0"/>
        <w:adjustRightInd w:val="0"/>
        <w:spacing w:after="0" w:line="240" w:lineRule="auto"/>
        <w:rPr>
          <w:rFonts w:ascii="Times New Roman" w:hAnsi="Times New Roman" w:cs="Times New Roman"/>
          <w:b/>
          <w:i/>
          <w:iCs/>
          <w:sz w:val="24"/>
          <w:szCs w:val="24"/>
        </w:rPr>
      </w:pPr>
    </w:p>
    <w:p w:rsidR="005529AE" w:rsidRPr="00C93833" w:rsidRDefault="00566DAA">
      <w:pPr>
        <w:rPr>
          <w:rFonts w:ascii="Times New Roman" w:hAnsi="Times New Roman" w:cs="Times New Roman"/>
          <w:i/>
          <w:iCs/>
          <w:sz w:val="24"/>
          <w:szCs w:val="24"/>
          <w:lang w:val="en-US"/>
        </w:rPr>
      </w:pPr>
      <w:r w:rsidRPr="00C93833">
        <w:rPr>
          <w:rFonts w:ascii="Times New Roman" w:eastAsia="SimSun" w:hAnsi="Times New Roman" w:cs="Times New Roman"/>
          <w:i/>
          <w:iCs/>
          <w:sz w:val="24"/>
          <w:szCs w:val="24"/>
          <w:vertAlign w:val="superscript"/>
          <w:lang w:val="en-US"/>
        </w:rPr>
        <w:t>3</w:t>
      </w:r>
      <w:r w:rsidR="00C93833" w:rsidRPr="00C93833">
        <w:rPr>
          <w:rFonts w:ascii="Times New Roman" w:eastAsia="SimSun" w:hAnsi="Times New Roman" w:cs="Times New Roman"/>
          <w:i/>
          <w:iCs/>
          <w:sz w:val="24"/>
          <w:szCs w:val="24"/>
          <w:vertAlign w:val="superscript"/>
          <w:lang w:val="en-US"/>
        </w:rPr>
        <w:t xml:space="preserve"> </w:t>
      </w:r>
      <w:r w:rsidRPr="00C93833">
        <w:rPr>
          <w:rFonts w:ascii="Times New Roman" w:eastAsia="SimSun" w:hAnsi="Times New Roman" w:cs="Times New Roman"/>
          <w:i/>
          <w:iCs/>
          <w:sz w:val="24"/>
          <w:szCs w:val="24"/>
        </w:rPr>
        <w:t>Department of Zoology, Ramkrishna</w:t>
      </w:r>
      <w:r w:rsidR="00C93833">
        <w:rPr>
          <w:rFonts w:ascii="Times New Roman" w:eastAsia="SimSun" w:hAnsi="Times New Roman" w:cs="Times New Roman"/>
          <w:i/>
          <w:iCs/>
          <w:sz w:val="24"/>
          <w:szCs w:val="24"/>
        </w:rPr>
        <w:t xml:space="preserve"> </w:t>
      </w:r>
      <w:r w:rsidRPr="00C93833">
        <w:rPr>
          <w:rFonts w:ascii="Times New Roman" w:eastAsia="SimSun" w:hAnsi="Times New Roman" w:cs="Times New Roman"/>
          <w:i/>
          <w:iCs/>
          <w:sz w:val="24"/>
          <w:szCs w:val="24"/>
        </w:rPr>
        <w:t>Mahavidyalaya, Kailashahar, Tripura, India</w:t>
      </w:r>
      <w:r w:rsidRPr="00C93833">
        <w:rPr>
          <w:rFonts w:ascii="Times New Roman" w:eastAsia="SimSun" w:hAnsi="Times New Roman" w:cs="Times New Roman"/>
          <w:i/>
          <w:iCs/>
          <w:sz w:val="24"/>
          <w:szCs w:val="24"/>
          <w:lang w:val="en-US"/>
        </w:rPr>
        <w:t xml:space="preserve">. </w:t>
      </w:r>
      <w:r w:rsidRPr="00C93833">
        <w:rPr>
          <w:rFonts w:ascii="Times New Roman" w:eastAsia="SimSun" w:hAnsi="Times New Roman" w:cs="Times New Roman"/>
          <w:i/>
          <w:iCs/>
          <w:sz w:val="24"/>
          <w:szCs w:val="24"/>
          <w:lang w:val="en-US" w:eastAsia="zh-CN"/>
        </w:rPr>
        <w:t>Email ID:zoodip86@gmail.com</w:t>
      </w:r>
    </w:p>
    <w:p w:rsidR="005529AE" w:rsidRDefault="005529AE">
      <w:pPr>
        <w:autoSpaceDE w:val="0"/>
        <w:autoSpaceDN w:val="0"/>
        <w:adjustRightInd w:val="0"/>
        <w:spacing w:after="0" w:line="240" w:lineRule="auto"/>
        <w:rPr>
          <w:rFonts w:ascii="Times New Roman" w:hAnsi="Times New Roman" w:cs="Times New Roman"/>
          <w:b/>
          <w:i/>
          <w:iCs/>
          <w:sz w:val="24"/>
          <w:szCs w:val="24"/>
        </w:rPr>
      </w:pPr>
    </w:p>
    <w:p w:rsidR="005529AE" w:rsidRDefault="005529AE">
      <w:pPr>
        <w:autoSpaceDE w:val="0"/>
        <w:autoSpaceDN w:val="0"/>
        <w:adjustRightInd w:val="0"/>
        <w:spacing w:after="0" w:line="240" w:lineRule="auto"/>
        <w:rPr>
          <w:rFonts w:ascii="Times New Roman" w:hAnsi="Times New Roman" w:cs="Times New Roman"/>
          <w:b/>
          <w:i/>
          <w:iCs/>
          <w:sz w:val="24"/>
          <w:szCs w:val="24"/>
        </w:rPr>
      </w:pPr>
    </w:p>
    <w:p w:rsidR="005529AE" w:rsidRDefault="005529AE">
      <w:pPr>
        <w:autoSpaceDE w:val="0"/>
        <w:autoSpaceDN w:val="0"/>
        <w:adjustRightInd w:val="0"/>
        <w:spacing w:after="0" w:line="240" w:lineRule="auto"/>
        <w:rPr>
          <w:rFonts w:ascii="Times New Roman" w:hAnsi="Times New Roman" w:cs="Times New Roman"/>
          <w:b/>
          <w:sz w:val="24"/>
          <w:szCs w:val="24"/>
        </w:rPr>
      </w:pPr>
    </w:p>
    <w:p w:rsidR="005529AE" w:rsidRDefault="005529AE">
      <w:pPr>
        <w:autoSpaceDE w:val="0"/>
        <w:autoSpaceDN w:val="0"/>
        <w:adjustRightInd w:val="0"/>
        <w:spacing w:after="0" w:line="240" w:lineRule="auto"/>
        <w:rPr>
          <w:rFonts w:ascii="Times New Roman" w:hAnsi="Times New Roman" w:cs="Times New Roman"/>
          <w:b/>
          <w:sz w:val="24"/>
          <w:szCs w:val="24"/>
        </w:rPr>
      </w:pPr>
    </w:p>
    <w:p w:rsidR="005529AE" w:rsidRDefault="00566DA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*Corresponding author</w:t>
      </w:r>
      <w:r>
        <w:rPr>
          <w:rFonts w:ascii="Times New Roman" w:hAnsi="Times New Roman" w:cs="Times New Roman"/>
          <w:b/>
          <w:sz w:val="24"/>
          <w:szCs w:val="24"/>
        </w:rPr>
        <w:tab/>
        <w:t>email</w:t>
      </w:r>
      <w:r>
        <w:rPr>
          <w:rFonts w:ascii="Times New Roman" w:hAnsi="Times New Roman" w:cs="Times New Roman"/>
          <w:b/>
          <w:sz w:val="24"/>
          <w:szCs w:val="24"/>
        </w:rPr>
        <w:tab/>
        <w:t>:</w:t>
      </w:r>
      <w:r>
        <w:rPr>
          <w:rFonts w:ascii="Times New Roman" w:hAnsi="Times New Roman" w:cs="Times New Roman"/>
          <w:b/>
          <w:sz w:val="24"/>
          <w:szCs w:val="24"/>
          <w:lang w:val="en-US"/>
        </w:rPr>
        <w:tab/>
      </w:r>
      <w:r>
        <w:rPr>
          <w:rFonts w:ascii="Times New Roman" w:eastAsia="SimSun" w:hAnsi="Times New Roman" w:cs="Times New Roman"/>
          <w:i/>
          <w:iCs/>
          <w:sz w:val="24"/>
          <w:szCs w:val="24"/>
          <w:lang w:val="en-US" w:eastAsia="zh-CN"/>
        </w:rPr>
        <w:t>zoodip86@gmail.com</w:t>
      </w:r>
    </w:p>
    <w:p w:rsidR="005529AE" w:rsidRDefault="00566DAA">
      <w:pPr>
        <w:autoSpaceDE w:val="0"/>
        <w:autoSpaceDN w:val="0"/>
        <w:adjustRightInd w:val="0"/>
        <w:spacing w:after="0" w:line="240" w:lineRule="auto"/>
        <w:rPr>
          <w:rFonts w:ascii="Times New Roman" w:eastAsia="SimSun" w:hAnsi="Times New Roman" w:cs="Times New Roman"/>
          <w:i/>
          <w:iCs/>
          <w:sz w:val="24"/>
          <w:szCs w:val="24"/>
        </w:rPr>
      </w:pPr>
      <w:r>
        <w:rPr>
          <w:rFonts w:ascii="Times New Roman" w:hAnsi="Times New Roman" w:cs="Times New Roman"/>
          <w:b/>
          <w:sz w:val="24"/>
          <w:szCs w:val="24"/>
        </w:rPr>
        <w:t xml:space="preserve">Postal </w:t>
      </w:r>
      <w:r>
        <w:rPr>
          <w:rFonts w:ascii="Times New Roman" w:hAnsi="Times New Roman" w:cs="Times New Roman"/>
          <w:b/>
          <w:sz w:val="24"/>
          <w:szCs w:val="24"/>
        </w:rPr>
        <w:t>address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w:t>
      </w:r>
      <w:r>
        <w:rPr>
          <w:rFonts w:ascii="Times New Roman" w:hAnsi="Times New Roman" w:cs="Times New Roman"/>
          <w:b/>
          <w:sz w:val="24"/>
          <w:szCs w:val="24"/>
          <w:lang w:val="en-US"/>
        </w:rPr>
        <w:tab/>
      </w:r>
      <w:r>
        <w:rPr>
          <w:rFonts w:ascii="Times New Roman" w:eastAsia="SimSun" w:hAnsi="Times New Roman" w:cs="Times New Roman"/>
          <w:i/>
          <w:iCs/>
          <w:sz w:val="24"/>
          <w:szCs w:val="24"/>
        </w:rPr>
        <w:t xml:space="preserve">Department of Zoology, </w:t>
      </w:r>
      <w:r>
        <w:rPr>
          <w:rFonts w:ascii="Times New Roman" w:eastAsia="SimSun" w:hAnsi="Times New Roman" w:cs="Times New Roman"/>
          <w:i/>
          <w:iCs/>
          <w:sz w:val="24"/>
          <w:szCs w:val="24"/>
          <w:lang w:val="en-US"/>
        </w:rPr>
        <w:tab/>
      </w:r>
      <w:r>
        <w:rPr>
          <w:rFonts w:ascii="Times New Roman" w:eastAsia="SimSun" w:hAnsi="Times New Roman" w:cs="Times New Roman"/>
          <w:i/>
          <w:iCs/>
          <w:sz w:val="24"/>
          <w:szCs w:val="24"/>
          <w:lang w:val="en-US"/>
        </w:rPr>
        <w:tab/>
      </w:r>
      <w:r>
        <w:rPr>
          <w:rFonts w:ascii="Times New Roman" w:eastAsia="SimSun" w:hAnsi="Times New Roman" w:cs="Times New Roman"/>
          <w:i/>
          <w:iCs/>
          <w:sz w:val="24"/>
          <w:szCs w:val="24"/>
          <w:lang w:val="en-US"/>
        </w:rPr>
        <w:tab/>
      </w:r>
      <w:r>
        <w:rPr>
          <w:rFonts w:ascii="Times New Roman" w:eastAsia="SimSun" w:hAnsi="Times New Roman" w:cs="Times New Roman"/>
          <w:i/>
          <w:iCs/>
          <w:sz w:val="24"/>
          <w:szCs w:val="24"/>
          <w:lang w:val="en-US"/>
        </w:rPr>
        <w:tab/>
      </w:r>
      <w:r>
        <w:rPr>
          <w:rFonts w:ascii="Times New Roman" w:eastAsia="SimSun" w:hAnsi="Times New Roman" w:cs="Times New Roman"/>
          <w:i/>
          <w:iCs/>
          <w:sz w:val="24"/>
          <w:szCs w:val="24"/>
          <w:lang w:val="en-US"/>
        </w:rPr>
        <w:tab/>
      </w:r>
      <w:r>
        <w:rPr>
          <w:rFonts w:ascii="Times New Roman" w:eastAsia="SimSun" w:hAnsi="Times New Roman" w:cs="Times New Roman"/>
          <w:i/>
          <w:iCs/>
          <w:sz w:val="24"/>
          <w:szCs w:val="24"/>
          <w:lang w:val="en-US"/>
        </w:rPr>
        <w:tab/>
      </w:r>
      <w:r>
        <w:rPr>
          <w:rFonts w:ascii="Times New Roman" w:eastAsia="SimSun" w:hAnsi="Times New Roman" w:cs="Times New Roman"/>
          <w:i/>
          <w:iCs/>
          <w:sz w:val="24"/>
          <w:szCs w:val="24"/>
          <w:lang w:val="en-US"/>
        </w:rPr>
        <w:tab/>
      </w:r>
      <w:r>
        <w:rPr>
          <w:rFonts w:ascii="Times New Roman" w:eastAsia="SimSun" w:hAnsi="Times New Roman" w:cs="Times New Roman"/>
          <w:i/>
          <w:iCs/>
          <w:sz w:val="24"/>
          <w:szCs w:val="24"/>
          <w:lang w:val="en-US"/>
        </w:rPr>
        <w:tab/>
      </w:r>
      <w:r>
        <w:rPr>
          <w:rFonts w:ascii="Times New Roman" w:eastAsia="SimSun" w:hAnsi="Times New Roman" w:cs="Times New Roman"/>
          <w:i/>
          <w:iCs/>
          <w:sz w:val="24"/>
          <w:szCs w:val="24"/>
          <w:lang w:val="en-US"/>
        </w:rPr>
        <w:tab/>
      </w:r>
      <w:r>
        <w:rPr>
          <w:rFonts w:ascii="Times New Roman" w:eastAsia="SimSun" w:hAnsi="Times New Roman" w:cs="Times New Roman"/>
          <w:i/>
          <w:iCs/>
          <w:sz w:val="24"/>
          <w:szCs w:val="24"/>
        </w:rPr>
        <w:t xml:space="preserve">RamkrishnaMahavidyalaya, </w:t>
      </w:r>
    </w:p>
    <w:p w:rsidR="005529AE" w:rsidRDefault="00566DAA">
      <w:pPr>
        <w:autoSpaceDE w:val="0"/>
        <w:autoSpaceDN w:val="0"/>
        <w:adjustRightInd w:val="0"/>
        <w:spacing w:after="0" w:line="240" w:lineRule="auto"/>
        <w:ind w:left="3600" w:firstLine="720"/>
        <w:rPr>
          <w:rFonts w:ascii="Times New Roman" w:hAnsi="Times New Roman" w:cs="Times New Roman"/>
          <w:sz w:val="24"/>
          <w:szCs w:val="24"/>
        </w:rPr>
      </w:pPr>
      <w:r>
        <w:rPr>
          <w:rFonts w:ascii="Times New Roman" w:eastAsia="SimSun" w:hAnsi="Times New Roman" w:cs="Times New Roman"/>
          <w:i/>
          <w:iCs/>
          <w:sz w:val="24"/>
          <w:szCs w:val="24"/>
        </w:rPr>
        <w:t>Kailashahar, Tripura, India</w:t>
      </w:r>
      <w:r>
        <w:rPr>
          <w:rFonts w:ascii="Times New Roman" w:eastAsia="SimSun" w:hAnsi="Times New Roman" w:cs="Times New Roman"/>
          <w:i/>
          <w:iCs/>
          <w:sz w:val="24"/>
          <w:szCs w:val="24"/>
          <w:lang w:val="en-US"/>
        </w:rPr>
        <w:t>.</w:t>
      </w:r>
      <w:r>
        <w:rPr>
          <w:rFonts w:ascii="Times New Roman" w:hAnsi="Times New Roman" w:cs="Times New Roman"/>
          <w:sz w:val="24"/>
          <w:szCs w:val="24"/>
        </w:rPr>
        <w:tab/>
      </w:r>
    </w:p>
    <w:p w:rsidR="00C93833" w:rsidRDefault="00C93833">
      <w:pPr>
        <w:autoSpaceDE w:val="0"/>
        <w:autoSpaceDN w:val="0"/>
        <w:adjustRightInd w:val="0"/>
        <w:spacing w:after="0" w:line="240" w:lineRule="auto"/>
        <w:ind w:left="3600" w:firstLine="720"/>
        <w:rPr>
          <w:rFonts w:ascii="Times New Roman" w:hAnsi="Times New Roman" w:cs="Times New Roman"/>
          <w:sz w:val="24"/>
          <w:szCs w:val="24"/>
        </w:rPr>
      </w:pPr>
      <w:r>
        <w:rPr>
          <w:rFonts w:ascii="Times New Roman" w:hAnsi="Times New Roman" w:cs="Times New Roman"/>
          <w:sz w:val="24"/>
          <w:szCs w:val="24"/>
        </w:rPr>
        <w:t>Pin-799277</w:t>
      </w:r>
    </w:p>
    <w:p w:rsidR="005529AE" w:rsidRDefault="005529AE">
      <w:pPr>
        <w:spacing w:line="240" w:lineRule="auto"/>
        <w:rPr>
          <w:rFonts w:ascii="Times New Roman" w:hAnsi="Times New Roman" w:cs="Times New Roman"/>
          <w:b/>
          <w:sz w:val="24"/>
          <w:szCs w:val="24"/>
        </w:rPr>
      </w:pPr>
    </w:p>
    <w:p w:rsidR="005529AE" w:rsidRDefault="00566DAA">
      <w:pPr>
        <w:rPr>
          <w:rFonts w:ascii="Times New Roman" w:hAnsi="Times New Roman" w:cs="Times New Roman"/>
          <w:b/>
          <w:sz w:val="24"/>
          <w:szCs w:val="24"/>
          <w:lang w:val="en-US"/>
        </w:rPr>
      </w:pPr>
      <w:r>
        <w:rPr>
          <w:rFonts w:ascii="Times New Roman" w:hAnsi="Times New Roman" w:cs="Times New Roman"/>
          <w:b/>
          <w:sz w:val="24"/>
          <w:szCs w:val="24"/>
          <w:lang w:val="en-US"/>
        </w:rPr>
        <w:t xml:space="preserve">Abstract: </w:t>
      </w:r>
    </w:p>
    <w:p w:rsidR="005529AE" w:rsidRDefault="00566DA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Tripura, a small state</w:t>
      </w:r>
      <w:r w:rsidR="002D5D82">
        <w:rPr>
          <w:rFonts w:ascii="Times New Roman" w:hAnsi="Times New Roman" w:cs="Times New Roman"/>
          <w:sz w:val="24"/>
          <w:szCs w:val="24"/>
        </w:rPr>
        <w:t xml:space="preserve"> of</w:t>
      </w:r>
      <w:r>
        <w:rPr>
          <w:rFonts w:ascii="Times New Roman" w:hAnsi="Times New Roman" w:cs="Times New Roman"/>
          <w:sz w:val="24"/>
          <w:szCs w:val="24"/>
        </w:rPr>
        <w:t xml:space="preserve"> north-eastern India lies</w:t>
      </w:r>
      <w:r w:rsidR="002D5D82">
        <w:rPr>
          <w:rFonts w:ascii="Times New Roman" w:hAnsi="Times New Roman" w:cs="Times New Roman"/>
          <w:sz w:val="24"/>
          <w:szCs w:val="24"/>
        </w:rPr>
        <w:t xml:space="preserve"> under the region of Indo-Burma</w:t>
      </w:r>
      <w:r>
        <w:rPr>
          <w:rFonts w:ascii="Times New Roman" w:hAnsi="Times New Roman" w:cs="Times New Roman"/>
          <w:sz w:val="24"/>
          <w:szCs w:val="24"/>
        </w:rPr>
        <w:t xml:space="preserve"> biodiversity hotspot</w:t>
      </w:r>
      <w:r w:rsidR="002D5D82">
        <w:rPr>
          <w:rFonts w:ascii="Times New Roman" w:hAnsi="Times New Roman" w:cs="Times New Roman"/>
          <w:sz w:val="24"/>
          <w:szCs w:val="24"/>
        </w:rPr>
        <w:t xml:space="preserve"> region</w:t>
      </w:r>
      <w:r>
        <w:rPr>
          <w:rFonts w:ascii="Times New Roman" w:hAnsi="Times New Roman" w:cs="Times New Roman"/>
          <w:sz w:val="24"/>
          <w:szCs w:val="24"/>
        </w:rPr>
        <w:t xml:space="preserve">, </w:t>
      </w:r>
      <w:r>
        <w:rPr>
          <w:rFonts w:ascii="Times New Roman" w:hAnsi="Times New Roman" w:cs="Times New Roman"/>
          <w:sz w:val="24"/>
          <w:szCs w:val="24"/>
          <w:lang w:val="en-US"/>
        </w:rPr>
        <w:t>w</w:t>
      </w:r>
      <w:r>
        <w:rPr>
          <w:rFonts w:ascii="Times New Roman" w:hAnsi="Times New Roman" w:cs="Times New Roman"/>
          <w:sz w:val="24"/>
          <w:szCs w:val="24"/>
        </w:rPr>
        <w:t xml:space="preserve">here large number of monkey species remains belonging to class Mammalia. Among several monkey species </w:t>
      </w:r>
      <w:hyperlink r:id="rId10" w:history="1">
        <w:r>
          <w:rPr>
            <w:rFonts w:ascii="Times New Roman" w:eastAsia="Times New Roman" w:hAnsi="Times New Roman" w:cs="Times New Roman"/>
            <w:i/>
            <w:iCs/>
            <w:sz w:val="24"/>
            <w:szCs w:val="24"/>
          </w:rPr>
          <w:t>Macaca nemestrina</w:t>
        </w:r>
      </w:hyperlink>
      <w:r>
        <w:rPr>
          <w:rFonts w:ascii="Times New Roman" w:eastAsia="Times New Roman" w:hAnsi="Times New Roman" w:cs="Times New Roman"/>
          <w:iCs/>
          <w:sz w:val="24"/>
          <w:szCs w:val="24"/>
        </w:rPr>
        <w:t xml:space="preserve"> which is commonly known as p</w:t>
      </w:r>
      <w:r>
        <w:rPr>
          <w:rFonts w:ascii="Times New Roman" w:hAnsi="Times New Roman" w:cs="Times New Roman"/>
          <w:sz w:val="24"/>
          <w:szCs w:val="24"/>
        </w:rPr>
        <w:t>ig-tailed macaque exists in a small number within the f</w:t>
      </w:r>
      <w:r>
        <w:rPr>
          <w:rFonts w:ascii="Times New Roman" w:hAnsi="Times New Roman" w:cs="Times New Roman"/>
          <w:sz w:val="24"/>
          <w:szCs w:val="24"/>
        </w:rPr>
        <w:t xml:space="preserve">orests of Tripura. </w:t>
      </w:r>
      <w:r>
        <w:rPr>
          <w:rFonts w:ascii="Times New Roman" w:eastAsia="Times New Roman" w:hAnsi="Times New Roman" w:cs="Times New Roman"/>
          <w:iCs/>
          <w:sz w:val="24"/>
          <w:szCs w:val="24"/>
        </w:rPr>
        <w:t>The p</w:t>
      </w:r>
      <w:r>
        <w:rPr>
          <w:rFonts w:ascii="Times New Roman" w:hAnsi="Times New Roman" w:cs="Times New Roman"/>
          <w:sz w:val="24"/>
          <w:szCs w:val="24"/>
        </w:rPr>
        <w:t xml:space="preserve">ig-tailed macaque </w:t>
      </w:r>
      <w:r>
        <w:rPr>
          <w:rFonts w:ascii="Times New Roman" w:eastAsia="Times New Roman" w:hAnsi="Times New Roman" w:cs="Times New Roman"/>
          <w:sz w:val="24"/>
          <w:szCs w:val="24"/>
        </w:rPr>
        <w:t>lives in groups, where multiple numbers of male and female individuals remains</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A social interaction exists among the family members of the groups.</w:t>
      </w:r>
      <w:r>
        <w:rPr>
          <w:rFonts w:ascii="Times New Roman" w:eastAsia="Times New Roman" w:hAnsi="Times New Roman" w:cs="Times New Roman"/>
          <w:sz w:val="24"/>
          <w:szCs w:val="24"/>
          <w:lang w:val="en-US"/>
        </w:rPr>
        <w:t xml:space="preserve"> T</w:t>
      </w:r>
      <w:r>
        <w:rPr>
          <w:rFonts w:ascii="Times New Roman" w:hAnsi="Times New Roman" w:cs="Times New Roman"/>
          <w:sz w:val="24"/>
          <w:szCs w:val="24"/>
        </w:rPr>
        <w:t xml:space="preserve">he </w:t>
      </w:r>
      <w:r>
        <w:rPr>
          <w:rFonts w:ascii="Times New Roman" w:eastAsia="Times New Roman" w:hAnsi="Times New Roman" w:cs="Times New Roman"/>
          <w:sz w:val="24"/>
          <w:szCs w:val="24"/>
        </w:rPr>
        <w:t xml:space="preserve">activity pattern </w:t>
      </w:r>
      <w:r>
        <w:rPr>
          <w:rFonts w:ascii="Times New Roman" w:eastAsia="Times New Roman" w:hAnsi="Times New Roman" w:cs="Times New Roman"/>
          <w:sz w:val="24"/>
          <w:szCs w:val="24"/>
          <w:lang w:val="en-US"/>
        </w:rPr>
        <w:t xml:space="preserve">during this study showed </w:t>
      </w:r>
      <w:r>
        <w:rPr>
          <w:rFonts w:ascii="Times New Roman" w:eastAsia="Times New Roman" w:hAnsi="Times New Roman" w:cs="Times New Roman"/>
          <w:sz w:val="24"/>
          <w:szCs w:val="24"/>
        </w:rPr>
        <w:t>a kind of communal i</w:t>
      </w:r>
      <w:r>
        <w:rPr>
          <w:rFonts w:ascii="Times New Roman" w:eastAsia="Times New Roman" w:hAnsi="Times New Roman" w:cs="Times New Roman"/>
          <w:sz w:val="24"/>
          <w:szCs w:val="24"/>
        </w:rPr>
        <w:t xml:space="preserve">nteraction remains among the family </w:t>
      </w:r>
      <w:r>
        <w:rPr>
          <w:rFonts w:ascii="Times New Roman" w:eastAsia="Times New Roman" w:hAnsi="Times New Roman" w:cs="Times New Roman"/>
          <w:sz w:val="24"/>
          <w:szCs w:val="24"/>
          <w:lang w:val="en-US"/>
        </w:rPr>
        <w:t xml:space="preserve">members within the </w:t>
      </w:r>
      <w:r>
        <w:rPr>
          <w:rFonts w:ascii="Times New Roman" w:eastAsia="Times New Roman" w:hAnsi="Times New Roman" w:cs="Times New Roman"/>
          <w:sz w:val="24"/>
          <w:szCs w:val="24"/>
        </w:rPr>
        <w:t>whole family of pig-tailed macaque monkey, but the foraging and feeding activity showed discrete nature of behaviour within the same group.The analysis of various activity time recorded presented the m</w:t>
      </w:r>
      <w:r>
        <w:rPr>
          <w:rFonts w:ascii="Times New Roman" w:eastAsia="Times New Roman" w:hAnsi="Times New Roman" w:cs="Times New Roman"/>
          <w:sz w:val="24"/>
          <w:szCs w:val="24"/>
        </w:rPr>
        <w:t>aximum devotion of this species towards</w:t>
      </w:r>
      <w:r>
        <w:rPr>
          <w:rFonts w:ascii="Times New Roman" w:eastAsia="Times New Roman" w:hAnsi="Times New Roman" w:cs="Times New Roman"/>
          <w:sz w:val="24"/>
          <w:szCs w:val="24"/>
          <w:lang w:val="en-US"/>
        </w:rPr>
        <w:t xml:space="preserve"> resting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49.87</w:t>
      </w:r>
      <w:r w:rsidR="002D5D8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followed by movement (2</w:t>
      </w:r>
      <w:r>
        <w:rPr>
          <w:rFonts w:ascii="Times New Roman" w:eastAsia="Times New Roman" w:hAnsi="Times New Roman" w:cs="Times New Roman"/>
          <w:sz w:val="24"/>
          <w:szCs w:val="24"/>
          <w:lang w:val="en-US"/>
        </w:rPr>
        <w:t>6.55</w:t>
      </w:r>
      <w:r>
        <w:rPr>
          <w:rFonts w:ascii="Times New Roman" w:eastAsia="Times New Roman" w:hAnsi="Times New Roman" w:cs="Times New Roman"/>
          <w:sz w:val="24"/>
          <w:szCs w:val="24"/>
        </w:rPr>
        <w:t xml:space="preserve">%). Other indirect social </w:t>
      </w:r>
      <w:r>
        <w:rPr>
          <w:rFonts w:ascii="Times New Roman" w:eastAsia="Times New Roman" w:hAnsi="Times New Roman" w:cs="Times New Roman"/>
          <w:sz w:val="24"/>
          <w:szCs w:val="24"/>
          <w:lang w:val="en-US"/>
        </w:rPr>
        <w:t>behaviour</w:t>
      </w:r>
      <w:r w:rsidR="002D5D82">
        <w:rPr>
          <w:rFonts w:ascii="Times New Roman" w:eastAsia="Times New Roman" w:hAnsi="Times New Roman" w:cs="Times New Roman"/>
          <w:sz w:val="24"/>
          <w:szCs w:val="24"/>
        </w:rPr>
        <w:t xml:space="preserve"> observed like</w:t>
      </w:r>
      <w:r>
        <w:rPr>
          <w:rFonts w:ascii="Times New Roman" w:eastAsia="Times New Roman" w:hAnsi="Times New Roman" w:cs="Times New Roman"/>
          <w:sz w:val="24"/>
          <w:szCs w:val="24"/>
        </w:rPr>
        <w:t xml:space="preserve"> allo-grooming, auto-grooming, playing and fighting comprises7.</w:t>
      </w:r>
      <w:r>
        <w:rPr>
          <w:rFonts w:ascii="Times New Roman" w:eastAsia="Times New Roman" w:hAnsi="Times New Roman" w:cs="Times New Roman"/>
          <w:sz w:val="24"/>
          <w:szCs w:val="24"/>
          <w:lang w:val="en-US"/>
        </w:rPr>
        <w:t>90</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 8.04</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w:t>
      </w:r>
      <w:r w:rsidR="00463DAC">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4.00</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 xml:space="preserve"> and </w:t>
      </w:r>
      <w:r>
        <w:rPr>
          <w:rFonts w:ascii="Times New Roman" w:eastAsia="Times New Roman" w:hAnsi="Times New Roman" w:cs="Times New Roman"/>
          <w:sz w:val="24"/>
          <w:szCs w:val="24"/>
        </w:rPr>
        <w:lastRenderedPageBreak/>
        <w:t>3.</w:t>
      </w:r>
      <w:r>
        <w:rPr>
          <w:rFonts w:ascii="Times New Roman" w:eastAsia="Times New Roman" w:hAnsi="Times New Roman" w:cs="Times New Roman"/>
          <w:sz w:val="24"/>
          <w:szCs w:val="24"/>
          <w:lang w:val="en-US"/>
        </w:rPr>
        <w:t>58</w:t>
      </w:r>
      <w:r>
        <w:rPr>
          <w:rFonts w:ascii="Times New Roman" w:eastAsia="Times New Roman" w:hAnsi="Times New Roman" w:cs="Times New Roman"/>
          <w:sz w:val="24"/>
          <w:szCs w:val="24"/>
        </w:rPr>
        <w:t xml:space="preserve">% respectively. </w:t>
      </w:r>
      <w:r w:rsidR="00463DAC">
        <w:rPr>
          <w:rFonts w:ascii="Times New Roman" w:hAnsi="Times New Roman" w:cs="Times New Roman"/>
          <w:sz w:val="24"/>
          <w:szCs w:val="24"/>
        </w:rPr>
        <w:t>During sunny day’s m</w:t>
      </w:r>
      <w:r>
        <w:rPr>
          <w:rFonts w:ascii="Times New Roman" w:hAnsi="Times New Roman" w:cs="Times New Roman"/>
          <w:sz w:val="24"/>
          <w:szCs w:val="24"/>
        </w:rPr>
        <w:t>acaque’s activity like resting time is high compared to others activity.</w:t>
      </w:r>
      <w:r>
        <w:rPr>
          <w:rFonts w:ascii="Times New Roman" w:hAnsi="Times New Roman" w:cs="Times New Roman"/>
          <w:sz w:val="24"/>
          <w:szCs w:val="24"/>
          <w:lang w:val="en-US"/>
        </w:rPr>
        <w:t xml:space="preserve"> The preferable enlisted food choices in natural habitat give an idea of their feeding habit. Such behavioral studies on </w:t>
      </w:r>
      <w:r>
        <w:rPr>
          <w:rFonts w:ascii="Times New Roman" w:eastAsia="Times New Roman" w:hAnsi="Times New Roman" w:cs="Times New Roman"/>
          <w:sz w:val="24"/>
          <w:szCs w:val="24"/>
          <w:lang w:val="en-US"/>
        </w:rPr>
        <w:t>p</w:t>
      </w:r>
      <w:r>
        <w:rPr>
          <w:rFonts w:ascii="Times New Roman" w:eastAsia="Times New Roman" w:hAnsi="Times New Roman" w:cs="Times New Roman"/>
          <w:sz w:val="24"/>
          <w:szCs w:val="24"/>
        </w:rPr>
        <w:t xml:space="preserve">ig-tailed </w:t>
      </w:r>
      <w:r>
        <w:rPr>
          <w:rFonts w:ascii="Times New Roman" w:eastAsia="Times New Roman" w:hAnsi="Times New Roman" w:cs="Times New Roman"/>
          <w:sz w:val="24"/>
          <w:szCs w:val="24"/>
          <w:lang w:val="en-US"/>
        </w:rPr>
        <w:t>m</w:t>
      </w:r>
      <w:r>
        <w:rPr>
          <w:rFonts w:ascii="Times New Roman" w:eastAsia="Times New Roman" w:hAnsi="Times New Roman" w:cs="Times New Roman"/>
          <w:sz w:val="24"/>
          <w:szCs w:val="24"/>
        </w:rPr>
        <w:t>acaque</w:t>
      </w:r>
      <w:r>
        <w:rPr>
          <w:rFonts w:ascii="Times New Roman" w:eastAsia="Times New Roman" w:hAnsi="Times New Roman" w:cs="Times New Roman"/>
          <w:sz w:val="24"/>
          <w:szCs w:val="24"/>
          <w:lang w:val="en-US"/>
        </w:rPr>
        <w:t xml:space="preserve"> may be helpful for creati</w:t>
      </w:r>
      <w:r>
        <w:rPr>
          <w:rFonts w:ascii="Times New Roman" w:eastAsia="Times New Roman" w:hAnsi="Times New Roman" w:cs="Times New Roman"/>
          <w:sz w:val="24"/>
          <w:szCs w:val="24"/>
          <w:lang w:val="en-US"/>
        </w:rPr>
        <w:t xml:space="preserve">ng conservation strategies, as destruction of their natural habitat and food sources are increasing day by day. </w:t>
      </w:r>
      <w:r w:rsidR="005F76ED" w:rsidRPr="005F76ED">
        <w:rPr>
          <w:rFonts w:ascii="Times New Roman" w:eastAsia="Cambria" w:hAnsi="Times New Roman" w:cs="Times New Roman"/>
          <w:sz w:val="24"/>
          <w:szCs w:val="24"/>
          <w:shd w:val="clear" w:color="auto" w:fill="FFFFFF"/>
        </w:rPr>
        <w:t xml:space="preserve">These findings of species-specific data </w:t>
      </w:r>
      <w:r w:rsidR="005F76ED" w:rsidRPr="005F76ED">
        <w:rPr>
          <w:rFonts w:ascii="Times New Roman" w:eastAsia="Cambria" w:hAnsi="Times New Roman" w:cs="Times New Roman"/>
          <w:sz w:val="24"/>
          <w:szCs w:val="24"/>
          <w:shd w:val="clear" w:color="auto" w:fill="FFFFFF"/>
          <w:lang w:val="en-US"/>
        </w:rPr>
        <w:t xml:space="preserve">are key indicators </w:t>
      </w:r>
      <w:r w:rsidR="005F76ED" w:rsidRPr="005F76ED">
        <w:rPr>
          <w:rFonts w:ascii="Times New Roman" w:eastAsia="Cambria" w:hAnsi="Times New Roman" w:cs="Times New Roman"/>
          <w:sz w:val="24"/>
          <w:szCs w:val="24"/>
          <w:shd w:val="clear" w:color="auto" w:fill="FFFFFF"/>
        </w:rPr>
        <w:t xml:space="preserve">to guide decision-making </w:t>
      </w:r>
      <w:r w:rsidR="005F76ED">
        <w:rPr>
          <w:rFonts w:ascii="Times New Roman" w:eastAsia="Cambria" w:hAnsi="Times New Roman" w:cs="Times New Roman"/>
          <w:sz w:val="24"/>
          <w:szCs w:val="24"/>
          <w:shd w:val="clear" w:color="auto" w:fill="FFFFFF"/>
        </w:rPr>
        <w:t>about conservation of the species</w:t>
      </w:r>
    </w:p>
    <w:p w:rsidR="005529AE" w:rsidRDefault="005529AE">
      <w:pPr>
        <w:spacing w:after="0" w:line="360" w:lineRule="auto"/>
        <w:jc w:val="both"/>
        <w:rPr>
          <w:rFonts w:ascii="Times New Roman" w:eastAsia="Times New Roman" w:hAnsi="Times New Roman" w:cs="Times New Roman"/>
          <w:sz w:val="24"/>
          <w:szCs w:val="24"/>
        </w:rPr>
      </w:pPr>
    </w:p>
    <w:p w:rsidR="005529AE" w:rsidRDefault="00566DAA">
      <w:pPr>
        <w:rPr>
          <w:rFonts w:ascii="Times New Roman" w:hAnsi="Times New Roman" w:cs="Times New Roman"/>
          <w:b/>
          <w:sz w:val="24"/>
          <w:szCs w:val="24"/>
          <w:lang w:val="en-US"/>
        </w:rPr>
      </w:pPr>
      <w:r>
        <w:rPr>
          <w:rFonts w:ascii="Times New Roman" w:hAnsi="Times New Roman" w:cs="Times New Roman"/>
          <w:b/>
          <w:sz w:val="24"/>
          <w:szCs w:val="24"/>
          <w:lang w:val="en-US"/>
        </w:rPr>
        <w:t xml:space="preserve">Key words: </w:t>
      </w:r>
      <w:r>
        <w:rPr>
          <w:rFonts w:ascii="Times New Roman" w:hAnsi="Times New Roman" w:cs="Times New Roman"/>
          <w:bCs/>
          <w:sz w:val="24"/>
          <w:szCs w:val="24"/>
        </w:rPr>
        <w:t>Behavioural study</w:t>
      </w:r>
      <w:r>
        <w:rPr>
          <w:rFonts w:ascii="Times New Roman" w:hAnsi="Times New Roman" w:cs="Times New Roman"/>
          <w:bCs/>
          <w:sz w:val="24"/>
          <w:szCs w:val="24"/>
          <w:lang w:val="en-US"/>
        </w:rPr>
        <w:t>,</w:t>
      </w:r>
      <w:hyperlink r:id="rId11" w:history="1">
        <w:r>
          <w:rPr>
            <w:rFonts w:ascii="Times New Roman" w:eastAsia="Times New Roman" w:hAnsi="Times New Roman" w:cs="Times New Roman"/>
            <w:bCs/>
            <w:i/>
            <w:iCs/>
            <w:sz w:val="24"/>
            <w:szCs w:val="24"/>
          </w:rPr>
          <w:t>Macaca nemestrina</w:t>
        </w:r>
      </w:hyperlink>
      <w:r>
        <w:rPr>
          <w:rFonts w:ascii="Times New Roman" w:eastAsia="Times New Roman" w:hAnsi="Times New Roman" w:cs="Times New Roman"/>
          <w:b/>
          <w:i/>
          <w:iCs/>
          <w:sz w:val="24"/>
          <w:szCs w:val="24"/>
          <w:lang w:val="en-US"/>
        </w:rPr>
        <w:t xml:space="preserve">, </w:t>
      </w:r>
      <w:r>
        <w:rPr>
          <w:rFonts w:ascii="Times New Roman" w:eastAsia="Times New Roman" w:hAnsi="Times New Roman" w:cs="Times New Roman"/>
          <w:iCs/>
          <w:sz w:val="24"/>
          <w:szCs w:val="24"/>
        </w:rPr>
        <w:t>p</w:t>
      </w:r>
      <w:r>
        <w:rPr>
          <w:rFonts w:ascii="Times New Roman" w:hAnsi="Times New Roman" w:cs="Times New Roman"/>
          <w:sz w:val="24"/>
          <w:szCs w:val="24"/>
        </w:rPr>
        <w:t>ig-tailed macaque</w:t>
      </w:r>
      <w:r>
        <w:rPr>
          <w:rFonts w:ascii="Times New Roman" w:hAnsi="Times New Roman" w:cs="Times New Roman"/>
          <w:sz w:val="24"/>
          <w:szCs w:val="24"/>
          <w:lang w:val="en-US"/>
        </w:rPr>
        <w:t>, Tripura.</w:t>
      </w:r>
    </w:p>
    <w:p w:rsidR="005529AE" w:rsidRDefault="005529AE">
      <w:pPr>
        <w:rPr>
          <w:rFonts w:ascii="Times New Roman" w:hAnsi="Times New Roman" w:cs="Times New Roman"/>
          <w:b/>
          <w:sz w:val="24"/>
          <w:szCs w:val="24"/>
        </w:rPr>
      </w:pPr>
    </w:p>
    <w:p w:rsidR="005529AE" w:rsidRDefault="00566DAA">
      <w:pPr>
        <w:rPr>
          <w:rFonts w:ascii="Times New Roman" w:hAnsi="Times New Roman" w:cs="Times New Roman"/>
          <w:b/>
          <w:sz w:val="24"/>
          <w:szCs w:val="24"/>
        </w:rPr>
      </w:pPr>
      <w:bookmarkStart w:id="0" w:name="_GoBack"/>
      <w:bookmarkEnd w:id="0"/>
      <w:r>
        <w:rPr>
          <w:rFonts w:ascii="Times New Roman" w:hAnsi="Times New Roman" w:cs="Times New Roman"/>
          <w:b/>
          <w:sz w:val="24"/>
          <w:szCs w:val="24"/>
        </w:rPr>
        <w:t>Introduction:</w:t>
      </w:r>
    </w:p>
    <w:p w:rsidR="005529AE" w:rsidRDefault="00463DA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Tripura, a small state of </w:t>
      </w:r>
      <w:r w:rsidR="00566DAA">
        <w:rPr>
          <w:rFonts w:ascii="Times New Roman" w:hAnsi="Times New Roman" w:cs="Times New Roman"/>
          <w:sz w:val="24"/>
          <w:szCs w:val="24"/>
        </w:rPr>
        <w:t xml:space="preserve">north-eastern India </w:t>
      </w:r>
      <w:r>
        <w:rPr>
          <w:rFonts w:ascii="Times New Roman" w:hAnsi="Times New Roman" w:cs="Times New Roman"/>
          <w:sz w:val="24"/>
          <w:szCs w:val="24"/>
        </w:rPr>
        <w:t>lies under the region of Indo-Burma</w:t>
      </w:r>
      <w:r w:rsidR="00566DAA">
        <w:rPr>
          <w:rFonts w:ascii="Times New Roman" w:hAnsi="Times New Roman" w:cs="Times New Roman"/>
          <w:sz w:val="24"/>
          <w:szCs w:val="24"/>
        </w:rPr>
        <w:t xml:space="preserve"> biodiversity hotspot</w:t>
      </w:r>
      <w:r>
        <w:rPr>
          <w:rFonts w:ascii="Times New Roman" w:hAnsi="Times New Roman" w:cs="Times New Roman"/>
          <w:sz w:val="24"/>
          <w:szCs w:val="24"/>
        </w:rPr>
        <w:t>and harbour a good</w:t>
      </w:r>
      <w:r w:rsidR="00566DAA">
        <w:rPr>
          <w:rFonts w:ascii="Times New Roman" w:hAnsi="Times New Roman" w:cs="Times New Roman"/>
          <w:sz w:val="24"/>
          <w:szCs w:val="24"/>
        </w:rPr>
        <w:t xml:space="preserve"> number of</w:t>
      </w:r>
      <w:r>
        <w:rPr>
          <w:rFonts w:ascii="Times New Roman" w:hAnsi="Times New Roman" w:cs="Times New Roman"/>
          <w:sz w:val="24"/>
          <w:szCs w:val="24"/>
        </w:rPr>
        <w:t xml:space="preserve"> different</w:t>
      </w:r>
      <w:r w:rsidR="00566DAA">
        <w:rPr>
          <w:rFonts w:ascii="Times New Roman" w:hAnsi="Times New Roman" w:cs="Times New Roman"/>
          <w:sz w:val="24"/>
          <w:szCs w:val="24"/>
        </w:rPr>
        <w:t xml:space="preserve"> monkey species </w:t>
      </w:r>
      <w:r>
        <w:rPr>
          <w:rFonts w:ascii="Times New Roman" w:hAnsi="Times New Roman" w:cs="Times New Roman"/>
          <w:sz w:val="24"/>
          <w:szCs w:val="24"/>
        </w:rPr>
        <w:t xml:space="preserve">including </w:t>
      </w:r>
      <w:hyperlink r:id="rId12" w:history="1">
        <w:r>
          <w:rPr>
            <w:rFonts w:ascii="Times New Roman" w:eastAsia="Times New Roman" w:hAnsi="Times New Roman" w:cs="Times New Roman"/>
            <w:i/>
            <w:iCs/>
            <w:sz w:val="24"/>
            <w:szCs w:val="24"/>
          </w:rPr>
          <w:t>Macaca nemestrina</w:t>
        </w:r>
      </w:hyperlink>
      <w:r>
        <w:rPr>
          <w:rFonts w:ascii="Times New Roman" w:hAnsi="Times New Roman" w:cs="Times New Roman"/>
          <w:sz w:val="24"/>
          <w:szCs w:val="24"/>
        </w:rPr>
        <w:t xml:space="preserve"> </w:t>
      </w:r>
      <w:r w:rsidR="00566DAA">
        <w:rPr>
          <w:rFonts w:ascii="Times New Roman" w:hAnsi="Times New Roman" w:cs="Times New Roman"/>
          <w:sz w:val="24"/>
          <w:szCs w:val="24"/>
        </w:rPr>
        <w:t xml:space="preserve">(Mukherjee et al., 1993). Among several monkey species </w:t>
      </w:r>
      <w:hyperlink r:id="rId13" w:history="1">
        <w:r w:rsidR="00566DAA">
          <w:rPr>
            <w:rFonts w:ascii="Times New Roman" w:eastAsia="Times New Roman" w:hAnsi="Times New Roman" w:cs="Times New Roman"/>
            <w:i/>
            <w:iCs/>
            <w:sz w:val="24"/>
            <w:szCs w:val="24"/>
          </w:rPr>
          <w:t>Macaca nemestrina</w:t>
        </w:r>
      </w:hyperlink>
      <w:r w:rsidR="00566DAA">
        <w:rPr>
          <w:rFonts w:ascii="Times New Roman" w:eastAsia="Times New Roman" w:hAnsi="Times New Roman" w:cs="Times New Roman"/>
          <w:iCs/>
          <w:sz w:val="24"/>
          <w:szCs w:val="24"/>
        </w:rPr>
        <w:t xml:space="preserve"> which is commonly known as p</w:t>
      </w:r>
      <w:r w:rsidR="00566DAA">
        <w:rPr>
          <w:rFonts w:ascii="Times New Roman" w:hAnsi="Times New Roman" w:cs="Times New Roman"/>
          <w:sz w:val="24"/>
          <w:szCs w:val="24"/>
        </w:rPr>
        <w:t xml:space="preserve">ig-tailed macaque exists in a small number within the forests of Tripura. </w:t>
      </w:r>
      <w:r w:rsidR="00566DAA">
        <w:rPr>
          <w:rFonts w:ascii="Times New Roman" w:hAnsi="Times New Roman" w:cs="Times New Roman"/>
          <w:sz w:val="24"/>
          <w:szCs w:val="24"/>
        </w:rPr>
        <w:t>This species is widely distributed throughout the north-eastern states of India including Arunachal Pradesh, A</w:t>
      </w:r>
      <w:r w:rsidR="00566DAA">
        <w:rPr>
          <w:rFonts w:ascii="Times New Roman" w:hAnsi="Times New Roman" w:cs="Times New Roman"/>
          <w:sz w:val="24"/>
          <w:szCs w:val="24"/>
        </w:rPr>
        <w:t>ssam, Manipur, Meghalaya, Mizoram, Nagaland and Tripura.  Besides these, it is found to be available in Bangladesh, Cambodia, Thailand, VietNam, China and Myanmar (Groves, 200</w:t>
      </w:r>
      <w:r w:rsidR="00566DAA">
        <w:rPr>
          <w:rFonts w:ascii="Times New Roman" w:hAnsi="Times New Roman" w:cs="Times New Roman"/>
          <w:sz w:val="24"/>
          <w:szCs w:val="24"/>
          <w:lang w:val="en-US"/>
        </w:rPr>
        <w:t>5</w:t>
      </w:r>
      <w:r w:rsidR="00566DAA">
        <w:rPr>
          <w:rFonts w:ascii="Times New Roman" w:hAnsi="Times New Roman" w:cs="Times New Roman"/>
          <w:sz w:val="24"/>
          <w:szCs w:val="24"/>
        </w:rPr>
        <w:t>)</w:t>
      </w:r>
      <w:r w:rsidR="00566DAA">
        <w:rPr>
          <w:rFonts w:ascii="Times New Roman" w:eastAsia="Times New Roman" w:hAnsi="Times New Roman" w:cs="Times New Roman"/>
          <w:sz w:val="24"/>
          <w:szCs w:val="24"/>
        </w:rPr>
        <w:t>. This diurnal species spends much of its time foraging on the ground, but also</w:t>
      </w:r>
      <w:r w:rsidR="00566DAA">
        <w:rPr>
          <w:rFonts w:ascii="Times New Roman" w:eastAsia="Times New Roman" w:hAnsi="Times New Roman" w:cs="Times New Roman"/>
          <w:sz w:val="24"/>
          <w:szCs w:val="24"/>
        </w:rPr>
        <w:t xml:space="preserve"> occupies all levels of the forest canopy. It can survive by eating a variety of fruits, seeds, young leaves, buds, shoots of trees of forest. But this macaque is also considered as an opportunistic feeder due to its feeding behaviour on fungus and animal </w:t>
      </w:r>
      <w:r w:rsidR="00566DAA">
        <w:rPr>
          <w:rFonts w:ascii="Times New Roman" w:eastAsia="Times New Roman" w:hAnsi="Times New Roman" w:cs="Times New Roman"/>
          <w:sz w:val="24"/>
          <w:szCs w:val="24"/>
        </w:rPr>
        <w:t>preys like insects, river crabs, nestling birds etc (</w:t>
      </w:r>
      <w:r w:rsidR="00566DAA">
        <w:rPr>
          <w:rStyle w:val="Hyperlink"/>
          <w:rFonts w:ascii="Times New Roman" w:eastAsia="Arial" w:hAnsi="Times New Roman" w:cs="Times New Roman"/>
          <w:color w:val="auto"/>
          <w:sz w:val="24"/>
          <w:szCs w:val="24"/>
          <w:u w:val="none"/>
          <w:shd w:val="clear" w:color="auto" w:fill="FFFFFF"/>
          <w:lang w:val="en-US"/>
        </w:rPr>
        <w:t>Nila et al., 2014</w:t>
      </w:r>
      <w:r w:rsidR="00566DAA">
        <w:rPr>
          <w:rFonts w:ascii="Times New Roman" w:eastAsia="Times New Roman" w:hAnsi="Times New Roman" w:cs="Times New Roman"/>
          <w:sz w:val="24"/>
          <w:szCs w:val="24"/>
        </w:rPr>
        <w:t xml:space="preserve">). In few places, </w:t>
      </w:r>
      <w:r w:rsidR="00566DAA">
        <w:rPr>
          <w:rFonts w:ascii="Times New Roman" w:eastAsia="Times New Roman" w:hAnsi="Times New Roman" w:cs="Times New Roman"/>
          <w:sz w:val="24"/>
          <w:szCs w:val="24"/>
          <w:lang w:val="en-US"/>
        </w:rPr>
        <w:t xml:space="preserve">various </w:t>
      </w:r>
      <w:r w:rsidR="00566DAA">
        <w:rPr>
          <w:rFonts w:ascii="Times New Roman" w:hAnsi="Times New Roman" w:cs="Times New Roman"/>
          <w:sz w:val="24"/>
          <w:szCs w:val="24"/>
        </w:rPr>
        <w:t xml:space="preserve">macaque earned </w:t>
      </w:r>
      <w:r w:rsidR="00566DAA">
        <w:rPr>
          <w:rFonts w:ascii="Times New Roman" w:eastAsia="Times New Roman" w:hAnsi="Times New Roman" w:cs="Times New Roman"/>
          <w:sz w:val="24"/>
          <w:szCs w:val="24"/>
        </w:rPr>
        <w:t xml:space="preserve">a reputation as a serious pest due to its tendency for destruction of crops </w:t>
      </w:r>
      <w:r w:rsidR="00566DAA">
        <w:rPr>
          <w:rFonts w:ascii="Times New Roman" w:eastAsia="Times New Roman" w:hAnsi="Times New Roman" w:cs="Times New Roman"/>
          <w:sz w:val="24"/>
          <w:szCs w:val="24"/>
          <w:lang w:val="en-US"/>
        </w:rPr>
        <w:t>(Marchal and Hill, 2009; Das and Mandal, 2015</w:t>
      </w:r>
      <w:r w:rsidR="00566DAA">
        <w:rPr>
          <w:rFonts w:ascii="Times New Roman" w:eastAsia="Times New Roman" w:hAnsi="Times New Roman" w:cs="Times New Roman"/>
          <w:sz w:val="24"/>
          <w:szCs w:val="24"/>
        </w:rPr>
        <w:t>). </w:t>
      </w:r>
    </w:p>
    <w:p w:rsidR="005529AE" w:rsidRDefault="00566DAA">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rPr>
        <w:t>The p</w:t>
      </w:r>
      <w:r>
        <w:rPr>
          <w:rFonts w:ascii="Times New Roman" w:hAnsi="Times New Roman" w:cs="Times New Roman"/>
          <w:sz w:val="24"/>
          <w:szCs w:val="24"/>
        </w:rPr>
        <w:t xml:space="preserve">ig-tailed macaque </w:t>
      </w:r>
      <w:r>
        <w:rPr>
          <w:rFonts w:ascii="Times New Roman" w:eastAsia="Times New Roman" w:hAnsi="Times New Roman" w:cs="Times New Roman"/>
          <w:sz w:val="24"/>
          <w:szCs w:val="24"/>
        </w:rPr>
        <w:t>lives in groups, where multiple numbers of male and female individuals remains. A social interaction exists among the family members of the groups</w:t>
      </w:r>
      <w:r>
        <w:rPr>
          <w:rFonts w:ascii="Times New Roman" w:eastAsia="Times New Roman" w:hAnsi="Times New Roman" w:cs="Times New Roman"/>
          <w:sz w:val="24"/>
          <w:szCs w:val="24"/>
          <w:lang w:val="en-US"/>
        </w:rPr>
        <w:t xml:space="preserve"> (</w:t>
      </w:r>
      <w:r>
        <w:rPr>
          <w:rFonts w:ascii="Times New Roman" w:eastAsia="SimSun" w:hAnsi="Times New Roman" w:cs="Times New Roman"/>
          <w:sz w:val="24"/>
          <w:szCs w:val="24"/>
        </w:rPr>
        <w:t>Choudhury2010</w:t>
      </w:r>
      <w:r>
        <w:rPr>
          <w:rFonts w:ascii="Times New Roman" w:eastAsia="SimSun" w:hAnsi="Times New Roman" w:cs="Times New Roman"/>
          <w:sz w:val="24"/>
          <w:szCs w:val="24"/>
          <w:lang w:val="en-US"/>
        </w:rPr>
        <w:t xml:space="preserve">; </w:t>
      </w:r>
      <w:hyperlink r:id="rId14" w:history="1">
        <w:r>
          <w:rPr>
            <w:rStyle w:val="Hyperlink"/>
            <w:rFonts w:ascii="Times New Roman" w:eastAsia="Arial" w:hAnsi="Times New Roman" w:cs="Times New Roman"/>
            <w:color w:val="auto"/>
            <w:sz w:val="24"/>
            <w:szCs w:val="24"/>
            <w:u w:val="none"/>
            <w:shd w:val="clear" w:color="auto" w:fill="FFFFFF"/>
          </w:rPr>
          <w:t>Choudhury</w:t>
        </w:r>
      </w:hyperlink>
      <w:r>
        <w:rPr>
          <w:rFonts w:ascii="Times New Roman" w:eastAsia="Arial" w:hAnsi="Times New Roman" w:cs="Times New Roman"/>
          <w:sz w:val="24"/>
          <w:szCs w:val="24"/>
          <w:shd w:val="clear" w:color="auto" w:fill="FFFFFF"/>
          <w:lang w:val="en-US"/>
        </w:rPr>
        <w:t>et al.,2023)</w:t>
      </w:r>
      <w:r>
        <w:rPr>
          <w:rFonts w:ascii="Times New Roman" w:eastAsia="Times New Roman" w:hAnsi="Times New Roman" w:cs="Times New Roman"/>
          <w:sz w:val="24"/>
          <w:szCs w:val="24"/>
        </w:rPr>
        <w:t>. Dorsal body colour generally varies from greyish-olive to russet in appearance with a darker forehead and crown. The ventral side of the body is mostly</w:t>
      </w:r>
      <w:r>
        <w:rPr>
          <w:rFonts w:ascii="Times New Roman" w:eastAsia="Times New Roman" w:hAnsi="Times New Roman" w:cs="Times New Roman"/>
          <w:sz w:val="24"/>
          <w:szCs w:val="24"/>
        </w:rPr>
        <w:t xml:space="preserve"> greyish in colour, but the lower abdomen is slightly reddish in appearance. The face and hindquarters are pinkish-brown.Usually, males are bigger and heavier than females in weight and size. The breeding season of pig-tail macaque remains throughout the w</w:t>
      </w:r>
      <w:r>
        <w:rPr>
          <w:rFonts w:ascii="Times New Roman" w:eastAsia="Times New Roman" w:hAnsi="Times New Roman" w:cs="Times New Roman"/>
          <w:sz w:val="24"/>
          <w:szCs w:val="24"/>
        </w:rPr>
        <w:t xml:space="preserve">hole year, but the </w:t>
      </w:r>
      <w:r>
        <w:rPr>
          <w:rFonts w:ascii="Times New Roman" w:eastAsia="Times New Roman" w:hAnsi="Times New Roman" w:cs="Times New Roman"/>
          <w:sz w:val="24"/>
          <w:szCs w:val="24"/>
          <w:lang w:val="en-US"/>
        </w:rPr>
        <w:t>reproductively</w:t>
      </w:r>
      <w:r>
        <w:rPr>
          <w:rFonts w:ascii="Times New Roman" w:eastAsia="Times New Roman" w:hAnsi="Times New Roman" w:cs="Times New Roman"/>
          <w:sz w:val="24"/>
          <w:szCs w:val="24"/>
        </w:rPr>
        <w:t xml:space="preserve"> peak period arises within the month of January to May. </w:t>
      </w:r>
      <w:r>
        <w:rPr>
          <w:rFonts w:ascii="Times New Roman" w:eastAsia="Times New Roman" w:hAnsi="Times New Roman" w:cs="Times New Roman"/>
          <w:sz w:val="24"/>
          <w:szCs w:val="24"/>
          <w:lang w:val="en-US"/>
        </w:rPr>
        <w:t xml:space="preserve">Generally, </w:t>
      </w:r>
      <w:r>
        <w:rPr>
          <w:rFonts w:ascii="Times New Roman" w:eastAsia="Times New Roman" w:hAnsi="Times New Roman" w:cs="Times New Roman"/>
          <w:sz w:val="24"/>
          <w:szCs w:val="24"/>
        </w:rPr>
        <w:lastRenderedPageBreak/>
        <w:t xml:space="preserve">after 162 to 186 days </w:t>
      </w:r>
      <w:r>
        <w:rPr>
          <w:rFonts w:ascii="Times New Roman" w:eastAsia="Times New Roman" w:hAnsi="Times New Roman" w:cs="Times New Roman"/>
          <w:sz w:val="24"/>
          <w:szCs w:val="24"/>
          <w:lang w:val="en-US"/>
        </w:rPr>
        <w:t xml:space="preserve">of </w:t>
      </w:r>
      <w:r>
        <w:rPr>
          <w:rFonts w:ascii="Times New Roman" w:eastAsia="Times New Roman" w:hAnsi="Times New Roman" w:cs="Times New Roman"/>
          <w:sz w:val="24"/>
          <w:szCs w:val="24"/>
        </w:rPr>
        <w:t>gestation period the birth of single offspring happens, and then the young is nursed for 8 to 12 months</w:t>
      </w:r>
      <w:r w:rsidR="00DE7D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(Ha et al., 2011)</w:t>
      </w:r>
      <w:r>
        <w:rPr>
          <w:rFonts w:ascii="Times New Roman" w:eastAsia="Times New Roman" w:hAnsi="Times New Roman" w:cs="Times New Roman"/>
          <w:sz w:val="24"/>
          <w:szCs w:val="24"/>
        </w:rPr>
        <w:t>.</w:t>
      </w:r>
    </w:p>
    <w:p w:rsidR="005529AE" w:rsidRPr="000E3E5B" w:rsidRDefault="00566DAA" w:rsidP="000E3E5B">
      <w:pPr>
        <w:spacing w:line="360" w:lineRule="auto"/>
        <w:ind w:firstLine="720"/>
        <w:jc w:val="both"/>
        <w:rPr>
          <w:rFonts w:ascii="Times New Roman" w:hAnsi="Times New Roman" w:cs="Times New Roman"/>
          <w:sz w:val="24"/>
          <w:szCs w:val="24"/>
        </w:rPr>
      </w:pPr>
      <w:r>
        <w:rPr>
          <w:rFonts w:ascii="Times New Roman" w:eastAsia="Times New Roman" w:hAnsi="Times New Roman" w:cs="Times New Roman"/>
          <w:iCs/>
          <w:sz w:val="24"/>
          <w:szCs w:val="24"/>
        </w:rPr>
        <w:t>P</w:t>
      </w:r>
      <w:r>
        <w:rPr>
          <w:rFonts w:ascii="Times New Roman" w:hAnsi="Times New Roman" w:cs="Times New Roman"/>
          <w:sz w:val="24"/>
          <w:szCs w:val="24"/>
        </w:rPr>
        <w:t xml:space="preserve">ig-tailed macaque </w:t>
      </w:r>
      <w:r>
        <w:rPr>
          <w:rFonts w:ascii="Times New Roman" w:eastAsia="Times New Roman" w:hAnsi="Times New Roman" w:cs="Times New Roman"/>
          <w:iCs/>
          <w:sz w:val="24"/>
          <w:szCs w:val="24"/>
        </w:rPr>
        <w:t>is well distributed species throughout the major forested areas of Tripura. But day by day destruction of their forest habitats is bringing a tremendous threat to this species.</w:t>
      </w:r>
      <w:r>
        <w:rPr>
          <w:rFonts w:ascii="Times New Roman" w:eastAsia="Times New Roman" w:hAnsi="Times New Roman" w:cs="Times New Roman"/>
          <w:sz w:val="24"/>
          <w:szCs w:val="24"/>
        </w:rPr>
        <w:t>This species is listed under CITES Appendix II and Schedule II</w:t>
      </w:r>
      <w:r>
        <w:rPr>
          <w:rFonts w:ascii="Times New Roman" w:eastAsia="Times New Roman" w:hAnsi="Times New Roman" w:cs="Times New Roman"/>
          <w:sz w:val="24"/>
          <w:szCs w:val="24"/>
        </w:rPr>
        <w:t xml:space="preserve"> under the Wildlife (Protection) Act, 1972 (</w:t>
      </w:r>
      <w:r>
        <w:rPr>
          <w:rFonts w:ascii="Times New Roman" w:eastAsia="SimSun" w:hAnsi="Times New Roman" w:cs="Times New Roman"/>
          <w:sz w:val="24"/>
          <w:szCs w:val="24"/>
        </w:rPr>
        <w:t>Choudhury</w:t>
      </w:r>
      <w:r>
        <w:rPr>
          <w:rFonts w:ascii="Times New Roman" w:eastAsia="SimSun" w:hAnsi="Times New Roman" w:cs="Times New Roman"/>
          <w:sz w:val="24"/>
          <w:szCs w:val="24"/>
          <w:lang w:val="en-US"/>
        </w:rPr>
        <w:t xml:space="preserve">, </w:t>
      </w:r>
      <w:r>
        <w:rPr>
          <w:rFonts w:ascii="Times New Roman" w:eastAsia="SimSun" w:hAnsi="Times New Roman" w:cs="Times New Roman"/>
          <w:sz w:val="24"/>
          <w:szCs w:val="24"/>
        </w:rPr>
        <w:t>2003</w:t>
      </w:r>
      <w:r>
        <w:rPr>
          <w:rFonts w:ascii="Times New Roman" w:eastAsia="SimSun" w:hAnsi="Times New Roman" w:cs="Times New Roman"/>
          <w:sz w:val="24"/>
          <w:szCs w:val="24"/>
          <w:lang w:val="en-US"/>
        </w:rPr>
        <w:t xml:space="preserve">; </w:t>
      </w:r>
      <w:r>
        <w:rPr>
          <w:rFonts w:ascii="Times New Roman" w:eastAsia="Times New Roman" w:hAnsi="Times New Roman" w:cs="Times New Roman"/>
          <w:sz w:val="24"/>
          <w:szCs w:val="24"/>
        </w:rPr>
        <w:t>Chetry et al. 2003) amended up to 2010. There is a lacking exists in scientific literatures about the social and communicational behaviour of</w:t>
      </w:r>
      <w:r>
        <w:rPr>
          <w:rFonts w:ascii="Times New Roman" w:eastAsia="Times New Roman" w:hAnsi="Times New Roman" w:cs="Times New Roman"/>
          <w:iCs/>
          <w:sz w:val="24"/>
          <w:szCs w:val="24"/>
        </w:rPr>
        <w:t xml:space="preserve"> p</w:t>
      </w:r>
      <w:r>
        <w:rPr>
          <w:rFonts w:ascii="Times New Roman" w:hAnsi="Times New Roman" w:cs="Times New Roman"/>
          <w:sz w:val="24"/>
          <w:szCs w:val="24"/>
        </w:rPr>
        <w:t>ig-tailed macaque</w:t>
      </w:r>
      <w:r>
        <w:rPr>
          <w:rFonts w:ascii="Times New Roman" w:eastAsia="Times New Roman" w:hAnsi="Times New Roman" w:cs="Times New Roman"/>
          <w:sz w:val="24"/>
          <w:szCs w:val="24"/>
        </w:rPr>
        <w:t>. The understanding of the social i</w:t>
      </w:r>
      <w:r>
        <w:rPr>
          <w:rFonts w:ascii="Times New Roman" w:eastAsia="Times New Roman" w:hAnsi="Times New Roman" w:cs="Times New Roman"/>
          <w:sz w:val="24"/>
          <w:szCs w:val="24"/>
        </w:rPr>
        <w:t xml:space="preserve">nteraction among the family members of this </w:t>
      </w:r>
      <w:r>
        <w:rPr>
          <w:rFonts w:ascii="Times New Roman" w:hAnsi="Times New Roman" w:cs="Times New Roman"/>
          <w:sz w:val="24"/>
          <w:szCs w:val="24"/>
        </w:rPr>
        <w:t>macaque</w:t>
      </w:r>
      <w:r>
        <w:rPr>
          <w:rFonts w:ascii="Times New Roman" w:eastAsia="Times New Roman" w:hAnsi="Times New Roman" w:cs="Times New Roman"/>
          <w:sz w:val="24"/>
          <w:szCs w:val="24"/>
        </w:rPr>
        <w:t xml:space="preserve"> in wild condition is very important which was not properly evaluated till date. Therefore, a basic approach was undertaken in this study to understand the </w:t>
      </w:r>
      <w:r>
        <w:rPr>
          <w:rFonts w:ascii="Times New Roman" w:eastAsia="Times New Roman" w:hAnsi="Times New Roman" w:cs="Times New Roman"/>
          <w:sz w:val="24"/>
          <w:szCs w:val="24"/>
          <w:lang w:val="en-US"/>
        </w:rPr>
        <w:t>behavioral</w:t>
      </w:r>
      <w:r>
        <w:rPr>
          <w:rFonts w:ascii="Times New Roman" w:hAnsi="Times New Roman" w:cs="Times New Roman"/>
          <w:sz w:val="24"/>
          <w:szCs w:val="24"/>
        </w:rPr>
        <w:t xml:space="preserve"> activity of the </w:t>
      </w:r>
      <w:r>
        <w:rPr>
          <w:rFonts w:ascii="Times New Roman" w:eastAsia="Times New Roman" w:hAnsi="Times New Roman" w:cs="Times New Roman"/>
          <w:iCs/>
          <w:sz w:val="24"/>
          <w:szCs w:val="24"/>
        </w:rPr>
        <w:t>p</w:t>
      </w:r>
      <w:r>
        <w:rPr>
          <w:rFonts w:ascii="Times New Roman" w:hAnsi="Times New Roman" w:cs="Times New Roman"/>
          <w:sz w:val="24"/>
          <w:szCs w:val="24"/>
        </w:rPr>
        <w:t>ig-tailed macaque</w:t>
      </w:r>
      <w:r w:rsidR="005C58D4">
        <w:rPr>
          <w:rFonts w:ascii="Times New Roman" w:hAnsi="Times New Roman" w:cs="Times New Roman"/>
          <w:sz w:val="24"/>
          <w:szCs w:val="24"/>
        </w:rPr>
        <w:t xml:space="preserve"> in forest area</w:t>
      </w:r>
      <w:r>
        <w:rPr>
          <w:rFonts w:ascii="Times New Roman" w:hAnsi="Times New Roman" w:cs="Times New Roman"/>
          <w:sz w:val="24"/>
          <w:szCs w:val="24"/>
        </w:rPr>
        <w:t>. Th</w:t>
      </w:r>
      <w:r>
        <w:rPr>
          <w:rFonts w:ascii="Times New Roman" w:hAnsi="Times New Roman" w:cs="Times New Roman"/>
          <w:sz w:val="24"/>
          <w:szCs w:val="24"/>
        </w:rPr>
        <w:t>is study may help in future</w:t>
      </w:r>
      <w:r w:rsidR="005C58D4">
        <w:rPr>
          <w:rFonts w:ascii="Times New Roman" w:hAnsi="Times New Roman" w:cs="Times New Roman"/>
          <w:sz w:val="24"/>
          <w:szCs w:val="24"/>
        </w:rPr>
        <w:t xml:space="preserve"> to take appropriate measures for conservation of the species</w:t>
      </w:r>
      <w:r>
        <w:rPr>
          <w:rFonts w:ascii="Times New Roman" w:eastAsia="Times New Roman" w:hAnsi="Times New Roman" w:cs="Times New Roman"/>
          <w:sz w:val="24"/>
          <w:szCs w:val="24"/>
        </w:rPr>
        <w:t xml:space="preserve">. </w:t>
      </w:r>
    </w:p>
    <w:p w:rsidR="005529AE" w:rsidRDefault="00566DA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Methodology:</w:t>
      </w:r>
    </w:p>
    <w:p w:rsidR="005529AE" w:rsidRDefault="00566DAA">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Study area and sampling process:</w:t>
      </w:r>
    </w:p>
    <w:p w:rsidR="005529AE" w:rsidRDefault="00566DAA">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observations were made near </w:t>
      </w:r>
      <w:r w:rsidR="006635D0">
        <w:rPr>
          <w:rFonts w:ascii="Times New Roman" w:eastAsia="Times New Roman" w:hAnsi="Times New Roman" w:cs="Times New Roman"/>
          <w:sz w:val="24"/>
          <w:szCs w:val="24"/>
          <w:lang w:val="en-US"/>
        </w:rPr>
        <w:t>Chabimura under Amarpur F</w:t>
      </w:r>
      <w:r w:rsidR="005C58D4">
        <w:rPr>
          <w:rFonts w:ascii="Times New Roman" w:eastAsia="Times New Roman" w:hAnsi="Times New Roman" w:cs="Times New Roman"/>
          <w:sz w:val="24"/>
          <w:szCs w:val="24"/>
          <w:lang w:val="en-US"/>
        </w:rPr>
        <w:t xml:space="preserve">orest </w:t>
      </w:r>
      <w:r w:rsidR="001D539F">
        <w:rPr>
          <w:rFonts w:ascii="Times New Roman" w:eastAsia="Times New Roman" w:hAnsi="Times New Roman" w:cs="Times New Roman"/>
          <w:sz w:val="24"/>
          <w:szCs w:val="24"/>
          <w:lang w:val="en-US"/>
        </w:rPr>
        <w:t>Division</w:t>
      </w:r>
      <w:r w:rsidR="001D539F">
        <w:rPr>
          <w:rFonts w:ascii="Times New Roman" w:eastAsia="Times New Roman" w:hAnsi="Times New Roman" w:cs="Times New Roman"/>
          <w:sz w:val="24"/>
          <w:szCs w:val="24"/>
        </w:rPr>
        <w:t xml:space="preserve"> of </w:t>
      </w:r>
      <w:r>
        <w:rPr>
          <w:rFonts w:ascii="Times New Roman" w:eastAsia="Times New Roman" w:hAnsi="Times New Roman" w:cs="Times New Roman"/>
          <w:sz w:val="24"/>
          <w:szCs w:val="24"/>
          <w:lang w:val="en-US"/>
        </w:rPr>
        <w:t>Gomati</w:t>
      </w:r>
      <w:r w:rsidR="001D539F">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district of </w:t>
      </w:r>
      <w:r>
        <w:rPr>
          <w:rFonts w:ascii="Times New Roman" w:eastAsia="Times New Roman" w:hAnsi="Times New Roman" w:cs="Times New Roman"/>
          <w:sz w:val="24"/>
          <w:szCs w:val="24"/>
        </w:rPr>
        <w:t>Tripura during pre-monsoon period in the month of April.</w:t>
      </w:r>
      <w:r w:rsidR="001D53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behavioural activity of the </w:t>
      </w:r>
      <w:r>
        <w:rPr>
          <w:rFonts w:ascii="Times New Roman" w:eastAsia="Times New Roman" w:hAnsi="Times New Roman" w:cs="Times New Roman"/>
          <w:iCs/>
          <w:sz w:val="24"/>
          <w:szCs w:val="24"/>
        </w:rPr>
        <w:t>p</w:t>
      </w:r>
      <w:r>
        <w:rPr>
          <w:rFonts w:ascii="Times New Roman" w:hAnsi="Times New Roman" w:cs="Times New Roman"/>
          <w:sz w:val="24"/>
          <w:szCs w:val="24"/>
        </w:rPr>
        <w:t>ig-tailed macaque</w:t>
      </w:r>
      <w:r>
        <w:rPr>
          <w:rFonts w:ascii="Times New Roman" w:eastAsia="Times New Roman" w:hAnsi="Times New Roman" w:cs="Times New Roman"/>
          <w:sz w:val="24"/>
          <w:szCs w:val="24"/>
        </w:rPr>
        <w:t xml:space="preserve"> was observed by following the </w:t>
      </w:r>
      <w:r>
        <w:rPr>
          <w:rFonts w:ascii="Times New Roman" w:eastAsia="Times New Roman" w:hAnsi="Times New Roman" w:cs="Times New Roman"/>
          <w:sz w:val="24"/>
          <w:szCs w:val="24"/>
          <w:lang w:val="en-US"/>
        </w:rPr>
        <w:t>scan</w:t>
      </w:r>
      <w:r>
        <w:rPr>
          <w:rFonts w:ascii="Times New Roman" w:eastAsia="Times New Roman" w:hAnsi="Times New Roman" w:cs="Times New Roman"/>
          <w:sz w:val="24"/>
          <w:szCs w:val="24"/>
        </w:rPr>
        <w:t xml:space="preserve"> sampling method. But a petite modification was carried out in the sampling method for observing the su</w:t>
      </w:r>
      <w:r>
        <w:rPr>
          <w:rFonts w:ascii="Times New Roman" w:eastAsia="Times New Roman" w:hAnsi="Times New Roman" w:cs="Times New Roman"/>
          <w:sz w:val="24"/>
          <w:szCs w:val="24"/>
        </w:rPr>
        <w:t>bjects of the group. The sampling was conducted for 12 hours starting from 6.00</w:t>
      </w:r>
      <w:r w:rsidR="001D53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am to 6.00</w:t>
      </w:r>
      <w:r w:rsidR="001D53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pm. </w:t>
      </w:r>
      <w:r w:rsidR="004E79ED">
        <w:rPr>
          <w:rFonts w:ascii="Times New Roman" w:eastAsia="Times New Roman" w:hAnsi="Times New Roman" w:cs="Times New Roman"/>
          <w:sz w:val="24"/>
          <w:szCs w:val="24"/>
        </w:rPr>
        <w:t>Various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behavioral</w:t>
      </w:r>
      <w:r>
        <w:rPr>
          <w:rFonts w:ascii="Times New Roman" w:eastAsia="Times New Roman" w:hAnsi="Times New Roman" w:cs="Times New Roman"/>
          <w:sz w:val="24"/>
          <w:szCs w:val="24"/>
        </w:rPr>
        <w:t xml:space="preserve"> activity patterns were recorded </w:t>
      </w:r>
      <w:r w:rsidR="004E79ED">
        <w:rPr>
          <w:rFonts w:ascii="Times New Roman" w:hAnsi="Times New Roman" w:cs="Times New Roman"/>
          <w:sz w:val="24"/>
          <w:szCs w:val="24"/>
        </w:rPr>
        <w:t>during the observed period</w:t>
      </w:r>
      <w:r>
        <w:rPr>
          <w:rFonts w:ascii="Times New Roman" w:hAnsi="Times New Roman" w:cs="Times New Roman"/>
          <w:sz w:val="24"/>
          <w:szCs w:val="24"/>
        </w:rPr>
        <w:t>.</w:t>
      </w:r>
      <w:r>
        <w:rPr>
          <w:rFonts w:ascii="Times New Roman" w:eastAsia="Times New Roman" w:hAnsi="Times New Roman" w:cs="Times New Roman"/>
          <w:sz w:val="24"/>
          <w:szCs w:val="24"/>
        </w:rPr>
        <w:t xml:space="preserve"> The group of pig-tailed macaque which was observed had </w:t>
      </w:r>
      <w:r>
        <w:rPr>
          <w:rFonts w:ascii="Times New Roman" w:eastAsia="Times New Roman" w:hAnsi="Times New Roman" w:cs="Times New Roman"/>
          <w:sz w:val="24"/>
          <w:szCs w:val="24"/>
          <w:lang w:val="en-US"/>
        </w:rPr>
        <w:t>09</w:t>
      </w:r>
      <w:r>
        <w:rPr>
          <w:rFonts w:ascii="Times New Roman" w:eastAsia="Times New Roman" w:hAnsi="Times New Roman" w:cs="Times New Roman"/>
          <w:sz w:val="24"/>
          <w:szCs w:val="24"/>
        </w:rPr>
        <w:t xml:space="preserve"> individuals comprising two adult </w:t>
      </w:r>
      <w:r>
        <w:rPr>
          <w:rFonts w:ascii="Times New Roman" w:eastAsia="Times New Roman" w:hAnsi="Times New Roman" w:cs="Times New Roman"/>
          <w:sz w:val="24"/>
          <w:szCs w:val="24"/>
        </w:rPr>
        <w:t>males, three adult females and f</w:t>
      </w:r>
      <w:r>
        <w:rPr>
          <w:rFonts w:ascii="Times New Roman" w:eastAsia="Times New Roman" w:hAnsi="Times New Roman" w:cs="Times New Roman"/>
          <w:sz w:val="24"/>
          <w:szCs w:val="24"/>
          <w:lang w:val="en-US"/>
        </w:rPr>
        <w:t>our</w:t>
      </w:r>
      <w:r>
        <w:rPr>
          <w:rFonts w:ascii="Times New Roman" w:eastAsia="Times New Roman" w:hAnsi="Times New Roman" w:cs="Times New Roman"/>
          <w:sz w:val="24"/>
          <w:szCs w:val="24"/>
        </w:rPr>
        <w:t xml:space="preserve"> juveniles.</w:t>
      </w:r>
    </w:p>
    <w:p w:rsidR="005529AE" w:rsidRDefault="005529AE">
      <w:pPr>
        <w:spacing w:after="0" w:line="360" w:lineRule="auto"/>
        <w:jc w:val="both"/>
        <w:rPr>
          <w:rFonts w:ascii="Times New Roman" w:hAnsi="Times New Roman" w:cs="Times New Roman"/>
          <w:b/>
          <w:sz w:val="24"/>
          <w:szCs w:val="24"/>
          <w:u w:val="single"/>
        </w:rPr>
      </w:pPr>
    </w:p>
    <w:p w:rsidR="005529AE" w:rsidRDefault="00566DA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Results</w:t>
      </w:r>
      <w:r>
        <w:rPr>
          <w:rFonts w:ascii="Times New Roman" w:hAnsi="Times New Roman" w:cs="Times New Roman"/>
          <w:b/>
          <w:sz w:val="24"/>
          <w:szCs w:val="24"/>
          <w:lang w:val="en-US"/>
        </w:rPr>
        <w:t xml:space="preserve"> and Discussion</w:t>
      </w:r>
      <w:r>
        <w:rPr>
          <w:rFonts w:ascii="Times New Roman" w:hAnsi="Times New Roman" w:cs="Times New Roman"/>
          <w:b/>
          <w:sz w:val="24"/>
          <w:szCs w:val="24"/>
        </w:rPr>
        <w:t xml:space="preserve">: </w:t>
      </w:r>
    </w:p>
    <w:p w:rsidR="005529AE" w:rsidRDefault="00566DAA">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During </w:t>
      </w:r>
      <w:r>
        <w:rPr>
          <w:rFonts w:ascii="Times New Roman" w:hAnsi="Times New Roman" w:cs="Times New Roman"/>
          <w:sz w:val="24"/>
          <w:szCs w:val="24"/>
        </w:rPr>
        <w:t xml:space="preserve">entire day, the </w:t>
      </w:r>
      <w:r>
        <w:rPr>
          <w:rFonts w:ascii="Times New Roman" w:eastAsia="Times New Roman" w:hAnsi="Times New Roman" w:cs="Times New Roman"/>
          <w:sz w:val="24"/>
          <w:szCs w:val="24"/>
        </w:rPr>
        <w:t xml:space="preserve">activity pattern of the whole family of pig-tailed macaque monkey observed </w:t>
      </w:r>
      <w:r>
        <w:rPr>
          <w:rFonts w:ascii="Times New Roman" w:eastAsia="Times New Roman" w:hAnsi="Times New Roman" w:cs="Times New Roman"/>
          <w:sz w:val="24"/>
          <w:szCs w:val="24"/>
          <w:lang w:val="en-US"/>
        </w:rPr>
        <w:t xml:space="preserve">which </w:t>
      </w:r>
      <w:r>
        <w:rPr>
          <w:rFonts w:ascii="Times New Roman" w:eastAsia="Times New Roman" w:hAnsi="Times New Roman" w:cs="Times New Roman"/>
          <w:sz w:val="24"/>
          <w:szCs w:val="24"/>
        </w:rPr>
        <w:t xml:space="preserve">revealed a kind of communal interaction remains among the family members, but </w:t>
      </w:r>
      <w:r>
        <w:rPr>
          <w:rFonts w:ascii="Times New Roman" w:eastAsia="Times New Roman" w:hAnsi="Times New Roman" w:cs="Times New Roman"/>
          <w:sz w:val="24"/>
          <w:szCs w:val="24"/>
        </w:rPr>
        <w:t>the foraging and feeding activity showed discrete nature of behaviour within the same group.They had been conducting their whole day activity within a social group, but it does not exist during the sharing of food resources. The analysis of various activit</w:t>
      </w:r>
      <w:r>
        <w:rPr>
          <w:rFonts w:ascii="Times New Roman" w:eastAsia="Times New Roman" w:hAnsi="Times New Roman" w:cs="Times New Roman"/>
          <w:sz w:val="24"/>
          <w:szCs w:val="24"/>
        </w:rPr>
        <w:t>y time recorded throughout the entire day presented the maximum devotion of this species towards</w:t>
      </w:r>
      <w:r>
        <w:rPr>
          <w:rFonts w:ascii="Times New Roman" w:eastAsia="Times New Roman" w:hAnsi="Times New Roman" w:cs="Times New Roman"/>
          <w:sz w:val="24"/>
          <w:szCs w:val="24"/>
          <w:lang w:val="en-US"/>
        </w:rPr>
        <w:t xml:space="preserve"> resting </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49.87</w:t>
      </w:r>
      <w:r>
        <w:rPr>
          <w:rFonts w:ascii="Times New Roman" w:eastAsia="Times New Roman" w:hAnsi="Times New Roman" w:cs="Times New Roman"/>
          <w:sz w:val="24"/>
          <w:szCs w:val="24"/>
        </w:rPr>
        <w:t>%) phenomenon followed by movement (2</w:t>
      </w:r>
      <w:r>
        <w:rPr>
          <w:rFonts w:ascii="Times New Roman" w:eastAsia="Times New Roman" w:hAnsi="Times New Roman" w:cs="Times New Roman"/>
          <w:sz w:val="24"/>
          <w:szCs w:val="24"/>
          <w:lang w:val="en-US"/>
        </w:rPr>
        <w:t>6.55</w:t>
      </w:r>
      <w:r>
        <w:rPr>
          <w:rFonts w:ascii="Times New Roman" w:eastAsia="Times New Roman" w:hAnsi="Times New Roman" w:cs="Times New Roman"/>
          <w:sz w:val="24"/>
          <w:szCs w:val="24"/>
        </w:rPr>
        <w:t xml:space="preserve">%). Other indirect social </w:t>
      </w:r>
      <w:r>
        <w:rPr>
          <w:rFonts w:ascii="Times New Roman" w:eastAsia="Times New Roman" w:hAnsi="Times New Roman" w:cs="Times New Roman"/>
          <w:sz w:val="24"/>
          <w:szCs w:val="24"/>
          <w:lang w:val="en-US"/>
        </w:rPr>
        <w:t>behaviour</w:t>
      </w:r>
      <w:r w:rsidR="004E79ED">
        <w:rPr>
          <w:rFonts w:ascii="Times New Roman" w:eastAsia="Times New Roman" w:hAnsi="Times New Roman" w:cs="Times New Roman"/>
          <w:sz w:val="24"/>
          <w:szCs w:val="24"/>
        </w:rPr>
        <w:t xml:space="preserve"> observed like </w:t>
      </w:r>
      <w:r>
        <w:rPr>
          <w:rFonts w:ascii="Times New Roman" w:eastAsia="Times New Roman" w:hAnsi="Times New Roman" w:cs="Times New Roman"/>
          <w:sz w:val="24"/>
          <w:szCs w:val="24"/>
        </w:rPr>
        <w:t>allo-grooming, auto-grooming, playing and fighting co</w:t>
      </w:r>
      <w:r>
        <w:rPr>
          <w:rFonts w:ascii="Times New Roman" w:eastAsia="Times New Roman" w:hAnsi="Times New Roman" w:cs="Times New Roman"/>
          <w:sz w:val="24"/>
          <w:szCs w:val="24"/>
        </w:rPr>
        <w:t>mprises7.</w:t>
      </w:r>
      <w:r>
        <w:rPr>
          <w:rFonts w:ascii="Times New Roman" w:eastAsia="Times New Roman" w:hAnsi="Times New Roman" w:cs="Times New Roman"/>
          <w:sz w:val="24"/>
          <w:szCs w:val="24"/>
          <w:lang w:val="en-US"/>
        </w:rPr>
        <w:t>90</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 8.04</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 4.00</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 xml:space="preserve"> and </w:t>
      </w:r>
      <w:r>
        <w:rPr>
          <w:rFonts w:ascii="Times New Roman" w:eastAsia="Times New Roman" w:hAnsi="Times New Roman" w:cs="Times New Roman"/>
          <w:sz w:val="24"/>
          <w:szCs w:val="24"/>
        </w:rPr>
        <w:t>3.</w:t>
      </w:r>
      <w:r>
        <w:rPr>
          <w:rFonts w:ascii="Times New Roman" w:eastAsia="Times New Roman" w:hAnsi="Times New Roman" w:cs="Times New Roman"/>
          <w:sz w:val="24"/>
          <w:szCs w:val="24"/>
          <w:lang w:val="en-US"/>
        </w:rPr>
        <w:t>58</w:t>
      </w:r>
      <w:r>
        <w:rPr>
          <w:rFonts w:ascii="Times New Roman" w:eastAsia="Times New Roman" w:hAnsi="Times New Roman" w:cs="Times New Roman"/>
          <w:sz w:val="24"/>
          <w:szCs w:val="24"/>
        </w:rPr>
        <w:t>% respectively</w:t>
      </w:r>
      <w:r>
        <w:rPr>
          <w:rFonts w:ascii="Times New Roman" w:eastAsia="Times New Roman" w:hAnsi="Times New Roman" w:cs="Times New Roman"/>
          <w:sz w:val="24"/>
          <w:szCs w:val="24"/>
          <w:lang w:val="en-US"/>
        </w:rPr>
        <w:t xml:space="preserve"> (Table.1)</w:t>
      </w:r>
      <w:r>
        <w:rPr>
          <w:rFonts w:ascii="Times New Roman" w:eastAsia="Times New Roman" w:hAnsi="Times New Roman" w:cs="Times New Roman"/>
          <w:sz w:val="24"/>
          <w:szCs w:val="24"/>
        </w:rPr>
        <w:t xml:space="preserve">. These </w:t>
      </w:r>
      <w:r>
        <w:rPr>
          <w:rFonts w:ascii="Times New Roman" w:eastAsia="Times New Roman" w:hAnsi="Times New Roman" w:cs="Times New Roman"/>
          <w:sz w:val="24"/>
          <w:szCs w:val="24"/>
          <w:lang w:val="en-US"/>
        </w:rPr>
        <w:t>behaviors</w:t>
      </w:r>
      <w:r>
        <w:rPr>
          <w:rFonts w:ascii="Times New Roman" w:eastAsia="Times New Roman" w:hAnsi="Times New Roman" w:cs="Times New Roman"/>
          <w:sz w:val="24"/>
          <w:szCs w:val="24"/>
        </w:rPr>
        <w:t xml:space="preserve"> were very </w:t>
      </w:r>
      <w:r>
        <w:rPr>
          <w:rFonts w:ascii="Times New Roman" w:eastAsia="Times New Roman" w:hAnsi="Times New Roman" w:cs="Times New Roman"/>
          <w:sz w:val="24"/>
          <w:szCs w:val="24"/>
        </w:rPr>
        <w:lastRenderedPageBreak/>
        <w:t xml:space="preserve">less compared to major </w:t>
      </w:r>
      <w:r>
        <w:rPr>
          <w:rFonts w:ascii="Times New Roman" w:eastAsia="Times New Roman" w:hAnsi="Times New Roman" w:cs="Times New Roman"/>
          <w:sz w:val="24"/>
          <w:szCs w:val="24"/>
          <w:lang w:val="en-US"/>
        </w:rPr>
        <w:t>behaviors</w:t>
      </w:r>
      <w:r>
        <w:rPr>
          <w:rFonts w:ascii="Times New Roman" w:eastAsia="Times New Roman" w:hAnsi="Times New Roman" w:cs="Times New Roman"/>
          <w:sz w:val="24"/>
          <w:szCs w:val="24"/>
        </w:rPr>
        <w:t xml:space="preserve"> of movement and resting.</w:t>
      </w:r>
      <w:r w:rsidR="004E79E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Female were take rest with infant. The most obvious correlation </w:t>
      </w:r>
      <w:r>
        <w:rPr>
          <w:rFonts w:ascii="Times New Roman" w:eastAsia="Times New Roman" w:hAnsi="Times New Roman" w:cs="Times New Roman"/>
          <w:sz w:val="24"/>
          <w:szCs w:val="24"/>
          <w:lang w:val="en-US"/>
        </w:rPr>
        <w:t xml:space="preserve">exists </w:t>
      </w:r>
      <w:r w:rsidR="004E79ED">
        <w:rPr>
          <w:rFonts w:ascii="Times New Roman" w:eastAsia="Times New Roman" w:hAnsi="Times New Roman" w:cs="Times New Roman"/>
          <w:sz w:val="24"/>
          <w:szCs w:val="24"/>
        </w:rPr>
        <w:t>between resting and movement</w:t>
      </w:r>
      <w:r>
        <w:rPr>
          <w:rFonts w:ascii="Times New Roman" w:eastAsia="Times New Roman" w:hAnsi="Times New Roman" w:cs="Times New Roman"/>
          <w:sz w:val="24"/>
          <w:szCs w:val="24"/>
        </w:rPr>
        <w:t xml:space="preserve"> and </w:t>
      </w:r>
      <w:r w:rsidR="004E79ED">
        <w:rPr>
          <w:rFonts w:ascii="Times New Roman" w:eastAsia="Times New Roman" w:hAnsi="Times New Roman" w:cs="Times New Roman"/>
          <w:sz w:val="24"/>
          <w:szCs w:val="24"/>
        </w:rPr>
        <w:t>also resting and</w:t>
      </w:r>
      <w:r>
        <w:rPr>
          <w:rFonts w:ascii="Times New Roman" w:eastAsia="Times New Roman" w:hAnsi="Times New Roman" w:cs="Times New Roman"/>
          <w:sz w:val="24"/>
          <w:szCs w:val="24"/>
        </w:rPr>
        <w:t xml:space="preserve"> </w:t>
      </w:r>
      <w:r w:rsidR="004E79ED">
        <w:rPr>
          <w:rFonts w:ascii="Times New Roman" w:eastAsia="Times New Roman" w:hAnsi="Times New Roman" w:cs="Times New Roman"/>
          <w:sz w:val="24"/>
          <w:szCs w:val="24"/>
        </w:rPr>
        <w:t>grooming. Playing and</w:t>
      </w:r>
      <w:r>
        <w:rPr>
          <w:rFonts w:ascii="Times New Roman" w:eastAsia="Times New Roman" w:hAnsi="Times New Roman" w:cs="Times New Roman"/>
          <w:sz w:val="24"/>
          <w:szCs w:val="24"/>
        </w:rPr>
        <w:t xml:space="preserve"> fighting </w:t>
      </w:r>
      <w:r w:rsidR="004E79ED">
        <w:rPr>
          <w:rFonts w:ascii="Times New Roman" w:eastAsia="Times New Roman" w:hAnsi="Times New Roman" w:cs="Times New Roman"/>
          <w:sz w:val="24"/>
          <w:szCs w:val="24"/>
        </w:rPr>
        <w:t>behaviour</w:t>
      </w:r>
      <w:r>
        <w:rPr>
          <w:rFonts w:ascii="Times New Roman" w:eastAsia="Times New Roman" w:hAnsi="Times New Roman" w:cs="Times New Roman"/>
          <w:sz w:val="24"/>
          <w:szCs w:val="24"/>
        </w:rPr>
        <w:t xml:space="preserve"> was distributed evenly with an extremely lower percentage.  </w:t>
      </w:r>
    </w:p>
    <w:tbl>
      <w:tblPr>
        <w:tblpPr w:leftFromText="180" w:rightFromText="180" w:vertAnchor="text" w:horzAnchor="page" w:tblpX="4927" w:tblpY="88"/>
        <w:tblOverlap w:val="never"/>
        <w:tblW w:w="3071" w:type="dxa"/>
        <w:tblLook w:val="04A0"/>
      </w:tblPr>
      <w:tblGrid>
        <w:gridCol w:w="1919"/>
        <w:gridCol w:w="1152"/>
      </w:tblGrid>
      <w:tr w:rsidR="005529AE">
        <w:trPr>
          <w:trHeight w:val="323"/>
        </w:trPr>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5529AE" w:rsidRDefault="00566DAA">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Activity</w:t>
            </w:r>
          </w:p>
        </w:tc>
        <w:tc>
          <w:tcPr>
            <w:tcW w:w="1152" w:type="dxa"/>
            <w:tcBorders>
              <w:top w:val="single" w:sz="4" w:space="0" w:color="auto"/>
              <w:left w:val="nil"/>
              <w:bottom w:val="single" w:sz="4" w:space="0" w:color="auto"/>
              <w:right w:val="single" w:sz="4" w:space="0" w:color="auto"/>
            </w:tcBorders>
            <w:shd w:val="clear" w:color="auto" w:fill="auto"/>
            <w:vAlign w:val="center"/>
          </w:tcPr>
          <w:p w:rsidR="005529AE" w:rsidRDefault="00566DA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Summer</w:t>
            </w:r>
          </w:p>
        </w:tc>
      </w:tr>
      <w:tr w:rsidR="005529AE">
        <w:trPr>
          <w:trHeight w:val="420"/>
        </w:trPr>
        <w:tc>
          <w:tcPr>
            <w:tcW w:w="1919" w:type="dxa"/>
            <w:tcBorders>
              <w:top w:val="nil"/>
              <w:left w:val="single" w:sz="4" w:space="0" w:color="auto"/>
              <w:bottom w:val="single" w:sz="4" w:space="0" w:color="auto"/>
              <w:right w:val="single" w:sz="4" w:space="0" w:color="auto"/>
            </w:tcBorders>
            <w:shd w:val="clear" w:color="auto" w:fill="auto"/>
          </w:tcPr>
          <w:p w:rsidR="005529AE" w:rsidRDefault="00566DA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Movement</w:t>
            </w:r>
          </w:p>
        </w:tc>
        <w:tc>
          <w:tcPr>
            <w:tcW w:w="1152" w:type="dxa"/>
            <w:tcBorders>
              <w:top w:val="nil"/>
              <w:left w:val="nil"/>
              <w:bottom w:val="single" w:sz="4" w:space="0" w:color="auto"/>
              <w:right w:val="single" w:sz="4" w:space="0" w:color="auto"/>
            </w:tcBorders>
            <w:shd w:val="clear" w:color="auto" w:fill="auto"/>
            <w:vAlign w:val="center"/>
          </w:tcPr>
          <w:p w:rsidR="005529AE" w:rsidRDefault="00566DA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26.55%</w:t>
            </w:r>
          </w:p>
        </w:tc>
      </w:tr>
      <w:tr w:rsidR="005529AE">
        <w:trPr>
          <w:trHeight w:val="285"/>
        </w:trPr>
        <w:tc>
          <w:tcPr>
            <w:tcW w:w="1919" w:type="dxa"/>
            <w:tcBorders>
              <w:top w:val="nil"/>
              <w:left w:val="single" w:sz="4" w:space="0" w:color="auto"/>
              <w:bottom w:val="single" w:sz="4" w:space="0" w:color="auto"/>
              <w:right w:val="single" w:sz="4" w:space="0" w:color="auto"/>
            </w:tcBorders>
            <w:shd w:val="clear" w:color="auto" w:fill="auto"/>
          </w:tcPr>
          <w:p w:rsidR="005529AE" w:rsidRDefault="00566DA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Resting</w:t>
            </w:r>
          </w:p>
        </w:tc>
        <w:tc>
          <w:tcPr>
            <w:tcW w:w="1152" w:type="dxa"/>
            <w:tcBorders>
              <w:top w:val="nil"/>
              <w:left w:val="nil"/>
              <w:bottom w:val="single" w:sz="4" w:space="0" w:color="auto"/>
              <w:right w:val="single" w:sz="4" w:space="0" w:color="auto"/>
            </w:tcBorders>
            <w:shd w:val="clear" w:color="auto" w:fill="auto"/>
            <w:vAlign w:val="center"/>
          </w:tcPr>
          <w:p w:rsidR="005529AE" w:rsidRDefault="00566DA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49.87%</w:t>
            </w:r>
          </w:p>
        </w:tc>
      </w:tr>
      <w:tr w:rsidR="005529AE">
        <w:trPr>
          <w:trHeight w:val="347"/>
        </w:trPr>
        <w:tc>
          <w:tcPr>
            <w:tcW w:w="1919" w:type="dxa"/>
            <w:tcBorders>
              <w:top w:val="nil"/>
              <w:left w:val="single" w:sz="4" w:space="0" w:color="auto"/>
              <w:bottom w:val="single" w:sz="4" w:space="0" w:color="auto"/>
              <w:right w:val="single" w:sz="4" w:space="0" w:color="auto"/>
            </w:tcBorders>
            <w:shd w:val="clear" w:color="auto" w:fill="auto"/>
          </w:tcPr>
          <w:p w:rsidR="005529AE" w:rsidRDefault="00566DA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Allo-grooming</w:t>
            </w:r>
          </w:p>
        </w:tc>
        <w:tc>
          <w:tcPr>
            <w:tcW w:w="1152" w:type="dxa"/>
            <w:tcBorders>
              <w:top w:val="nil"/>
              <w:left w:val="nil"/>
              <w:bottom w:val="single" w:sz="4" w:space="0" w:color="auto"/>
              <w:right w:val="single" w:sz="4" w:space="0" w:color="auto"/>
            </w:tcBorders>
            <w:shd w:val="clear" w:color="auto" w:fill="auto"/>
            <w:vAlign w:val="center"/>
          </w:tcPr>
          <w:p w:rsidR="005529AE" w:rsidRDefault="00566DA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7.90%</w:t>
            </w:r>
          </w:p>
        </w:tc>
      </w:tr>
      <w:tr w:rsidR="005529AE">
        <w:trPr>
          <w:trHeight w:val="387"/>
        </w:trPr>
        <w:tc>
          <w:tcPr>
            <w:tcW w:w="1919" w:type="dxa"/>
            <w:tcBorders>
              <w:top w:val="nil"/>
              <w:left w:val="single" w:sz="4" w:space="0" w:color="auto"/>
              <w:bottom w:val="single" w:sz="4" w:space="0" w:color="auto"/>
              <w:right w:val="single" w:sz="4" w:space="0" w:color="auto"/>
            </w:tcBorders>
            <w:shd w:val="clear" w:color="auto" w:fill="auto"/>
          </w:tcPr>
          <w:p w:rsidR="005529AE" w:rsidRDefault="00566DA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Auto-grooming</w:t>
            </w:r>
          </w:p>
        </w:tc>
        <w:tc>
          <w:tcPr>
            <w:tcW w:w="1152" w:type="dxa"/>
            <w:tcBorders>
              <w:top w:val="nil"/>
              <w:left w:val="nil"/>
              <w:bottom w:val="single" w:sz="4" w:space="0" w:color="auto"/>
              <w:right w:val="single" w:sz="4" w:space="0" w:color="auto"/>
            </w:tcBorders>
            <w:shd w:val="clear" w:color="auto" w:fill="auto"/>
            <w:vAlign w:val="center"/>
          </w:tcPr>
          <w:p w:rsidR="005529AE" w:rsidRDefault="00566DA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8.04%</w:t>
            </w:r>
          </w:p>
        </w:tc>
      </w:tr>
      <w:tr w:rsidR="005529AE">
        <w:trPr>
          <w:trHeight w:val="285"/>
        </w:trPr>
        <w:tc>
          <w:tcPr>
            <w:tcW w:w="1919" w:type="dxa"/>
            <w:tcBorders>
              <w:top w:val="nil"/>
              <w:left w:val="single" w:sz="4" w:space="0" w:color="auto"/>
              <w:bottom w:val="single" w:sz="4" w:space="0" w:color="auto"/>
              <w:right w:val="single" w:sz="4" w:space="0" w:color="auto"/>
            </w:tcBorders>
            <w:shd w:val="clear" w:color="auto" w:fill="auto"/>
          </w:tcPr>
          <w:p w:rsidR="005529AE" w:rsidRDefault="00566DA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Playing</w:t>
            </w:r>
          </w:p>
        </w:tc>
        <w:tc>
          <w:tcPr>
            <w:tcW w:w="1152" w:type="dxa"/>
            <w:tcBorders>
              <w:top w:val="nil"/>
              <w:left w:val="nil"/>
              <w:bottom w:val="single" w:sz="4" w:space="0" w:color="auto"/>
              <w:right w:val="single" w:sz="4" w:space="0" w:color="auto"/>
            </w:tcBorders>
            <w:shd w:val="clear" w:color="auto" w:fill="auto"/>
            <w:vAlign w:val="center"/>
          </w:tcPr>
          <w:p w:rsidR="005529AE" w:rsidRDefault="00566DA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4.00%</w:t>
            </w:r>
          </w:p>
        </w:tc>
      </w:tr>
      <w:tr w:rsidR="005529AE">
        <w:trPr>
          <w:trHeight w:val="285"/>
        </w:trPr>
        <w:tc>
          <w:tcPr>
            <w:tcW w:w="1919" w:type="dxa"/>
            <w:tcBorders>
              <w:top w:val="nil"/>
              <w:left w:val="single" w:sz="4" w:space="0" w:color="auto"/>
              <w:bottom w:val="single" w:sz="4" w:space="0" w:color="auto"/>
              <w:right w:val="single" w:sz="4" w:space="0" w:color="auto"/>
            </w:tcBorders>
            <w:shd w:val="clear" w:color="auto" w:fill="auto"/>
          </w:tcPr>
          <w:p w:rsidR="005529AE" w:rsidRDefault="00566DA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Fighting</w:t>
            </w:r>
          </w:p>
        </w:tc>
        <w:tc>
          <w:tcPr>
            <w:tcW w:w="1152" w:type="dxa"/>
            <w:tcBorders>
              <w:top w:val="nil"/>
              <w:left w:val="nil"/>
              <w:bottom w:val="single" w:sz="4" w:space="0" w:color="auto"/>
              <w:right w:val="single" w:sz="4" w:space="0" w:color="auto"/>
            </w:tcBorders>
            <w:shd w:val="clear" w:color="auto" w:fill="auto"/>
            <w:vAlign w:val="center"/>
          </w:tcPr>
          <w:p w:rsidR="005529AE" w:rsidRDefault="00566DAA">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3.58%</w:t>
            </w:r>
          </w:p>
        </w:tc>
      </w:tr>
    </w:tbl>
    <w:p w:rsidR="005529AE" w:rsidRDefault="005529AE">
      <w:pPr>
        <w:rPr>
          <w:rFonts w:ascii="Times New Roman" w:hAnsi="Times New Roman" w:cs="Times New Roman"/>
          <w:sz w:val="24"/>
          <w:szCs w:val="24"/>
          <w:lang w:val="en-US"/>
        </w:rPr>
      </w:pPr>
    </w:p>
    <w:p w:rsidR="005529AE" w:rsidRDefault="005529AE">
      <w:pPr>
        <w:rPr>
          <w:rFonts w:ascii="Times New Roman" w:hAnsi="Times New Roman" w:cs="Times New Roman"/>
          <w:sz w:val="24"/>
          <w:szCs w:val="24"/>
        </w:rPr>
      </w:pPr>
    </w:p>
    <w:p w:rsidR="005529AE" w:rsidRDefault="005529AE">
      <w:pPr>
        <w:spacing w:after="0" w:line="360" w:lineRule="auto"/>
        <w:jc w:val="both"/>
        <w:rPr>
          <w:rFonts w:ascii="Times New Roman" w:eastAsia="Times New Roman" w:hAnsi="Times New Roman" w:cs="Times New Roman"/>
          <w:b/>
          <w:sz w:val="24"/>
          <w:szCs w:val="24"/>
        </w:rPr>
      </w:pPr>
    </w:p>
    <w:p w:rsidR="005529AE" w:rsidRDefault="005529AE">
      <w:pPr>
        <w:spacing w:after="0" w:line="360" w:lineRule="auto"/>
        <w:jc w:val="both"/>
        <w:rPr>
          <w:rFonts w:ascii="Times New Roman" w:eastAsia="Times New Roman" w:hAnsi="Times New Roman" w:cs="Times New Roman"/>
          <w:b/>
          <w:sz w:val="24"/>
          <w:szCs w:val="24"/>
        </w:rPr>
      </w:pPr>
    </w:p>
    <w:p w:rsidR="005529AE" w:rsidRDefault="005529AE">
      <w:pPr>
        <w:spacing w:after="0" w:line="360" w:lineRule="auto"/>
        <w:jc w:val="both"/>
        <w:rPr>
          <w:rFonts w:ascii="Times New Roman" w:eastAsia="Times New Roman" w:hAnsi="Times New Roman" w:cs="Times New Roman"/>
          <w:b/>
          <w:sz w:val="24"/>
          <w:szCs w:val="24"/>
        </w:rPr>
      </w:pPr>
    </w:p>
    <w:p w:rsidR="005529AE" w:rsidRDefault="005529AE">
      <w:pPr>
        <w:spacing w:after="0" w:line="360" w:lineRule="auto"/>
        <w:jc w:val="both"/>
        <w:rPr>
          <w:rFonts w:ascii="Times New Roman" w:eastAsia="Times New Roman" w:hAnsi="Times New Roman" w:cs="Times New Roman"/>
          <w:b/>
          <w:sz w:val="24"/>
          <w:szCs w:val="24"/>
        </w:rPr>
      </w:pPr>
    </w:p>
    <w:p w:rsidR="005529AE" w:rsidRDefault="00566DAA">
      <w:pPr>
        <w:spacing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
          <w:sz w:val="24"/>
          <w:szCs w:val="24"/>
        </w:rPr>
        <w:t>Table</w:t>
      </w:r>
      <w:r>
        <w:rPr>
          <w:rFonts w:ascii="Times New Roman" w:eastAsia="Times New Roman" w:hAnsi="Times New Roman" w:cs="Times New Roman"/>
          <w:b/>
          <w:sz w:val="24"/>
          <w:szCs w:val="24"/>
          <w:lang w:val="en-US"/>
        </w:rPr>
        <w:t>.1</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Average percentage of time spent on various activities of pig-tailed macaque monke</w:t>
      </w:r>
      <w:r>
        <w:rPr>
          <w:rFonts w:ascii="Times New Roman" w:eastAsia="Times New Roman" w:hAnsi="Times New Roman" w:cs="Times New Roman"/>
          <w:sz w:val="24"/>
          <w:szCs w:val="24"/>
          <w:lang w:val="en-US"/>
        </w:rPr>
        <w:t>y within a day.</w:t>
      </w:r>
    </w:p>
    <w:p w:rsidR="005529AE" w:rsidRDefault="005529AE">
      <w:pPr>
        <w:spacing w:after="0" w:line="360" w:lineRule="auto"/>
        <w:rPr>
          <w:rFonts w:ascii="Times New Roman" w:hAnsi="Times New Roman" w:cs="Times New Roman"/>
          <w:b/>
          <w:sz w:val="24"/>
          <w:szCs w:val="24"/>
        </w:rPr>
      </w:pPr>
    </w:p>
    <w:p w:rsidR="005529AE" w:rsidRDefault="00566DAA">
      <w:pPr>
        <w:spacing w:line="360" w:lineRule="auto"/>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rPr>
        <w:t>Grooming</w:t>
      </w:r>
      <w:r>
        <w:rPr>
          <w:rFonts w:ascii="Times New Roman" w:eastAsia="Times New Roman" w:hAnsi="Times New Roman" w:cs="Times New Roman"/>
          <w:b/>
          <w:bCs/>
          <w:sz w:val="24"/>
          <w:szCs w:val="24"/>
          <w:lang w:val="en-US"/>
        </w:rPr>
        <w:t xml:space="preserve">: </w:t>
      </w:r>
    </w:p>
    <w:p w:rsidR="005529AE" w:rsidRDefault="00566DAA">
      <w:pPr>
        <w:spacing w:line="360" w:lineRule="auto"/>
        <w:ind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Grooming was observed </w:t>
      </w:r>
      <w:r>
        <w:rPr>
          <w:rFonts w:ascii="Times New Roman" w:eastAsia="Times New Roman" w:hAnsi="Times New Roman" w:cs="Times New Roman"/>
          <w:sz w:val="24"/>
          <w:szCs w:val="24"/>
          <w:lang w:val="en-US"/>
        </w:rPr>
        <w:t>during the day time</w:t>
      </w:r>
      <w:r>
        <w:rPr>
          <w:rFonts w:ascii="Times New Roman" w:eastAsia="Times New Roman" w:hAnsi="Times New Roman" w:cs="Times New Roman"/>
          <w:sz w:val="24"/>
          <w:szCs w:val="24"/>
        </w:rPr>
        <w:t xml:space="preserve">. The pick time for grooming was in the afternoons. </w:t>
      </w:r>
      <w:r>
        <w:rPr>
          <w:rFonts w:ascii="Times New Roman" w:eastAsia="Times New Roman" w:hAnsi="Times New Roman" w:cs="Times New Roman"/>
          <w:sz w:val="24"/>
          <w:szCs w:val="24"/>
          <w:lang w:val="en-US"/>
        </w:rPr>
        <w:t>T</w:t>
      </w:r>
      <w:r>
        <w:rPr>
          <w:rFonts w:ascii="Times New Roman" w:eastAsia="Times New Roman" w:hAnsi="Times New Roman" w:cs="Times New Roman"/>
          <w:sz w:val="24"/>
          <w:szCs w:val="24"/>
        </w:rPr>
        <w:t xml:space="preserve">he duration, intensity and frequency of primate </w:t>
      </w:r>
      <w:r>
        <w:rPr>
          <w:rFonts w:ascii="Times New Roman" w:eastAsia="Times New Roman" w:hAnsi="Times New Roman" w:cs="Times New Roman"/>
          <w:sz w:val="24"/>
          <w:szCs w:val="24"/>
        </w:rPr>
        <w:t>social grooming</w:t>
      </w:r>
      <w:r w:rsidR="000E3E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undoubtedly exceeds its functional necessity as skin care.</w:t>
      </w:r>
      <w:r w:rsidR="000E3E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For grooming activity sun was</w:t>
      </w:r>
      <w:r w:rsidR="000E3E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required sufficient, the pick</w:t>
      </w:r>
      <w:r>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time for grooming was in the mid-noon &amp; afternoon time. Auto-grooming is presu</w:t>
      </w:r>
      <w:r>
        <w:rPr>
          <w:rFonts w:ascii="Times New Roman" w:eastAsia="Times New Roman" w:hAnsi="Times New Roman" w:cs="Times New Roman"/>
          <w:sz w:val="24"/>
          <w:szCs w:val="24"/>
          <w:lang w:val="en-US"/>
        </w:rPr>
        <w:t>m</w:t>
      </w:r>
      <w:r>
        <w:rPr>
          <w:rFonts w:ascii="Times New Roman" w:eastAsia="Times New Roman" w:hAnsi="Times New Roman" w:cs="Times New Roman"/>
          <w:sz w:val="24"/>
          <w:szCs w:val="24"/>
        </w:rPr>
        <w:t>ed to be a non-functional behavior in this st</w:t>
      </w:r>
      <w:r>
        <w:rPr>
          <w:rFonts w:ascii="Times New Roman" w:eastAsia="Times New Roman" w:hAnsi="Times New Roman" w:cs="Times New Roman"/>
          <w:sz w:val="24"/>
          <w:szCs w:val="24"/>
        </w:rPr>
        <w:t xml:space="preserve">udy as it did not show hygiene interaction during the observation. Allo-grooming was observed maximum between </w:t>
      </w:r>
      <w:r>
        <w:rPr>
          <w:rFonts w:ascii="Times New Roman" w:eastAsia="Times New Roman" w:hAnsi="Times New Roman" w:cs="Times New Roman"/>
          <w:sz w:val="24"/>
          <w:szCs w:val="24"/>
          <w:lang w:val="en-US"/>
        </w:rPr>
        <w:t>male/females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US"/>
        </w:rPr>
        <w:t>females/</w:t>
      </w:r>
      <w:r>
        <w:rPr>
          <w:rFonts w:ascii="Times New Roman" w:eastAsia="Times New Roman" w:hAnsi="Times New Roman" w:cs="Times New Roman"/>
          <w:sz w:val="24"/>
          <w:szCs w:val="24"/>
        </w:rPr>
        <w:t xml:space="preserve"> infant</w:t>
      </w:r>
      <w:r>
        <w:rPr>
          <w:rFonts w:ascii="Times New Roman" w:eastAsia="Times New Roman" w:hAnsi="Times New Roman" w:cs="Times New Roman"/>
          <w:sz w:val="24"/>
          <w:szCs w:val="24"/>
          <w:lang w:val="en-US"/>
        </w:rPr>
        <w:t>s (Fig.1)</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 xml:space="preserve"> Grooming activity between male/male and female/female is noticed as very less depending on the age and siz</w:t>
      </w:r>
      <w:r>
        <w:rPr>
          <w:rFonts w:ascii="Times New Roman" w:eastAsia="Times New Roman" w:hAnsi="Times New Roman" w:cs="Times New Roman"/>
          <w:sz w:val="24"/>
          <w:szCs w:val="24"/>
          <w:lang w:val="en-US"/>
        </w:rPr>
        <w:t>e of the animals.</w:t>
      </w:r>
    </w:p>
    <w:p w:rsidR="005529AE" w:rsidRDefault="00566DAA">
      <w:pPr>
        <w:spacing w:line="360" w:lineRule="auto"/>
        <w:jc w:val="both"/>
        <w:rPr>
          <w:rFonts w:ascii="Times New Roman" w:eastAsia="Times New Roman" w:hAnsi="Times New Roman" w:cs="Times New Roman"/>
          <w:sz w:val="24"/>
          <w:szCs w:val="24"/>
        </w:rPr>
      </w:pPr>
      <w:r>
        <w:rPr>
          <w:rFonts w:ascii="Times New Roman" w:hAnsi="Times New Roman" w:cs="Times New Roman"/>
          <w:noProof/>
          <w:sz w:val="24"/>
          <w:szCs w:val="24"/>
          <w:lang w:val="en-US"/>
        </w:rPr>
        <w:drawing>
          <wp:anchor distT="0" distB="0" distL="114300" distR="114300" simplePos="0" relativeHeight="251661312" behindDoc="1" locked="0" layoutInCell="1" allowOverlap="1">
            <wp:simplePos x="0" y="0"/>
            <wp:positionH relativeFrom="column">
              <wp:posOffset>322580</wp:posOffset>
            </wp:positionH>
            <wp:positionV relativeFrom="paragraph">
              <wp:posOffset>9525</wp:posOffset>
            </wp:positionV>
            <wp:extent cx="2387600" cy="1796415"/>
            <wp:effectExtent l="0" t="0" r="69850" b="51435"/>
            <wp:wrapTight wrapText="bothSides">
              <wp:wrapPolygon edited="0">
                <wp:start x="345" y="0"/>
                <wp:lineTo x="0" y="458"/>
                <wp:lineTo x="0" y="20844"/>
                <wp:lineTo x="345" y="21302"/>
                <wp:lineTo x="21026" y="21302"/>
                <wp:lineTo x="21370" y="20844"/>
                <wp:lineTo x="21370" y="458"/>
                <wp:lineTo x="21026" y="0"/>
                <wp:lineTo x="345" y="0"/>
              </wp:wrapPolygon>
            </wp:wrapTight>
            <wp:docPr id="11" name="Picture 1" descr="F:\Sepahizala\New Folder14.12.12\PTM Selective\Allo Groom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descr="F:\Sepahizala\New Folder14.12.12\PTM Selective\Allo Grooming.JPG"/>
                    <pic:cNvPicPr>
                      <a:picLocks noChangeAspect="1" noChangeArrowheads="1"/>
                    </pic:cNvPicPr>
                  </pic:nvPicPr>
                  <pic:blipFill>
                    <a:blip r:embed="rId15" cstate="print"/>
                    <a:srcRect l="12952" t="35324" r="34815" b="13346"/>
                    <a:stretch>
                      <a:fillRect/>
                    </a:stretch>
                  </pic:blipFill>
                  <pic:spPr>
                    <a:xfrm>
                      <a:off x="0" y="0"/>
                      <a:ext cx="2387600" cy="1796415"/>
                    </a:xfrm>
                    <a:prstGeom prst="rect">
                      <a:avLst/>
                    </a:prstGeom>
                    <a:ln>
                      <a:noFill/>
                    </a:ln>
                    <a:effectLst>
                      <a:softEdge rad="112500"/>
                    </a:effectLst>
                  </pic:spPr>
                </pic:pic>
              </a:graphicData>
            </a:graphic>
          </wp:anchor>
        </w:drawing>
      </w:r>
      <w:r>
        <w:rPr>
          <w:rFonts w:ascii="Times New Roman" w:hAnsi="Times New Roman" w:cs="Times New Roman"/>
          <w:noProof/>
          <w:sz w:val="24"/>
          <w:szCs w:val="24"/>
          <w:lang w:val="en-US"/>
        </w:rPr>
        <w:drawing>
          <wp:anchor distT="0" distB="0" distL="114300" distR="114300" simplePos="0" relativeHeight="251662336" behindDoc="1" locked="0" layoutInCell="1" allowOverlap="1">
            <wp:simplePos x="0" y="0"/>
            <wp:positionH relativeFrom="column">
              <wp:posOffset>2784475</wp:posOffset>
            </wp:positionH>
            <wp:positionV relativeFrom="paragraph">
              <wp:posOffset>93345</wp:posOffset>
            </wp:positionV>
            <wp:extent cx="2392680" cy="1658620"/>
            <wp:effectExtent l="9525" t="9525" r="17145" b="27305"/>
            <wp:wrapTight wrapText="bothSides">
              <wp:wrapPolygon edited="0">
                <wp:start x="258" y="-124"/>
                <wp:lineTo x="-86" y="372"/>
                <wp:lineTo x="-86" y="21459"/>
                <wp:lineTo x="21583" y="21459"/>
                <wp:lineTo x="21583" y="124"/>
                <wp:lineTo x="21411" y="-124"/>
                <wp:lineTo x="258" y="-124"/>
              </wp:wrapPolygon>
            </wp:wrapTight>
            <wp:docPr id="22" name="Picture 2" descr="F:\Sepahizala\New Folder14.12.12\PTM Selective\DSCN22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 descr="F:\Sepahizala\New Folder14.12.12\PTM Selective\DSCN2268.JPG"/>
                    <pic:cNvPicPr>
                      <a:picLocks noChangeAspect="1" noChangeArrowheads="1"/>
                    </pic:cNvPicPr>
                  </pic:nvPicPr>
                  <pic:blipFill>
                    <a:blip r:embed="rId16" cstate="print"/>
                    <a:srcRect l="3256" t="2387" r="12865" b="6890"/>
                    <a:stretch>
                      <a:fillRect/>
                    </a:stretch>
                  </pic:blipFill>
                  <pic:spPr>
                    <a:xfrm>
                      <a:off x="0" y="0"/>
                      <a:ext cx="2392680" cy="1658620"/>
                    </a:xfrm>
                    <a:prstGeom prst="rect">
                      <a:avLst/>
                    </a:prstGeom>
                    <a:ln w="3175">
                      <a:solidFill>
                        <a:schemeClr val="tx1"/>
                      </a:solidFill>
                      <a:prstDash val="solid"/>
                    </a:ln>
                    <a:effectLst>
                      <a:softEdge rad="112500"/>
                    </a:effectLst>
                  </pic:spPr>
                </pic:pic>
              </a:graphicData>
            </a:graphic>
          </wp:anchor>
        </w:drawing>
      </w:r>
    </w:p>
    <w:p w:rsidR="005529AE" w:rsidRDefault="005529AE">
      <w:pPr>
        <w:spacing w:line="360" w:lineRule="auto"/>
        <w:jc w:val="center"/>
        <w:rPr>
          <w:rFonts w:ascii="Times New Roman" w:eastAsia="Times New Roman" w:hAnsi="Times New Roman" w:cs="Times New Roman"/>
          <w:b/>
          <w:bCs/>
          <w:sz w:val="24"/>
          <w:szCs w:val="24"/>
          <w:lang w:val="en-US"/>
        </w:rPr>
      </w:pPr>
    </w:p>
    <w:p w:rsidR="005529AE" w:rsidRDefault="005529AE">
      <w:pPr>
        <w:spacing w:line="360" w:lineRule="auto"/>
        <w:jc w:val="center"/>
        <w:rPr>
          <w:rFonts w:ascii="Times New Roman" w:eastAsia="Times New Roman" w:hAnsi="Times New Roman" w:cs="Times New Roman"/>
          <w:b/>
          <w:bCs/>
          <w:sz w:val="24"/>
          <w:szCs w:val="24"/>
          <w:lang w:val="en-US"/>
        </w:rPr>
      </w:pPr>
    </w:p>
    <w:p w:rsidR="005529AE" w:rsidRDefault="005529AE">
      <w:pPr>
        <w:spacing w:line="360" w:lineRule="auto"/>
        <w:jc w:val="center"/>
        <w:rPr>
          <w:rFonts w:ascii="Times New Roman" w:eastAsia="Times New Roman" w:hAnsi="Times New Roman" w:cs="Times New Roman"/>
          <w:b/>
          <w:bCs/>
          <w:sz w:val="24"/>
          <w:szCs w:val="24"/>
          <w:lang w:val="en-US"/>
        </w:rPr>
      </w:pPr>
    </w:p>
    <w:p w:rsidR="005529AE" w:rsidRDefault="005529AE">
      <w:pPr>
        <w:spacing w:line="360" w:lineRule="auto"/>
        <w:jc w:val="center"/>
        <w:rPr>
          <w:rFonts w:ascii="Times New Roman" w:eastAsia="Times New Roman" w:hAnsi="Times New Roman" w:cs="Times New Roman"/>
          <w:b/>
          <w:bCs/>
          <w:sz w:val="24"/>
          <w:szCs w:val="24"/>
          <w:lang w:val="en-US"/>
        </w:rPr>
      </w:pPr>
    </w:p>
    <w:p w:rsidR="005529AE" w:rsidRDefault="00566DAA">
      <w:pPr>
        <w:spacing w:line="360" w:lineRule="auto"/>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Fig.1: Allo-gromming behaviour of p</w:t>
      </w:r>
      <w:r>
        <w:rPr>
          <w:rFonts w:ascii="Times New Roman" w:eastAsia="Times New Roman" w:hAnsi="Times New Roman" w:cs="Times New Roman"/>
          <w:b/>
          <w:bCs/>
          <w:sz w:val="24"/>
          <w:szCs w:val="24"/>
        </w:rPr>
        <w:t>ig-tailed macaque monkey</w:t>
      </w:r>
    </w:p>
    <w:p w:rsidR="005529AE" w:rsidRDefault="00566DA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Breeding</w:t>
      </w:r>
      <w:r>
        <w:rPr>
          <w:rFonts w:ascii="Times New Roman" w:eastAsia="Times New Roman" w:hAnsi="Times New Roman" w:cs="Times New Roman"/>
          <w:sz w:val="24"/>
          <w:szCs w:val="24"/>
        </w:rPr>
        <w:t>:</w:t>
      </w:r>
    </w:p>
    <w:p w:rsidR="005529AE" w:rsidRDefault="00566DAA">
      <w:pPr>
        <w:spacing w:line="360" w:lineRule="auto"/>
        <w:ind w:firstLine="720"/>
        <w:jc w:val="both"/>
        <w:rPr>
          <w:rFonts w:ascii="Times New Roman" w:eastAsia="Times New Roman" w:hAnsi="Times New Roman" w:cs="Times New Roman"/>
          <w:b/>
          <w:sz w:val="24"/>
          <w:szCs w:val="24"/>
          <w:u w:val="single"/>
        </w:rPr>
      </w:pPr>
      <w:r>
        <w:rPr>
          <w:rFonts w:ascii="Times New Roman" w:hAnsi="Times New Roman" w:cs="Times New Roman"/>
          <w:noProof/>
          <w:sz w:val="24"/>
          <w:szCs w:val="24"/>
          <w:lang w:val="en-US"/>
        </w:rPr>
        <w:lastRenderedPageBreak/>
        <w:drawing>
          <wp:anchor distT="0" distB="0" distL="114300" distR="114300" simplePos="0" relativeHeight="251659264" behindDoc="1" locked="0" layoutInCell="1" allowOverlap="1">
            <wp:simplePos x="0" y="0"/>
            <wp:positionH relativeFrom="column">
              <wp:posOffset>3442335</wp:posOffset>
            </wp:positionH>
            <wp:positionV relativeFrom="paragraph">
              <wp:posOffset>151130</wp:posOffset>
            </wp:positionV>
            <wp:extent cx="2524760" cy="1945005"/>
            <wp:effectExtent l="0" t="0" r="8890" b="17145"/>
            <wp:wrapTight wrapText="bothSides">
              <wp:wrapPolygon edited="0">
                <wp:start x="326" y="0"/>
                <wp:lineTo x="0" y="423"/>
                <wp:lineTo x="0" y="20944"/>
                <wp:lineTo x="326" y="21367"/>
                <wp:lineTo x="21187" y="21367"/>
                <wp:lineTo x="21513" y="20944"/>
                <wp:lineTo x="21513" y="423"/>
                <wp:lineTo x="21187" y="0"/>
                <wp:lineTo x="326" y="0"/>
              </wp:wrapPolygon>
            </wp:wrapTight>
            <wp:docPr id="12" name="Picture 2" descr="F:\Sepahizala\New Folder14.12.12\PTM Selective\DSC065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descr="F:\Sepahizala\New Folder14.12.12\PTM Selective\DSC06569.JPG"/>
                    <pic:cNvPicPr>
                      <a:picLocks noChangeAspect="1" noChangeArrowheads="1"/>
                    </pic:cNvPicPr>
                  </pic:nvPicPr>
                  <pic:blipFill>
                    <a:blip r:embed="rId17" cstate="print">
                      <a:lum bright="20000" contrast="40000"/>
                    </a:blip>
                    <a:srcRect l="28291" t="8592" r="22841" b="34581"/>
                    <a:stretch>
                      <a:fillRect/>
                    </a:stretch>
                  </pic:blipFill>
                  <pic:spPr>
                    <a:xfrm>
                      <a:off x="0" y="0"/>
                      <a:ext cx="2524760" cy="1945005"/>
                    </a:xfrm>
                    <a:prstGeom prst="rect">
                      <a:avLst/>
                    </a:prstGeom>
                    <a:ln>
                      <a:noFill/>
                    </a:ln>
                    <a:effectLst>
                      <a:softEdge rad="112500"/>
                    </a:effectLst>
                  </pic:spPr>
                </pic:pic>
              </a:graphicData>
            </a:graphic>
          </wp:anchor>
        </w:drawing>
      </w:r>
      <w:r>
        <w:rPr>
          <w:rFonts w:ascii="Times New Roman" w:hAnsi="Times New Roman" w:cs="Times New Roman"/>
          <w:sz w:val="24"/>
          <w:szCs w:val="24"/>
        </w:rPr>
        <w:t>The sexual</w:t>
      </w:r>
      <w:r>
        <w:rPr>
          <w:rFonts w:ascii="Times New Roman" w:hAnsi="Times New Roman" w:cs="Times New Roman"/>
          <w:sz w:val="24"/>
          <w:szCs w:val="24"/>
          <w:lang w:val="en-US"/>
        </w:rPr>
        <w:t xml:space="preserve"> and mating</w:t>
      </w:r>
      <w:r>
        <w:rPr>
          <w:rFonts w:ascii="Times New Roman" w:hAnsi="Times New Roman" w:cs="Times New Roman"/>
          <w:sz w:val="24"/>
          <w:szCs w:val="24"/>
        </w:rPr>
        <w:t xml:space="preserve"> behavior of macaques was observed </w:t>
      </w:r>
      <w:r>
        <w:rPr>
          <w:rFonts w:ascii="Times New Roman" w:hAnsi="Times New Roman" w:cs="Times New Roman"/>
          <w:sz w:val="24"/>
          <w:szCs w:val="24"/>
          <w:lang w:val="en-US"/>
        </w:rPr>
        <w:t>during the study time (Fig.2). Although,</w:t>
      </w:r>
      <w:r>
        <w:rPr>
          <w:rFonts w:ascii="Times New Roman" w:eastAsia="Times New Roman" w:hAnsi="Times New Roman" w:cs="Times New Roman"/>
          <w:sz w:val="24"/>
          <w:szCs w:val="24"/>
          <w:lang w:val="en-US"/>
        </w:rPr>
        <w:t>b</w:t>
      </w:r>
      <w:r>
        <w:rPr>
          <w:rFonts w:ascii="Times New Roman" w:eastAsia="Times New Roman" w:hAnsi="Times New Roman" w:cs="Times New Roman"/>
          <w:sz w:val="24"/>
          <w:szCs w:val="24"/>
        </w:rPr>
        <w:t>ab</w:t>
      </w:r>
      <w:r>
        <w:rPr>
          <w:rFonts w:ascii="Times New Roman" w:eastAsia="Times New Roman" w:hAnsi="Times New Roman" w:cs="Times New Roman"/>
          <w:sz w:val="24"/>
          <w:szCs w:val="24"/>
          <w:lang w:val="en-US"/>
        </w:rPr>
        <w:t>ies</w:t>
      </w:r>
      <w:r>
        <w:rPr>
          <w:rFonts w:ascii="Times New Roman" w:eastAsia="Times New Roman" w:hAnsi="Times New Roman" w:cs="Times New Roman"/>
          <w:sz w:val="24"/>
          <w:szCs w:val="24"/>
        </w:rPr>
        <w:t xml:space="preserve"> is very special in the colony and kept under watchful observation.</w:t>
      </w:r>
      <w:r>
        <w:rPr>
          <w:rFonts w:ascii="Times New Roman" w:hAnsi="Times New Roman" w:cs="Times New Roman"/>
          <w:sz w:val="24"/>
          <w:szCs w:val="24"/>
        </w:rPr>
        <w:t xml:space="preserve"> The interaction between hormonal and social factors must be considered in the approach to an eventual understanding of sexual behavior in primate species.</w:t>
      </w:r>
    </w:p>
    <w:p w:rsidR="005529AE" w:rsidRDefault="005529AE">
      <w:pPr>
        <w:spacing w:line="360" w:lineRule="auto"/>
        <w:jc w:val="right"/>
        <w:rPr>
          <w:rFonts w:ascii="Times New Roman" w:eastAsia="Times New Roman" w:hAnsi="Times New Roman" w:cs="Times New Roman"/>
          <w:b/>
          <w:sz w:val="24"/>
          <w:szCs w:val="24"/>
          <w:lang w:val="en-US"/>
        </w:rPr>
      </w:pPr>
    </w:p>
    <w:p w:rsidR="005529AE" w:rsidRDefault="00566DAA">
      <w:pPr>
        <w:spacing w:line="360" w:lineRule="auto"/>
        <w:jc w:val="right"/>
        <w:rPr>
          <w:rFonts w:ascii="Times New Roman" w:eastAsia="Times New Roman" w:hAnsi="Times New Roman" w:cs="Times New Roman"/>
          <w:b/>
          <w:bCs/>
          <w:sz w:val="24"/>
          <w:szCs w:val="24"/>
          <w:lang w:val="en-US"/>
        </w:rPr>
      </w:pPr>
      <w:r>
        <w:rPr>
          <w:rFonts w:ascii="Times New Roman" w:eastAsia="Times New Roman" w:hAnsi="Times New Roman" w:cs="Times New Roman"/>
          <w:b/>
          <w:sz w:val="24"/>
          <w:szCs w:val="24"/>
          <w:lang w:val="en-US"/>
        </w:rPr>
        <w:t xml:space="preserve"> Fig.2: Mating </w:t>
      </w:r>
      <w:r>
        <w:rPr>
          <w:rFonts w:ascii="Times New Roman" w:eastAsia="Times New Roman" w:hAnsi="Times New Roman" w:cs="Times New Roman"/>
          <w:b/>
          <w:bCs/>
          <w:sz w:val="24"/>
          <w:szCs w:val="24"/>
          <w:lang w:val="en-US"/>
        </w:rPr>
        <w:t>behaviour of p</w:t>
      </w:r>
      <w:r>
        <w:rPr>
          <w:rFonts w:ascii="Times New Roman" w:eastAsia="Times New Roman" w:hAnsi="Times New Roman" w:cs="Times New Roman"/>
          <w:b/>
          <w:bCs/>
          <w:sz w:val="24"/>
          <w:szCs w:val="24"/>
        </w:rPr>
        <w:t>ig-</w:t>
      </w:r>
      <w:r>
        <w:rPr>
          <w:rFonts w:ascii="Times New Roman" w:eastAsia="Times New Roman" w:hAnsi="Times New Roman" w:cs="Times New Roman"/>
          <w:b/>
          <w:bCs/>
          <w:sz w:val="24"/>
          <w:szCs w:val="24"/>
        </w:rPr>
        <w:t>tailed macaque monkey</w:t>
      </w:r>
    </w:p>
    <w:p w:rsidR="005529AE" w:rsidRDefault="00566DA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F</w:t>
      </w:r>
      <w:r>
        <w:rPr>
          <w:rFonts w:ascii="Times New Roman" w:eastAsia="Times New Roman" w:hAnsi="Times New Roman" w:cs="Times New Roman"/>
          <w:b/>
          <w:sz w:val="24"/>
          <w:szCs w:val="24"/>
          <w:lang w:val="en-US"/>
        </w:rPr>
        <w:t>eeding:</w:t>
      </w:r>
    </w:p>
    <w:p w:rsidR="005529AE" w:rsidRDefault="00566DAA">
      <w:pPr>
        <w:spacing w:line="360" w:lineRule="auto"/>
        <w:ind w:firstLine="720"/>
        <w:jc w:val="both"/>
        <w:rPr>
          <w:rFonts w:ascii="Times New Roman" w:hAnsi="Times New Roman" w:cs="Times New Roman"/>
          <w:sz w:val="24"/>
          <w:szCs w:val="24"/>
        </w:rPr>
      </w:pPr>
      <w:r>
        <w:rPr>
          <w:rFonts w:ascii="Times New Roman" w:hAnsi="Times New Roman" w:cs="Times New Roman"/>
          <w:b/>
          <w:noProof/>
          <w:sz w:val="24"/>
          <w:szCs w:val="24"/>
          <w:lang w:val="en-US"/>
        </w:rPr>
        <w:drawing>
          <wp:anchor distT="0" distB="0" distL="114300" distR="114300" simplePos="0" relativeHeight="251660288" behindDoc="1" locked="0" layoutInCell="1" allowOverlap="1">
            <wp:simplePos x="0" y="0"/>
            <wp:positionH relativeFrom="column">
              <wp:posOffset>3540760</wp:posOffset>
            </wp:positionH>
            <wp:positionV relativeFrom="paragraph">
              <wp:posOffset>534670</wp:posOffset>
            </wp:positionV>
            <wp:extent cx="2402840" cy="2352675"/>
            <wp:effectExtent l="0" t="0" r="16510" b="9525"/>
            <wp:wrapTight wrapText="bothSides">
              <wp:wrapPolygon edited="0">
                <wp:start x="342" y="0"/>
                <wp:lineTo x="0" y="350"/>
                <wp:lineTo x="0" y="21163"/>
                <wp:lineTo x="342" y="21513"/>
                <wp:lineTo x="21063" y="21513"/>
                <wp:lineTo x="21406" y="21163"/>
                <wp:lineTo x="21406" y="350"/>
                <wp:lineTo x="21063" y="0"/>
                <wp:lineTo x="342" y="0"/>
              </wp:wrapPolygon>
            </wp:wrapTight>
            <wp:docPr id="24" name="Picture 3" descr="F:\Sepahizala\New Folder14.12.12\PTM Selective\DSCN24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3" descr="F:\Sepahizala\New Folder14.12.12\PTM Selective\DSCN2430.JPG"/>
                    <pic:cNvPicPr>
                      <a:picLocks noChangeAspect="1" noChangeArrowheads="1"/>
                    </pic:cNvPicPr>
                  </pic:nvPicPr>
                  <pic:blipFill>
                    <a:blip r:embed="rId18" cstate="print">
                      <a:lum contrast="40000"/>
                    </a:blip>
                    <a:srcRect l="31349" t="3819" r="19342" b="10262"/>
                    <a:stretch>
                      <a:fillRect/>
                    </a:stretch>
                  </pic:blipFill>
                  <pic:spPr>
                    <a:xfrm>
                      <a:off x="0" y="0"/>
                      <a:ext cx="2402840" cy="2352675"/>
                    </a:xfrm>
                    <a:prstGeom prst="rect">
                      <a:avLst/>
                    </a:prstGeom>
                    <a:ln>
                      <a:noFill/>
                    </a:ln>
                    <a:effectLst>
                      <a:softEdge rad="112500"/>
                    </a:effectLst>
                  </pic:spPr>
                </pic:pic>
              </a:graphicData>
            </a:graphic>
          </wp:anchor>
        </w:drawing>
      </w:r>
      <w:r>
        <w:rPr>
          <w:rFonts w:ascii="Times New Roman" w:eastAsia="Times New Roman" w:hAnsi="Times New Roman" w:cs="Times New Roman"/>
          <w:sz w:val="24"/>
          <w:szCs w:val="24"/>
        </w:rPr>
        <w:t xml:space="preserve">Feeding behavior </w:t>
      </w:r>
      <w:r w:rsidR="004E79ED">
        <w:rPr>
          <w:rFonts w:ascii="Times New Roman" w:eastAsia="Times New Roman" w:hAnsi="Times New Roman" w:cs="Times New Roman"/>
          <w:sz w:val="24"/>
          <w:szCs w:val="24"/>
          <w:lang w:val="en-US"/>
        </w:rPr>
        <w:t xml:space="preserve">is </w:t>
      </w:r>
      <w:r>
        <w:rPr>
          <w:rFonts w:ascii="Times New Roman" w:eastAsia="Times New Roman" w:hAnsi="Times New Roman" w:cs="Times New Roman"/>
          <w:sz w:val="24"/>
          <w:szCs w:val="24"/>
          <w:lang w:val="en-US"/>
        </w:rPr>
        <w:t xml:space="preserve"> an important </w:t>
      </w:r>
      <w:r>
        <w:rPr>
          <w:rFonts w:ascii="Times New Roman" w:eastAsia="Times New Roman" w:hAnsi="Times New Roman" w:cs="Times New Roman"/>
          <w:sz w:val="24"/>
          <w:szCs w:val="24"/>
        </w:rPr>
        <w:t xml:space="preserve">behavior of the daily activity budget. </w:t>
      </w:r>
      <w:r>
        <w:rPr>
          <w:rFonts w:ascii="Times New Roman" w:hAnsi="Times New Roman" w:cs="Times New Roman"/>
          <w:sz w:val="24"/>
          <w:szCs w:val="24"/>
        </w:rPr>
        <w:t xml:space="preserve"> They take natural food</w:t>
      </w:r>
      <w:r>
        <w:rPr>
          <w:rFonts w:ascii="Times New Roman" w:hAnsi="Times New Roman" w:cs="Times New Roman"/>
          <w:sz w:val="24"/>
          <w:szCs w:val="24"/>
          <w:lang w:val="en-US"/>
        </w:rPr>
        <w:t xml:space="preserve"> present in nearby forest area</w:t>
      </w:r>
      <w:r>
        <w:rPr>
          <w:rFonts w:ascii="Times New Roman" w:hAnsi="Times New Roman" w:cs="Times New Roman"/>
          <w:sz w:val="24"/>
          <w:szCs w:val="24"/>
        </w:rPr>
        <w:t xml:space="preserve">, but </w:t>
      </w:r>
      <w:r>
        <w:rPr>
          <w:rFonts w:ascii="Times New Roman" w:hAnsi="Times New Roman" w:cs="Times New Roman"/>
          <w:sz w:val="24"/>
          <w:szCs w:val="24"/>
          <w:lang w:val="en-US"/>
        </w:rPr>
        <w:t>sometimes in search of food they moves close to human habitats and invades as well</w:t>
      </w:r>
      <w:r>
        <w:rPr>
          <w:rFonts w:ascii="Times New Roman" w:hAnsi="Times New Roman" w:cs="Times New Roman"/>
          <w:sz w:val="24"/>
          <w:szCs w:val="24"/>
        </w:rPr>
        <w:t xml:space="preserve">. The Macaque’s were observed to utilize every layer of canopy in </w:t>
      </w:r>
      <w:r>
        <w:rPr>
          <w:rFonts w:ascii="Times New Roman" w:hAnsi="Times New Roman" w:cs="Times New Roman"/>
          <w:sz w:val="24"/>
          <w:szCs w:val="24"/>
          <w:lang w:val="en-US"/>
        </w:rPr>
        <w:t xml:space="preserve">the </w:t>
      </w:r>
      <w:r>
        <w:rPr>
          <w:rFonts w:ascii="Times New Roman" w:hAnsi="Times New Roman" w:cs="Times New Roman"/>
          <w:sz w:val="24"/>
          <w:szCs w:val="24"/>
        </w:rPr>
        <w:t xml:space="preserve">range </w:t>
      </w:r>
      <w:r>
        <w:rPr>
          <w:rFonts w:ascii="Times New Roman" w:hAnsi="Times New Roman" w:cs="Times New Roman"/>
          <w:sz w:val="24"/>
          <w:szCs w:val="24"/>
          <w:lang w:val="en-US"/>
        </w:rPr>
        <w:t>of the tree</w:t>
      </w:r>
      <w:r>
        <w:rPr>
          <w:rFonts w:ascii="Times New Roman" w:hAnsi="Times New Roman" w:cs="Times New Roman"/>
          <w:sz w:val="24"/>
          <w:szCs w:val="24"/>
        </w:rPr>
        <w:t>. The pick feeding time was in the morning and afternoon time</w:t>
      </w:r>
      <w:r>
        <w:rPr>
          <w:rFonts w:ascii="Times New Roman" w:hAnsi="Times New Roman" w:cs="Times New Roman"/>
          <w:sz w:val="24"/>
          <w:szCs w:val="24"/>
          <w:lang w:val="en-US"/>
        </w:rPr>
        <w:t xml:space="preserve"> (Fig.3)</w:t>
      </w:r>
      <w:r>
        <w:rPr>
          <w:rFonts w:ascii="Times New Roman" w:hAnsi="Times New Roman" w:cs="Times New Roman"/>
          <w:sz w:val="24"/>
          <w:szCs w:val="24"/>
        </w:rPr>
        <w:t xml:space="preserve">.During this observation natural feed by Macaque’s </w:t>
      </w:r>
      <w:r>
        <w:rPr>
          <w:rFonts w:ascii="Times New Roman" w:hAnsi="Times New Roman" w:cs="Times New Roman"/>
          <w:sz w:val="24"/>
          <w:szCs w:val="24"/>
          <w:lang w:val="en-US"/>
        </w:rPr>
        <w:t xml:space="preserve">are considered to be </w:t>
      </w:r>
      <w:r>
        <w:rPr>
          <w:rFonts w:ascii="Times New Roman" w:hAnsi="Times New Roman" w:cs="Times New Roman"/>
          <w:sz w:val="24"/>
          <w:szCs w:val="24"/>
        </w:rPr>
        <w:t xml:space="preserve">leaves, flower and buds </w:t>
      </w:r>
      <w:r>
        <w:rPr>
          <w:rFonts w:ascii="Times New Roman" w:hAnsi="Times New Roman" w:cs="Times New Roman"/>
          <w:sz w:val="24"/>
          <w:szCs w:val="24"/>
          <w:lang w:val="en-US"/>
        </w:rPr>
        <w:t>of v</w:t>
      </w:r>
      <w:r>
        <w:rPr>
          <w:rFonts w:ascii="Times New Roman" w:hAnsi="Times New Roman" w:cs="Times New Roman"/>
          <w:sz w:val="24"/>
          <w:szCs w:val="24"/>
          <w:lang w:val="en-US"/>
        </w:rPr>
        <w:t xml:space="preserve">arious </w:t>
      </w:r>
      <w:r>
        <w:rPr>
          <w:rFonts w:ascii="Times New Roman" w:hAnsi="Times New Roman" w:cs="Times New Roman"/>
          <w:sz w:val="24"/>
          <w:szCs w:val="24"/>
        </w:rPr>
        <w:t xml:space="preserve">plants </w:t>
      </w:r>
      <w:r>
        <w:rPr>
          <w:rFonts w:ascii="Times New Roman" w:hAnsi="Times New Roman" w:cs="Times New Roman"/>
          <w:sz w:val="24"/>
          <w:szCs w:val="24"/>
          <w:lang w:val="en-US"/>
        </w:rPr>
        <w:t xml:space="preserve">like: </w:t>
      </w:r>
      <w:r>
        <w:rPr>
          <w:rFonts w:ascii="Times New Roman" w:hAnsi="Times New Roman" w:cs="Times New Roman"/>
          <w:i/>
          <w:sz w:val="24"/>
          <w:szCs w:val="24"/>
        </w:rPr>
        <w:t>Bambusa affinis</w:t>
      </w:r>
      <w:r>
        <w:rPr>
          <w:rFonts w:ascii="Times New Roman" w:hAnsi="Times New Roman" w:cs="Times New Roman"/>
          <w:sz w:val="24"/>
          <w:szCs w:val="24"/>
        </w:rPr>
        <w:t xml:space="preserve"> (leaves), Naicha</w:t>
      </w:r>
      <w:r w:rsidR="004E79ED">
        <w:rPr>
          <w:rFonts w:ascii="Times New Roman" w:hAnsi="Times New Roman" w:cs="Times New Roman"/>
          <w:sz w:val="24"/>
          <w:szCs w:val="24"/>
        </w:rPr>
        <w:t xml:space="preserve"> </w:t>
      </w:r>
      <w:r>
        <w:rPr>
          <w:rFonts w:ascii="Times New Roman" w:hAnsi="Times New Roman" w:cs="Times New Roman"/>
          <w:sz w:val="24"/>
          <w:szCs w:val="24"/>
        </w:rPr>
        <w:t>(leaves) followed by</w:t>
      </w:r>
      <w:r>
        <w:rPr>
          <w:rFonts w:ascii="Times New Roman" w:hAnsi="Times New Roman" w:cs="Times New Roman"/>
          <w:sz w:val="24"/>
          <w:szCs w:val="24"/>
        </w:rPr>
        <w:t xml:space="preserve"> Dumor (leaves), Chamal (fruits) and Bhura (barks </w:t>
      </w:r>
      <w:r w:rsidR="004E79ED">
        <w:rPr>
          <w:rFonts w:ascii="Times New Roman" w:hAnsi="Times New Roman" w:cs="Times New Roman"/>
          <w:sz w:val="24"/>
          <w:szCs w:val="24"/>
        </w:rPr>
        <w:t>and</w:t>
      </w:r>
      <w:r>
        <w:rPr>
          <w:rFonts w:ascii="Times New Roman" w:hAnsi="Times New Roman" w:cs="Times New Roman"/>
          <w:sz w:val="24"/>
          <w:szCs w:val="24"/>
        </w:rPr>
        <w:t xml:space="preserve"> leaves)</w:t>
      </w:r>
      <w:r>
        <w:rPr>
          <w:rFonts w:ascii="Times New Roman" w:hAnsi="Times New Roman" w:cs="Times New Roman"/>
          <w:sz w:val="24"/>
          <w:szCs w:val="24"/>
          <w:lang w:val="en-US"/>
        </w:rPr>
        <w:t xml:space="preserve"> etc (Table.2)</w:t>
      </w:r>
      <w:r>
        <w:rPr>
          <w:rFonts w:ascii="Times New Roman" w:hAnsi="Times New Roman" w:cs="Times New Roman"/>
          <w:sz w:val="24"/>
          <w:szCs w:val="24"/>
        </w:rPr>
        <w:t xml:space="preserve">. </w:t>
      </w:r>
    </w:p>
    <w:p w:rsidR="005529AE" w:rsidRDefault="00566DAA">
      <w:pPr>
        <w:spacing w:after="0" w:line="360" w:lineRule="auto"/>
        <w:jc w:val="right"/>
        <w:rPr>
          <w:rFonts w:ascii="Times New Roman" w:hAnsi="Times New Roman" w:cs="Times New Roman"/>
          <w:b/>
          <w:sz w:val="24"/>
          <w:szCs w:val="24"/>
        </w:rPr>
      </w:pPr>
      <w:r>
        <w:rPr>
          <w:rFonts w:ascii="Times New Roman" w:eastAsia="Times New Roman" w:hAnsi="Times New Roman" w:cs="Times New Roman"/>
          <w:b/>
          <w:sz w:val="24"/>
          <w:szCs w:val="24"/>
          <w:lang w:val="en-US"/>
        </w:rPr>
        <w:t xml:space="preserve">Fig.3: Feeding </w:t>
      </w:r>
      <w:r>
        <w:rPr>
          <w:rFonts w:ascii="Times New Roman" w:eastAsia="Times New Roman" w:hAnsi="Times New Roman" w:cs="Times New Roman"/>
          <w:b/>
          <w:bCs/>
          <w:sz w:val="24"/>
          <w:szCs w:val="24"/>
          <w:lang w:val="en-US"/>
        </w:rPr>
        <w:t>behaviour of p</w:t>
      </w:r>
      <w:r>
        <w:rPr>
          <w:rFonts w:ascii="Times New Roman" w:eastAsia="Times New Roman" w:hAnsi="Times New Roman" w:cs="Times New Roman"/>
          <w:b/>
          <w:bCs/>
          <w:sz w:val="24"/>
          <w:szCs w:val="24"/>
        </w:rPr>
        <w:t>ig-tailed macaque monkey</w:t>
      </w:r>
    </w:p>
    <w:tbl>
      <w:tblPr>
        <w:tblStyle w:val="TableGrid"/>
        <w:tblpPr w:leftFromText="180" w:rightFromText="180" w:vertAnchor="text" w:horzAnchor="page" w:tblpX="2797" w:tblpY="635"/>
        <w:tblOverlap w:val="never"/>
        <w:tblW w:w="0" w:type="auto"/>
        <w:tblLayout w:type="fixed"/>
        <w:tblLook w:val="04A0"/>
      </w:tblPr>
      <w:tblGrid>
        <w:gridCol w:w="928"/>
        <w:gridCol w:w="3370"/>
        <w:gridCol w:w="2181"/>
      </w:tblGrid>
      <w:tr w:rsidR="005529AE">
        <w:trPr>
          <w:trHeight w:val="342"/>
        </w:trPr>
        <w:tc>
          <w:tcPr>
            <w:tcW w:w="928" w:type="dxa"/>
            <w:vAlign w:val="center"/>
          </w:tcPr>
          <w:p w:rsidR="005529AE" w:rsidRDefault="00566DAA">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Sl. No.</w:t>
            </w:r>
          </w:p>
        </w:tc>
        <w:tc>
          <w:tcPr>
            <w:tcW w:w="3370" w:type="dxa"/>
            <w:vAlign w:val="center"/>
          </w:tcPr>
          <w:p w:rsidR="005529AE" w:rsidRDefault="00566DAA">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Species</w:t>
            </w:r>
          </w:p>
        </w:tc>
        <w:tc>
          <w:tcPr>
            <w:tcW w:w="2181" w:type="dxa"/>
            <w:tcBorders>
              <w:right w:val="single" w:sz="4" w:space="0" w:color="auto"/>
            </w:tcBorders>
            <w:vAlign w:val="center"/>
          </w:tcPr>
          <w:p w:rsidR="005529AE" w:rsidRDefault="00566DAA">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Parts to be used</w:t>
            </w:r>
          </w:p>
        </w:tc>
      </w:tr>
      <w:tr w:rsidR="005529AE">
        <w:trPr>
          <w:trHeight w:val="251"/>
        </w:trPr>
        <w:tc>
          <w:tcPr>
            <w:tcW w:w="928" w:type="dxa"/>
            <w:vAlign w:val="center"/>
          </w:tcPr>
          <w:p w:rsidR="005529AE" w:rsidRDefault="00566DAA">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3370" w:type="dxa"/>
            <w:vAlign w:val="center"/>
          </w:tcPr>
          <w:p w:rsidR="005529AE" w:rsidRDefault="00566DAA">
            <w:pPr>
              <w:spacing w:after="0" w:line="240" w:lineRule="auto"/>
              <w:rPr>
                <w:rFonts w:ascii="Times New Roman" w:hAnsi="Times New Roman" w:cs="Times New Roman"/>
                <w:i/>
                <w:sz w:val="24"/>
                <w:szCs w:val="24"/>
                <w:lang w:val="en-US"/>
              </w:rPr>
            </w:pPr>
            <w:r>
              <w:rPr>
                <w:rFonts w:ascii="Times New Roman" w:hAnsi="Times New Roman" w:cs="Times New Roman"/>
                <w:i/>
                <w:sz w:val="24"/>
                <w:szCs w:val="24"/>
                <w:lang w:val="en-US"/>
              </w:rPr>
              <w:t xml:space="preserve">Terminalia bellirica  </w:t>
            </w:r>
            <w:r>
              <w:rPr>
                <w:rFonts w:ascii="Times New Roman" w:hAnsi="Times New Roman" w:cs="Times New Roman"/>
                <w:sz w:val="24"/>
                <w:szCs w:val="24"/>
                <w:lang w:val="en-US"/>
              </w:rPr>
              <w:t>(Bahera)</w:t>
            </w:r>
          </w:p>
        </w:tc>
        <w:tc>
          <w:tcPr>
            <w:tcW w:w="2181" w:type="dxa"/>
            <w:tcBorders>
              <w:right w:val="single" w:sz="4" w:space="0" w:color="auto"/>
            </w:tcBorders>
            <w:vAlign w:val="center"/>
          </w:tcPr>
          <w:p w:rsidR="005529AE" w:rsidRDefault="00566DA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Leaves</w:t>
            </w:r>
          </w:p>
        </w:tc>
      </w:tr>
      <w:tr w:rsidR="005529AE">
        <w:trPr>
          <w:trHeight w:val="257"/>
        </w:trPr>
        <w:tc>
          <w:tcPr>
            <w:tcW w:w="928" w:type="dxa"/>
            <w:vAlign w:val="center"/>
          </w:tcPr>
          <w:p w:rsidR="005529AE" w:rsidRDefault="00566DAA">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3370" w:type="dxa"/>
            <w:vAlign w:val="center"/>
          </w:tcPr>
          <w:p w:rsidR="005529AE" w:rsidRDefault="00566DAA">
            <w:pPr>
              <w:spacing w:after="0" w:line="240" w:lineRule="auto"/>
              <w:rPr>
                <w:rFonts w:ascii="Times New Roman" w:hAnsi="Times New Roman" w:cs="Times New Roman"/>
                <w:i/>
                <w:sz w:val="24"/>
                <w:szCs w:val="24"/>
                <w:lang w:val="en-US"/>
              </w:rPr>
            </w:pPr>
            <w:r>
              <w:rPr>
                <w:rFonts w:ascii="Times New Roman" w:hAnsi="Times New Roman" w:cs="Times New Roman"/>
                <w:i/>
                <w:sz w:val="24"/>
                <w:szCs w:val="24"/>
                <w:lang w:val="en-US"/>
              </w:rPr>
              <w:t xml:space="preserve">Terminalia bellirica </w:t>
            </w:r>
            <w:r>
              <w:rPr>
                <w:rFonts w:ascii="Times New Roman" w:hAnsi="Times New Roman" w:cs="Times New Roman"/>
                <w:sz w:val="24"/>
                <w:szCs w:val="24"/>
                <w:lang w:val="en-US"/>
              </w:rPr>
              <w:t>(Bahera)</w:t>
            </w:r>
          </w:p>
        </w:tc>
        <w:tc>
          <w:tcPr>
            <w:tcW w:w="2181" w:type="dxa"/>
            <w:tcBorders>
              <w:right w:val="single" w:sz="4" w:space="0" w:color="auto"/>
            </w:tcBorders>
            <w:vAlign w:val="center"/>
          </w:tcPr>
          <w:p w:rsidR="005529AE" w:rsidRDefault="00566DA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Leaves</w:t>
            </w:r>
          </w:p>
        </w:tc>
      </w:tr>
      <w:tr w:rsidR="005529AE">
        <w:trPr>
          <w:trHeight w:val="342"/>
        </w:trPr>
        <w:tc>
          <w:tcPr>
            <w:tcW w:w="928" w:type="dxa"/>
            <w:vAlign w:val="center"/>
          </w:tcPr>
          <w:p w:rsidR="005529AE" w:rsidRDefault="00566DAA">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3370" w:type="dxa"/>
            <w:vAlign w:val="center"/>
          </w:tcPr>
          <w:p w:rsidR="005529AE" w:rsidRDefault="00566DAA">
            <w:pPr>
              <w:spacing w:after="0" w:line="240" w:lineRule="auto"/>
              <w:rPr>
                <w:rFonts w:ascii="Times New Roman" w:hAnsi="Times New Roman" w:cs="Times New Roman"/>
                <w:i/>
                <w:sz w:val="24"/>
                <w:szCs w:val="24"/>
                <w:lang w:val="en-US"/>
              </w:rPr>
            </w:pPr>
            <w:r>
              <w:rPr>
                <w:rFonts w:ascii="Times New Roman" w:hAnsi="Times New Roman" w:cs="Times New Roman"/>
                <w:i/>
                <w:sz w:val="24"/>
                <w:szCs w:val="24"/>
                <w:lang w:val="en-US"/>
              </w:rPr>
              <w:t>Trema orientalies L</w:t>
            </w:r>
            <w:r>
              <w:rPr>
                <w:rFonts w:ascii="Times New Roman" w:hAnsi="Times New Roman" w:cs="Times New Roman"/>
                <w:sz w:val="24"/>
                <w:szCs w:val="24"/>
                <w:lang w:val="en-US"/>
              </w:rPr>
              <w:t xml:space="preserve"> (Naicha)</w:t>
            </w:r>
          </w:p>
        </w:tc>
        <w:tc>
          <w:tcPr>
            <w:tcW w:w="2181" w:type="dxa"/>
            <w:tcBorders>
              <w:right w:val="single" w:sz="4" w:space="0" w:color="auto"/>
            </w:tcBorders>
          </w:tcPr>
          <w:p w:rsidR="005529AE" w:rsidRDefault="00566DA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leaves</w:t>
            </w:r>
          </w:p>
        </w:tc>
      </w:tr>
      <w:tr w:rsidR="005529AE">
        <w:trPr>
          <w:trHeight w:val="342"/>
        </w:trPr>
        <w:tc>
          <w:tcPr>
            <w:tcW w:w="928" w:type="dxa"/>
            <w:vAlign w:val="center"/>
          </w:tcPr>
          <w:p w:rsidR="005529AE" w:rsidRDefault="00566DAA">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3370" w:type="dxa"/>
            <w:vAlign w:val="center"/>
          </w:tcPr>
          <w:p w:rsidR="005529AE" w:rsidRDefault="00566DAA">
            <w:pPr>
              <w:spacing w:after="0" w:line="240" w:lineRule="auto"/>
              <w:rPr>
                <w:rFonts w:ascii="Times New Roman" w:hAnsi="Times New Roman" w:cs="Times New Roman"/>
                <w:i/>
                <w:sz w:val="24"/>
                <w:szCs w:val="24"/>
                <w:lang w:val="en-US"/>
              </w:rPr>
            </w:pPr>
            <w:r>
              <w:rPr>
                <w:rFonts w:ascii="Times New Roman" w:hAnsi="Times New Roman" w:cs="Times New Roman"/>
                <w:i/>
                <w:sz w:val="24"/>
                <w:szCs w:val="24"/>
                <w:lang w:val="en-US"/>
              </w:rPr>
              <w:t xml:space="preserve">Tchima  walichi  </w:t>
            </w:r>
            <w:r>
              <w:rPr>
                <w:rFonts w:ascii="Times New Roman" w:hAnsi="Times New Roman" w:cs="Times New Roman"/>
                <w:sz w:val="24"/>
                <w:szCs w:val="24"/>
                <w:lang w:val="en-US"/>
              </w:rPr>
              <w:t>(Kanak)</w:t>
            </w:r>
          </w:p>
        </w:tc>
        <w:tc>
          <w:tcPr>
            <w:tcW w:w="2181" w:type="dxa"/>
            <w:tcBorders>
              <w:right w:val="single" w:sz="4" w:space="0" w:color="auto"/>
            </w:tcBorders>
            <w:vAlign w:val="center"/>
          </w:tcPr>
          <w:p w:rsidR="005529AE" w:rsidRDefault="00566DA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Leaves</w:t>
            </w:r>
          </w:p>
        </w:tc>
      </w:tr>
      <w:tr w:rsidR="005529AE">
        <w:trPr>
          <w:trHeight w:val="342"/>
        </w:trPr>
        <w:tc>
          <w:tcPr>
            <w:tcW w:w="928" w:type="dxa"/>
            <w:vAlign w:val="center"/>
          </w:tcPr>
          <w:p w:rsidR="005529AE" w:rsidRDefault="00566DAA">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3370" w:type="dxa"/>
            <w:vAlign w:val="center"/>
          </w:tcPr>
          <w:p w:rsidR="005529AE" w:rsidRDefault="00566DAA">
            <w:pPr>
              <w:spacing w:after="0" w:line="240" w:lineRule="auto"/>
              <w:rPr>
                <w:rFonts w:ascii="Times New Roman" w:hAnsi="Times New Roman" w:cs="Times New Roman"/>
                <w:i/>
                <w:sz w:val="24"/>
                <w:szCs w:val="24"/>
                <w:lang w:val="en-US"/>
              </w:rPr>
            </w:pPr>
            <w:r>
              <w:rPr>
                <w:rFonts w:ascii="Times New Roman" w:hAnsi="Times New Roman" w:cs="Times New Roman"/>
                <w:i/>
                <w:sz w:val="24"/>
                <w:szCs w:val="24"/>
                <w:lang w:val="en-US"/>
              </w:rPr>
              <w:t xml:space="preserve">Ficus hispida L. </w:t>
            </w:r>
            <w:r>
              <w:rPr>
                <w:rFonts w:ascii="Times New Roman" w:hAnsi="Times New Roman" w:cs="Times New Roman"/>
                <w:sz w:val="24"/>
                <w:szCs w:val="24"/>
                <w:lang w:val="en-US"/>
              </w:rPr>
              <w:t>(Dumor)</w:t>
            </w:r>
          </w:p>
        </w:tc>
        <w:tc>
          <w:tcPr>
            <w:tcW w:w="2181" w:type="dxa"/>
            <w:tcBorders>
              <w:right w:val="single" w:sz="4" w:space="0" w:color="auto"/>
            </w:tcBorders>
            <w:vAlign w:val="center"/>
          </w:tcPr>
          <w:p w:rsidR="005529AE" w:rsidRDefault="00566DA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Leaves </w:t>
            </w:r>
          </w:p>
        </w:tc>
      </w:tr>
      <w:tr w:rsidR="005529AE">
        <w:trPr>
          <w:trHeight w:val="342"/>
        </w:trPr>
        <w:tc>
          <w:tcPr>
            <w:tcW w:w="928" w:type="dxa"/>
            <w:vAlign w:val="center"/>
          </w:tcPr>
          <w:p w:rsidR="005529AE" w:rsidRDefault="00566DAA">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3370" w:type="dxa"/>
            <w:vAlign w:val="center"/>
          </w:tcPr>
          <w:p w:rsidR="005529AE" w:rsidRDefault="00566DAA">
            <w:pPr>
              <w:spacing w:after="0" w:line="240" w:lineRule="auto"/>
              <w:rPr>
                <w:rFonts w:ascii="Times New Roman" w:hAnsi="Times New Roman" w:cs="Times New Roman"/>
                <w:i/>
                <w:sz w:val="24"/>
                <w:szCs w:val="24"/>
                <w:lang w:val="en-US"/>
              </w:rPr>
            </w:pPr>
            <w:r>
              <w:rPr>
                <w:rFonts w:ascii="Times New Roman" w:hAnsi="Times New Roman" w:cs="Times New Roman"/>
                <w:i/>
                <w:sz w:val="24"/>
                <w:szCs w:val="24"/>
                <w:lang w:val="en-US"/>
              </w:rPr>
              <w:t xml:space="preserve">Mallotus  sp.  </w:t>
            </w:r>
            <w:r>
              <w:rPr>
                <w:rFonts w:ascii="Times New Roman" w:hAnsi="Times New Roman" w:cs="Times New Roman"/>
                <w:sz w:val="24"/>
                <w:szCs w:val="24"/>
                <w:lang w:val="en-US"/>
              </w:rPr>
              <w:t>(Bhura)</w:t>
            </w:r>
          </w:p>
        </w:tc>
        <w:tc>
          <w:tcPr>
            <w:tcW w:w="2181" w:type="dxa"/>
            <w:tcBorders>
              <w:right w:val="single" w:sz="4" w:space="0" w:color="auto"/>
            </w:tcBorders>
            <w:vAlign w:val="center"/>
          </w:tcPr>
          <w:p w:rsidR="005529AE" w:rsidRDefault="00566DA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Leaves &amp; Barks</w:t>
            </w:r>
          </w:p>
        </w:tc>
      </w:tr>
      <w:tr w:rsidR="005529AE">
        <w:trPr>
          <w:trHeight w:val="342"/>
        </w:trPr>
        <w:tc>
          <w:tcPr>
            <w:tcW w:w="928" w:type="dxa"/>
            <w:vAlign w:val="center"/>
          </w:tcPr>
          <w:p w:rsidR="005529AE" w:rsidRDefault="00566DAA">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3370" w:type="dxa"/>
            <w:vAlign w:val="center"/>
          </w:tcPr>
          <w:p w:rsidR="005529AE" w:rsidRDefault="00566DAA">
            <w:pPr>
              <w:spacing w:after="0" w:line="240" w:lineRule="auto"/>
              <w:rPr>
                <w:rFonts w:ascii="Times New Roman" w:hAnsi="Times New Roman" w:cs="Times New Roman"/>
                <w:i/>
                <w:sz w:val="24"/>
                <w:szCs w:val="24"/>
                <w:lang w:val="en-US"/>
              </w:rPr>
            </w:pPr>
            <w:r>
              <w:rPr>
                <w:rFonts w:ascii="Times New Roman" w:hAnsi="Times New Roman" w:cs="Times New Roman"/>
                <w:i/>
                <w:sz w:val="24"/>
                <w:szCs w:val="24"/>
                <w:lang w:val="en-US"/>
              </w:rPr>
              <w:t>Bambusa affinis</w:t>
            </w:r>
          </w:p>
        </w:tc>
        <w:tc>
          <w:tcPr>
            <w:tcW w:w="2181" w:type="dxa"/>
            <w:tcBorders>
              <w:right w:val="single" w:sz="4" w:space="0" w:color="auto"/>
            </w:tcBorders>
            <w:vAlign w:val="center"/>
          </w:tcPr>
          <w:p w:rsidR="005529AE" w:rsidRDefault="00566DA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Leaves</w:t>
            </w:r>
          </w:p>
        </w:tc>
      </w:tr>
      <w:tr w:rsidR="005529AE">
        <w:trPr>
          <w:trHeight w:val="342"/>
        </w:trPr>
        <w:tc>
          <w:tcPr>
            <w:tcW w:w="928" w:type="dxa"/>
            <w:vAlign w:val="center"/>
          </w:tcPr>
          <w:p w:rsidR="005529AE" w:rsidRDefault="00566DAA">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3370" w:type="dxa"/>
            <w:vAlign w:val="center"/>
          </w:tcPr>
          <w:p w:rsidR="005529AE" w:rsidRDefault="00566DAA">
            <w:pPr>
              <w:spacing w:after="0" w:line="240" w:lineRule="auto"/>
              <w:rPr>
                <w:rFonts w:ascii="Times New Roman" w:hAnsi="Times New Roman" w:cs="Times New Roman"/>
                <w:sz w:val="24"/>
                <w:szCs w:val="24"/>
                <w:lang w:val="en-US"/>
              </w:rPr>
            </w:pPr>
            <w:r>
              <w:rPr>
                <w:rFonts w:ascii="Times New Roman" w:hAnsi="Times New Roman" w:cs="Times New Roman"/>
                <w:i/>
                <w:sz w:val="24"/>
                <w:szCs w:val="24"/>
                <w:lang w:val="en-US"/>
              </w:rPr>
              <w:t>Aritocurpus chaplasa</w:t>
            </w:r>
            <w:r>
              <w:rPr>
                <w:rFonts w:ascii="Times New Roman" w:hAnsi="Times New Roman" w:cs="Times New Roman"/>
                <w:sz w:val="24"/>
                <w:szCs w:val="24"/>
                <w:lang w:val="en-US"/>
              </w:rPr>
              <w:t xml:space="preserve"> (Chamal)</w:t>
            </w:r>
          </w:p>
        </w:tc>
        <w:tc>
          <w:tcPr>
            <w:tcW w:w="2181" w:type="dxa"/>
            <w:tcBorders>
              <w:right w:val="single" w:sz="4" w:space="0" w:color="auto"/>
            </w:tcBorders>
            <w:vAlign w:val="center"/>
          </w:tcPr>
          <w:p w:rsidR="005529AE" w:rsidRDefault="00566DAA">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Fruits</w:t>
            </w:r>
          </w:p>
        </w:tc>
      </w:tr>
    </w:tbl>
    <w:p w:rsidR="005529AE" w:rsidRDefault="005529AE">
      <w:pPr>
        <w:spacing w:after="0" w:line="360" w:lineRule="auto"/>
        <w:jc w:val="center"/>
        <w:rPr>
          <w:rFonts w:ascii="Times New Roman" w:hAnsi="Times New Roman" w:cs="Times New Roman"/>
          <w:b/>
          <w:sz w:val="24"/>
          <w:szCs w:val="24"/>
        </w:rPr>
      </w:pPr>
    </w:p>
    <w:p w:rsidR="005529AE" w:rsidRDefault="005529AE">
      <w:pPr>
        <w:spacing w:after="0" w:line="360" w:lineRule="auto"/>
        <w:jc w:val="center"/>
        <w:rPr>
          <w:rFonts w:ascii="Times New Roman" w:hAnsi="Times New Roman" w:cs="Times New Roman"/>
          <w:b/>
          <w:sz w:val="24"/>
          <w:szCs w:val="24"/>
        </w:rPr>
      </w:pPr>
    </w:p>
    <w:p w:rsidR="005529AE" w:rsidRDefault="005529AE">
      <w:pPr>
        <w:spacing w:after="0" w:line="360" w:lineRule="auto"/>
        <w:jc w:val="center"/>
        <w:rPr>
          <w:rFonts w:ascii="Times New Roman" w:hAnsi="Times New Roman" w:cs="Times New Roman"/>
          <w:b/>
          <w:sz w:val="24"/>
          <w:szCs w:val="24"/>
        </w:rPr>
      </w:pPr>
    </w:p>
    <w:p w:rsidR="005529AE" w:rsidRDefault="005529AE">
      <w:pPr>
        <w:spacing w:after="0" w:line="360" w:lineRule="auto"/>
        <w:jc w:val="center"/>
        <w:rPr>
          <w:rFonts w:ascii="Times New Roman" w:hAnsi="Times New Roman" w:cs="Times New Roman"/>
          <w:b/>
          <w:sz w:val="24"/>
          <w:szCs w:val="24"/>
        </w:rPr>
      </w:pPr>
    </w:p>
    <w:p w:rsidR="005529AE" w:rsidRDefault="005529AE">
      <w:pPr>
        <w:spacing w:after="0" w:line="360" w:lineRule="auto"/>
        <w:jc w:val="center"/>
        <w:rPr>
          <w:rFonts w:ascii="Times New Roman" w:hAnsi="Times New Roman" w:cs="Times New Roman"/>
          <w:b/>
          <w:sz w:val="24"/>
          <w:szCs w:val="24"/>
        </w:rPr>
      </w:pPr>
    </w:p>
    <w:p w:rsidR="005529AE" w:rsidRDefault="005529AE">
      <w:pPr>
        <w:spacing w:after="0" w:line="360" w:lineRule="auto"/>
        <w:jc w:val="center"/>
        <w:rPr>
          <w:rFonts w:ascii="Times New Roman" w:hAnsi="Times New Roman" w:cs="Times New Roman"/>
          <w:b/>
          <w:sz w:val="24"/>
          <w:szCs w:val="24"/>
        </w:rPr>
      </w:pPr>
    </w:p>
    <w:p w:rsidR="005529AE" w:rsidRDefault="005529AE">
      <w:pPr>
        <w:spacing w:after="0" w:line="360" w:lineRule="auto"/>
        <w:jc w:val="center"/>
        <w:rPr>
          <w:rFonts w:ascii="Times New Roman" w:hAnsi="Times New Roman" w:cs="Times New Roman"/>
          <w:b/>
          <w:sz w:val="24"/>
          <w:szCs w:val="24"/>
        </w:rPr>
      </w:pPr>
    </w:p>
    <w:p w:rsidR="005529AE" w:rsidRDefault="005529AE">
      <w:pPr>
        <w:spacing w:after="0" w:line="360" w:lineRule="auto"/>
        <w:jc w:val="center"/>
        <w:rPr>
          <w:rFonts w:ascii="Times New Roman" w:hAnsi="Times New Roman" w:cs="Times New Roman"/>
          <w:b/>
          <w:sz w:val="24"/>
          <w:szCs w:val="24"/>
        </w:rPr>
      </w:pPr>
    </w:p>
    <w:p w:rsidR="005529AE" w:rsidRDefault="005529AE">
      <w:pPr>
        <w:spacing w:after="0" w:line="360" w:lineRule="auto"/>
        <w:jc w:val="center"/>
        <w:rPr>
          <w:rFonts w:ascii="Times New Roman" w:hAnsi="Times New Roman" w:cs="Times New Roman"/>
          <w:b/>
          <w:sz w:val="24"/>
          <w:szCs w:val="24"/>
        </w:rPr>
      </w:pPr>
    </w:p>
    <w:p w:rsidR="005529AE" w:rsidRDefault="00566DAA">
      <w:pPr>
        <w:spacing w:after="0" w:line="360" w:lineRule="auto"/>
        <w:jc w:val="center"/>
        <w:rPr>
          <w:rFonts w:ascii="Times New Roman" w:eastAsia="Times New Roman" w:hAnsi="Times New Roman" w:cs="Times New Roman"/>
          <w:b/>
          <w:sz w:val="24"/>
          <w:szCs w:val="24"/>
        </w:rPr>
      </w:pPr>
      <w:r>
        <w:rPr>
          <w:rFonts w:ascii="Times New Roman" w:hAnsi="Times New Roman" w:cs="Times New Roman"/>
          <w:b/>
          <w:sz w:val="24"/>
          <w:szCs w:val="24"/>
        </w:rPr>
        <w:lastRenderedPageBreak/>
        <w:t>Table</w:t>
      </w:r>
      <w:r>
        <w:rPr>
          <w:rFonts w:ascii="Times New Roman" w:hAnsi="Times New Roman" w:cs="Times New Roman"/>
          <w:b/>
          <w:sz w:val="24"/>
          <w:szCs w:val="24"/>
          <w:lang w:val="en-US"/>
        </w:rPr>
        <w:t>.2</w:t>
      </w:r>
      <w:r>
        <w:rPr>
          <w:rFonts w:ascii="Times New Roman" w:hAnsi="Times New Roman" w:cs="Times New Roman"/>
          <w:b/>
          <w:sz w:val="24"/>
          <w:szCs w:val="24"/>
        </w:rPr>
        <w:t>:</w:t>
      </w:r>
      <w:r>
        <w:rPr>
          <w:rFonts w:ascii="Times New Roman" w:hAnsi="Times New Roman" w:cs="Times New Roman"/>
          <w:sz w:val="24"/>
          <w:szCs w:val="24"/>
        </w:rPr>
        <w:t xml:space="preserve"> List of </w:t>
      </w:r>
      <w:r>
        <w:rPr>
          <w:rFonts w:ascii="Times New Roman" w:hAnsi="Times New Roman" w:cs="Times New Roman"/>
          <w:sz w:val="24"/>
          <w:szCs w:val="24"/>
          <w:lang w:val="en-US"/>
        </w:rPr>
        <w:t>n</w:t>
      </w:r>
      <w:r>
        <w:rPr>
          <w:rFonts w:ascii="Times New Roman" w:hAnsi="Times New Roman" w:cs="Times New Roman"/>
          <w:sz w:val="24"/>
          <w:szCs w:val="24"/>
        </w:rPr>
        <w:t xml:space="preserve">atural </w:t>
      </w:r>
      <w:r>
        <w:rPr>
          <w:rFonts w:ascii="Times New Roman" w:hAnsi="Times New Roman" w:cs="Times New Roman"/>
          <w:sz w:val="24"/>
          <w:szCs w:val="24"/>
          <w:lang w:val="en-US"/>
        </w:rPr>
        <w:t xml:space="preserve">food </w:t>
      </w:r>
      <w:r w:rsidR="004E79ED">
        <w:rPr>
          <w:rFonts w:ascii="Times New Roman" w:hAnsi="Times New Roman" w:cs="Times New Roman"/>
          <w:sz w:val="24"/>
          <w:szCs w:val="24"/>
          <w:lang w:val="en-US"/>
        </w:rPr>
        <w:t>items used</w:t>
      </w:r>
      <w:r>
        <w:rPr>
          <w:rFonts w:ascii="Times New Roman" w:hAnsi="Times New Roman" w:cs="Times New Roman"/>
          <w:sz w:val="24"/>
          <w:szCs w:val="24"/>
        </w:rPr>
        <w:t xml:space="preserve"> by </w:t>
      </w:r>
      <w:r>
        <w:rPr>
          <w:rFonts w:ascii="Times New Roman" w:hAnsi="Times New Roman" w:cs="Times New Roman"/>
          <w:sz w:val="24"/>
          <w:szCs w:val="24"/>
          <w:lang w:val="en-US"/>
        </w:rPr>
        <w:t>p</w:t>
      </w:r>
      <w:r>
        <w:rPr>
          <w:rFonts w:ascii="Times New Roman" w:eastAsia="Times New Roman" w:hAnsi="Times New Roman" w:cs="Times New Roman"/>
          <w:sz w:val="24"/>
          <w:szCs w:val="24"/>
        </w:rPr>
        <w:t xml:space="preserve">ig-tailed </w:t>
      </w:r>
      <w:r>
        <w:rPr>
          <w:rFonts w:ascii="Times New Roman" w:eastAsia="Times New Roman" w:hAnsi="Times New Roman" w:cs="Times New Roman"/>
          <w:sz w:val="24"/>
          <w:szCs w:val="24"/>
          <w:lang w:val="en-US"/>
        </w:rPr>
        <w:t>m</w:t>
      </w:r>
      <w:r>
        <w:rPr>
          <w:rFonts w:ascii="Times New Roman" w:eastAsia="Times New Roman" w:hAnsi="Times New Roman" w:cs="Times New Roman"/>
          <w:sz w:val="24"/>
          <w:szCs w:val="24"/>
        </w:rPr>
        <w:t>acaque.</w:t>
      </w:r>
    </w:p>
    <w:p w:rsidR="005529AE" w:rsidRDefault="00566DAA">
      <w:pPr>
        <w:spacing w:after="0" w:line="360" w:lineRule="auto"/>
        <w:jc w:val="both"/>
        <w:rPr>
          <w:rFonts w:ascii="Times New Roman" w:hAnsi="Times New Roman" w:cs="Times New Roman"/>
          <w:b/>
          <w:bCs/>
          <w:sz w:val="24"/>
          <w:szCs w:val="24"/>
          <w:lang w:val="en-US"/>
        </w:rPr>
      </w:pPr>
      <w:r>
        <w:rPr>
          <w:rFonts w:ascii="Times New Roman" w:hAnsi="Times New Roman" w:cs="Times New Roman"/>
          <w:noProof/>
          <w:sz w:val="24"/>
          <w:szCs w:val="24"/>
          <w:lang w:val="en-US"/>
        </w:rPr>
        <w:drawing>
          <wp:anchor distT="0" distB="0" distL="114300" distR="114300" simplePos="0" relativeHeight="251663360" behindDoc="1" locked="0" layoutInCell="1" allowOverlap="1">
            <wp:simplePos x="0" y="0"/>
            <wp:positionH relativeFrom="column">
              <wp:posOffset>3403600</wp:posOffset>
            </wp:positionH>
            <wp:positionV relativeFrom="paragraph">
              <wp:posOffset>166370</wp:posOffset>
            </wp:positionV>
            <wp:extent cx="2438400" cy="1915160"/>
            <wp:effectExtent l="4445" t="4445" r="14605" b="23495"/>
            <wp:wrapTight wrapText="bothSides">
              <wp:wrapPolygon edited="0">
                <wp:start x="-39" y="-50"/>
                <wp:lineTo x="-39" y="21435"/>
                <wp:lineTo x="21561" y="21435"/>
                <wp:lineTo x="21561" y="-50"/>
                <wp:lineTo x="-39" y="-50"/>
              </wp:wrapPolygon>
            </wp:wrapTight>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rsidR="005529AE" w:rsidRDefault="00566DAA">
      <w:pPr>
        <w:spacing w:after="0"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Resting, playing and fighting:</w:t>
      </w:r>
    </w:p>
    <w:p w:rsidR="005529AE" w:rsidRDefault="00566DAA">
      <w:pPr>
        <w:spacing w:after="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During observation it was noticed that the </w:t>
      </w:r>
      <w:r>
        <w:rPr>
          <w:rFonts w:ascii="Times New Roman" w:eastAsia="Times New Roman" w:hAnsi="Times New Roman" w:cs="Times New Roman"/>
          <w:iCs/>
          <w:sz w:val="24"/>
          <w:szCs w:val="24"/>
        </w:rPr>
        <w:t>p</w:t>
      </w:r>
      <w:r>
        <w:rPr>
          <w:rFonts w:ascii="Times New Roman" w:hAnsi="Times New Roman" w:cs="Times New Roman"/>
          <w:sz w:val="24"/>
          <w:szCs w:val="24"/>
        </w:rPr>
        <w:t>ig-tailed macaque</w:t>
      </w:r>
      <w:r>
        <w:rPr>
          <w:rFonts w:ascii="Times New Roman" w:hAnsi="Times New Roman" w:cs="Times New Roman"/>
          <w:sz w:val="24"/>
          <w:szCs w:val="24"/>
          <w:lang w:val="en-US"/>
        </w:rPr>
        <w:t xml:space="preserve"> spent maximum of its day time in resting phase (49.87%), whereas the playing and fighting behaviour is very less restricted to 4.00% and 3.58% within the whole day activity pattern or activity budget (Fig.4).</w:t>
      </w:r>
    </w:p>
    <w:p w:rsidR="005529AE" w:rsidRDefault="00566DAA" w:rsidP="004E79ED">
      <w:pPr>
        <w:spacing w:after="0" w:line="360" w:lineRule="auto"/>
        <w:ind w:left="720" w:firstLine="720"/>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Fig</w:t>
      </w:r>
      <w:r w:rsidR="004E79E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lang w:val="en-US"/>
        </w:rPr>
        <w:t>4.</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Percentage of daily activity budget of </w:t>
      </w:r>
      <w:r>
        <w:rPr>
          <w:rFonts w:ascii="Times New Roman" w:eastAsia="Times New Roman" w:hAnsi="Times New Roman" w:cs="Times New Roman"/>
          <w:sz w:val="24"/>
          <w:szCs w:val="24"/>
          <w:lang w:val="en-US"/>
        </w:rPr>
        <w:t>p</w:t>
      </w:r>
      <w:r>
        <w:rPr>
          <w:rFonts w:ascii="Times New Roman" w:eastAsia="Times New Roman" w:hAnsi="Times New Roman" w:cs="Times New Roman"/>
          <w:sz w:val="24"/>
          <w:szCs w:val="24"/>
        </w:rPr>
        <w:t xml:space="preserve">ig-tailed </w:t>
      </w:r>
      <w:r>
        <w:rPr>
          <w:rFonts w:ascii="Times New Roman" w:eastAsia="Times New Roman" w:hAnsi="Times New Roman" w:cs="Times New Roman"/>
          <w:sz w:val="24"/>
          <w:szCs w:val="24"/>
          <w:lang w:val="en-US"/>
        </w:rPr>
        <w:t>m</w:t>
      </w:r>
      <w:r>
        <w:rPr>
          <w:rFonts w:ascii="Times New Roman" w:eastAsia="Times New Roman" w:hAnsi="Times New Roman" w:cs="Times New Roman"/>
          <w:sz w:val="24"/>
          <w:szCs w:val="24"/>
        </w:rPr>
        <w:t>acaque</w:t>
      </w:r>
    </w:p>
    <w:p w:rsidR="005529AE" w:rsidRDefault="005529AE">
      <w:pPr>
        <w:spacing w:line="360" w:lineRule="auto"/>
        <w:jc w:val="both"/>
        <w:rPr>
          <w:rFonts w:ascii="Times New Roman" w:hAnsi="Times New Roman" w:cs="Times New Roman"/>
          <w:b/>
          <w:sz w:val="24"/>
          <w:szCs w:val="24"/>
        </w:rPr>
      </w:pPr>
    </w:p>
    <w:p w:rsidR="005529AE" w:rsidRDefault="00566DAA">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rPr>
        <w:t>Conclusion</w:t>
      </w:r>
      <w:r>
        <w:rPr>
          <w:rFonts w:ascii="Times New Roman" w:hAnsi="Times New Roman" w:cs="Times New Roman"/>
          <w:b/>
          <w:sz w:val="24"/>
          <w:szCs w:val="24"/>
          <w:lang w:val="en-US"/>
        </w:rPr>
        <w:t>:</w:t>
      </w:r>
    </w:p>
    <w:p w:rsidR="005529AE" w:rsidRDefault="00566DAA">
      <w:pPr>
        <w:spacing w:after="0" w:line="360" w:lineRule="auto"/>
        <w:ind w:firstLine="720"/>
        <w:jc w:val="both"/>
        <w:rPr>
          <w:rFonts w:ascii="Times New Roman" w:hAnsi="Times New Roman" w:cs="Times New Roman"/>
          <w:b/>
          <w:sz w:val="24"/>
          <w:szCs w:val="24"/>
        </w:rPr>
      </w:pPr>
      <w:r>
        <w:rPr>
          <w:rFonts w:ascii="Times New Roman" w:hAnsi="Times New Roman" w:cs="Times New Roman"/>
          <w:sz w:val="24"/>
          <w:szCs w:val="24"/>
        </w:rPr>
        <w:t>The components of ecosystem most</w:t>
      </w:r>
      <w:r>
        <w:rPr>
          <w:rFonts w:ascii="Times New Roman" w:hAnsi="Times New Roman" w:cs="Times New Roman"/>
          <w:sz w:val="24"/>
          <w:szCs w:val="24"/>
          <w:lang w:val="en-US"/>
        </w:rPr>
        <w:t>ly</w:t>
      </w:r>
      <w:r>
        <w:rPr>
          <w:rFonts w:ascii="Times New Roman" w:hAnsi="Times New Roman" w:cs="Times New Roman"/>
          <w:sz w:val="24"/>
          <w:szCs w:val="24"/>
        </w:rPr>
        <w:t xml:space="preserve"> affect the behavio</w:t>
      </w:r>
      <w:r>
        <w:rPr>
          <w:rFonts w:ascii="Times New Roman" w:hAnsi="Times New Roman" w:cs="Times New Roman"/>
          <w:sz w:val="24"/>
          <w:szCs w:val="24"/>
          <w:lang w:val="en-US"/>
        </w:rPr>
        <w:t>u</w:t>
      </w:r>
      <w:r>
        <w:rPr>
          <w:rFonts w:ascii="Times New Roman" w:hAnsi="Times New Roman" w:cs="Times New Roman"/>
          <w:sz w:val="24"/>
          <w:szCs w:val="24"/>
        </w:rPr>
        <w:t xml:space="preserve">r of </w:t>
      </w:r>
      <w:r>
        <w:rPr>
          <w:rFonts w:ascii="Times New Roman" w:hAnsi="Times New Roman" w:cs="Times New Roman"/>
          <w:sz w:val="24"/>
          <w:szCs w:val="24"/>
          <w:lang w:val="en-US"/>
        </w:rPr>
        <w:t>p</w:t>
      </w:r>
      <w:r>
        <w:rPr>
          <w:rFonts w:ascii="Times New Roman" w:hAnsi="Times New Roman" w:cs="Times New Roman"/>
          <w:sz w:val="24"/>
          <w:szCs w:val="24"/>
        </w:rPr>
        <w:t xml:space="preserve">igtailed </w:t>
      </w:r>
      <w:r>
        <w:rPr>
          <w:rFonts w:ascii="Times New Roman" w:hAnsi="Times New Roman" w:cs="Times New Roman"/>
          <w:sz w:val="24"/>
          <w:szCs w:val="24"/>
          <w:lang w:val="en-US"/>
        </w:rPr>
        <w:t>m</w:t>
      </w:r>
      <w:r>
        <w:rPr>
          <w:rFonts w:ascii="Times New Roman" w:hAnsi="Times New Roman" w:cs="Times New Roman"/>
          <w:sz w:val="24"/>
          <w:szCs w:val="24"/>
        </w:rPr>
        <w:t>acaque</w:t>
      </w:r>
      <w:r>
        <w:rPr>
          <w:rFonts w:ascii="Times New Roman" w:hAnsi="Times New Roman" w:cs="Times New Roman"/>
          <w:sz w:val="24"/>
          <w:szCs w:val="24"/>
          <w:lang w:val="en-US"/>
        </w:rPr>
        <w:t xml:space="preserve">. </w:t>
      </w:r>
      <w:r>
        <w:rPr>
          <w:rFonts w:ascii="Times New Roman" w:hAnsi="Times New Roman" w:cs="Times New Roman"/>
          <w:sz w:val="24"/>
          <w:szCs w:val="24"/>
        </w:rPr>
        <w:t>Macaque</w:t>
      </w:r>
      <w:r>
        <w:rPr>
          <w:rFonts w:ascii="Times New Roman" w:hAnsi="Times New Roman" w:cs="Times New Roman"/>
          <w:sz w:val="24"/>
          <w:szCs w:val="24"/>
          <w:lang w:val="en-US"/>
        </w:rPr>
        <w:t xml:space="preserve"> provides protection to their </w:t>
      </w:r>
      <w:r>
        <w:rPr>
          <w:rFonts w:ascii="Times New Roman" w:hAnsi="Times New Roman" w:cs="Times New Roman"/>
          <w:sz w:val="24"/>
          <w:szCs w:val="24"/>
        </w:rPr>
        <w:t>physical habitat</w:t>
      </w:r>
      <w:r>
        <w:rPr>
          <w:rFonts w:ascii="Times New Roman" w:hAnsi="Times New Roman" w:cs="Times New Roman"/>
          <w:sz w:val="24"/>
          <w:szCs w:val="24"/>
          <w:lang w:val="en-US"/>
        </w:rPr>
        <w:t>. Generally, p</w:t>
      </w:r>
      <w:r>
        <w:rPr>
          <w:rFonts w:ascii="Times New Roman" w:hAnsi="Times New Roman" w:cs="Times New Roman"/>
          <w:sz w:val="24"/>
          <w:szCs w:val="24"/>
        </w:rPr>
        <w:t>ercentage of time spent on the ground was four times</w:t>
      </w:r>
      <w:r>
        <w:rPr>
          <w:rFonts w:ascii="Times New Roman" w:hAnsi="Times New Roman" w:cs="Times New Roman"/>
          <w:sz w:val="24"/>
          <w:szCs w:val="24"/>
          <w:lang w:val="en-US"/>
        </w:rPr>
        <w:t xml:space="preserve"> higher </w:t>
      </w:r>
      <w:r w:rsidR="004E79ED">
        <w:rPr>
          <w:rFonts w:ascii="Times New Roman" w:hAnsi="Times New Roman" w:cs="Times New Roman"/>
          <w:sz w:val="24"/>
          <w:szCs w:val="24"/>
          <w:lang w:val="en-US"/>
        </w:rPr>
        <w:t xml:space="preserve">than </w:t>
      </w:r>
      <w:r w:rsidR="004E79ED">
        <w:rPr>
          <w:rFonts w:ascii="Times New Roman" w:hAnsi="Times New Roman" w:cs="Times New Roman"/>
          <w:sz w:val="24"/>
          <w:szCs w:val="24"/>
        </w:rPr>
        <w:t>that</w:t>
      </w:r>
      <w:r>
        <w:rPr>
          <w:rFonts w:ascii="Times New Roman" w:hAnsi="Times New Roman" w:cs="Times New Roman"/>
          <w:sz w:val="24"/>
          <w:szCs w:val="24"/>
        </w:rPr>
        <w:t xml:space="preserve"> on trees.</w:t>
      </w:r>
      <w:r w:rsidR="004E79ED">
        <w:rPr>
          <w:rFonts w:ascii="Times New Roman" w:hAnsi="Times New Roman" w:cs="Times New Roman"/>
          <w:sz w:val="24"/>
          <w:szCs w:val="24"/>
        </w:rPr>
        <w:t xml:space="preserve"> </w:t>
      </w:r>
      <w:r>
        <w:rPr>
          <w:rFonts w:ascii="Times New Roman" w:hAnsi="Times New Roman" w:cs="Times New Roman"/>
          <w:sz w:val="24"/>
          <w:szCs w:val="24"/>
        </w:rPr>
        <w:t>During sunny days Macaque’s activity like resting time is high compared to others activity.</w:t>
      </w:r>
      <w:r>
        <w:rPr>
          <w:rFonts w:ascii="Times New Roman" w:hAnsi="Times New Roman" w:cs="Times New Roman"/>
          <w:sz w:val="24"/>
          <w:szCs w:val="24"/>
          <w:lang w:val="en-US"/>
        </w:rPr>
        <w:t xml:space="preserve"> The preferable enlisted food choices in natural habitat give an idea of their feeding habit. Such behavioral studies on </w:t>
      </w:r>
      <w:r>
        <w:rPr>
          <w:rFonts w:ascii="Times New Roman" w:eastAsia="Times New Roman" w:hAnsi="Times New Roman" w:cs="Times New Roman"/>
          <w:sz w:val="24"/>
          <w:szCs w:val="24"/>
          <w:lang w:val="en-US"/>
        </w:rPr>
        <w:t>p</w:t>
      </w:r>
      <w:r>
        <w:rPr>
          <w:rFonts w:ascii="Times New Roman" w:eastAsia="Times New Roman" w:hAnsi="Times New Roman" w:cs="Times New Roman"/>
          <w:sz w:val="24"/>
          <w:szCs w:val="24"/>
        </w:rPr>
        <w:t xml:space="preserve">ig-tailed </w:t>
      </w:r>
      <w:r>
        <w:rPr>
          <w:rFonts w:ascii="Times New Roman" w:eastAsia="Times New Roman" w:hAnsi="Times New Roman" w:cs="Times New Roman"/>
          <w:sz w:val="24"/>
          <w:szCs w:val="24"/>
          <w:lang w:val="en-US"/>
        </w:rPr>
        <w:t>m</w:t>
      </w:r>
      <w:r>
        <w:rPr>
          <w:rFonts w:ascii="Times New Roman" w:eastAsia="Times New Roman" w:hAnsi="Times New Roman" w:cs="Times New Roman"/>
          <w:sz w:val="24"/>
          <w:szCs w:val="24"/>
        </w:rPr>
        <w:t>acaque</w:t>
      </w:r>
      <w:r>
        <w:rPr>
          <w:rFonts w:ascii="Times New Roman" w:eastAsia="Times New Roman" w:hAnsi="Times New Roman" w:cs="Times New Roman"/>
          <w:sz w:val="24"/>
          <w:szCs w:val="24"/>
          <w:lang w:val="en-US"/>
        </w:rPr>
        <w:t xml:space="preserve"> may be hel</w:t>
      </w:r>
      <w:r>
        <w:rPr>
          <w:rFonts w:ascii="Times New Roman" w:eastAsia="Times New Roman" w:hAnsi="Times New Roman" w:cs="Times New Roman"/>
          <w:sz w:val="24"/>
          <w:szCs w:val="24"/>
          <w:lang w:val="en-US"/>
        </w:rPr>
        <w:t xml:space="preserve">pful for creating conservation stratigies, as destruction of their natural habitat and food resources are increasing day by day. </w:t>
      </w:r>
      <w:r>
        <w:rPr>
          <w:rFonts w:ascii="Times New Roman" w:eastAsia="Georgia" w:hAnsi="Times New Roman" w:cs="Times New Roman"/>
          <w:sz w:val="24"/>
          <w:szCs w:val="24"/>
          <w:shd w:val="clear" w:color="auto" w:fill="FCFCFC"/>
        </w:rPr>
        <w:t>The pigtail monkey was found to be an arboreal deep forest animal</w:t>
      </w:r>
      <w:r>
        <w:rPr>
          <w:rFonts w:ascii="Times New Roman" w:eastAsia="Georgia" w:hAnsi="Times New Roman" w:cs="Times New Roman"/>
          <w:sz w:val="24"/>
          <w:szCs w:val="24"/>
          <w:shd w:val="clear" w:color="auto" w:fill="FCFCFC"/>
          <w:lang w:val="en-US"/>
        </w:rPr>
        <w:t xml:space="preserve"> and due to this reason their social behavioral interaction st</w:t>
      </w:r>
      <w:r>
        <w:rPr>
          <w:rFonts w:ascii="Times New Roman" w:eastAsia="Georgia" w:hAnsi="Times New Roman" w:cs="Times New Roman"/>
          <w:sz w:val="24"/>
          <w:szCs w:val="24"/>
          <w:shd w:val="clear" w:color="auto" w:fill="FCFCFC"/>
          <w:lang w:val="en-US"/>
        </w:rPr>
        <w:t xml:space="preserve">udies has an significance,  which can  further be utilized to compare and understand the  behavioral response pattern of other primates present in natural as well as in captive enclosures. </w:t>
      </w:r>
      <w:r>
        <w:rPr>
          <w:rFonts w:ascii="Times New Roman" w:eastAsia="Cambria" w:hAnsi="Times New Roman" w:cs="Times New Roman"/>
          <w:sz w:val="24"/>
          <w:szCs w:val="24"/>
          <w:shd w:val="clear" w:color="auto" w:fill="FFFFFF"/>
        </w:rPr>
        <w:t>These findings</w:t>
      </w:r>
      <w:r w:rsidR="004E79ED">
        <w:rPr>
          <w:rFonts w:ascii="Times New Roman" w:eastAsia="Cambria" w:hAnsi="Times New Roman" w:cs="Times New Roman"/>
          <w:sz w:val="24"/>
          <w:szCs w:val="24"/>
          <w:shd w:val="clear" w:color="auto" w:fill="FFFFFF"/>
        </w:rPr>
        <w:t xml:space="preserve"> </w:t>
      </w:r>
      <w:r>
        <w:rPr>
          <w:rFonts w:ascii="Times New Roman" w:eastAsia="Cambria" w:hAnsi="Times New Roman" w:cs="Times New Roman"/>
          <w:sz w:val="24"/>
          <w:szCs w:val="24"/>
          <w:shd w:val="clear" w:color="auto" w:fill="FFFFFF"/>
        </w:rPr>
        <w:t xml:space="preserve">of species-specific data </w:t>
      </w:r>
      <w:r>
        <w:rPr>
          <w:rFonts w:ascii="Times New Roman" w:eastAsia="Cambria" w:hAnsi="Times New Roman" w:cs="Times New Roman"/>
          <w:sz w:val="24"/>
          <w:szCs w:val="24"/>
          <w:shd w:val="clear" w:color="auto" w:fill="FFFFFF"/>
          <w:lang w:val="en-US"/>
        </w:rPr>
        <w:t xml:space="preserve">are key indicators </w:t>
      </w:r>
      <w:r>
        <w:rPr>
          <w:rFonts w:ascii="Times New Roman" w:eastAsia="Cambria" w:hAnsi="Times New Roman" w:cs="Times New Roman"/>
          <w:sz w:val="24"/>
          <w:szCs w:val="24"/>
          <w:shd w:val="clear" w:color="auto" w:fill="FFFFFF"/>
        </w:rPr>
        <w:t xml:space="preserve">to guide </w:t>
      </w:r>
      <w:r>
        <w:rPr>
          <w:rFonts w:ascii="Times New Roman" w:eastAsia="Cambria" w:hAnsi="Times New Roman" w:cs="Times New Roman"/>
          <w:sz w:val="24"/>
          <w:szCs w:val="24"/>
          <w:shd w:val="clear" w:color="auto" w:fill="FFFFFF"/>
        </w:rPr>
        <w:t>decision-making during the social introduction process.</w:t>
      </w:r>
      <w:r>
        <w:rPr>
          <w:rFonts w:ascii="Times New Roman" w:hAnsi="Times New Roman" w:cs="Times New Roman"/>
          <w:b/>
          <w:sz w:val="24"/>
          <w:szCs w:val="24"/>
        </w:rPr>
        <w:tab/>
      </w:r>
    </w:p>
    <w:p w:rsidR="005529AE" w:rsidRDefault="005529AE">
      <w:pPr>
        <w:spacing w:after="0" w:line="360" w:lineRule="auto"/>
        <w:jc w:val="both"/>
        <w:rPr>
          <w:rFonts w:ascii="Times New Roman" w:hAnsi="Times New Roman" w:cs="Times New Roman"/>
          <w:b/>
          <w:sz w:val="24"/>
          <w:szCs w:val="24"/>
          <w:lang w:val="en-US"/>
        </w:rPr>
      </w:pPr>
    </w:p>
    <w:p w:rsidR="005529AE" w:rsidRDefault="00566DAA">
      <w:pPr>
        <w:rPr>
          <w:rFonts w:ascii="Times New Roman" w:hAnsi="Times New Roman" w:cs="Times New Roman"/>
          <w:b/>
          <w:sz w:val="24"/>
          <w:szCs w:val="24"/>
          <w:lang w:val="en-US"/>
        </w:rPr>
      </w:pPr>
      <w:r>
        <w:rPr>
          <w:rFonts w:ascii="Times New Roman" w:hAnsi="Times New Roman" w:cs="Times New Roman"/>
          <w:b/>
          <w:sz w:val="24"/>
          <w:szCs w:val="24"/>
          <w:lang w:val="en-US"/>
        </w:rPr>
        <w:t xml:space="preserve">Acknowledgement: </w:t>
      </w:r>
    </w:p>
    <w:p w:rsidR="005529AE" w:rsidRDefault="00566DAA" w:rsidP="004E79ED">
      <w:pPr>
        <w:ind w:firstLine="720"/>
        <w:jc w:val="both"/>
        <w:rPr>
          <w:rFonts w:ascii="Times New Roman" w:hAnsi="Times New Roman" w:cs="Times New Roman"/>
          <w:sz w:val="24"/>
          <w:szCs w:val="24"/>
          <w:lang w:val="en-US"/>
        </w:rPr>
      </w:pPr>
      <w:r>
        <w:rPr>
          <w:rFonts w:ascii="Times New Roman" w:eastAsia="Book Antiqua" w:hAnsi="Times New Roman" w:cs="Times New Roman"/>
          <w:sz w:val="24"/>
          <w:szCs w:val="24"/>
          <w:lang w:val="en-US" w:eastAsia="zh-CN"/>
        </w:rPr>
        <w:t xml:space="preserve">The authors are thankful to the </w:t>
      </w:r>
      <w:r>
        <w:rPr>
          <w:rFonts w:ascii="Times New Roman" w:eastAsia="SimSun" w:hAnsi="Times New Roman" w:cs="Times New Roman"/>
          <w:sz w:val="24"/>
          <w:szCs w:val="24"/>
          <w:lang w:val="en-US" w:eastAsia="zh-CN"/>
        </w:rPr>
        <w:t xml:space="preserve">Principal, Rammohan College, Kolkata, West Bengal  and </w:t>
      </w:r>
      <w:r>
        <w:rPr>
          <w:rFonts w:ascii="Times New Roman" w:eastAsia="Book Antiqua" w:hAnsi="Times New Roman" w:cs="Times New Roman"/>
          <w:sz w:val="24"/>
          <w:szCs w:val="24"/>
          <w:lang w:val="en-US" w:eastAsia="zh-CN"/>
        </w:rPr>
        <w:t xml:space="preserve">college authority of Ramkrishna Mahavidyalaya, Kailashahar,  Tripura for </w:t>
      </w:r>
      <w:r>
        <w:rPr>
          <w:rFonts w:ascii="Times New Roman" w:eastAsia="SimSun" w:hAnsi="Times New Roman" w:cs="Times New Roman"/>
          <w:sz w:val="24"/>
          <w:szCs w:val="24"/>
          <w:lang w:val="en-US" w:eastAsia="zh-CN"/>
        </w:rPr>
        <w:t>encouragement and mo</w:t>
      </w:r>
      <w:r>
        <w:rPr>
          <w:rFonts w:ascii="Times New Roman" w:eastAsia="SimSun" w:hAnsi="Times New Roman" w:cs="Times New Roman"/>
          <w:sz w:val="24"/>
          <w:szCs w:val="24"/>
          <w:lang w:val="en-US" w:eastAsia="zh-CN"/>
        </w:rPr>
        <w:t xml:space="preserve">ral support. </w:t>
      </w:r>
    </w:p>
    <w:p w:rsidR="005529AE" w:rsidRDefault="005529AE">
      <w:pPr>
        <w:spacing w:after="0" w:line="360" w:lineRule="auto"/>
        <w:jc w:val="both"/>
        <w:rPr>
          <w:rFonts w:ascii="Times New Roman" w:hAnsi="Times New Roman" w:cs="Times New Roman"/>
          <w:b/>
          <w:sz w:val="24"/>
          <w:szCs w:val="24"/>
          <w:lang w:val="en-US"/>
        </w:rPr>
      </w:pPr>
    </w:p>
    <w:p w:rsidR="005529AE" w:rsidRDefault="00566DAA">
      <w:pPr>
        <w:spacing w:after="0" w:line="360" w:lineRule="auto"/>
        <w:jc w:val="both"/>
        <w:rPr>
          <w:rFonts w:ascii="Times New Roman" w:hAnsi="Times New Roman" w:cs="Times New Roman"/>
          <w:bCs/>
          <w:sz w:val="24"/>
          <w:szCs w:val="24"/>
          <w:lang w:val="en-US"/>
        </w:rPr>
      </w:pPr>
      <w:r>
        <w:rPr>
          <w:rFonts w:ascii="Times New Roman" w:hAnsi="Times New Roman" w:cs="Times New Roman"/>
          <w:b/>
          <w:sz w:val="24"/>
          <w:szCs w:val="24"/>
          <w:lang w:val="en-US"/>
        </w:rPr>
        <w:t>Funding Source</w:t>
      </w:r>
      <w:r>
        <w:rPr>
          <w:rFonts w:ascii="Times New Roman" w:hAnsi="Times New Roman" w:cs="Times New Roman"/>
          <w:bCs/>
          <w:sz w:val="24"/>
          <w:szCs w:val="24"/>
          <w:lang w:val="en-US"/>
        </w:rPr>
        <w:t>: None</w:t>
      </w:r>
    </w:p>
    <w:p w:rsidR="005529AE" w:rsidRDefault="005529AE">
      <w:pPr>
        <w:spacing w:after="0" w:line="360" w:lineRule="auto"/>
        <w:jc w:val="both"/>
        <w:rPr>
          <w:rFonts w:ascii="Times New Roman" w:hAnsi="Times New Roman" w:cs="Times New Roman"/>
          <w:b/>
          <w:sz w:val="24"/>
          <w:szCs w:val="24"/>
          <w:lang w:val="en-US"/>
        </w:rPr>
      </w:pPr>
    </w:p>
    <w:p w:rsidR="005529AE" w:rsidRDefault="00566DAA">
      <w:pPr>
        <w:spacing w:after="0" w:line="360" w:lineRule="auto"/>
        <w:jc w:val="both"/>
        <w:rPr>
          <w:rFonts w:ascii="Times New Roman" w:hAnsi="Times New Roman" w:cs="Times New Roman"/>
          <w:bCs/>
          <w:sz w:val="24"/>
          <w:szCs w:val="24"/>
          <w:lang w:val="en-US"/>
        </w:rPr>
      </w:pPr>
      <w:r>
        <w:rPr>
          <w:rFonts w:ascii="Times New Roman" w:hAnsi="Times New Roman" w:cs="Times New Roman"/>
          <w:b/>
          <w:sz w:val="24"/>
          <w:szCs w:val="24"/>
          <w:lang w:val="en-US"/>
        </w:rPr>
        <w:t xml:space="preserve">Conflict of interest: </w:t>
      </w:r>
      <w:r>
        <w:rPr>
          <w:rFonts w:ascii="Times New Roman" w:hAnsi="Times New Roman" w:cs="Times New Roman"/>
          <w:bCs/>
          <w:sz w:val="24"/>
          <w:szCs w:val="24"/>
          <w:lang w:val="en-US"/>
        </w:rPr>
        <w:t>No such conflict of interest is there to declare.</w:t>
      </w:r>
    </w:p>
    <w:p w:rsidR="005529AE" w:rsidRDefault="005529AE">
      <w:pPr>
        <w:spacing w:after="0" w:line="360" w:lineRule="auto"/>
        <w:jc w:val="both"/>
        <w:rPr>
          <w:rFonts w:ascii="Times New Roman" w:hAnsi="Times New Roman" w:cs="Times New Roman"/>
          <w:sz w:val="24"/>
          <w:szCs w:val="24"/>
        </w:rPr>
      </w:pPr>
    </w:p>
    <w:p w:rsidR="005529AE" w:rsidRDefault="00566DAA">
      <w:pPr>
        <w:spacing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rPr>
        <w:t>Referances</w:t>
      </w:r>
      <w:r>
        <w:rPr>
          <w:rFonts w:ascii="Times New Roman" w:hAnsi="Times New Roman" w:cs="Times New Roman"/>
          <w:b/>
          <w:bCs/>
          <w:sz w:val="24"/>
          <w:szCs w:val="24"/>
          <w:lang w:val="en-US"/>
        </w:rPr>
        <w:t>:</w:t>
      </w:r>
    </w:p>
    <w:p w:rsidR="004E79ED" w:rsidRDefault="004E79ED">
      <w:pPr>
        <w:spacing w:after="0" w:line="360" w:lineRule="auto"/>
        <w:jc w:val="both"/>
        <w:rPr>
          <w:rFonts w:ascii="Times New Roman" w:hAnsi="Times New Roman" w:cs="Times New Roman"/>
          <w:b/>
          <w:bCs/>
          <w:sz w:val="24"/>
          <w:szCs w:val="24"/>
          <w:lang w:val="en-US"/>
        </w:rPr>
      </w:pPr>
    </w:p>
    <w:p w:rsidR="005529AE" w:rsidRDefault="00566DAA">
      <w:pPr>
        <w:numPr>
          <w:ilvl w:val="0"/>
          <w:numId w:val="1"/>
        </w:numPr>
        <w:spacing w:after="0" w:line="360" w:lineRule="auto"/>
        <w:jc w:val="both"/>
        <w:rPr>
          <w:rFonts w:ascii="Times New Roman" w:eastAsia="SimSun" w:hAnsi="Times New Roman" w:cs="Times New Roman"/>
          <w:sz w:val="24"/>
          <w:szCs w:val="24"/>
          <w:lang w:val="en-US"/>
        </w:rPr>
      </w:pPr>
      <w:r>
        <w:rPr>
          <w:rFonts w:ascii="Times New Roman" w:eastAsia="SimSun" w:hAnsi="Times New Roman" w:cs="Times New Roman"/>
          <w:sz w:val="24"/>
          <w:szCs w:val="24"/>
        </w:rPr>
        <w:t>Chetry D, Medhi R, Biswas J, Das D</w:t>
      </w:r>
      <w:r>
        <w:rPr>
          <w:rFonts w:ascii="Times New Roman" w:eastAsia="SimSun" w:hAnsi="Times New Roman" w:cs="Times New Roman"/>
          <w:sz w:val="24"/>
          <w:szCs w:val="24"/>
          <w:lang w:val="en-US"/>
        </w:rPr>
        <w:t xml:space="preserve">, </w:t>
      </w:r>
      <w:r>
        <w:rPr>
          <w:rFonts w:ascii="Times New Roman" w:eastAsia="SimSun" w:hAnsi="Times New Roman" w:cs="Times New Roman"/>
          <w:sz w:val="24"/>
          <w:szCs w:val="24"/>
        </w:rPr>
        <w:t xml:space="preserve">Bhattacharjee PC (2003) Nonhuman primates in the Namdapha National Park, Arunachal Pradesh, India. </w:t>
      </w:r>
      <w:r>
        <w:rPr>
          <w:rFonts w:ascii="Times New Roman" w:eastAsia="SimSun" w:hAnsi="Times New Roman" w:cs="Times New Roman"/>
          <w:i/>
          <w:iCs/>
          <w:sz w:val="24"/>
          <w:szCs w:val="24"/>
        </w:rPr>
        <w:t>International Journal of Primatology</w:t>
      </w:r>
      <w:r>
        <w:rPr>
          <w:rFonts w:ascii="Times New Roman" w:eastAsia="SimSun" w:hAnsi="Times New Roman" w:cs="Times New Roman"/>
          <w:sz w:val="24"/>
          <w:szCs w:val="24"/>
          <w:lang w:val="en-US"/>
        </w:rPr>
        <w:t>.</w:t>
      </w:r>
      <w:r>
        <w:rPr>
          <w:rFonts w:ascii="Times New Roman" w:eastAsia="SimSun" w:hAnsi="Times New Roman" w:cs="Times New Roman"/>
          <w:sz w:val="24"/>
          <w:szCs w:val="24"/>
        </w:rPr>
        <w:t xml:space="preserve"> 24(2): 383- 388</w:t>
      </w:r>
      <w:r>
        <w:rPr>
          <w:rFonts w:ascii="Times New Roman" w:eastAsia="SimSun" w:hAnsi="Times New Roman" w:cs="Times New Roman"/>
          <w:sz w:val="24"/>
          <w:szCs w:val="24"/>
          <w:lang w:val="en-US"/>
        </w:rPr>
        <w:t>.</w:t>
      </w:r>
    </w:p>
    <w:p w:rsidR="005529AE" w:rsidRDefault="00566DAA">
      <w:pPr>
        <w:numPr>
          <w:ilvl w:val="0"/>
          <w:numId w:val="1"/>
        </w:numPr>
        <w:spacing w:after="0"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Choudhury AU (2003) The pig-tailed macaque </w:t>
      </w:r>
      <w:r>
        <w:rPr>
          <w:rFonts w:ascii="Times New Roman" w:eastAsia="SimSun" w:hAnsi="Times New Roman" w:cs="Times New Roman"/>
          <w:i/>
          <w:iCs/>
          <w:sz w:val="24"/>
          <w:szCs w:val="24"/>
        </w:rPr>
        <w:t>Macaca nemestrina</w:t>
      </w:r>
      <w:r>
        <w:rPr>
          <w:rFonts w:ascii="Times New Roman" w:eastAsia="SimSun" w:hAnsi="Times New Roman" w:cs="Times New Roman"/>
          <w:sz w:val="24"/>
          <w:szCs w:val="24"/>
        </w:rPr>
        <w:t xml:space="preserve"> in India- status and conservation. </w:t>
      </w:r>
      <w:r>
        <w:rPr>
          <w:rFonts w:ascii="Times New Roman" w:eastAsia="SimSun" w:hAnsi="Times New Roman" w:cs="Times New Roman"/>
          <w:i/>
          <w:iCs/>
          <w:sz w:val="24"/>
          <w:szCs w:val="24"/>
        </w:rPr>
        <w:t xml:space="preserve">Prim </w:t>
      </w:r>
      <w:r>
        <w:rPr>
          <w:rFonts w:ascii="Times New Roman" w:eastAsia="SimSun" w:hAnsi="Times New Roman" w:cs="Times New Roman"/>
          <w:i/>
          <w:iCs/>
          <w:sz w:val="24"/>
          <w:szCs w:val="24"/>
        </w:rPr>
        <w:t>Cons</w:t>
      </w:r>
      <w:r>
        <w:rPr>
          <w:rFonts w:ascii="Times New Roman" w:eastAsia="SimSun" w:hAnsi="Times New Roman" w:cs="Times New Roman"/>
          <w:i/>
          <w:iCs/>
          <w:sz w:val="24"/>
          <w:szCs w:val="24"/>
          <w:lang w:val="en-US"/>
        </w:rPr>
        <w:t>.</w:t>
      </w:r>
      <w:r>
        <w:rPr>
          <w:rFonts w:ascii="Times New Roman" w:eastAsia="SimSun" w:hAnsi="Times New Roman" w:cs="Times New Roman"/>
          <w:sz w:val="24"/>
          <w:szCs w:val="24"/>
        </w:rPr>
        <w:t>19: 91-8.</w:t>
      </w:r>
    </w:p>
    <w:p w:rsidR="005529AE" w:rsidRDefault="00566DAA">
      <w:pPr>
        <w:numPr>
          <w:ilvl w:val="0"/>
          <w:numId w:val="1"/>
        </w:numPr>
        <w:spacing w:after="0" w:line="360" w:lineRule="auto"/>
        <w:jc w:val="both"/>
        <w:rPr>
          <w:rFonts w:ascii="Times New Roman" w:eastAsia="SimSun" w:hAnsi="Times New Roman" w:cs="Times New Roman"/>
          <w:sz w:val="24"/>
          <w:szCs w:val="24"/>
          <w:lang w:val="en-US"/>
        </w:rPr>
      </w:pPr>
      <w:r>
        <w:rPr>
          <w:rFonts w:ascii="Times New Roman" w:eastAsia="SimSun" w:hAnsi="Times New Roman" w:cs="Times New Roman"/>
          <w:sz w:val="24"/>
          <w:szCs w:val="24"/>
        </w:rPr>
        <w:t xml:space="preserve">Choudhury AU (2010) Notes on Behaviour of Pig-tailed Macaque </w:t>
      </w:r>
      <w:r>
        <w:rPr>
          <w:rFonts w:ascii="Times New Roman" w:eastAsia="SimSun" w:hAnsi="Times New Roman" w:cs="Times New Roman"/>
          <w:i/>
          <w:iCs/>
          <w:sz w:val="24"/>
          <w:szCs w:val="24"/>
        </w:rPr>
        <w:t xml:space="preserve">Macaca nemestrina leonina </w:t>
      </w:r>
      <w:r>
        <w:rPr>
          <w:rFonts w:ascii="Times New Roman" w:eastAsia="SimSun" w:hAnsi="Times New Roman" w:cs="Times New Roman"/>
          <w:sz w:val="24"/>
          <w:szCs w:val="24"/>
        </w:rPr>
        <w:t xml:space="preserve">Towards Sparrow-Hawk, Crows, Drongo and Elephants. </w:t>
      </w:r>
      <w:r>
        <w:rPr>
          <w:rFonts w:ascii="Times New Roman" w:eastAsia="SimSun" w:hAnsi="Times New Roman" w:cs="Times New Roman"/>
          <w:i/>
          <w:iCs/>
          <w:sz w:val="24"/>
          <w:szCs w:val="24"/>
        </w:rPr>
        <w:t>ZOOS' PRINT (Web version)</w:t>
      </w:r>
      <w:r>
        <w:rPr>
          <w:rFonts w:ascii="Times New Roman" w:eastAsia="SimSun" w:hAnsi="Times New Roman" w:cs="Times New Roman"/>
          <w:i/>
          <w:iCs/>
          <w:sz w:val="24"/>
          <w:szCs w:val="24"/>
          <w:lang w:val="en-US"/>
        </w:rPr>
        <w:t>.</w:t>
      </w:r>
      <w:r>
        <w:rPr>
          <w:rFonts w:ascii="Times New Roman" w:eastAsia="SimSun" w:hAnsi="Times New Roman" w:cs="Times New Roman"/>
          <w:sz w:val="24"/>
          <w:szCs w:val="24"/>
        </w:rPr>
        <w:t xml:space="preserve"> Volume XXV, Number 7</w:t>
      </w:r>
      <w:r>
        <w:rPr>
          <w:rFonts w:ascii="Times New Roman" w:eastAsia="SimSun" w:hAnsi="Times New Roman" w:cs="Times New Roman"/>
          <w:sz w:val="24"/>
          <w:szCs w:val="24"/>
          <w:lang w:val="en-US"/>
        </w:rPr>
        <w:t>.</w:t>
      </w:r>
    </w:p>
    <w:p w:rsidR="005529AE" w:rsidRDefault="005529AE">
      <w:pPr>
        <w:numPr>
          <w:ilvl w:val="0"/>
          <w:numId w:val="1"/>
        </w:numPr>
        <w:spacing w:after="0" w:line="360" w:lineRule="auto"/>
        <w:jc w:val="both"/>
        <w:rPr>
          <w:rFonts w:ascii="Times New Roman" w:eastAsia="var(--nova-font-family-sans-ser" w:hAnsi="Times New Roman" w:cs="Times New Roman"/>
          <w:sz w:val="24"/>
          <w:szCs w:val="24"/>
          <w:shd w:val="clear" w:color="auto" w:fill="FFFFFF"/>
          <w:lang w:val="en-US"/>
        </w:rPr>
      </w:pPr>
      <w:hyperlink r:id="rId20" w:history="1">
        <w:r w:rsidR="00566DAA">
          <w:rPr>
            <w:rStyle w:val="Hyperlink"/>
            <w:rFonts w:ascii="Times New Roman" w:eastAsia="Arial" w:hAnsi="Times New Roman" w:cs="Times New Roman"/>
            <w:color w:val="auto"/>
            <w:sz w:val="24"/>
            <w:szCs w:val="24"/>
            <w:u w:val="none"/>
            <w:shd w:val="clear" w:color="auto" w:fill="FFFFFF"/>
          </w:rPr>
          <w:t>Choudhury</w:t>
        </w:r>
      </w:hyperlink>
      <w:r w:rsidR="00566DAA">
        <w:rPr>
          <w:rFonts w:ascii="Times New Roman" w:eastAsia="Arial" w:hAnsi="Times New Roman" w:cs="Times New Roman"/>
          <w:sz w:val="24"/>
          <w:szCs w:val="24"/>
          <w:shd w:val="clear" w:color="auto" w:fill="FFFFFF"/>
          <w:lang w:val="en-US"/>
        </w:rPr>
        <w:t xml:space="preserve"> P,</w:t>
      </w:r>
      <w:hyperlink r:id="rId21" w:history="1">
        <w:r w:rsidR="00566DAA">
          <w:rPr>
            <w:rStyle w:val="Hyperlink"/>
            <w:rFonts w:ascii="Times New Roman" w:eastAsia="Arial" w:hAnsi="Times New Roman" w:cs="Times New Roman"/>
            <w:color w:val="auto"/>
            <w:sz w:val="24"/>
            <w:szCs w:val="24"/>
            <w:u w:val="none"/>
            <w:shd w:val="clear" w:color="auto" w:fill="FFFFFF"/>
          </w:rPr>
          <w:t>Singh</w:t>
        </w:r>
      </w:hyperlink>
      <w:r w:rsidR="00566DAA">
        <w:rPr>
          <w:rFonts w:ascii="Times New Roman" w:eastAsia="Arial" w:hAnsi="Times New Roman" w:cs="Times New Roman"/>
          <w:sz w:val="24"/>
          <w:szCs w:val="24"/>
          <w:shd w:val="clear" w:color="auto" w:fill="FFFFFF"/>
          <w:lang w:val="en-US"/>
        </w:rPr>
        <w:t xml:space="preserve"> B, </w:t>
      </w:r>
      <w:hyperlink r:id="rId22" w:history="1">
        <w:r w:rsidR="00566DAA">
          <w:rPr>
            <w:rStyle w:val="Hyperlink"/>
            <w:rFonts w:ascii="Times New Roman" w:eastAsia="Arial" w:hAnsi="Times New Roman" w:cs="Times New Roman"/>
            <w:color w:val="auto"/>
            <w:sz w:val="24"/>
            <w:szCs w:val="24"/>
            <w:u w:val="none"/>
            <w:shd w:val="clear" w:color="auto" w:fill="FFFFFF"/>
          </w:rPr>
          <w:t>Talukdar</w:t>
        </w:r>
      </w:hyperlink>
      <w:r w:rsidR="00566DAA">
        <w:rPr>
          <w:rFonts w:ascii="Times New Roman" w:eastAsia="Arial" w:hAnsi="Times New Roman" w:cs="Times New Roman"/>
          <w:sz w:val="24"/>
          <w:szCs w:val="24"/>
          <w:shd w:val="clear" w:color="auto" w:fill="FFFFFF"/>
          <w:lang w:val="en-US"/>
        </w:rPr>
        <w:t xml:space="preserve"> NR, </w:t>
      </w:r>
      <w:hyperlink r:id="rId23" w:history="1">
        <w:r w:rsidR="00566DAA">
          <w:rPr>
            <w:rStyle w:val="Hyperlink"/>
            <w:rFonts w:ascii="Times New Roman" w:eastAsia="Arial" w:hAnsi="Times New Roman" w:cs="Times New Roman"/>
            <w:color w:val="auto"/>
            <w:sz w:val="24"/>
            <w:szCs w:val="24"/>
            <w:u w:val="none"/>
            <w:shd w:val="clear" w:color="auto" w:fill="FFFFFF"/>
          </w:rPr>
          <w:t>Rahman</w:t>
        </w:r>
      </w:hyperlink>
      <w:r w:rsidR="00566DAA">
        <w:rPr>
          <w:rFonts w:ascii="Times New Roman" w:eastAsia="Arial" w:hAnsi="Times New Roman" w:cs="Times New Roman"/>
          <w:sz w:val="24"/>
          <w:szCs w:val="24"/>
          <w:shd w:val="clear" w:color="auto" w:fill="FFFFFF"/>
          <w:lang w:val="en-US"/>
        </w:rPr>
        <w:t xml:space="preserve"> A (</w:t>
      </w:r>
      <w:r w:rsidR="00566DAA">
        <w:rPr>
          <w:rFonts w:ascii="Times New Roman" w:eastAsia="var(--nova-font-family-sans-ser" w:hAnsi="Times New Roman" w:cs="Times New Roman"/>
          <w:sz w:val="24"/>
          <w:szCs w:val="24"/>
          <w:shd w:val="clear" w:color="auto" w:fill="FFFFFF"/>
        </w:rPr>
        <w:t>2023</w:t>
      </w:r>
      <w:r w:rsidR="00566DAA">
        <w:rPr>
          <w:rFonts w:ascii="Times New Roman" w:eastAsia="var(--nova-font-family-sans-ser" w:hAnsi="Times New Roman" w:cs="Times New Roman"/>
          <w:sz w:val="24"/>
          <w:szCs w:val="24"/>
          <w:shd w:val="clear" w:color="auto" w:fill="FFFFFF"/>
          <w:lang w:val="en-US"/>
        </w:rPr>
        <w:t xml:space="preserve">) </w:t>
      </w:r>
      <w:r w:rsidR="00566DAA">
        <w:rPr>
          <w:rFonts w:ascii="Times New Roman" w:eastAsia="var(--nova-font-family-display)" w:hAnsi="Times New Roman" w:cs="Times New Roman"/>
          <w:sz w:val="24"/>
          <w:szCs w:val="24"/>
          <w:shd w:val="clear" w:color="auto" w:fill="FFFFFF"/>
          <w:lang w:val="en-US" w:eastAsia="zh-CN"/>
        </w:rPr>
        <w:t>Population, behavior</w:t>
      </w:r>
      <w:r w:rsidR="00566DAA">
        <w:rPr>
          <w:rFonts w:ascii="Times New Roman" w:eastAsia="var(--nova-font-family-display)" w:hAnsi="Times New Roman" w:cs="Times New Roman"/>
          <w:sz w:val="24"/>
          <w:szCs w:val="24"/>
          <w:shd w:val="clear" w:color="auto" w:fill="FFFFFF"/>
          <w:lang w:val="en-US" w:eastAsia="zh-CN"/>
        </w:rPr>
        <w:t xml:space="preserve"> and conservation status of the northern pig</w:t>
      </w:r>
      <w:r w:rsidR="00566DAA">
        <w:rPr>
          <w:rFonts w:ascii="Times New Roman" w:eastAsia="var(--nova-font-family-display)" w:hAnsi="Times New Roman" w:cs="Times New Roman"/>
          <w:sz w:val="24"/>
          <w:szCs w:val="24"/>
          <w:shd w:val="clear" w:color="auto" w:fill="FFFFFF"/>
          <w:lang w:val="en-US" w:eastAsia="zh-CN"/>
        </w:rPr>
        <w:noBreakHyphen/>
        <w:t>tailed macaque (</w:t>
      </w:r>
      <w:r w:rsidR="00566DAA">
        <w:rPr>
          <w:rFonts w:ascii="Times New Roman" w:eastAsia="var(--nova-font-family-display)" w:hAnsi="Times New Roman" w:cs="Times New Roman"/>
          <w:i/>
          <w:iCs/>
          <w:sz w:val="24"/>
          <w:szCs w:val="24"/>
          <w:shd w:val="clear" w:color="auto" w:fill="FFFFFF"/>
          <w:lang w:val="en-US" w:eastAsia="zh-CN"/>
        </w:rPr>
        <w:t>Macaca leonina</w:t>
      </w:r>
      <w:r w:rsidR="00566DAA">
        <w:rPr>
          <w:rFonts w:ascii="Times New Roman" w:eastAsia="var(--nova-font-family-display)" w:hAnsi="Times New Roman" w:cs="Times New Roman"/>
          <w:sz w:val="24"/>
          <w:szCs w:val="24"/>
          <w:shd w:val="clear" w:color="auto" w:fill="FFFFFF"/>
          <w:lang w:val="en-US" w:eastAsia="zh-CN"/>
        </w:rPr>
        <w:t>) in the Inner</w:t>
      </w:r>
      <w:r w:rsidR="00566DAA">
        <w:rPr>
          <w:rFonts w:ascii="Times New Roman" w:eastAsia="var(--nova-font-family-display)" w:hAnsi="Times New Roman" w:cs="Times New Roman"/>
          <w:sz w:val="24"/>
          <w:szCs w:val="24"/>
          <w:shd w:val="clear" w:color="auto" w:fill="FFFFFF"/>
          <w:lang w:val="en-US" w:eastAsia="zh-CN"/>
        </w:rPr>
        <w:noBreakHyphen/>
        <w:t xml:space="preserve">line reserve forest, Assam, India. </w:t>
      </w:r>
      <w:hyperlink r:id="rId24" w:history="1">
        <w:r w:rsidR="00566DAA">
          <w:rPr>
            <w:rStyle w:val="Hyperlink"/>
            <w:rFonts w:ascii="Times New Roman" w:eastAsia="var(--nova-font-family-sans-ser" w:hAnsi="Times New Roman" w:cs="Times New Roman"/>
            <w:i/>
            <w:iCs/>
            <w:color w:val="auto"/>
            <w:sz w:val="24"/>
            <w:szCs w:val="24"/>
            <w:u w:val="none"/>
            <w:shd w:val="clear" w:color="auto" w:fill="FFFFFF"/>
          </w:rPr>
          <w:t>Tropical Ecology</w:t>
        </w:r>
      </w:hyperlink>
      <w:r w:rsidR="00566DAA">
        <w:rPr>
          <w:rFonts w:ascii="Times New Roman" w:eastAsia="var(--nova-font-family-sans-ser" w:hAnsi="Times New Roman" w:cs="Times New Roman"/>
          <w:i/>
          <w:iCs/>
          <w:sz w:val="24"/>
          <w:szCs w:val="24"/>
          <w:shd w:val="clear" w:color="auto" w:fill="FFFFFF"/>
          <w:lang w:val="en-US"/>
        </w:rPr>
        <w:t>.</w:t>
      </w:r>
      <w:r w:rsidR="00566DAA">
        <w:rPr>
          <w:rFonts w:ascii="Times New Roman" w:eastAsia="var(--nova-font-family-sans-ser" w:hAnsi="Times New Roman" w:cs="Times New Roman"/>
          <w:sz w:val="24"/>
          <w:szCs w:val="24"/>
          <w:shd w:val="clear" w:color="auto" w:fill="FFFFFF"/>
        </w:rPr>
        <w:t> 64:287-295</w:t>
      </w:r>
      <w:r w:rsidR="00566DAA">
        <w:rPr>
          <w:rFonts w:ascii="Times New Roman" w:eastAsia="var(--nova-font-family-sans-ser" w:hAnsi="Times New Roman" w:cs="Times New Roman"/>
          <w:sz w:val="24"/>
          <w:szCs w:val="24"/>
          <w:shd w:val="clear" w:color="auto" w:fill="FFFFFF"/>
          <w:lang w:val="en-US"/>
        </w:rPr>
        <w:t xml:space="preserve">. </w:t>
      </w:r>
      <w:r w:rsidR="00566DAA">
        <w:rPr>
          <w:rFonts w:ascii="Times New Roman" w:eastAsia="var(--nova-font-family-sans-ser" w:hAnsi="Times New Roman" w:cs="Times New Roman"/>
          <w:sz w:val="24"/>
          <w:szCs w:val="24"/>
          <w:shd w:val="clear" w:color="auto" w:fill="FFFFFF"/>
        </w:rPr>
        <w:t>DOI: </w:t>
      </w:r>
      <w:hyperlink r:id="rId25" w:tgtFrame="https://www.researchgate.net/publication/_blank" w:history="1">
        <w:r w:rsidR="00566DAA">
          <w:rPr>
            <w:rStyle w:val="Hyperlink"/>
            <w:rFonts w:ascii="Times New Roman" w:eastAsia="var(--nova-font-family-sans-ser" w:hAnsi="Times New Roman" w:cs="Times New Roman"/>
            <w:color w:val="auto"/>
            <w:sz w:val="24"/>
            <w:szCs w:val="24"/>
            <w:u w:val="none"/>
            <w:shd w:val="clear" w:color="auto" w:fill="FFFFFF"/>
          </w:rPr>
          <w:t>10.1007/s42965-022-00276-4</w:t>
        </w:r>
      </w:hyperlink>
      <w:r w:rsidR="00566DAA">
        <w:rPr>
          <w:rFonts w:ascii="Times New Roman" w:eastAsia="var(--nova-font-family-sans-ser" w:hAnsi="Times New Roman" w:cs="Times New Roman"/>
          <w:sz w:val="24"/>
          <w:szCs w:val="24"/>
          <w:shd w:val="clear" w:color="auto" w:fill="FFFFFF"/>
          <w:lang w:val="en-US"/>
        </w:rPr>
        <w:t>.</w:t>
      </w:r>
    </w:p>
    <w:p w:rsidR="005529AE" w:rsidRDefault="00566DAA">
      <w:pPr>
        <w:numPr>
          <w:ilvl w:val="0"/>
          <w:numId w:val="1"/>
        </w:numPr>
        <w:spacing w:after="0" w:line="360" w:lineRule="auto"/>
        <w:jc w:val="both"/>
        <w:rPr>
          <w:rFonts w:ascii="Times New Roman" w:eastAsia="var(--nova-font-family-sans-ser" w:hAnsi="Times New Roman" w:cs="Times New Roman"/>
          <w:sz w:val="24"/>
          <w:szCs w:val="24"/>
          <w:shd w:val="clear" w:color="auto" w:fill="FFFFFF"/>
          <w:lang w:val="en-US"/>
        </w:rPr>
      </w:pPr>
      <w:r>
        <w:rPr>
          <w:rFonts w:ascii="Times New Roman" w:eastAsia="var(--nova-font-family-sans-ser" w:hAnsi="Times New Roman" w:cs="Times New Roman"/>
          <w:sz w:val="24"/>
          <w:szCs w:val="24"/>
          <w:shd w:val="clear" w:color="auto" w:fill="FFFFFF"/>
          <w:lang w:val="en-US"/>
        </w:rPr>
        <w:t xml:space="preserve">Das D, Mandal S (2015) Man-monkey conflict in Khowai district, Tripura, North East India: a case study. Journal of Global </w:t>
      </w:r>
      <w:r>
        <w:rPr>
          <w:rFonts w:ascii="Times New Roman" w:eastAsia="var(--nova-font-family-sans-ser" w:hAnsi="Times New Roman" w:cs="Times New Roman"/>
          <w:sz w:val="24"/>
          <w:szCs w:val="24"/>
          <w:shd w:val="clear" w:color="auto" w:fill="FFFFFF"/>
          <w:lang w:val="en-US"/>
        </w:rPr>
        <w:t>Biosciences. 4(8):3140-3145.</w:t>
      </w:r>
    </w:p>
    <w:p w:rsidR="005529AE" w:rsidRDefault="00566DAA">
      <w:pPr>
        <w:numPr>
          <w:ilvl w:val="0"/>
          <w:numId w:val="1"/>
        </w:numPr>
        <w:spacing w:after="0" w:line="360" w:lineRule="auto"/>
        <w:jc w:val="both"/>
        <w:rPr>
          <w:rFonts w:ascii="Times New Roman" w:eastAsia="SimSun" w:hAnsi="Times New Roman" w:cs="Times New Roman"/>
          <w:sz w:val="24"/>
          <w:szCs w:val="24"/>
          <w:shd w:val="clear" w:color="auto" w:fill="FFFFFF"/>
        </w:rPr>
      </w:pPr>
      <w:r>
        <w:rPr>
          <w:rFonts w:ascii="Times New Roman" w:eastAsia="SimSun" w:hAnsi="Times New Roman" w:cs="Times New Roman"/>
          <w:sz w:val="24"/>
          <w:szCs w:val="24"/>
          <w:shd w:val="clear" w:color="auto" w:fill="FFFFFF"/>
        </w:rPr>
        <w:t>Groves CP (2005) Order Primates. In: Wilson, D.E. and Reeder, D.M., Eds., Mammal Species of the World: A Taxonomic and Geographic Reference, 3rd Edition, Johns Hopkins University Press, Baltimore, 111-184.</w:t>
      </w:r>
    </w:p>
    <w:p w:rsidR="005529AE" w:rsidRDefault="005529AE">
      <w:pPr>
        <w:numPr>
          <w:ilvl w:val="0"/>
          <w:numId w:val="1"/>
        </w:numPr>
        <w:spacing w:after="0" w:line="360" w:lineRule="auto"/>
        <w:jc w:val="both"/>
        <w:rPr>
          <w:rFonts w:ascii="Times New Roman" w:eastAsia="Helvetica" w:hAnsi="Times New Roman" w:cs="Times New Roman"/>
          <w:sz w:val="24"/>
          <w:szCs w:val="24"/>
          <w:shd w:val="clear" w:color="auto" w:fill="FFFFFF"/>
          <w:lang w:val="en-US" w:eastAsia="zh-CN"/>
        </w:rPr>
      </w:pPr>
      <w:hyperlink r:id="rId26" w:history="1">
        <w:r w:rsidR="00566DAA">
          <w:rPr>
            <w:rStyle w:val="Hyperlink"/>
            <w:rFonts w:ascii="Times New Roman" w:eastAsia="Helvetica" w:hAnsi="Times New Roman" w:cs="Times New Roman"/>
            <w:color w:val="auto"/>
            <w:sz w:val="24"/>
            <w:szCs w:val="24"/>
            <w:u w:val="none"/>
            <w:shd w:val="clear" w:color="auto" w:fill="FFFFFF"/>
          </w:rPr>
          <w:t>Ha</w:t>
        </w:r>
      </w:hyperlink>
      <w:r w:rsidR="00566DAA">
        <w:rPr>
          <w:rFonts w:ascii="Times New Roman" w:eastAsia="Helvetica" w:hAnsi="Times New Roman" w:cs="Times New Roman"/>
          <w:sz w:val="24"/>
          <w:szCs w:val="24"/>
          <w:shd w:val="clear" w:color="auto" w:fill="FFFFFF"/>
          <w:lang w:val="en-US" w:eastAsia="zh-CN"/>
        </w:rPr>
        <w:t xml:space="preserve"> J, </w:t>
      </w:r>
      <w:hyperlink r:id="rId27" w:history="1">
        <w:r w:rsidR="00566DAA">
          <w:rPr>
            <w:rStyle w:val="Hyperlink"/>
            <w:rFonts w:ascii="Times New Roman" w:eastAsia="Helvetica" w:hAnsi="Times New Roman" w:cs="Times New Roman"/>
            <w:color w:val="auto"/>
            <w:sz w:val="24"/>
            <w:szCs w:val="24"/>
            <w:u w:val="none"/>
            <w:shd w:val="clear" w:color="auto" w:fill="FFFFFF"/>
          </w:rPr>
          <w:t>Alloway</w:t>
        </w:r>
      </w:hyperlink>
      <w:r w:rsidR="00566DAA">
        <w:rPr>
          <w:rFonts w:ascii="Times New Roman" w:eastAsia="Helvetica" w:hAnsi="Times New Roman" w:cs="Times New Roman"/>
          <w:sz w:val="24"/>
          <w:szCs w:val="24"/>
          <w:shd w:val="clear" w:color="auto" w:fill="FFFFFF"/>
          <w:lang w:val="en-US" w:eastAsia="zh-CN"/>
        </w:rPr>
        <w:t xml:space="preserve"> H, </w:t>
      </w:r>
      <w:hyperlink r:id="rId28" w:history="1">
        <w:r w:rsidR="00566DAA">
          <w:rPr>
            <w:rStyle w:val="Hyperlink"/>
            <w:rFonts w:ascii="Times New Roman" w:eastAsia="Helvetica" w:hAnsi="Times New Roman" w:cs="Times New Roman"/>
            <w:color w:val="auto"/>
            <w:sz w:val="24"/>
            <w:szCs w:val="24"/>
            <w:u w:val="none"/>
            <w:shd w:val="clear" w:color="auto" w:fill="FFFFFF"/>
          </w:rPr>
          <w:t>Sussman</w:t>
        </w:r>
      </w:hyperlink>
      <w:r w:rsidR="00566DAA">
        <w:rPr>
          <w:rFonts w:ascii="Times New Roman" w:eastAsia="Helvetica" w:hAnsi="Times New Roman" w:cs="Times New Roman"/>
          <w:sz w:val="24"/>
          <w:szCs w:val="24"/>
          <w:shd w:val="clear" w:color="auto" w:fill="FFFFFF"/>
          <w:lang w:val="en-US" w:eastAsia="zh-CN"/>
        </w:rPr>
        <w:t xml:space="preserve"> A (2011) </w:t>
      </w:r>
      <w:r w:rsidR="00566DAA">
        <w:rPr>
          <w:rFonts w:ascii="Times New Roman" w:eastAsia="Cambria" w:hAnsi="Times New Roman" w:cs="Times New Roman"/>
          <w:spacing w:val="-2"/>
          <w:sz w:val="24"/>
          <w:szCs w:val="24"/>
          <w:shd w:val="clear" w:color="auto" w:fill="FFFFFF"/>
        </w:rPr>
        <w:t xml:space="preserve">Aggression in </w:t>
      </w:r>
      <w:r w:rsidR="00566DAA">
        <w:rPr>
          <w:rFonts w:ascii="Times New Roman" w:eastAsia="Cambria" w:hAnsi="Times New Roman" w:cs="Times New Roman"/>
          <w:spacing w:val="-2"/>
          <w:sz w:val="24"/>
          <w:szCs w:val="24"/>
          <w:shd w:val="clear" w:color="auto" w:fill="FFFFFF"/>
        </w:rPr>
        <w:t>pigtailed macaque (</w:t>
      </w:r>
      <w:r w:rsidR="00566DAA">
        <w:rPr>
          <w:rStyle w:val="Emphasis"/>
          <w:rFonts w:ascii="Times New Roman" w:eastAsia="Cambria" w:hAnsi="Times New Roman" w:cs="Times New Roman"/>
          <w:spacing w:val="-2"/>
          <w:sz w:val="24"/>
          <w:szCs w:val="24"/>
          <w:shd w:val="clear" w:color="auto" w:fill="FFFFFF"/>
        </w:rPr>
        <w:t>Macaca nemestrina</w:t>
      </w:r>
      <w:r w:rsidR="00566DAA">
        <w:rPr>
          <w:rFonts w:ascii="Times New Roman" w:eastAsia="Cambria" w:hAnsi="Times New Roman" w:cs="Times New Roman"/>
          <w:spacing w:val="-2"/>
          <w:sz w:val="24"/>
          <w:szCs w:val="24"/>
          <w:shd w:val="clear" w:color="auto" w:fill="FFFFFF"/>
        </w:rPr>
        <w:t>) breeding groups affects pregnancy outcome</w:t>
      </w:r>
      <w:r w:rsidR="00566DAA">
        <w:rPr>
          <w:rFonts w:ascii="Times New Roman" w:eastAsia="Cambria" w:hAnsi="Times New Roman" w:cs="Times New Roman"/>
          <w:spacing w:val="-2"/>
          <w:sz w:val="24"/>
          <w:szCs w:val="24"/>
          <w:shd w:val="clear" w:color="auto" w:fill="FFFFFF"/>
          <w:lang w:val="en-US"/>
        </w:rPr>
        <w:t xml:space="preserve">. </w:t>
      </w:r>
      <w:hyperlink r:id="rId29" w:tgtFrame="https://www.ncbi.nlm.nih.gov/pmc/articles/PMC4157656/_blank" w:history="1">
        <w:r w:rsidR="00566DAA">
          <w:rPr>
            <w:rStyle w:val="Hyperlink"/>
            <w:rFonts w:ascii="Times New Roman" w:eastAsia="Helvetica" w:hAnsi="Times New Roman" w:cs="Times New Roman"/>
            <w:i/>
            <w:iCs/>
            <w:color w:val="auto"/>
            <w:sz w:val="24"/>
            <w:szCs w:val="24"/>
            <w:u w:val="none"/>
            <w:shd w:val="clear" w:color="auto" w:fill="FFFFFF"/>
          </w:rPr>
          <w:t xml:space="preserve">Am J Primatol. </w:t>
        </w:r>
        <w:r w:rsidR="00566DAA">
          <w:rPr>
            <w:rStyle w:val="Hyperlink"/>
            <w:rFonts w:ascii="Times New Roman" w:eastAsia="Helvetica" w:hAnsi="Times New Roman" w:cs="Times New Roman"/>
            <w:color w:val="auto"/>
            <w:sz w:val="24"/>
            <w:szCs w:val="24"/>
            <w:u w:val="none"/>
            <w:shd w:val="clear" w:color="auto" w:fill="FFFFFF"/>
          </w:rPr>
          <w:t>2011 Nov; 73(11): 1169–1175.</w:t>
        </w:r>
      </w:hyperlink>
      <w:r w:rsidR="00566DAA">
        <w:rPr>
          <w:rFonts w:ascii="Times New Roman" w:eastAsia="Helvetica" w:hAnsi="Times New Roman" w:cs="Times New Roman"/>
          <w:sz w:val="24"/>
          <w:szCs w:val="24"/>
          <w:shd w:val="clear" w:color="auto" w:fill="FFFFFF"/>
          <w:lang w:val="en-US" w:eastAsia="zh-CN"/>
        </w:rPr>
        <w:t xml:space="preserve"> DOI: </w:t>
      </w:r>
      <w:hyperlink r:id="rId30" w:tgtFrame="https://www.ncbi.nlm.nih.gov/pmc/articles/PMC4157656/_blank" w:history="1">
        <w:r w:rsidR="00566DAA">
          <w:rPr>
            <w:rStyle w:val="Hyperlink"/>
            <w:rFonts w:ascii="Times New Roman" w:eastAsia="Helvetica" w:hAnsi="Times New Roman" w:cs="Times New Roman"/>
            <w:color w:val="auto"/>
            <w:sz w:val="24"/>
            <w:szCs w:val="24"/>
            <w:u w:val="none"/>
            <w:shd w:val="clear" w:color="auto" w:fill="FFFFFF"/>
          </w:rPr>
          <w:t>10.1002/ajp.20984</w:t>
        </w:r>
      </w:hyperlink>
      <w:r w:rsidR="00566DAA">
        <w:rPr>
          <w:rFonts w:ascii="Times New Roman" w:eastAsia="Helvetica" w:hAnsi="Times New Roman" w:cs="Times New Roman"/>
          <w:sz w:val="24"/>
          <w:szCs w:val="24"/>
          <w:shd w:val="clear" w:color="auto" w:fill="FFFFFF"/>
          <w:lang w:val="en-US" w:eastAsia="zh-CN"/>
        </w:rPr>
        <w:t>.</w:t>
      </w:r>
    </w:p>
    <w:p w:rsidR="005529AE" w:rsidRDefault="005529AE">
      <w:pPr>
        <w:numPr>
          <w:ilvl w:val="0"/>
          <w:numId w:val="1"/>
        </w:numPr>
        <w:spacing w:after="0" w:line="360" w:lineRule="auto"/>
        <w:jc w:val="both"/>
        <w:rPr>
          <w:rFonts w:ascii="Times New Roman" w:eastAsia="var(--nova-font-family-sans-ser" w:hAnsi="Times New Roman" w:cs="Times New Roman"/>
          <w:sz w:val="24"/>
          <w:szCs w:val="24"/>
          <w:shd w:val="clear" w:color="auto" w:fill="FFFFFF"/>
          <w:lang w:val="en-US"/>
        </w:rPr>
      </w:pPr>
      <w:hyperlink r:id="rId31" w:history="1">
        <w:r w:rsidR="00566DAA">
          <w:rPr>
            <w:rStyle w:val="Hyperlink"/>
            <w:rFonts w:ascii="Times New Roman" w:eastAsia="Arial" w:hAnsi="Times New Roman" w:cs="Times New Roman"/>
            <w:color w:val="auto"/>
            <w:sz w:val="24"/>
            <w:szCs w:val="24"/>
            <w:u w:val="none"/>
            <w:shd w:val="clear" w:color="auto" w:fill="FFFFFF"/>
          </w:rPr>
          <w:t>Marchal</w:t>
        </w:r>
      </w:hyperlink>
      <w:r w:rsidR="00566DAA">
        <w:rPr>
          <w:rFonts w:ascii="Times New Roman" w:eastAsia="Arial" w:hAnsi="Times New Roman" w:cs="Times New Roman"/>
          <w:sz w:val="24"/>
          <w:szCs w:val="24"/>
          <w:shd w:val="clear" w:color="auto" w:fill="FFFFFF"/>
          <w:lang w:val="en-US"/>
        </w:rPr>
        <w:t xml:space="preserve"> V, </w:t>
      </w:r>
      <w:hyperlink r:id="rId32" w:history="1">
        <w:r w:rsidR="00566DAA">
          <w:rPr>
            <w:rStyle w:val="Hyperlink"/>
            <w:rFonts w:ascii="Times New Roman" w:eastAsia="Arial" w:hAnsi="Times New Roman" w:cs="Times New Roman"/>
            <w:color w:val="auto"/>
            <w:sz w:val="24"/>
            <w:szCs w:val="24"/>
            <w:u w:val="none"/>
            <w:shd w:val="clear" w:color="auto" w:fill="FFFFFF"/>
          </w:rPr>
          <w:t>Hill</w:t>
        </w:r>
      </w:hyperlink>
      <w:r w:rsidR="00566DAA">
        <w:rPr>
          <w:rFonts w:ascii="Times New Roman" w:eastAsia="Arial" w:hAnsi="Times New Roman" w:cs="Times New Roman"/>
          <w:sz w:val="24"/>
          <w:szCs w:val="24"/>
          <w:shd w:val="clear" w:color="auto" w:fill="FFFFFF"/>
          <w:lang w:val="en-US"/>
        </w:rPr>
        <w:t xml:space="preserve"> CM (2009) </w:t>
      </w:r>
      <w:r w:rsidR="00566DAA">
        <w:rPr>
          <w:rFonts w:ascii="Times New Roman" w:eastAsia="var(--nova-font-family-display)" w:hAnsi="Times New Roman" w:cs="Times New Roman"/>
          <w:sz w:val="24"/>
          <w:szCs w:val="24"/>
          <w:shd w:val="clear" w:color="auto" w:fill="FFFFFF"/>
          <w:lang w:val="en-US" w:eastAsia="zh-CN"/>
        </w:rPr>
        <w:t>Primate Crop-raiding: A Study of Local Perceptions in Four Villages in North Sumatra, Indonesia.</w:t>
      </w:r>
      <w:hyperlink r:id="rId33" w:history="1">
        <w:r w:rsidR="00566DAA">
          <w:rPr>
            <w:rStyle w:val="Hyperlink"/>
            <w:rFonts w:ascii="Times New Roman" w:eastAsia="var(--nova-font-family-sans-ser" w:hAnsi="Times New Roman" w:cs="Times New Roman"/>
            <w:i/>
            <w:iCs/>
            <w:color w:val="auto"/>
            <w:sz w:val="24"/>
            <w:szCs w:val="24"/>
            <w:u w:val="none"/>
            <w:shd w:val="clear" w:color="auto" w:fill="FFFFFF"/>
          </w:rPr>
          <w:t xml:space="preserve">Primate </w:t>
        </w:r>
        <w:r w:rsidR="00566DAA">
          <w:rPr>
            <w:rStyle w:val="Hyperlink"/>
            <w:rFonts w:ascii="Times New Roman" w:eastAsia="var(--nova-font-family-sans-ser" w:hAnsi="Times New Roman" w:cs="Times New Roman"/>
            <w:i/>
            <w:iCs/>
            <w:color w:val="auto"/>
            <w:sz w:val="24"/>
            <w:szCs w:val="24"/>
            <w:u w:val="none"/>
            <w:shd w:val="clear" w:color="auto" w:fill="FFFFFF"/>
          </w:rPr>
          <w:t>Conservation</w:t>
        </w:r>
      </w:hyperlink>
      <w:r w:rsidR="00566DAA">
        <w:rPr>
          <w:rFonts w:ascii="Times New Roman" w:eastAsia="var(--nova-font-family-sans-ser" w:hAnsi="Times New Roman" w:cs="Times New Roman"/>
          <w:i/>
          <w:iCs/>
          <w:sz w:val="24"/>
          <w:szCs w:val="24"/>
          <w:shd w:val="clear" w:color="auto" w:fill="FFFFFF"/>
          <w:lang w:val="en-US"/>
        </w:rPr>
        <w:t>.</w:t>
      </w:r>
      <w:r w:rsidR="00566DAA">
        <w:rPr>
          <w:rFonts w:ascii="Times New Roman" w:eastAsia="var(--nova-font-family-sans-ser" w:hAnsi="Times New Roman" w:cs="Times New Roman"/>
          <w:sz w:val="24"/>
          <w:szCs w:val="24"/>
          <w:shd w:val="clear" w:color="auto" w:fill="FFFFFF"/>
        </w:rPr>
        <w:t> 24(1):107-116</w:t>
      </w:r>
      <w:r w:rsidR="00566DAA">
        <w:rPr>
          <w:rFonts w:ascii="Times New Roman" w:eastAsia="var(--nova-font-family-sans-ser" w:hAnsi="Times New Roman" w:cs="Times New Roman"/>
          <w:sz w:val="24"/>
          <w:szCs w:val="24"/>
          <w:shd w:val="clear" w:color="auto" w:fill="FFFFFF"/>
          <w:lang w:val="en-US"/>
        </w:rPr>
        <w:t xml:space="preserve">. </w:t>
      </w:r>
      <w:r w:rsidR="00566DAA">
        <w:rPr>
          <w:rFonts w:ascii="Times New Roman" w:eastAsia="var(--nova-font-family-sans-ser" w:hAnsi="Times New Roman" w:cs="Times New Roman"/>
          <w:sz w:val="24"/>
          <w:szCs w:val="24"/>
          <w:shd w:val="clear" w:color="auto" w:fill="FFFFFF"/>
        </w:rPr>
        <w:t>DOI:</w:t>
      </w:r>
      <w:hyperlink r:id="rId34" w:tgtFrame="https://www.researchgate.net/publication/_blank" w:history="1">
        <w:r w:rsidR="00566DAA">
          <w:rPr>
            <w:rStyle w:val="Hyperlink"/>
            <w:rFonts w:ascii="Times New Roman" w:eastAsia="var(--nova-font-family-sans-ser" w:hAnsi="Times New Roman" w:cs="Times New Roman"/>
            <w:color w:val="auto"/>
            <w:sz w:val="24"/>
            <w:szCs w:val="24"/>
            <w:u w:val="none"/>
            <w:shd w:val="clear" w:color="auto" w:fill="FFFFFF"/>
          </w:rPr>
          <w:t>10.1896/052.024.0109</w:t>
        </w:r>
      </w:hyperlink>
      <w:r w:rsidR="00566DAA">
        <w:rPr>
          <w:rFonts w:ascii="Times New Roman" w:eastAsia="var(--nova-font-family-sans-ser" w:hAnsi="Times New Roman" w:cs="Times New Roman"/>
          <w:sz w:val="24"/>
          <w:szCs w:val="24"/>
          <w:shd w:val="clear" w:color="auto" w:fill="FFFFFF"/>
          <w:lang w:val="en-US"/>
        </w:rPr>
        <w:t>.</w:t>
      </w:r>
    </w:p>
    <w:p w:rsidR="005529AE" w:rsidRDefault="00566DAA">
      <w:pPr>
        <w:numPr>
          <w:ilvl w:val="0"/>
          <w:numId w:val="1"/>
        </w:numPr>
        <w:spacing w:after="0" w:line="360" w:lineRule="auto"/>
        <w:jc w:val="both"/>
        <w:rPr>
          <w:rFonts w:ascii="Times New Roman" w:eastAsia="var(--nova-font-family-sans-ser" w:hAnsi="Times New Roman" w:cs="Times New Roman"/>
          <w:sz w:val="24"/>
          <w:szCs w:val="24"/>
          <w:shd w:val="clear" w:color="auto" w:fill="FFFFFF"/>
          <w:lang w:val="en-US"/>
        </w:rPr>
      </w:pPr>
      <w:r>
        <w:rPr>
          <w:rFonts w:ascii="Times New Roman" w:eastAsia="var(--nova-font-family-sans-ser" w:hAnsi="Times New Roman" w:cs="Times New Roman"/>
          <w:sz w:val="24"/>
          <w:szCs w:val="24"/>
          <w:shd w:val="clear" w:color="auto" w:fill="FFFFFF"/>
          <w:lang w:val="en-US"/>
        </w:rPr>
        <w:t xml:space="preserve">Mukherjee RP, Chaudhuri S, Murmu A(1993) Population survey of non-human primates(Mammalia) </w:t>
      </w:r>
      <w:r>
        <w:rPr>
          <w:rFonts w:ascii="Times New Roman" w:eastAsia="var(--nova-font-family-sans-ser" w:hAnsi="Times New Roman" w:cs="Times New Roman"/>
          <w:sz w:val="24"/>
          <w:szCs w:val="24"/>
          <w:shd w:val="clear" w:color="auto" w:fill="FFFFFF"/>
          <w:lang w:val="en-US"/>
        </w:rPr>
        <w:t>of Tripura. Rec. zool.Surv. India.93(3-4):557-564.</w:t>
      </w:r>
    </w:p>
    <w:p w:rsidR="005529AE" w:rsidRDefault="005529AE">
      <w:pPr>
        <w:numPr>
          <w:ilvl w:val="0"/>
          <w:numId w:val="1"/>
        </w:numPr>
        <w:spacing w:after="0" w:line="360" w:lineRule="auto"/>
        <w:jc w:val="both"/>
        <w:rPr>
          <w:rFonts w:ascii="Times New Roman" w:eastAsia="var(--nova-font-family-sans-ser" w:hAnsi="Times New Roman" w:cs="Times New Roman"/>
          <w:sz w:val="24"/>
          <w:szCs w:val="24"/>
          <w:shd w:val="clear" w:color="auto" w:fill="FFFFFF"/>
          <w:lang w:val="en-US"/>
        </w:rPr>
      </w:pPr>
      <w:hyperlink r:id="rId35" w:history="1">
        <w:r w:rsidR="00566DAA">
          <w:rPr>
            <w:rStyle w:val="Hyperlink"/>
            <w:rFonts w:ascii="Times New Roman" w:eastAsia="Arial" w:hAnsi="Times New Roman" w:cs="Times New Roman"/>
            <w:color w:val="auto"/>
            <w:sz w:val="24"/>
            <w:szCs w:val="24"/>
            <w:u w:val="none"/>
            <w:shd w:val="clear" w:color="auto" w:fill="FFFFFF"/>
          </w:rPr>
          <w:t>Nila</w:t>
        </w:r>
      </w:hyperlink>
      <w:r w:rsidR="00566DAA">
        <w:rPr>
          <w:rFonts w:ascii="Times New Roman" w:eastAsia="Arial" w:hAnsi="Times New Roman" w:cs="Times New Roman"/>
          <w:sz w:val="24"/>
          <w:szCs w:val="24"/>
          <w:shd w:val="clear" w:color="auto" w:fill="FFFFFF"/>
          <w:lang w:val="en-US"/>
        </w:rPr>
        <w:t xml:space="preserve"> S,</w:t>
      </w:r>
      <w:hyperlink r:id="rId36" w:history="1">
        <w:r w:rsidR="00566DAA">
          <w:rPr>
            <w:rStyle w:val="Hyperlink"/>
            <w:rFonts w:ascii="Times New Roman" w:eastAsia="Arial" w:hAnsi="Times New Roman" w:cs="Times New Roman"/>
            <w:color w:val="auto"/>
            <w:sz w:val="24"/>
            <w:szCs w:val="24"/>
            <w:u w:val="none"/>
            <w:shd w:val="clear" w:color="auto" w:fill="FFFFFF"/>
          </w:rPr>
          <w:t xml:space="preserve"> Suryobroto</w:t>
        </w:r>
      </w:hyperlink>
      <w:r w:rsidR="00566DAA">
        <w:rPr>
          <w:rFonts w:ascii="Times New Roman" w:eastAsia="Arial" w:hAnsi="Times New Roman" w:cs="Times New Roman"/>
          <w:sz w:val="24"/>
          <w:szCs w:val="24"/>
          <w:shd w:val="clear" w:color="auto" w:fill="FFFFFF"/>
          <w:lang w:val="en-US"/>
        </w:rPr>
        <w:t xml:space="preserve"> B,</w:t>
      </w:r>
      <w:hyperlink r:id="rId37" w:history="1">
        <w:r w:rsidR="00566DAA">
          <w:rPr>
            <w:rStyle w:val="Hyperlink"/>
            <w:rFonts w:ascii="Times New Roman" w:eastAsia="Arial" w:hAnsi="Times New Roman" w:cs="Times New Roman"/>
            <w:color w:val="auto"/>
            <w:sz w:val="24"/>
            <w:szCs w:val="24"/>
            <w:u w:val="none"/>
            <w:shd w:val="clear" w:color="auto" w:fill="FFFFFF"/>
          </w:rPr>
          <w:t xml:space="preserve"> Widayati</w:t>
        </w:r>
      </w:hyperlink>
      <w:r w:rsidR="00566DAA">
        <w:rPr>
          <w:rFonts w:ascii="Times New Roman" w:eastAsia="Arial" w:hAnsi="Times New Roman" w:cs="Times New Roman"/>
          <w:sz w:val="24"/>
          <w:szCs w:val="24"/>
          <w:shd w:val="clear" w:color="auto" w:fill="FFFFFF"/>
          <w:lang w:val="en-US"/>
        </w:rPr>
        <w:t xml:space="preserve"> KA (2014) </w:t>
      </w:r>
      <w:r w:rsidR="00566DAA">
        <w:rPr>
          <w:rFonts w:ascii="Times New Roman" w:eastAsia="var(--nova-font-family-display)" w:hAnsi="Times New Roman" w:cs="Times New Roman"/>
          <w:sz w:val="24"/>
          <w:szCs w:val="24"/>
          <w:shd w:val="clear" w:color="auto" w:fill="FFFFFF"/>
          <w:lang w:val="en-US" w:eastAsia="zh-CN"/>
        </w:rPr>
        <w:t>Dietary Variation of Long Tailed Macaques (</w:t>
      </w:r>
      <w:r w:rsidR="00566DAA">
        <w:rPr>
          <w:rFonts w:ascii="Times New Roman" w:eastAsia="var(--nova-font-family-display)" w:hAnsi="Times New Roman" w:cs="Times New Roman"/>
          <w:i/>
          <w:iCs/>
          <w:sz w:val="24"/>
          <w:szCs w:val="24"/>
          <w:shd w:val="clear" w:color="auto" w:fill="FFFFFF"/>
          <w:lang w:val="en-US" w:eastAsia="zh-CN"/>
        </w:rPr>
        <w:t>Macaca fascicularis</w:t>
      </w:r>
      <w:r w:rsidR="00566DAA">
        <w:rPr>
          <w:rFonts w:ascii="Times New Roman" w:eastAsia="var(--nova-font-family-display)" w:hAnsi="Times New Roman" w:cs="Times New Roman"/>
          <w:sz w:val="24"/>
          <w:szCs w:val="24"/>
          <w:shd w:val="clear" w:color="auto" w:fill="FFFFFF"/>
          <w:lang w:val="en-US" w:eastAsia="zh-CN"/>
        </w:rPr>
        <w:t xml:space="preserve">) in Telaga Warna, Bogor, West Java. </w:t>
      </w:r>
      <w:hyperlink r:id="rId38" w:history="1">
        <w:r w:rsidR="00566DAA">
          <w:rPr>
            <w:rStyle w:val="Hyperlink"/>
            <w:rFonts w:ascii="Times New Roman" w:eastAsia="var(--nova-font-family-sans-ser" w:hAnsi="Times New Roman" w:cs="Times New Roman"/>
            <w:i/>
            <w:iCs/>
            <w:color w:val="auto"/>
            <w:sz w:val="24"/>
            <w:szCs w:val="24"/>
            <w:u w:val="none"/>
            <w:shd w:val="clear" w:color="auto" w:fill="FFFFFF"/>
          </w:rPr>
          <w:t>HAYATI Journal of Biosciences</w:t>
        </w:r>
      </w:hyperlink>
      <w:r w:rsidR="00566DAA">
        <w:rPr>
          <w:rFonts w:ascii="Times New Roman" w:eastAsia="var(--nova-font-family-sans-ser" w:hAnsi="Times New Roman" w:cs="Times New Roman"/>
          <w:i/>
          <w:iCs/>
          <w:sz w:val="24"/>
          <w:szCs w:val="24"/>
          <w:shd w:val="clear" w:color="auto" w:fill="FFFFFF"/>
          <w:lang w:val="en-US"/>
        </w:rPr>
        <w:t>.</w:t>
      </w:r>
      <w:r w:rsidR="00566DAA">
        <w:rPr>
          <w:rFonts w:ascii="Times New Roman" w:eastAsia="var(--nova-font-family-sans-ser" w:hAnsi="Times New Roman" w:cs="Times New Roman"/>
          <w:sz w:val="24"/>
          <w:szCs w:val="24"/>
          <w:shd w:val="clear" w:color="auto" w:fill="FFFFFF"/>
        </w:rPr>
        <w:t> 21(1):8-14</w:t>
      </w:r>
      <w:r w:rsidR="00566DAA">
        <w:rPr>
          <w:rFonts w:ascii="Times New Roman" w:eastAsia="var(--nova-font-family-sans-ser" w:hAnsi="Times New Roman" w:cs="Times New Roman"/>
          <w:sz w:val="24"/>
          <w:szCs w:val="24"/>
          <w:shd w:val="clear" w:color="auto" w:fill="FFFFFF"/>
          <w:lang w:val="en-US"/>
        </w:rPr>
        <w:t xml:space="preserve">. </w:t>
      </w:r>
      <w:r w:rsidR="00566DAA">
        <w:rPr>
          <w:rFonts w:ascii="Times New Roman" w:eastAsia="var(--nova-font-family-sans-ser" w:hAnsi="Times New Roman" w:cs="Times New Roman"/>
          <w:sz w:val="24"/>
          <w:szCs w:val="24"/>
          <w:shd w:val="clear" w:color="auto" w:fill="FFFFFF"/>
        </w:rPr>
        <w:t>DOI:</w:t>
      </w:r>
      <w:hyperlink r:id="rId39" w:tgtFrame="https://www.researchgate.net/publication/_blank" w:history="1">
        <w:r w:rsidR="00566DAA">
          <w:rPr>
            <w:rStyle w:val="Hyperlink"/>
            <w:rFonts w:ascii="Times New Roman" w:eastAsia="var(--nova-font-family-sans-ser" w:hAnsi="Times New Roman" w:cs="Times New Roman"/>
            <w:color w:val="auto"/>
            <w:sz w:val="24"/>
            <w:szCs w:val="24"/>
            <w:u w:val="none"/>
            <w:shd w:val="clear" w:color="auto" w:fill="FFFFFF"/>
          </w:rPr>
          <w:t>10.4308/hjb.21.1.8</w:t>
        </w:r>
      </w:hyperlink>
      <w:r w:rsidR="00566DAA">
        <w:rPr>
          <w:rFonts w:ascii="Times New Roman" w:eastAsia="var(--nova-font-family-sans-ser" w:hAnsi="Times New Roman" w:cs="Times New Roman"/>
          <w:sz w:val="24"/>
          <w:szCs w:val="24"/>
          <w:shd w:val="clear" w:color="auto" w:fill="FFFFFF"/>
          <w:lang w:val="en-US"/>
        </w:rPr>
        <w:t>.</w:t>
      </w:r>
    </w:p>
    <w:p w:rsidR="005529AE" w:rsidRDefault="005529AE">
      <w:pPr>
        <w:spacing w:after="0" w:line="360" w:lineRule="auto"/>
        <w:jc w:val="both"/>
        <w:rPr>
          <w:rStyle w:val="citation"/>
          <w:rFonts w:ascii="Times New Roman" w:hAnsi="Times New Roman" w:cs="Times New Roman"/>
          <w:sz w:val="24"/>
          <w:szCs w:val="24"/>
        </w:rPr>
      </w:pPr>
    </w:p>
    <w:p w:rsidR="005529AE" w:rsidRDefault="005529AE">
      <w:pPr>
        <w:rPr>
          <w:rFonts w:ascii="Times New Roman" w:hAnsi="Times New Roman" w:cs="Times New Roman"/>
          <w:sz w:val="24"/>
          <w:szCs w:val="24"/>
        </w:rPr>
      </w:pPr>
    </w:p>
    <w:sectPr w:rsidR="005529AE" w:rsidSect="005529AE">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6DAA" w:rsidRDefault="00566DAA">
      <w:pPr>
        <w:spacing w:line="240" w:lineRule="auto"/>
      </w:pPr>
      <w:r>
        <w:separator/>
      </w:r>
    </w:p>
  </w:endnote>
  <w:endnote w:type="continuationSeparator" w:id="1">
    <w:p w:rsidR="00566DAA" w:rsidRDefault="00566DA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var(--nova-font-family-sans-ser">
    <w:altName w:val="Segoe Print"/>
    <w:charset w:val="00"/>
    <w:family w:val="auto"/>
    <w:pitch w:val="default"/>
    <w:sig w:usb0="00000000" w:usb1="00000000" w:usb2="00000000" w:usb3="00000000" w:csb0="00000000" w:csb1="00000000"/>
  </w:font>
  <w:font w:name="var(--nova-font-family-display)">
    <w:altName w:val="Segoe Print"/>
    <w:charset w:val="00"/>
    <w:family w:val="auto"/>
    <w:pitch w:val="default"/>
    <w:sig w:usb0="00000000" w:usb1="00000000" w:usb2="00000000" w:usb3="00000000" w:csb0="00000000" w:csb1="00000000"/>
  </w:font>
  <w:font w:name="Helvetica">
    <w:panose1 w:val="020B05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6DAA" w:rsidRDefault="00566DAA">
      <w:pPr>
        <w:spacing w:after="0"/>
      </w:pPr>
      <w:r>
        <w:separator/>
      </w:r>
    </w:p>
  </w:footnote>
  <w:footnote w:type="continuationSeparator" w:id="1">
    <w:p w:rsidR="00566DAA" w:rsidRDefault="00566DAA">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534C87"/>
    <w:multiLevelType w:val="singleLevel"/>
    <w:tmpl w:val="23534C87"/>
    <w:lvl w:ilvl="0">
      <w:start w:val="1"/>
      <w:numFmt w:val="decimal"/>
      <w:lvlText w:val="%1)"/>
      <w:lvlJc w:val="left"/>
      <w:pPr>
        <w:tabs>
          <w:tab w:val="left" w:pos="425"/>
        </w:tabs>
        <w:ind w:left="425" w:hanging="425"/>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footnotePr>
    <w:footnote w:id="0"/>
    <w:footnote w:id="1"/>
  </w:footnotePr>
  <w:endnotePr>
    <w:endnote w:id="0"/>
    <w:endnote w:id="1"/>
  </w:endnotePr>
  <w:compat>
    <w:doNotExpandShiftReturn/>
    <w:useFELayout/>
  </w:compat>
  <w:rsids>
    <w:rsidRoot w:val="000D30D0"/>
    <w:rsid w:val="000040FD"/>
    <w:rsid w:val="000048D8"/>
    <w:rsid w:val="00033B10"/>
    <w:rsid w:val="000D30D0"/>
    <w:rsid w:val="000E3E5B"/>
    <w:rsid w:val="00101496"/>
    <w:rsid w:val="0014224D"/>
    <w:rsid w:val="00193A41"/>
    <w:rsid w:val="001D539F"/>
    <w:rsid w:val="002241A9"/>
    <w:rsid w:val="00226FF1"/>
    <w:rsid w:val="002861F7"/>
    <w:rsid w:val="002D5D82"/>
    <w:rsid w:val="002E015B"/>
    <w:rsid w:val="00463DAC"/>
    <w:rsid w:val="004E79ED"/>
    <w:rsid w:val="005529AE"/>
    <w:rsid w:val="00562BC2"/>
    <w:rsid w:val="00563D02"/>
    <w:rsid w:val="00566DAA"/>
    <w:rsid w:val="005A5E44"/>
    <w:rsid w:val="005A74C8"/>
    <w:rsid w:val="005B2621"/>
    <w:rsid w:val="005C58D4"/>
    <w:rsid w:val="005E110C"/>
    <w:rsid w:val="005F76ED"/>
    <w:rsid w:val="006162DA"/>
    <w:rsid w:val="00630FCC"/>
    <w:rsid w:val="006635D0"/>
    <w:rsid w:val="006E3536"/>
    <w:rsid w:val="00704ADB"/>
    <w:rsid w:val="00705234"/>
    <w:rsid w:val="00707F9E"/>
    <w:rsid w:val="00716F82"/>
    <w:rsid w:val="007B58F7"/>
    <w:rsid w:val="007F7FDA"/>
    <w:rsid w:val="0083002C"/>
    <w:rsid w:val="008F238A"/>
    <w:rsid w:val="0091296A"/>
    <w:rsid w:val="0098330E"/>
    <w:rsid w:val="009B7FAB"/>
    <w:rsid w:val="009D0A80"/>
    <w:rsid w:val="00A1205F"/>
    <w:rsid w:val="00A1407A"/>
    <w:rsid w:val="00A723D4"/>
    <w:rsid w:val="00A753CE"/>
    <w:rsid w:val="00AE56B7"/>
    <w:rsid w:val="00B814CF"/>
    <w:rsid w:val="00BB199F"/>
    <w:rsid w:val="00C23A0D"/>
    <w:rsid w:val="00C66BD5"/>
    <w:rsid w:val="00C93833"/>
    <w:rsid w:val="00D633B0"/>
    <w:rsid w:val="00D842D2"/>
    <w:rsid w:val="00D86C47"/>
    <w:rsid w:val="00DB0ADB"/>
    <w:rsid w:val="00DE7DCF"/>
    <w:rsid w:val="00E01324"/>
    <w:rsid w:val="00EA3162"/>
    <w:rsid w:val="00EB7472"/>
    <w:rsid w:val="00F21A73"/>
    <w:rsid w:val="00F4510F"/>
    <w:rsid w:val="00F8142B"/>
    <w:rsid w:val="035C0649"/>
    <w:rsid w:val="065818AC"/>
    <w:rsid w:val="073B15E1"/>
    <w:rsid w:val="0A2F5262"/>
    <w:rsid w:val="14E31122"/>
    <w:rsid w:val="193E5284"/>
    <w:rsid w:val="1CA94333"/>
    <w:rsid w:val="2365406D"/>
    <w:rsid w:val="2CD76A04"/>
    <w:rsid w:val="2CDF446E"/>
    <w:rsid w:val="33B21B5D"/>
    <w:rsid w:val="34126ED7"/>
    <w:rsid w:val="3A0D18B4"/>
    <w:rsid w:val="3F7D5B4C"/>
    <w:rsid w:val="411424E0"/>
    <w:rsid w:val="41B33AA7"/>
    <w:rsid w:val="44C77869"/>
    <w:rsid w:val="46C70A25"/>
    <w:rsid w:val="47715090"/>
    <w:rsid w:val="501D73C9"/>
    <w:rsid w:val="53DF2973"/>
    <w:rsid w:val="558477DD"/>
    <w:rsid w:val="57C77290"/>
    <w:rsid w:val="5CB11FA4"/>
    <w:rsid w:val="69470DD4"/>
    <w:rsid w:val="69655CBC"/>
    <w:rsid w:val="6F433E0D"/>
    <w:rsid w:val="74B82BA7"/>
    <w:rsid w:val="7AE014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semiHidden="0"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9AE"/>
    <w:pPr>
      <w:spacing w:after="200" w:line="276" w:lineRule="auto"/>
    </w:pPr>
    <w:rPr>
      <w:rFonts w:asciiTheme="minorHAnsi" w:eastAsiaTheme="minorHAnsi" w:hAnsiTheme="minorHAnsi" w:cstheme="minorBidi"/>
      <w:sz w:val="22"/>
      <w:szCs w:val="22"/>
      <w:lang w:val="en-IN"/>
    </w:rPr>
  </w:style>
  <w:style w:type="paragraph" w:styleId="Heading1">
    <w:name w:val="heading 1"/>
    <w:next w:val="Normal"/>
    <w:uiPriority w:val="9"/>
    <w:qFormat/>
    <w:rsid w:val="005529AE"/>
    <w:pPr>
      <w:spacing w:beforeAutospacing="1" w:afterAutospacing="1"/>
      <w:outlineLvl w:val="0"/>
    </w:pPr>
    <w:rPr>
      <w:rFonts w:ascii="SimSun" w:hAnsi="SimSun" w:hint="eastAsia"/>
      <w:b/>
      <w:bCs/>
      <w:kern w:val="44"/>
      <w:sz w:val="48"/>
      <w:szCs w:val="4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5529AE"/>
    <w:pPr>
      <w:spacing w:line="240" w:lineRule="auto"/>
    </w:pPr>
    <w:rPr>
      <w:b/>
      <w:bCs/>
      <w:color w:val="4F81BD" w:themeColor="accent1"/>
      <w:sz w:val="18"/>
      <w:szCs w:val="18"/>
    </w:rPr>
  </w:style>
  <w:style w:type="character" w:styleId="Emphasis">
    <w:name w:val="Emphasis"/>
    <w:basedOn w:val="DefaultParagraphFont"/>
    <w:uiPriority w:val="20"/>
    <w:qFormat/>
    <w:rsid w:val="005529AE"/>
    <w:rPr>
      <w:i/>
      <w:iCs/>
    </w:rPr>
  </w:style>
  <w:style w:type="paragraph" w:styleId="Footer">
    <w:name w:val="footer"/>
    <w:basedOn w:val="Normal"/>
    <w:uiPriority w:val="99"/>
    <w:unhideWhenUsed/>
    <w:qFormat/>
    <w:rsid w:val="005529AE"/>
    <w:pPr>
      <w:tabs>
        <w:tab w:val="center" w:pos="4680"/>
        <w:tab w:val="right" w:pos="9360"/>
      </w:tabs>
      <w:spacing w:after="0" w:line="240" w:lineRule="auto"/>
    </w:pPr>
  </w:style>
  <w:style w:type="paragraph" w:styleId="Header">
    <w:name w:val="header"/>
    <w:basedOn w:val="Normal"/>
    <w:uiPriority w:val="99"/>
    <w:semiHidden/>
    <w:unhideWhenUsed/>
    <w:qFormat/>
    <w:rsid w:val="005529AE"/>
    <w:pPr>
      <w:tabs>
        <w:tab w:val="center" w:pos="4680"/>
        <w:tab w:val="right" w:pos="9360"/>
      </w:tabs>
      <w:spacing w:after="0" w:line="240" w:lineRule="auto"/>
    </w:pPr>
  </w:style>
  <w:style w:type="character" w:styleId="Hyperlink">
    <w:name w:val="Hyperlink"/>
    <w:basedOn w:val="DefaultParagraphFont"/>
    <w:uiPriority w:val="99"/>
    <w:unhideWhenUsed/>
    <w:rsid w:val="005529AE"/>
    <w:rPr>
      <w:color w:val="0000FF"/>
      <w:u w:val="single"/>
    </w:rPr>
  </w:style>
  <w:style w:type="table" w:styleId="TableGrid">
    <w:name w:val="Table Grid"/>
    <w:basedOn w:val="TableNormal"/>
    <w:uiPriority w:val="59"/>
    <w:qFormat/>
    <w:rsid w:val="005529A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itation">
    <w:name w:val="citation"/>
    <w:basedOn w:val="DefaultParagraphFont"/>
    <w:qFormat/>
    <w:rsid w:val="005529AE"/>
  </w:style>
  <w:style w:type="character" w:customStyle="1" w:styleId="reference-text">
    <w:name w:val="reference-text"/>
    <w:basedOn w:val="DefaultParagraphFont"/>
    <w:qFormat/>
    <w:rsid w:val="005529AE"/>
  </w:style>
  <w:style w:type="character" w:customStyle="1" w:styleId="z3988">
    <w:name w:val="z3988"/>
    <w:basedOn w:val="DefaultParagraphFont"/>
    <w:qFormat/>
    <w:rsid w:val="005529A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eol.org/pages/323950/overview/" TargetMode="External"/><Relationship Id="rId13" Type="http://schemas.openxmlformats.org/officeDocument/2006/relationships/hyperlink" Target="http://eol.org/pages/323950/overview/" TargetMode="External"/><Relationship Id="rId18" Type="http://schemas.openxmlformats.org/officeDocument/2006/relationships/image" Target="media/image4.jpeg"/><Relationship Id="rId26" Type="http://schemas.openxmlformats.org/officeDocument/2006/relationships/hyperlink" Target="https://pubmed.ncbi.nlm.nih.gov/?term=Ha%20J%5bAuthor%5d" TargetMode="External"/><Relationship Id="rId39" Type="http://schemas.openxmlformats.org/officeDocument/2006/relationships/hyperlink" Target="http://dx.doi.org/10.4308/hjb.21.1.8" TargetMode="External"/><Relationship Id="rId3" Type="http://schemas.openxmlformats.org/officeDocument/2006/relationships/styles" Target="styles.xml"/><Relationship Id="rId21" Type="http://schemas.openxmlformats.org/officeDocument/2006/relationships/hyperlink" Target="https://www.researchgate.net/profile/Biswajit-Singh-3?_sg%5b0%5d=0zqPNplNpcYP5D3UfQfct_JSXpxMkVBvtq-PczBJbmmQMalduzwPhcOfBFDU-kMwdWPn0PQ.-6mFSGokh8YV0RMnf48soFky1uogx1HeXGx8ouCH9JrbOC9YqWDFcYDtrC5HIDBm8cNDaodslw0UR8VYwaWQaw&amp;_sg%5b1%5d=vGayw_79Ycb_NuLukMvV8w1kSLOxhEq9ctky8G7lgwEYw7V02a0v9f4q_Gxd2aEkanteOxY.EvIz0cl4QE53pqZY-ahvnvCBb7Q0zo-tGG5Eu78Yhe3ZtYDCDcH9gZDwU2NGLvq6_OnDtmBd8qY4dp2QXnxhsA" TargetMode="External"/><Relationship Id="rId34" Type="http://schemas.openxmlformats.org/officeDocument/2006/relationships/hyperlink" Target="http://dx.doi.org/10.1896/052.024.0109" TargetMode="External"/><Relationship Id="rId7" Type="http://schemas.openxmlformats.org/officeDocument/2006/relationships/endnotes" Target="endnotes.xml"/><Relationship Id="rId12" Type="http://schemas.openxmlformats.org/officeDocument/2006/relationships/hyperlink" Target="http://eol.org/pages/323950/overview/" TargetMode="External"/><Relationship Id="rId17" Type="http://schemas.openxmlformats.org/officeDocument/2006/relationships/image" Target="media/image3.jpeg"/><Relationship Id="rId25" Type="http://schemas.openxmlformats.org/officeDocument/2006/relationships/hyperlink" Target="http://dx.doi.org/10.1007/s42965-022-00276-4" TargetMode="External"/><Relationship Id="rId33" Type="http://schemas.openxmlformats.org/officeDocument/2006/relationships/hyperlink" Target="https://www.researchgate.net/journal/Primate-Conservation-0898-6207" TargetMode="External"/><Relationship Id="rId38" Type="http://schemas.openxmlformats.org/officeDocument/2006/relationships/hyperlink" Target="https://www.researchgate.net/journal/HAYATI-Journal-of-Biosciences-1978-3019"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https://www.researchgate.net/profile/Parthankar-Choudhury?_sg%5b0%5d=0zqPNplNpcYP5D3UfQfct_JSXpxMkVBvtq-PczBJbmmQMalduzwPhcOfBFDU-kMwdWPn0PQ.-6mFSGokh8YV0RMnf48soFky1uogx1HeXGx8ouCH9JrbOC9YqWDFcYDtrC5HIDBm8cNDaodslw0UR8VYwaWQaw&amp;_sg%5b1%5d=vGayw_79Ycb_NuLukMvV8w1kSLOxhEq9ctky8G7lgwEYw7V02a0v9f4q_Gxd2aEkanteOxY.EvIz0cl4QE53pqZY-ahvnvCBb7Q0zo-tGG5Eu78Yhe3ZtYDCDcH9gZDwU2NGLvq6_OnDtmBd8qY4dp2QXnxhsA" TargetMode="External"/><Relationship Id="rId29" Type="http://schemas.openxmlformats.org/officeDocument/2006/relationships/hyperlink" Target="https://www.ncbi.nlm.nih.gov/entrez/eutils/elink.fcgi?dbfrom=pubmed&amp;retmode=ref&amp;cmd=prlinks&amp;id=21898511"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ol.org/pages/323950/overview/" TargetMode="External"/><Relationship Id="rId24" Type="http://schemas.openxmlformats.org/officeDocument/2006/relationships/hyperlink" Target="https://www.researchgate.net/journal/Tropical-Ecology-0564-3295" TargetMode="External"/><Relationship Id="rId32" Type="http://schemas.openxmlformats.org/officeDocument/2006/relationships/hyperlink" Target="https://www.researchgate.net/profile/Catherine-Hill-6?_sg%5b0%5d=1upiH1YVio3TrKCriIgOC7iBCK4Lva6PU7C13HlrS8FWLJwkcEbhxZ_hXIl6P8nWFe13XIM.JO5HTfmgrZI_6jve9yT4xeiAvLC503p2Sc7PxQkyyuM5M7tatgGicPe3adj5GtCefHPJkeL0cubVx4yMnEbP3Q&amp;_sg%5b1%5d=lvGTsCCbZLid5bglJVZ7gieibSDeAXO10f1VUkl6yTjAOoeRM-ceDk7mpM2XUSNr9y-Kcwc.tb8qITfDMql_okZwvaWtBpNZq9-Iid2LOC-B69hg6zkq1hqvfRFKwJY0edX61J69qV1tPeqe_R2pShGwuzUV8Q" TargetMode="External"/><Relationship Id="rId37" Type="http://schemas.openxmlformats.org/officeDocument/2006/relationships/hyperlink" Target="https://www.researchgate.net/profile/Kanthi-Widayati?_sg%5b0%5d=N3BRQGqLeRWIjt4WvWICktymQam1tdhOnnVoPv7VkT3RD6u31ofV3pp993ftzVDFKLX8B4w.desCMUDf7SQoEtjAvQymCYVfNN4ZXHzSUWFeZxh67OgkgeS4qd9UFRqbVKL0adzrsK6-IziQrSNwpwpwKbMw3Q&amp;_sg%5b1%5d=5y1vVuzQHSNkkKQge7hW9W2V3da3Zea9mVkASMjabsXAOh6-dOjr4STmTNhNclGVq08Q4RY.OxircoiTOmgRAF_AHWFENCjX5eHrzyIaJEpTJCvNlT6iznhCXAZhJlICiCmsgvB52fxGYOW_fmb3FiqPnTuuSA"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hyperlink" Target="https://www.researchgate.net/profile/Anisur-Rahman-29?_sg%5b0%5d=0zqPNplNpcYP5D3UfQfct_JSXpxMkVBvtq-PczBJbmmQMalduzwPhcOfBFDU-kMwdWPn0PQ.-6mFSGokh8YV0RMnf48soFky1uogx1HeXGx8ouCH9JrbOC9YqWDFcYDtrC5HIDBm8cNDaodslw0UR8VYwaWQaw&amp;_sg%5b1%5d=vGayw_79Ycb_NuLukMvV8w1kSLOxhEq9ctky8G7lgwEYw7V02a0v9f4q_Gxd2aEkanteOxY.EvIz0cl4QE53pqZY-ahvnvCBb7Q0zo-tGG5Eu78Yhe3ZtYDCDcH9gZDwU2NGLvq6_OnDtmBd8qY4dp2QXnxhsA" TargetMode="External"/><Relationship Id="rId28" Type="http://schemas.openxmlformats.org/officeDocument/2006/relationships/hyperlink" Target="https://pubmed.ncbi.nlm.nih.gov/?term=Sussman%20A%5bAuthor%5d" TargetMode="External"/><Relationship Id="rId36" Type="http://schemas.openxmlformats.org/officeDocument/2006/relationships/hyperlink" Target="https://www.researchgate.net/profile/Bambang-Suryobroto?_sg%5b0%5d=N3BRQGqLeRWIjt4WvWICktymQam1tdhOnnVoPv7VkT3RD6u31ofV3pp993ftzVDFKLX8B4w.desCMUDf7SQoEtjAvQymCYVfNN4ZXHzSUWFeZxh67OgkgeS4qd9UFRqbVKL0adzrsK6-IziQrSNwpwpwKbMw3Q&amp;_sg%5b1%5d=5y1vVuzQHSNkkKQge7hW9W2V3da3Zea9mVkASMjabsXAOh6-dOjr4STmTNhNclGVq08Q4RY.OxircoiTOmgRAF_AHWFENCjX5eHrzyIaJEpTJCvNlT6iznhCXAZhJlICiCmsgvB52fxGYOW_fmb3FiqPnTuuSA" TargetMode="External"/><Relationship Id="rId10" Type="http://schemas.openxmlformats.org/officeDocument/2006/relationships/hyperlink" Target="http://eol.org/pages/323950/overview/" TargetMode="External"/><Relationship Id="rId19" Type="http://schemas.openxmlformats.org/officeDocument/2006/relationships/chart" Target="charts/chart1.xml"/><Relationship Id="rId31" Type="http://schemas.openxmlformats.org/officeDocument/2006/relationships/hyperlink" Target="https://www.researchgate.net/profile/Valerie-Marchal?_sg%5b0%5d=1upiH1YVio3TrKCriIgOC7iBCK4Lva6PU7C13HlrS8FWLJwkcEbhxZ_hXIl6P8nWFe13XIM.JO5HTfmgrZI_6jve9yT4xeiAvLC503p2Sc7PxQkyyuM5M7tatgGicPe3adj5GtCefHPJkeL0cubVx4yMnEbP3Q&amp;_sg%5b1%5d=lvGTsCCbZLid5bglJVZ7gieibSDeAXO10f1VUkl6yTjAOoeRM-ceDk7mpM2XUSNr9y-Kcwc.tb8qITfDMql_okZwvaWtBpNZq9-Iid2LOC-B69hg6zkq1hqvfRFKwJY0edX61J69qV1tPeqe_R2pShGwuzUV8Q" TargetMode="External"/><Relationship Id="rId4" Type="http://schemas.openxmlformats.org/officeDocument/2006/relationships/settings" Target="settings.xml"/><Relationship Id="rId9" Type="http://schemas.openxmlformats.org/officeDocument/2006/relationships/hyperlink" Target="mailto:samikacharjee@rammohancollege.ac.in" TargetMode="External"/><Relationship Id="rId14" Type="http://schemas.openxmlformats.org/officeDocument/2006/relationships/hyperlink" Target="https://www.researchgate.net/profile/Parthankar-Choudhury?_sg%5b0%5d=0zqPNplNpcYP5D3UfQfct_JSXpxMkVBvtq-PczBJbmmQMalduzwPhcOfBFDU-kMwdWPn0PQ.-6mFSGokh8YV0RMnf48soFky1uogx1HeXGx8ouCH9JrbOC9YqWDFcYDtrC5HIDBm8cNDaodslw0UR8VYwaWQaw&amp;_sg%5b1%5d=vGayw_79Ycb_NuLukMvV8w1kSLOxhEq9ctky8G7lgwEYw7V02a0v9f4q_Gxd2aEkanteOxY.EvIz0cl4QE53pqZY-ahvnvCBb7Q0zo-tGG5Eu78Yhe3ZtYDCDcH9gZDwU2NGLvq6_OnDtmBd8qY4dp2QXnxhsA" TargetMode="External"/><Relationship Id="rId22" Type="http://schemas.openxmlformats.org/officeDocument/2006/relationships/hyperlink" Target="https://www.researchgate.net/profile/Nazimur_Rahman_Talukdar?_sg%5b0%5d=0zqPNplNpcYP5D3UfQfct_JSXpxMkVBvtq-PczBJbmmQMalduzwPhcOfBFDU-kMwdWPn0PQ.-6mFSGokh8YV0RMnf48soFky1uogx1HeXGx8ouCH9JrbOC9YqWDFcYDtrC5HIDBm8cNDaodslw0UR8VYwaWQaw&amp;_sg%5b1%5d=vGayw_79Ycb_NuLukMvV8w1kSLOxhEq9ctky8G7lgwEYw7V02a0v9f4q_Gxd2aEkanteOxY.EvIz0cl4QE53pqZY-ahvnvCBb7Q0zo-tGG5Eu78Yhe3ZtYDCDcH9gZDwU2NGLvq6_OnDtmBd8qY4dp2QXnxhsA" TargetMode="External"/><Relationship Id="rId27" Type="http://schemas.openxmlformats.org/officeDocument/2006/relationships/hyperlink" Target="https://pubmed.ncbi.nlm.nih.gov/?term=Alloway%20H%5bAuthor%5d" TargetMode="External"/><Relationship Id="rId30" Type="http://schemas.openxmlformats.org/officeDocument/2006/relationships/hyperlink" Target="https://doi.org/10.1002/ajp.20984" TargetMode="External"/><Relationship Id="rId35" Type="http://schemas.openxmlformats.org/officeDocument/2006/relationships/hyperlink" Target="https://www.researchgate.net/profile/Sarah-Nila?_sg%5b0%5d=N3BRQGqLeRWIjt4WvWICktymQam1tdhOnnVoPv7VkT3RD6u31ofV3pp993ftzVDFKLX8B4w.desCMUDf7SQoEtjAvQymCYVfNN4ZXHzSUWFeZxh67OgkgeS4qd9UFRqbVKL0adzrsK6-IziQrSNwpwpwKbMw3Q&amp;_sg%5b1%5d=5y1vVuzQHSNkkKQge7hW9W2V3da3Zea9mVkASMjabsXAOh6-dOjr4STmTNhNclGVq08Q4RY.OxircoiTOmgRAF_AHWFENCjX5eHrzyIaJEpTJCvNlT6iznhCXAZhJlICiCmsgvB52fxGYOW_fmb3FiqPnTuuSA"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SAMIK\Desktop\activity%20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spPr>
        <a:noFill/>
        <a:ln>
          <a:noFill/>
        </a:ln>
        <a:effectLst/>
      </c:spPr>
      <c:txPr>
        <a:bodyPr rot="0" spcFirstLastPara="0"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endParaRPr lang="en-US"/>
        </a:p>
      </c:txPr>
    </c:title>
    <c:plotArea>
      <c:layout/>
      <c:pieChart>
        <c:varyColors val="1"/>
        <c:ser>
          <c:idx val="0"/>
          <c:order val="0"/>
          <c:tx>
            <c:strRef>
              <c:f>'[activity sheet.xlsx]Sheet1'!$J$6</c:f>
              <c:strCache>
                <c:ptCount val="1"/>
                <c:pt idx="0">
                  <c:v>Duration(%)</c:v>
                </c:pt>
              </c:strCache>
            </c:strRef>
          </c:tx>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dPt>
            <c:idx val="3"/>
            <c:spPr>
              <a:solidFill>
                <a:schemeClr val="accent4"/>
              </a:solidFill>
              <a:ln w="19050">
                <a:solidFill>
                  <a:schemeClr val="lt1"/>
                </a:solidFill>
              </a:ln>
              <a:effectLst/>
            </c:spPr>
          </c:dPt>
          <c:dPt>
            <c:idx val="4"/>
            <c:spPr>
              <a:solidFill>
                <a:schemeClr val="accent5"/>
              </a:solidFill>
              <a:ln w="19050">
                <a:solidFill>
                  <a:schemeClr val="lt1"/>
                </a:solidFill>
              </a:ln>
              <a:effectLst/>
            </c:spPr>
          </c:dPt>
          <c:dPt>
            <c:idx val="5"/>
            <c:spPr>
              <a:solidFill>
                <a:schemeClr val="accent6"/>
              </a:solidFill>
              <a:ln w="19050">
                <a:solidFill>
                  <a:schemeClr val="lt1"/>
                </a:solidFill>
              </a:ln>
              <a:effectLst/>
            </c:spPr>
          </c:dPt>
          <c:cat>
            <c:strRef>
              <c:f>'[activity sheet.xlsx]Sheet1'!$I$7:$I$12</c:f>
              <c:strCache>
                <c:ptCount val="6"/>
                <c:pt idx="0">
                  <c:v>Movement</c:v>
                </c:pt>
                <c:pt idx="1">
                  <c:v>Resting</c:v>
                </c:pt>
                <c:pt idx="2">
                  <c:v>Allo-grooming</c:v>
                </c:pt>
                <c:pt idx="3">
                  <c:v>Auto-grooming</c:v>
                </c:pt>
                <c:pt idx="4">
                  <c:v>Playing</c:v>
                </c:pt>
                <c:pt idx="5">
                  <c:v>Fighting</c:v>
                </c:pt>
              </c:strCache>
            </c:strRef>
          </c:cat>
          <c:val>
            <c:numRef>
              <c:f>'[activity sheet.xlsx]Sheet1'!$J$7:$J$12</c:f>
              <c:numCache>
                <c:formatCode>0.00%</c:formatCode>
                <c:ptCount val="6"/>
                <c:pt idx="0">
                  <c:v>0.26550000000000001</c:v>
                </c:pt>
                <c:pt idx="1">
                  <c:v>0.49870000000000009</c:v>
                </c:pt>
                <c:pt idx="2">
                  <c:v>7.9000000000000029E-2</c:v>
                </c:pt>
                <c:pt idx="3">
                  <c:v>8.0400000000000013E-2</c:v>
                </c:pt>
                <c:pt idx="4">
                  <c:v>4.0000000000000015E-2</c:v>
                </c:pt>
                <c:pt idx="5">
                  <c:v>3.5800000000000012E-2</c:v>
                </c:pt>
              </c:numCache>
            </c:numRef>
          </c:val>
        </c:ser>
        <c:firstSliceAng val="0"/>
      </c:pieChart>
      <c:spPr>
        <a:noFill/>
        <a:ln>
          <a:noFill/>
        </a:ln>
        <a:effectLst/>
      </c:spPr>
    </c:plotArea>
    <c:legend>
      <c:legendPos val="b"/>
      <c:spPr>
        <a:noFill/>
        <a:ln>
          <a:noFill/>
        </a:ln>
        <a:effectLst/>
      </c:spPr>
      <c:txPr>
        <a:bodyPr rot="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chart>
  <c:spPr>
    <a:solidFill>
      <a:schemeClr val="bg1"/>
    </a:solidFill>
    <a:ln w="9525" cap="flat" cmpd="sng" algn="ctr">
      <a:solidFill>
        <a:schemeClr val="tx1">
          <a:lumMod val="15000"/>
          <a:lumOff val="85000"/>
        </a:schemeClr>
      </a:solidFill>
      <a:prstDash val="solid"/>
      <a:round/>
    </a:ln>
    <a:effectLst/>
  </c:spPr>
  <c:txPr>
    <a:bodyPr/>
    <a:lstStyle/>
    <a:p>
      <a:pPr>
        <a:defRPr lang="en-US"/>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0670B-E17D-44B5-A6F4-F4DC69DB5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2777</Words>
  <Characters>15833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abc</cp:lastModifiedBy>
  <cp:revision>16</cp:revision>
  <dcterms:created xsi:type="dcterms:W3CDTF">2023-07-31T16:20:00Z</dcterms:created>
  <dcterms:modified xsi:type="dcterms:W3CDTF">2023-07-31T16:57:00Z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1033-12.2.0.13085</vt:lpwstr>
  </property>
  <property fmtid="{D5CDD505-2E9C-101B-9397-08002B2CF9AE}" pid="3" name="ICV">
    <vt:lpwstr>E974143502F6443B8D6133DB99BFC624_13</vt:lpwstr>
  </property>
</Properties>
</file>