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82" w:rsidRDefault="00965C82" w:rsidP="00965C82">
      <w:pPr>
        <w:jc w:val="center"/>
      </w:pPr>
    </w:p>
    <w:p w:rsidR="00965C82" w:rsidRDefault="00965C82" w:rsidP="00965C82">
      <w:pPr>
        <w:jc w:val="center"/>
      </w:pPr>
    </w:p>
    <w:p w:rsidR="00965C82" w:rsidRPr="00965C82" w:rsidRDefault="00965C82" w:rsidP="00965C82">
      <w:pPr>
        <w:spacing w:after="0" w:line="240" w:lineRule="auto"/>
        <w:jc w:val="center"/>
        <w:rPr>
          <w:rFonts w:ascii="Times New Roman" w:hAnsi="Times New Roman" w:cs="Times New Roman"/>
          <w:sz w:val="36"/>
          <w:szCs w:val="36"/>
        </w:rPr>
      </w:pPr>
      <w:r w:rsidRPr="00965C82">
        <w:rPr>
          <w:rFonts w:ascii="Times New Roman" w:hAnsi="Times New Roman" w:cs="Times New Roman"/>
          <w:sz w:val="36"/>
          <w:szCs w:val="36"/>
        </w:rPr>
        <w:t>Parenting Styles and Social Adjustment amongst Adolescents</w:t>
      </w:r>
    </w:p>
    <w:p w:rsidR="00965C82" w:rsidRPr="00965C82" w:rsidRDefault="00965C82" w:rsidP="00965C82">
      <w:pPr>
        <w:spacing w:after="0" w:line="240" w:lineRule="auto"/>
        <w:jc w:val="center"/>
        <w:rPr>
          <w:rFonts w:ascii="Times New Roman" w:hAnsi="Times New Roman" w:cs="Times New Roman"/>
          <w:sz w:val="36"/>
          <w:szCs w:val="36"/>
        </w:rPr>
      </w:pPr>
    </w:p>
    <w:p w:rsidR="00965C82" w:rsidRPr="00965C82" w:rsidRDefault="00965C82" w:rsidP="00965C82">
      <w:pPr>
        <w:spacing w:after="0" w:line="240" w:lineRule="auto"/>
        <w:jc w:val="center"/>
        <w:rPr>
          <w:rFonts w:ascii="Times New Roman" w:hAnsi="Times New Roman" w:cs="Times New Roman"/>
          <w:sz w:val="20"/>
          <w:szCs w:val="20"/>
        </w:rPr>
      </w:pPr>
      <w:r w:rsidRPr="00965C82">
        <w:rPr>
          <w:rFonts w:ascii="Times New Roman" w:hAnsi="Times New Roman" w:cs="Times New Roman"/>
          <w:sz w:val="20"/>
          <w:szCs w:val="20"/>
        </w:rPr>
        <w:t>Subramanyam.V</w:t>
      </w:r>
    </w:p>
    <w:p w:rsidR="00965C82" w:rsidRPr="00965C82" w:rsidRDefault="00965C82" w:rsidP="00965C82">
      <w:pPr>
        <w:spacing w:after="0" w:line="240" w:lineRule="auto"/>
        <w:jc w:val="center"/>
        <w:rPr>
          <w:rFonts w:ascii="Times New Roman" w:hAnsi="Times New Roman" w:cs="Times New Roman"/>
          <w:sz w:val="20"/>
          <w:szCs w:val="20"/>
        </w:rPr>
      </w:pPr>
    </w:p>
    <w:p w:rsidR="00965C82" w:rsidRDefault="00965C82" w:rsidP="00965C82">
      <w:pPr>
        <w:spacing w:after="0" w:line="240" w:lineRule="auto"/>
        <w:jc w:val="center"/>
        <w:rPr>
          <w:rFonts w:ascii="Times New Roman" w:hAnsi="Times New Roman" w:cs="Times New Roman"/>
          <w:sz w:val="20"/>
          <w:szCs w:val="20"/>
        </w:rPr>
      </w:pPr>
      <w:r w:rsidRPr="00965C82">
        <w:rPr>
          <w:rFonts w:ascii="Times New Roman" w:hAnsi="Times New Roman" w:cs="Times New Roman"/>
          <w:sz w:val="20"/>
          <w:szCs w:val="20"/>
        </w:rPr>
        <w:t>Assistant Professor, Department of Sports Psychology, Central University of Rajasthan,Rajasthan.</w:t>
      </w:r>
    </w:p>
    <w:p w:rsidR="00965C82" w:rsidRPr="00965C82" w:rsidRDefault="00965C82" w:rsidP="00965C82">
      <w:pPr>
        <w:spacing w:after="0" w:line="240" w:lineRule="auto"/>
        <w:jc w:val="center"/>
        <w:rPr>
          <w:rFonts w:ascii="Times New Roman" w:hAnsi="Times New Roman" w:cs="Times New Roman"/>
          <w:sz w:val="20"/>
          <w:szCs w:val="20"/>
        </w:rPr>
      </w:pPr>
      <w:r w:rsidRPr="00965C82">
        <w:rPr>
          <w:rFonts w:ascii="Times New Roman" w:hAnsi="Times New Roman" w:cs="Times New Roman"/>
          <w:sz w:val="20"/>
          <w:szCs w:val="20"/>
        </w:rPr>
        <w:t xml:space="preserve">Author: v. subramanyam, email: </w:t>
      </w:r>
      <w:hyperlink r:id="rId8" w:history="1">
        <w:r w:rsidRPr="000529D2">
          <w:rPr>
            <w:rStyle w:val="Hyperlink"/>
            <w:rFonts w:ascii="Times New Roman" w:hAnsi="Times New Roman" w:cs="Times New Roman"/>
            <w:sz w:val="20"/>
            <w:szCs w:val="20"/>
          </w:rPr>
          <w:t>vsubramanyam2@gmail.com</w:t>
        </w:r>
      </w:hyperlink>
      <w:r>
        <w:rPr>
          <w:rFonts w:ascii="Times New Roman" w:hAnsi="Times New Roman" w:cs="Times New Roman"/>
          <w:sz w:val="20"/>
          <w:szCs w:val="20"/>
        </w:rPr>
        <w:t xml:space="preserve"> </w:t>
      </w:r>
    </w:p>
    <w:p w:rsidR="00965C82" w:rsidRPr="00965C82" w:rsidRDefault="00965C82" w:rsidP="00965C82">
      <w:pPr>
        <w:spacing w:line="240" w:lineRule="auto"/>
        <w:jc w:val="center"/>
        <w:rPr>
          <w:rFonts w:ascii="Times New Roman" w:hAnsi="Times New Roman" w:cs="Times New Roman"/>
          <w:sz w:val="20"/>
          <w:szCs w:val="20"/>
        </w:rPr>
      </w:pPr>
    </w:p>
    <w:p w:rsidR="00965C82" w:rsidRDefault="00965C82" w:rsidP="00965C82">
      <w:pPr>
        <w:spacing w:line="240" w:lineRule="auto"/>
        <w:jc w:val="center"/>
        <w:rPr>
          <w:rFonts w:ascii="Times New Roman" w:hAnsi="Times New Roman" w:cs="Times New Roman"/>
          <w:sz w:val="20"/>
          <w:szCs w:val="20"/>
        </w:rPr>
      </w:pPr>
      <w:r w:rsidRPr="00965C82">
        <w:rPr>
          <w:rFonts w:ascii="Times New Roman" w:hAnsi="Times New Roman" w:cs="Times New Roman"/>
          <w:sz w:val="20"/>
          <w:szCs w:val="20"/>
        </w:rPr>
        <w:t>Kalavathi. P.</w:t>
      </w:r>
    </w:p>
    <w:p w:rsidR="00965C82" w:rsidRDefault="00965C82" w:rsidP="00965C82">
      <w:pPr>
        <w:spacing w:line="240" w:lineRule="auto"/>
        <w:jc w:val="center"/>
        <w:rPr>
          <w:rFonts w:ascii="Times New Roman" w:hAnsi="Times New Roman" w:cs="Times New Roman"/>
          <w:sz w:val="20"/>
          <w:szCs w:val="20"/>
        </w:rPr>
      </w:pPr>
      <w:r w:rsidRPr="00965C82">
        <w:rPr>
          <w:rFonts w:ascii="Times New Roman" w:hAnsi="Times New Roman" w:cs="Times New Roman"/>
          <w:sz w:val="20"/>
          <w:szCs w:val="20"/>
        </w:rPr>
        <w:t xml:space="preserve">Assistant Professor, Department of Sociology, Mount Carmel College, </w:t>
      </w:r>
      <w:r>
        <w:rPr>
          <w:rFonts w:ascii="Times New Roman" w:hAnsi="Times New Roman" w:cs="Times New Roman"/>
          <w:sz w:val="20"/>
          <w:szCs w:val="20"/>
        </w:rPr>
        <w:t xml:space="preserve">Autonomous </w:t>
      </w:r>
    </w:p>
    <w:p w:rsidR="00965C82" w:rsidRPr="00965C82" w:rsidRDefault="00965C82" w:rsidP="00965C82">
      <w:pPr>
        <w:spacing w:line="240" w:lineRule="auto"/>
        <w:jc w:val="center"/>
        <w:rPr>
          <w:rFonts w:ascii="Times New Roman" w:hAnsi="Times New Roman" w:cs="Times New Roman"/>
          <w:sz w:val="20"/>
          <w:szCs w:val="20"/>
        </w:rPr>
      </w:pPr>
      <w:r w:rsidRPr="00965C82">
        <w:rPr>
          <w:rFonts w:ascii="Times New Roman" w:hAnsi="Times New Roman" w:cs="Times New Roman"/>
          <w:sz w:val="20"/>
          <w:szCs w:val="20"/>
        </w:rPr>
        <w:t>Bengaluru, India.</w:t>
      </w:r>
    </w:p>
    <w:p w:rsidR="00E01267" w:rsidRPr="001B4534" w:rsidRDefault="00965C82" w:rsidP="00965C82">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9" w:history="1">
        <w:r w:rsidRPr="000529D2">
          <w:rPr>
            <w:rStyle w:val="Hyperlink"/>
            <w:rFonts w:ascii="Times New Roman" w:hAnsi="Times New Roman" w:cs="Times New Roman"/>
            <w:sz w:val="20"/>
            <w:szCs w:val="20"/>
          </w:rPr>
          <w:t>kalavathi@mccblr.edu.in</w:t>
        </w:r>
      </w:hyperlink>
      <w:r>
        <w:rPr>
          <w:rFonts w:ascii="Times New Roman" w:hAnsi="Times New Roman" w:cs="Times New Roman"/>
          <w:sz w:val="20"/>
          <w:szCs w:val="20"/>
        </w:rPr>
        <w:t xml:space="preserve"> </w:t>
      </w:r>
      <w:r w:rsidRPr="00965C82">
        <w:rPr>
          <w:rFonts w:ascii="Times New Roman" w:hAnsi="Times New Roman" w:cs="Times New Roman"/>
          <w:sz w:val="20"/>
          <w:szCs w:val="20"/>
        </w:rPr>
        <w:t xml:space="preserve"> </w:t>
      </w:r>
      <w:hyperlink r:id="rId10" w:history="1">
        <w:r w:rsidRPr="000529D2">
          <w:rPr>
            <w:rStyle w:val="Hyperlink"/>
            <w:rFonts w:ascii="Times New Roman" w:hAnsi="Times New Roman" w:cs="Times New Roman"/>
            <w:sz w:val="20"/>
            <w:szCs w:val="20"/>
          </w:rPr>
          <w:t>kalavathip309@gmail.com</w:t>
        </w:r>
      </w:hyperlink>
      <w:r>
        <w:rPr>
          <w:rFonts w:ascii="Times New Roman" w:hAnsi="Times New Roman" w:cs="Times New Roman"/>
          <w:sz w:val="20"/>
          <w:szCs w:val="20"/>
        </w:rPr>
        <w:t xml:space="preserve"> </w:t>
      </w:r>
    </w:p>
    <w:p w:rsidR="00763853" w:rsidRPr="001B4534" w:rsidRDefault="00763853" w:rsidP="00E01267">
      <w:pPr>
        <w:spacing w:line="480" w:lineRule="auto"/>
        <w:jc w:val="both"/>
        <w:rPr>
          <w:rFonts w:ascii="Times New Roman" w:hAnsi="Times New Roman" w:cs="Times New Roman"/>
          <w:sz w:val="20"/>
          <w:szCs w:val="20"/>
        </w:rPr>
      </w:pPr>
      <w:r w:rsidRPr="001B4534">
        <w:rPr>
          <w:rFonts w:ascii="Times New Roman" w:hAnsi="Times New Roman" w:cs="Times New Roman"/>
          <w:b/>
          <w:color w:val="000000" w:themeColor="text1"/>
          <w:sz w:val="20"/>
          <w:szCs w:val="20"/>
        </w:rPr>
        <w:t>Abstract</w:t>
      </w:r>
    </w:p>
    <w:p w:rsidR="00763853" w:rsidRPr="001B4534" w:rsidRDefault="00763853"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The family is an important agency for the socialization of children. </w:t>
      </w:r>
      <w:r w:rsidR="00DF3D67" w:rsidRPr="001B4534">
        <w:rPr>
          <w:rFonts w:ascii="Times New Roman" w:hAnsi="Times New Roman" w:cs="Times New Roman"/>
          <w:color w:val="000000" w:themeColor="text1"/>
          <w:sz w:val="20"/>
          <w:szCs w:val="20"/>
        </w:rPr>
        <w:t>Socialization is a life-time process and occurs in various stages.</w:t>
      </w:r>
      <w:r w:rsidR="00B957F9" w:rsidRPr="001B4534">
        <w:rPr>
          <w:rFonts w:ascii="Times New Roman" w:hAnsi="Times New Roman" w:cs="Times New Roman"/>
          <w:color w:val="000000" w:themeColor="text1"/>
          <w:sz w:val="20"/>
          <w:szCs w:val="20"/>
        </w:rPr>
        <w:t xml:space="preserve"> In each stag</w:t>
      </w:r>
      <w:r w:rsidR="0088361A">
        <w:rPr>
          <w:rFonts w:ascii="Times New Roman" w:hAnsi="Times New Roman" w:cs="Times New Roman"/>
          <w:color w:val="000000" w:themeColor="text1"/>
          <w:sz w:val="20"/>
          <w:szCs w:val="20"/>
        </w:rPr>
        <w:t>e of development there are many</w:t>
      </w:r>
      <w:r w:rsidR="0088361A" w:rsidRPr="001B4534">
        <w:rPr>
          <w:rFonts w:ascii="Times New Roman" w:hAnsi="Times New Roman" w:cs="Times New Roman"/>
          <w:color w:val="000000" w:themeColor="text1"/>
          <w:sz w:val="20"/>
          <w:szCs w:val="20"/>
        </w:rPr>
        <w:t xml:space="preserve"> </w:t>
      </w:r>
      <w:r w:rsidR="0088361A">
        <w:rPr>
          <w:rFonts w:ascii="Times New Roman" w:hAnsi="Times New Roman" w:cs="Times New Roman"/>
          <w:color w:val="000000" w:themeColor="text1"/>
          <w:sz w:val="20"/>
          <w:szCs w:val="20"/>
        </w:rPr>
        <w:t>learning</w:t>
      </w:r>
      <w:r w:rsidR="00B957F9" w:rsidRPr="001B4534">
        <w:rPr>
          <w:rFonts w:ascii="Times New Roman" w:hAnsi="Times New Roman" w:cs="Times New Roman"/>
          <w:color w:val="000000" w:themeColor="text1"/>
          <w:sz w:val="20"/>
          <w:szCs w:val="20"/>
        </w:rPr>
        <w:t xml:space="preserve">, </w:t>
      </w:r>
      <w:r w:rsidR="00B15FBC" w:rsidRPr="001B4534">
        <w:rPr>
          <w:rFonts w:ascii="Times New Roman" w:hAnsi="Times New Roman" w:cs="Times New Roman"/>
          <w:color w:val="000000" w:themeColor="text1"/>
          <w:sz w:val="20"/>
          <w:szCs w:val="20"/>
        </w:rPr>
        <w:t>relearning,</w:t>
      </w:r>
      <w:r w:rsidR="00B957F9" w:rsidRPr="001B4534">
        <w:rPr>
          <w:rFonts w:ascii="Times New Roman" w:hAnsi="Times New Roman" w:cs="Times New Roman"/>
          <w:color w:val="000000" w:themeColor="text1"/>
          <w:sz w:val="20"/>
          <w:szCs w:val="20"/>
        </w:rPr>
        <w:t xml:space="preserve"> and de-learning. During adolescence parents</w:t>
      </w:r>
      <w:r w:rsidRPr="001B4534">
        <w:rPr>
          <w:rFonts w:ascii="Times New Roman" w:hAnsi="Times New Roman" w:cs="Times New Roman"/>
          <w:color w:val="000000" w:themeColor="text1"/>
          <w:sz w:val="20"/>
          <w:szCs w:val="20"/>
        </w:rPr>
        <w:t>, teachers, and peers impart skills expressed in social contexts. In general, better social adjustment is associated with close, warm, supportive, and accepting relationships. The current study looked at how parenting style affects social adjustment in adolescents. The study drew a convenient sample of 60 adolescents aged 14 to 17 years. To collect data, the Measurement of Parenting Style (MOPS) and the Adjustment Inventory (AISS) was used. Pearson's Product-Moment Correlation Test was used to examine the data. The findings revealed a link between perceived parental style and social adjustment. The study's findings suggest the importance of parental style in dealing with emotional turmoil and life pressures, which leads to better social adjustment. The study's findings point to the importance of parenting style in adolescents' social adjustment.</w:t>
      </w:r>
      <w:r w:rsidR="00B9003C">
        <w:rPr>
          <w:rFonts w:ascii="Times New Roman" w:hAnsi="Times New Roman" w:cs="Times New Roman"/>
          <w:color w:val="000000" w:themeColor="text1"/>
          <w:sz w:val="20"/>
          <w:szCs w:val="20"/>
        </w:rPr>
        <w:t xml:space="preserve"> </w:t>
      </w:r>
    </w:p>
    <w:p w:rsidR="00763853" w:rsidRPr="001B4534" w:rsidRDefault="00763853"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b/>
          <w:bCs/>
          <w:color w:val="000000" w:themeColor="text1"/>
          <w:sz w:val="20"/>
          <w:szCs w:val="20"/>
        </w:rPr>
        <w:t xml:space="preserve">Key Words: </w:t>
      </w:r>
      <w:r w:rsidR="00E53FD0" w:rsidRPr="001B4534">
        <w:rPr>
          <w:rFonts w:ascii="Times New Roman" w:hAnsi="Times New Roman" w:cs="Times New Roman"/>
          <w:color w:val="000000" w:themeColor="text1"/>
          <w:sz w:val="20"/>
          <w:szCs w:val="20"/>
        </w:rPr>
        <w:t xml:space="preserve">Permissive </w:t>
      </w:r>
      <w:r w:rsidRPr="001B4534">
        <w:rPr>
          <w:rFonts w:ascii="Times New Roman" w:hAnsi="Times New Roman" w:cs="Times New Roman"/>
          <w:color w:val="000000" w:themeColor="text1"/>
          <w:sz w:val="20"/>
          <w:szCs w:val="20"/>
        </w:rPr>
        <w:t>Parenting style,</w:t>
      </w:r>
      <w:r w:rsidR="00E53FD0" w:rsidRPr="001B4534">
        <w:rPr>
          <w:rFonts w:ascii="Times New Roman" w:hAnsi="Times New Roman" w:cs="Times New Roman"/>
          <w:color w:val="000000" w:themeColor="text1"/>
          <w:sz w:val="20"/>
          <w:szCs w:val="20"/>
        </w:rPr>
        <w:t xml:space="preserve"> Authoritative Parenting style,</w:t>
      </w:r>
      <w:r w:rsidRPr="001B4534">
        <w:rPr>
          <w:rFonts w:ascii="Times New Roman" w:hAnsi="Times New Roman" w:cs="Times New Roman"/>
          <w:color w:val="000000" w:themeColor="text1"/>
          <w:sz w:val="20"/>
          <w:szCs w:val="20"/>
        </w:rPr>
        <w:t xml:space="preserve"> Social Adjustment, Adolescents</w:t>
      </w:r>
      <w:r w:rsidR="00B957F9" w:rsidRPr="001B4534">
        <w:rPr>
          <w:rFonts w:ascii="Times New Roman" w:hAnsi="Times New Roman" w:cs="Times New Roman"/>
          <w:color w:val="000000" w:themeColor="text1"/>
          <w:sz w:val="20"/>
          <w:szCs w:val="20"/>
        </w:rPr>
        <w:t xml:space="preserve">, </w:t>
      </w:r>
    </w:p>
    <w:p w:rsidR="00E33D7D" w:rsidRPr="001B4534" w:rsidRDefault="00E33D7D" w:rsidP="0088361A">
      <w:pPr>
        <w:shd w:val="clear" w:color="auto" w:fill="FCFCFC"/>
        <w:spacing w:after="360" w:line="360" w:lineRule="auto"/>
        <w:jc w:val="both"/>
        <w:rPr>
          <w:rFonts w:ascii="Times New Roman" w:eastAsia="Times New Roman" w:hAnsi="Times New Roman" w:cs="Times New Roman"/>
          <w:b/>
          <w:bCs/>
          <w:color w:val="000000" w:themeColor="text1"/>
          <w:sz w:val="20"/>
          <w:szCs w:val="20"/>
          <w:lang w:eastAsia="en-IN"/>
        </w:rPr>
      </w:pPr>
      <w:r w:rsidRPr="001B4534">
        <w:rPr>
          <w:rFonts w:ascii="Times New Roman" w:eastAsia="Times New Roman" w:hAnsi="Times New Roman" w:cs="Times New Roman"/>
          <w:b/>
          <w:bCs/>
          <w:color w:val="000000" w:themeColor="text1"/>
          <w:sz w:val="20"/>
          <w:szCs w:val="20"/>
          <w:lang w:eastAsia="en-IN"/>
        </w:rPr>
        <w:t>Parenting Styles and Social Adjustment among Adolescents</w:t>
      </w:r>
    </w:p>
    <w:p w:rsidR="00763853" w:rsidRPr="001B4534" w:rsidRDefault="00763853" w:rsidP="0088361A">
      <w:pPr>
        <w:spacing w:line="360" w:lineRule="auto"/>
        <w:jc w:val="both"/>
        <w:rPr>
          <w:rFonts w:ascii="Times New Roman" w:eastAsia="Times New Roman" w:hAnsi="Times New Roman" w:cs="Times New Roman"/>
          <w:b/>
          <w:bCs/>
          <w:color w:val="000000" w:themeColor="text1"/>
          <w:sz w:val="20"/>
          <w:szCs w:val="20"/>
          <w:lang w:eastAsia="en-IN"/>
        </w:rPr>
      </w:pPr>
      <w:r w:rsidRPr="001B4534">
        <w:rPr>
          <w:rFonts w:ascii="Times New Roman" w:eastAsia="Times New Roman" w:hAnsi="Times New Roman" w:cs="Times New Roman"/>
          <w:b/>
          <w:bCs/>
          <w:color w:val="000000" w:themeColor="text1"/>
          <w:sz w:val="20"/>
          <w:szCs w:val="20"/>
          <w:lang w:eastAsia="en-IN"/>
        </w:rPr>
        <w:t>Introduction</w:t>
      </w:r>
    </w:p>
    <w:p w:rsidR="00763853" w:rsidRDefault="00763853"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Adjustment issues that are unusual in younger children frequently emerge. Adolescent delinquency includes street loitering, back-answering, depressive symptoms, and low self-esteem. Furthermore, teenager</w:t>
      </w:r>
      <w:r w:rsidR="00F93A02">
        <w:rPr>
          <w:rFonts w:ascii="Times New Roman" w:hAnsi="Times New Roman" w:cs="Times New Roman"/>
          <w:color w:val="000000" w:themeColor="text1"/>
          <w:sz w:val="20"/>
          <w:szCs w:val="20"/>
        </w:rPr>
        <w:t>s begin to spend a large share of spare</w:t>
      </w:r>
      <w:r w:rsidRPr="001B4534">
        <w:rPr>
          <w:rFonts w:ascii="Times New Roman" w:hAnsi="Times New Roman" w:cs="Times New Roman"/>
          <w:color w:val="000000" w:themeColor="text1"/>
          <w:sz w:val="20"/>
          <w:szCs w:val="20"/>
        </w:rPr>
        <w:t xml:space="preserve"> </w:t>
      </w:r>
      <w:r w:rsidR="00F93A02" w:rsidRPr="001B4534">
        <w:rPr>
          <w:rFonts w:ascii="Times New Roman" w:hAnsi="Times New Roman" w:cs="Times New Roman"/>
          <w:color w:val="000000" w:themeColor="text1"/>
          <w:sz w:val="20"/>
          <w:szCs w:val="20"/>
        </w:rPr>
        <w:t>moment</w:t>
      </w:r>
      <w:r w:rsidR="00F93A02">
        <w:rPr>
          <w:rFonts w:ascii="Times New Roman" w:hAnsi="Times New Roman" w:cs="Times New Roman"/>
          <w:color w:val="000000" w:themeColor="text1"/>
          <w:sz w:val="20"/>
          <w:szCs w:val="20"/>
        </w:rPr>
        <w:t>s</w:t>
      </w:r>
      <w:r w:rsidRPr="001B4534">
        <w:rPr>
          <w:rFonts w:ascii="Times New Roman" w:hAnsi="Times New Roman" w:cs="Times New Roman"/>
          <w:color w:val="000000" w:themeColor="text1"/>
          <w:sz w:val="20"/>
          <w:szCs w:val="20"/>
        </w:rPr>
        <w:t xml:space="preserve"> </w:t>
      </w:r>
      <w:r w:rsidR="00F93A02">
        <w:rPr>
          <w:rFonts w:ascii="Times New Roman" w:hAnsi="Times New Roman" w:cs="Times New Roman"/>
          <w:color w:val="000000" w:themeColor="text1"/>
          <w:sz w:val="20"/>
          <w:szCs w:val="20"/>
        </w:rPr>
        <w:t xml:space="preserve">outside, making further complicated for </w:t>
      </w:r>
      <w:r w:rsidR="001F2F3B">
        <w:rPr>
          <w:rFonts w:ascii="Times New Roman" w:hAnsi="Times New Roman" w:cs="Times New Roman"/>
          <w:color w:val="000000" w:themeColor="text1"/>
          <w:sz w:val="20"/>
          <w:szCs w:val="20"/>
        </w:rPr>
        <w:t xml:space="preserve">elders </w:t>
      </w:r>
      <w:r w:rsidR="00F93A02">
        <w:rPr>
          <w:rFonts w:ascii="Times New Roman" w:hAnsi="Times New Roman" w:cs="Times New Roman"/>
          <w:color w:val="000000" w:themeColor="text1"/>
          <w:sz w:val="20"/>
          <w:szCs w:val="20"/>
        </w:rPr>
        <w:t xml:space="preserve">in </w:t>
      </w:r>
      <w:r w:rsidR="00F93A02" w:rsidRPr="001B4534">
        <w:rPr>
          <w:rFonts w:ascii="Times New Roman" w:hAnsi="Times New Roman" w:cs="Times New Roman"/>
          <w:color w:val="000000" w:themeColor="text1"/>
          <w:sz w:val="20"/>
          <w:szCs w:val="20"/>
        </w:rPr>
        <w:t>support</w:t>
      </w:r>
      <w:r w:rsidR="00F93A02">
        <w:rPr>
          <w:rFonts w:ascii="Times New Roman" w:hAnsi="Times New Roman" w:cs="Times New Roman"/>
          <w:color w:val="000000" w:themeColor="text1"/>
          <w:sz w:val="20"/>
          <w:szCs w:val="20"/>
        </w:rPr>
        <w:t>ing</w:t>
      </w:r>
      <w:r w:rsidR="00C91F9B">
        <w:rPr>
          <w:rFonts w:ascii="Times New Roman" w:hAnsi="Times New Roman" w:cs="Times New Roman"/>
          <w:color w:val="000000" w:themeColor="text1"/>
          <w:sz w:val="20"/>
          <w:szCs w:val="20"/>
        </w:rPr>
        <w:t xml:space="preserve"> the youngsters</w:t>
      </w:r>
      <w:r w:rsidRPr="001B4534">
        <w:rPr>
          <w:rFonts w:ascii="Times New Roman" w:hAnsi="Times New Roman" w:cs="Times New Roman"/>
          <w:color w:val="000000" w:themeColor="text1"/>
          <w:sz w:val="20"/>
          <w:szCs w:val="20"/>
        </w:rPr>
        <w:t xml:space="preserve"> in dealing </w:t>
      </w:r>
      <w:r w:rsidR="00C91F9B" w:rsidRPr="001B4534">
        <w:rPr>
          <w:rFonts w:ascii="Times New Roman" w:hAnsi="Times New Roman" w:cs="Times New Roman"/>
          <w:color w:val="000000" w:themeColor="text1"/>
          <w:sz w:val="20"/>
          <w:szCs w:val="20"/>
        </w:rPr>
        <w:t>with group</w:t>
      </w:r>
      <w:r w:rsidR="00C91F9B">
        <w:rPr>
          <w:rFonts w:ascii="Times New Roman" w:hAnsi="Times New Roman" w:cs="Times New Roman"/>
          <w:color w:val="000000" w:themeColor="text1"/>
          <w:sz w:val="20"/>
          <w:szCs w:val="20"/>
        </w:rPr>
        <w:t xml:space="preserve"> fine-tuning </w:t>
      </w:r>
      <w:r w:rsidRPr="001B4534">
        <w:rPr>
          <w:rFonts w:ascii="Times New Roman" w:hAnsi="Times New Roman" w:cs="Times New Roman"/>
          <w:color w:val="000000" w:themeColor="text1"/>
          <w:sz w:val="20"/>
          <w:szCs w:val="20"/>
        </w:rPr>
        <w:t>issues. It poses a challenge to parents of teenagers and highlights the phenomenon of parenting teenagers</w:t>
      </w:r>
      <w:r w:rsidR="00C91F9B">
        <w:rPr>
          <w:rFonts w:ascii="Times New Roman" w:hAnsi="Times New Roman" w:cs="Times New Roman"/>
          <w:color w:val="000000" w:themeColor="text1"/>
          <w:sz w:val="20"/>
          <w:szCs w:val="20"/>
        </w:rPr>
        <w:t xml:space="preserve"> as thought-provoking. The process of raising children</w:t>
      </w:r>
      <w:r w:rsidRPr="001B4534">
        <w:rPr>
          <w:rFonts w:ascii="Times New Roman" w:hAnsi="Times New Roman" w:cs="Times New Roman"/>
          <w:color w:val="000000" w:themeColor="text1"/>
          <w:sz w:val="20"/>
          <w:szCs w:val="20"/>
        </w:rPr>
        <w:t xml:space="preserve"> can be viewed </w:t>
      </w:r>
      <w:r w:rsidR="001F2F3B" w:rsidRPr="001B4534">
        <w:rPr>
          <w:rFonts w:ascii="Times New Roman" w:hAnsi="Times New Roman" w:cs="Times New Roman"/>
          <w:color w:val="000000" w:themeColor="text1"/>
          <w:sz w:val="20"/>
          <w:szCs w:val="20"/>
        </w:rPr>
        <w:t>like</w:t>
      </w:r>
      <w:r w:rsidR="001F2F3B">
        <w:rPr>
          <w:rFonts w:ascii="Times New Roman" w:hAnsi="Times New Roman" w:cs="Times New Roman"/>
          <w:color w:val="000000" w:themeColor="text1"/>
          <w:sz w:val="20"/>
          <w:szCs w:val="20"/>
        </w:rPr>
        <w:t xml:space="preserve"> </w:t>
      </w:r>
      <w:r w:rsidRPr="001B4534">
        <w:rPr>
          <w:rFonts w:ascii="Times New Roman" w:hAnsi="Times New Roman" w:cs="Times New Roman"/>
          <w:color w:val="000000" w:themeColor="text1"/>
          <w:sz w:val="20"/>
          <w:szCs w:val="20"/>
        </w:rPr>
        <w:t xml:space="preserve">one-way </w:t>
      </w:r>
      <w:r w:rsidR="001F2F3B" w:rsidRPr="001B4534">
        <w:rPr>
          <w:rFonts w:ascii="Times New Roman" w:hAnsi="Times New Roman" w:cs="Times New Roman"/>
          <w:color w:val="000000" w:themeColor="text1"/>
          <w:sz w:val="20"/>
          <w:szCs w:val="20"/>
        </w:rPr>
        <w:t>course of action</w:t>
      </w:r>
      <w:r w:rsidRPr="001B4534">
        <w:rPr>
          <w:rFonts w:ascii="Times New Roman" w:hAnsi="Times New Roman" w:cs="Times New Roman"/>
          <w:color w:val="000000" w:themeColor="text1"/>
          <w:sz w:val="20"/>
          <w:szCs w:val="20"/>
        </w:rPr>
        <w:t xml:space="preserve"> </w:t>
      </w:r>
      <w:r w:rsidR="001F2F3B" w:rsidRPr="001B4534">
        <w:rPr>
          <w:rFonts w:ascii="Times New Roman" w:hAnsi="Times New Roman" w:cs="Times New Roman"/>
          <w:color w:val="000000" w:themeColor="text1"/>
          <w:sz w:val="20"/>
          <w:szCs w:val="20"/>
        </w:rPr>
        <w:t>during</w:t>
      </w:r>
      <w:r w:rsidR="001F2F3B">
        <w:rPr>
          <w:rFonts w:ascii="Times New Roman" w:hAnsi="Times New Roman" w:cs="Times New Roman"/>
          <w:color w:val="000000" w:themeColor="text1"/>
          <w:sz w:val="20"/>
          <w:szCs w:val="20"/>
        </w:rPr>
        <w:t xml:space="preserve"> following up</w:t>
      </w:r>
      <w:r w:rsidRPr="001B4534">
        <w:rPr>
          <w:rFonts w:ascii="Times New Roman" w:hAnsi="Times New Roman" w:cs="Times New Roman"/>
          <w:color w:val="000000" w:themeColor="text1"/>
          <w:sz w:val="20"/>
          <w:szCs w:val="20"/>
        </w:rPr>
        <w:t xml:space="preserve"> the beh</w:t>
      </w:r>
      <w:r w:rsidR="005A06F4" w:rsidRPr="001B4534">
        <w:rPr>
          <w:rFonts w:ascii="Times New Roman" w:hAnsi="Times New Roman" w:cs="Times New Roman"/>
          <w:color w:val="000000" w:themeColor="text1"/>
          <w:sz w:val="20"/>
          <w:szCs w:val="20"/>
        </w:rPr>
        <w:t>aviour</w:t>
      </w:r>
      <w:r w:rsidRPr="001B4534">
        <w:rPr>
          <w:rFonts w:ascii="Times New Roman" w:hAnsi="Times New Roman" w:cs="Times New Roman"/>
          <w:color w:val="000000" w:themeColor="text1"/>
          <w:sz w:val="20"/>
          <w:szCs w:val="20"/>
        </w:rPr>
        <w:t xml:space="preserve"> of thei</w:t>
      </w:r>
      <w:r w:rsidR="001F2F3B">
        <w:rPr>
          <w:rFonts w:ascii="Times New Roman" w:hAnsi="Times New Roman" w:cs="Times New Roman"/>
          <w:color w:val="000000" w:themeColor="text1"/>
          <w:sz w:val="20"/>
          <w:szCs w:val="20"/>
        </w:rPr>
        <w:t xml:space="preserve">r children and teenagers, or </w:t>
      </w:r>
      <w:r w:rsidRPr="001B4534">
        <w:rPr>
          <w:rFonts w:ascii="Times New Roman" w:hAnsi="Times New Roman" w:cs="Times New Roman"/>
          <w:color w:val="000000" w:themeColor="text1"/>
          <w:sz w:val="20"/>
          <w:szCs w:val="20"/>
        </w:rPr>
        <w:t xml:space="preserve">an interactive </w:t>
      </w:r>
      <w:r w:rsidR="001F2F3B" w:rsidRPr="001B4534">
        <w:rPr>
          <w:rFonts w:ascii="Times New Roman" w:hAnsi="Times New Roman" w:cs="Times New Roman"/>
          <w:color w:val="000000" w:themeColor="text1"/>
          <w:sz w:val="20"/>
          <w:szCs w:val="20"/>
        </w:rPr>
        <w:t>method</w:t>
      </w:r>
      <w:r w:rsidRPr="001B4534">
        <w:rPr>
          <w:rFonts w:ascii="Times New Roman" w:hAnsi="Times New Roman" w:cs="Times New Roman"/>
          <w:color w:val="000000" w:themeColor="text1"/>
          <w:sz w:val="20"/>
          <w:szCs w:val="20"/>
        </w:rPr>
        <w:t xml:space="preserve"> in which both sides are </w:t>
      </w:r>
      <w:r w:rsidR="00F634B1">
        <w:rPr>
          <w:rFonts w:ascii="Times New Roman" w:hAnsi="Times New Roman" w:cs="Times New Roman"/>
          <w:color w:val="000000" w:themeColor="text1"/>
          <w:sz w:val="20"/>
          <w:szCs w:val="20"/>
        </w:rPr>
        <w:t xml:space="preserve">mutually </w:t>
      </w:r>
      <w:r w:rsidR="001F2F3B" w:rsidRPr="001B4534">
        <w:rPr>
          <w:rFonts w:ascii="Times New Roman" w:hAnsi="Times New Roman" w:cs="Times New Roman"/>
          <w:color w:val="000000" w:themeColor="text1"/>
          <w:sz w:val="20"/>
          <w:szCs w:val="20"/>
        </w:rPr>
        <w:t>formed</w:t>
      </w:r>
      <w:r w:rsidR="00F634B1">
        <w:rPr>
          <w:rFonts w:ascii="Times New Roman" w:hAnsi="Times New Roman" w:cs="Times New Roman"/>
          <w:color w:val="000000" w:themeColor="text1"/>
          <w:sz w:val="20"/>
          <w:szCs w:val="20"/>
        </w:rPr>
        <w:t>. I</w:t>
      </w:r>
      <w:r w:rsidRPr="001B4534">
        <w:rPr>
          <w:rFonts w:ascii="Times New Roman" w:hAnsi="Times New Roman" w:cs="Times New Roman"/>
          <w:color w:val="000000" w:themeColor="text1"/>
          <w:sz w:val="20"/>
          <w:szCs w:val="20"/>
        </w:rPr>
        <w:t>nteractional paradig</w:t>
      </w:r>
      <w:r w:rsidR="00F634B1">
        <w:rPr>
          <w:rFonts w:ascii="Times New Roman" w:hAnsi="Times New Roman" w:cs="Times New Roman"/>
          <w:color w:val="000000" w:themeColor="text1"/>
          <w:sz w:val="20"/>
          <w:szCs w:val="20"/>
        </w:rPr>
        <w:t>m, which first emerged approximately thirty</w:t>
      </w:r>
      <w:r w:rsidRPr="001B4534">
        <w:rPr>
          <w:rFonts w:ascii="Times New Roman" w:hAnsi="Times New Roman" w:cs="Times New Roman"/>
          <w:color w:val="000000" w:themeColor="text1"/>
          <w:sz w:val="20"/>
          <w:szCs w:val="20"/>
        </w:rPr>
        <w:t xml:space="preserve"> years ago (Bell, 1979; Maccoby, 1992), </w:t>
      </w:r>
      <w:r w:rsidRPr="001B4534">
        <w:rPr>
          <w:rFonts w:ascii="Times New Roman" w:hAnsi="Times New Roman" w:cs="Times New Roman"/>
          <w:color w:val="000000" w:themeColor="text1"/>
          <w:sz w:val="20"/>
          <w:szCs w:val="20"/>
        </w:rPr>
        <w:lastRenderedPageBreak/>
        <w:t xml:space="preserve">appears to have gained traction, and concepts </w:t>
      </w:r>
      <w:r w:rsidR="00F634B1" w:rsidRPr="00F634B1">
        <w:rPr>
          <w:rFonts w:ascii="Times New Roman" w:hAnsi="Times New Roman" w:cs="Times New Roman"/>
          <w:color w:val="000000" w:themeColor="text1"/>
          <w:sz w:val="20"/>
          <w:szCs w:val="20"/>
        </w:rPr>
        <w:t>are now widely recogni</w:t>
      </w:r>
      <w:r w:rsidR="00EE436B">
        <w:rPr>
          <w:rFonts w:ascii="Times New Roman" w:hAnsi="Times New Roman" w:cs="Times New Roman"/>
          <w:color w:val="000000" w:themeColor="text1"/>
          <w:sz w:val="20"/>
          <w:szCs w:val="20"/>
        </w:rPr>
        <w:t xml:space="preserve">sed as transactional procedures, </w:t>
      </w:r>
      <w:r w:rsidR="00F634B1" w:rsidRPr="00F634B1">
        <w:rPr>
          <w:rFonts w:ascii="Times New Roman" w:hAnsi="Times New Roman" w:cs="Times New Roman"/>
          <w:color w:val="000000" w:themeColor="text1"/>
          <w:sz w:val="20"/>
          <w:szCs w:val="20"/>
        </w:rPr>
        <w:t xml:space="preserve"> </w:t>
      </w:r>
      <w:r w:rsidR="00EE436B" w:rsidRPr="00EE436B">
        <w:rPr>
          <w:rFonts w:ascii="Times New Roman" w:hAnsi="Times New Roman" w:cs="Times New Roman"/>
          <w:color w:val="000000" w:themeColor="text1"/>
          <w:sz w:val="20"/>
          <w:szCs w:val="20"/>
        </w:rPr>
        <w:t xml:space="preserve">Kuczynski and Parkin (2007) and Sameroff (2010). </w:t>
      </w:r>
      <w:r w:rsidRPr="001B4534">
        <w:rPr>
          <w:rFonts w:ascii="Times New Roman" w:hAnsi="Times New Roman" w:cs="Times New Roman"/>
          <w:color w:val="000000" w:themeColor="text1"/>
          <w:sz w:val="20"/>
          <w:szCs w:val="20"/>
        </w:rPr>
        <w:t xml:space="preserve">Although </w:t>
      </w:r>
      <w:r w:rsidR="00EE436B" w:rsidRPr="001B4534">
        <w:rPr>
          <w:rFonts w:ascii="Times New Roman" w:hAnsi="Times New Roman" w:cs="Times New Roman"/>
          <w:color w:val="000000" w:themeColor="text1"/>
          <w:sz w:val="20"/>
          <w:szCs w:val="20"/>
        </w:rPr>
        <w:t>experiential</w:t>
      </w:r>
      <w:r w:rsidRPr="001B4534">
        <w:rPr>
          <w:rFonts w:ascii="Times New Roman" w:hAnsi="Times New Roman" w:cs="Times New Roman"/>
          <w:color w:val="000000" w:themeColor="text1"/>
          <w:sz w:val="20"/>
          <w:szCs w:val="20"/>
        </w:rPr>
        <w:t xml:space="preserve"> </w:t>
      </w:r>
      <w:r w:rsidR="00EE436B">
        <w:rPr>
          <w:rFonts w:ascii="Times New Roman" w:hAnsi="Times New Roman" w:cs="Times New Roman"/>
          <w:color w:val="000000" w:themeColor="text1"/>
          <w:sz w:val="20"/>
          <w:szCs w:val="20"/>
        </w:rPr>
        <w:t>investigations about adolescent development have</w:t>
      </w:r>
      <w:r w:rsidRPr="001B4534">
        <w:rPr>
          <w:rFonts w:ascii="Times New Roman" w:hAnsi="Times New Roman" w:cs="Times New Roman"/>
          <w:color w:val="000000" w:themeColor="text1"/>
          <w:sz w:val="20"/>
          <w:szCs w:val="20"/>
        </w:rPr>
        <w:t xml:space="preserve"> </w:t>
      </w:r>
      <w:r w:rsidR="009F07EE" w:rsidRPr="001B4534">
        <w:rPr>
          <w:rFonts w:ascii="Times New Roman" w:hAnsi="Times New Roman" w:cs="Times New Roman"/>
          <w:color w:val="000000" w:themeColor="text1"/>
          <w:sz w:val="20"/>
          <w:szCs w:val="20"/>
        </w:rPr>
        <w:t>lagged</w:t>
      </w:r>
      <w:r w:rsidR="00B676B2">
        <w:rPr>
          <w:rFonts w:ascii="Times New Roman" w:hAnsi="Times New Roman" w:cs="Times New Roman"/>
          <w:color w:val="000000" w:themeColor="text1"/>
          <w:sz w:val="20"/>
          <w:szCs w:val="20"/>
        </w:rPr>
        <w:t xml:space="preserve">, there are several studies </w:t>
      </w:r>
      <w:r w:rsidRPr="001B4534">
        <w:rPr>
          <w:rFonts w:ascii="Times New Roman" w:hAnsi="Times New Roman" w:cs="Times New Roman"/>
          <w:color w:val="000000" w:themeColor="text1"/>
          <w:sz w:val="20"/>
          <w:szCs w:val="20"/>
        </w:rPr>
        <w:t xml:space="preserve">looking at the </w:t>
      </w:r>
      <w:r w:rsidR="00B676B2">
        <w:rPr>
          <w:rFonts w:ascii="Times New Roman" w:hAnsi="Times New Roman" w:cs="Times New Roman"/>
          <w:color w:val="000000" w:themeColor="text1"/>
          <w:sz w:val="20"/>
          <w:szCs w:val="20"/>
        </w:rPr>
        <w:t>mutua</w:t>
      </w:r>
      <w:r w:rsidRPr="001B4534">
        <w:rPr>
          <w:rFonts w:ascii="Times New Roman" w:hAnsi="Times New Roman" w:cs="Times New Roman"/>
          <w:color w:val="000000" w:themeColor="text1"/>
          <w:sz w:val="20"/>
          <w:szCs w:val="20"/>
        </w:rPr>
        <w:t xml:space="preserve">l interactions </w:t>
      </w:r>
      <w:r w:rsidR="00B676B2" w:rsidRPr="001B4534">
        <w:rPr>
          <w:rFonts w:ascii="Times New Roman" w:hAnsi="Times New Roman" w:cs="Times New Roman"/>
          <w:color w:val="000000" w:themeColor="text1"/>
          <w:sz w:val="20"/>
          <w:szCs w:val="20"/>
        </w:rPr>
        <w:t>involving</w:t>
      </w:r>
      <w:r w:rsidRPr="001B4534">
        <w:rPr>
          <w:rFonts w:ascii="Times New Roman" w:hAnsi="Times New Roman" w:cs="Times New Roman"/>
          <w:color w:val="000000" w:themeColor="text1"/>
          <w:sz w:val="20"/>
          <w:szCs w:val="20"/>
        </w:rPr>
        <w:t xml:space="preserve"> parents and teenagers. This way of thinking, howe</w:t>
      </w:r>
      <w:r w:rsidR="00B676B2">
        <w:rPr>
          <w:rFonts w:ascii="Times New Roman" w:hAnsi="Times New Roman" w:cs="Times New Roman"/>
          <w:color w:val="000000" w:themeColor="text1"/>
          <w:sz w:val="20"/>
          <w:szCs w:val="20"/>
        </w:rPr>
        <w:t xml:space="preserve">ver, is not </w:t>
      </w:r>
      <w:r w:rsidR="00B676B2" w:rsidRPr="00B676B2">
        <w:rPr>
          <w:rFonts w:ascii="Times New Roman" w:hAnsi="Times New Roman" w:cs="Times New Roman"/>
          <w:color w:val="000000" w:themeColor="text1"/>
          <w:sz w:val="20"/>
          <w:szCs w:val="20"/>
        </w:rPr>
        <w:t xml:space="preserve">incorporated a well-liked and widespread framework for comprehending raising </w:t>
      </w:r>
      <w:r w:rsidR="00B676B2">
        <w:rPr>
          <w:rFonts w:ascii="Times New Roman" w:hAnsi="Times New Roman" w:cs="Times New Roman"/>
          <w:color w:val="000000" w:themeColor="text1"/>
          <w:sz w:val="20"/>
          <w:szCs w:val="20"/>
        </w:rPr>
        <w:t>kids or any method of parenting</w:t>
      </w:r>
      <w:r w:rsidRPr="001B4534">
        <w:rPr>
          <w:rFonts w:ascii="Times New Roman" w:hAnsi="Times New Roman" w:cs="Times New Roman"/>
          <w:color w:val="000000" w:themeColor="text1"/>
          <w:sz w:val="20"/>
          <w:szCs w:val="20"/>
        </w:rPr>
        <w:t>. Instead, it has been assumed that parenting style influences teenage behavior, even though it is largely or entirely unaffected by it.</w:t>
      </w:r>
    </w:p>
    <w:p w:rsidR="008C1772" w:rsidRPr="008C1772" w:rsidRDefault="00FF7990" w:rsidP="0088361A">
      <w:pPr>
        <w:spacing w:line="360" w:lineRule="auto"/>
        <w:jc w:val="both"/>
        <w:rPr>
          <w:rFonts w:ascii="Times New Roman" w:hAnsi="Times New Roman" w:cs="Times New Roman"/>
          <w:color w:val="000000" w:themeColor="text1"/>
          <w:sz w:val="20"/>
          <w:szCs w:val="20"/>
        </w:rPr>
      </w:pPr>
      <w:r w:rsidRPr="00FF7990">
        <w:rPr>
          <w:rFonts w:ascii="Times New Roman" w:hAnsi="Times New Roman" w:cs="Times New Roman"/>
          <w:color w:val="000000" w:themeColor="text1"/>
          <w:sz w:val="20"/>
          <w:szCs w:val="20"/>
        </w:rPr>
        <w:t xml:space="preserve">Between growing up and becoming an adult, the teenage years are a time of transition characterized by an assortment of </w:t>
      </w:r>
      <w:r w:rsidR="006956CA" w:rsidRPr="00FF7990">
        <w:rPr>
          <w:rFonts w:ascii="Times New Roman" w:hAnsi="Times New Roman" w:cs="Times New Roman"/>
          <w:color w:val="000000" w:themeColor="text1"/>
          <w:sz w:val="20"/>
          <w:szCs w:val="20"/>
        </w:rPr>
        <w:t>bodily</w:t>
      </w:r>
      <w:r w:rsidRPr="00FF7990">
        <w:rPr>
          <w:rFonts w:ascii="Times New Roman" w:hAnsi="Times New Roman" w:cs="Times New Roman"/>
          <w:color w:val="000000" w:themeColor="text1"/>
          <w:sz w:val="20"/>
          <w:szCs w:val="20"/>
        </w:rPr>
        <w:t xml:space="preserve">, mental, and </w:t>
      </w:r>
      <w:r w:rsidR="006956CA" w:rsidRPr="00FF7990">
        <w:rPr>
          <w:rFonts w:ascii="Times New Roman" w:hAnsi="Times New Roman" w:cs="Times New Roman"/>
          <w:color w:val="000000" w:themeColor="text1"/>
          <w:sz w:val="20"/>
          <w:szCs w:val="20"/>
        </w:rPr>
        <w:t>community</w:t>
      </w:r>
      <w:r w:rsidRPr="00FF7990">
        <w:rPr>
          <w:rFonts w:ascii="Times New Roman" w:hAnsi="Times New Roman" w:cs="Times New Roman"/>
          <w:color w:val="000000" w:themeColor="text1"/>
          <w:sz w:val="20"/>
          <w:szCs w:val="20"/>
        </w:rPr>
        <w:t xml:space="preserve"> changes </w:t>
      </w:r>
      <w:r w:rsidR="006956CA" w:rsidRPr="00FF7990">
        <w:rPr>
          <w:rFonts w:ascii="Times New Roman" w:hAnsi="Times New Roman" w:cs="Times New Roman"/>
          <w:color w:val="000000" w:themeColor="text1"/>
          <w:sz w:val="20"/>
          <w:szCs w:val="20"/>
        </w:rPr>
        <w:t>with the purpose of</w:t>
      </w:r>
      <w:r w:rsidRPr="00FF7990">
        <w:rPr>
          <w:rFonts w:ascii="Times New Roman" w:hAnsi="Times New Roman" w:cs="Times New Roman"/>
          <w:color w:val="000000" w:themeColor="text1"/>
          <w:sz w:val="20"/>
          <w:szCs w:val="20"/>
        </w:rPr>
        <w:t xml:space="preserve"> call for adaptation. Adolescents may have limitations as well as developmental potential. Although the majority of youngsters cope with these changes throughout this developmental stage without too much trouble, externalizing and internalizing challenges are more widespread (</w:t>
      </w:r>
      <w:r w:rsidR="006956CA" w:rsidRPr="006956CA">
        <w:rPr>
          <w:rFonts w:ascii="Times New Roman" w:hAnsi="Times New Roman" w:cs="Times New Roman"/>
          <w:color w:val="000000" w:themeColor="text1"/>
          <w:sz w:val="20"/>
          <w:szCs w:val="20"/>
        </w:rPr>
        <w:t>Merikangas et al. (2010); Donaldson, Gordon, Melvin, Barton, &amp; Fitzgerald, 2014</w:t>
      </w:r>
      <w:r w:rsidRPr="00FF7990">
        <w:rPr>
          <w:rFonts w:ascii="Times New Roman" w:hAnsi="Times New Roman" w:cs="Times New Roman"/>
          <w:color w:val="000000" w:themeColor="text1"/>
          <w:sz w:val="20"/>
          <w:szCs w:val="20"/>
        </w:rPr>
        <w:t xml:space="preserve">).  It is crucial to have a family that </w:t>
      </w:r>
      <w:r w:rsidR="0088361A" w:rsidRPr="00FF7990">
        <w:rPr>
          <w:rFonts w:ascii="Times New Roman" w:hAnsi="Times New Roman" w:cs="Times New Roman"/>
          <w:color w:val="000000" w:themeColor="text1"/>
          <w:sz w:val="20"/>
          <w:szCs w:val="20"/>
        </w:rPr>
        <w:t>understands</w:t>
      </w:r>
      <w:r w:rsidRPr="00FF7990">
        <w:rPr>
          <w:rFonts w:ascii="Times New Roman" w:hAnsi="Times New Roman" w:cs="Times New Roman"/>
          <w:color w:val="000000" w:themeColor="text1"/>
          <w:sz w:val="20"/>
          <w:szCs w:val="20"/>
        </w:rPr>
        <w:t>, informed, and educating. Additionally</w:t>
      </w:r>
      <w:r w:rsidR="006956CA">
        <w:rPr>
          <w:rFonts w:ascii="Times New Roman" w:hAnsi="Times New Roman" w:cs="Times New Roman"/>
          <w:color w:val="000000" w:themeColor="text1"/>
          <w:sz w:val="20"/>
          <w:szCs w:val="20"/>
        </w:rPr>
        <w:t xml:space="preserve">, </w:t>
      </w:r>
      <w:r w:rsidR="006956CA" w:rsidRPr="006956CA">
        <w:rPr>
          <w:rFonts w:ascii="Times New Roman" w:hAnsi="Times New Roman" w:cs="Times New Roman"/>
          <w:color w:val="000000" w:themeColor="text1"/>
          <w:sz w:val="20"/>
          <w:szCs w:val="20"/>
        </w:rPr>
        <w:t xml:space="preserve">Mentoring </w:t>
      </w:r>
      <w:r w:rsidR="006956CA">
        <w:rPr>
          <w:rFonts w:ascii="Times New Roman" w:hAnsi="Times New Roman" w:cs="Times New Roman"/>
          <w:color w:val="000000" w:themeColor="text1"/>
          <w:sz w:val="20"/>
          <w:szCs w:val="20"/>
        </w:rPr>
        <w:t xml:space="preserve">offspring </w:t>
      </w:r>
      <w:r w:rsidR="006956CA" w:rsidRPr="006956CA">
        <w:rPr>
          <w:rFonts w:ascii="Times New Roman" w:hAnsi="Times New Roman" w:cs="Times New Roman"/>
          <w:color w:val="000000" w:themeColor="text1"/>
          <w:sz w:val="20"/>
          <w:szCs w:val="20"/>
        </w:rPr>
        <w:t>is acknowledged as perhaps the greatest</w:t>
      </w:r>
      <w:r w:rsidRPr="00FF7990">
        <w:rPr>
          <w:rFonts w:ascii="Times New Roman" w:hAnsi="Times New Roman" w:cs="Times New Roman"/>
          <w:color w:val="000000" w:themeColor="text1"/>
          <w:sz w:val="20"/>
          <w:szCs w:val="20"/>
        </w:rPr>
        <w:t xml:space="preserve"> important </w:t>
      </w:r>
      <w:r w:rsidR="006956CA" w:rsidRPr="006956CA">
        <w:rPr>
          <w:rFonts w:ascii="Times New Roman" w:hAnsi="Times New Roman" w:cs="Times New Roman"/>
          <w:color w:val="000000" w:themeColor="text1"/>
          <w:sz w:val="20"/>
          <w:szCs w:val="20"/>
        </w:rPr>
        <w:t xml:space="preserve">determining </w:t>
      </w:r>
      <w:r w:rsidR="006956CA">
        <w:rPr>
          <w:rFonts w:ascii="Times New Roman" w:hAnsi="Times New Roman" w:cs="Times New Roman"/>
          <w:color w:val="000000" w:themeColor="text1"/>
          <w:sz w:val="20"/>
          <w:szCs w:val="20"/>
        </w:rPr>
        <w:t xml:space="preserve">factor of </w:t>
      </w:r>
      <w:r w:rsidRPr="00FF7990">
        <w:rPr>
          <w:rFonts w:ascii="Times New Roman" w:hAnsi="Times New Roman" w:cs="Times New Roman"/>
          <w:color w:val="000000" w:themeColor="text1"/>
          <w:sz w:val="20"/>
          <w:szCs w:val="20"/>
        </w:rPr>
        <w:t>teenagers' social adjustment</w:t>
      </w:r>
      <w:r w:rsidR="006956CA">
        <w:rPr>
          <w:rFonts w:ascii="Times New Roman" w:hAnsi="Times New Roman" w:cs="Times New Roman"/>
          <w:color w:val="000000" w:themeColor="text1"/>
          <w:sz w:val="20"/>
          <w:szCs w:val="20"/>
        </w:rPr>
        <w:t xml:space="preserve"> (</w:t>
      </w:r>
      <w:r w:rsidR="006956CA" w:rsidRPr="006956CA">
        <w:rPr>
          <w:rFonts w:ascii="Times New Roman" w:hAnsi="Times New Roman" w:cs="Times New Roman"/>
          <w:color w:val="000000" w:themeColor="text1"/>
          <w:sz w:val="20"/>
          <w:szCs w:val="20"/>
        </w:rPr>
        <w:t>Rodrguez-Fernandez, Droguet, and Revuelta, 2012; Lengua &amp; Kovacs, 2005)</w:t>
      </w:r>
      <w:r w:rsidRPr="00FF7990">
        <w:rPr>
          <w:rFonts w:ascii="Times New Roman" w:hAnsi="Times New Roman" w:cs="Times New Roman"/>
          <w:color w:val="000000" w:themeColor="text1"/>
          <w:sz w:val="20"/>
          <w:szCs w:val="20"/>
        </w:rPr>
        <w:t>.</w:t>
      </w:r>
      <w:r w:rsidR="008C1772" w:rsidRPr="008C1772">
        <w:t xml:space="preserve"> </w:t>
      </w:r>
      <w:r w:rsidR="008C1772" w:rsidRPr="008C1772">
        <w:rPr>
          <w:rFonts w:ascii="Times New Roman" w:hAnsi="Times New Roman" w:cs="Times New Roman"/>
          <w:color w:val="000000" w:themeColor="text1"/>
          <w:sz w:val="20"/>
          <w:szCs w:val="20"/>
        </w:rPr>
        <w:t>Rodriguez-Fernandez, Droguet, and Revuelta (2012); Lengua and Kovacs (2005)</w:t>
      </w:r>
    </w:p>
    <w:p w:rsidR="00FF7990" w:rsidRPr="001B4534" w:rsidRDefault="008C1772" w:rsidP="0088361A">
      <w:pPr>
        <w:spacing w:line="360" w:lineRule="auto"/>
        <w:jc w:val="both"/>
        <w:rPr>
          <w:rFonts w:ascii="Times New Roman" w:hAnsi="Times New Roman" w:cs="Times New Roman"/>
          <w:color w:val="000000" w:themeColor="text1"/>
          <w:sz w:val="20"/>
          <w:szCs w:val="20"/>
        </w:rPr>
      </w:pPr>
      <w:r w:rsidRPr="008C1772">
        <w:rPr>
          <w:rFonts w:ascii="Times New Roman" w:hAnsi="Times New Roman" w:cs="Times New Roman"/>
          <w:color w:val="000000" w:themeColor="text1"/>
          <w:sz w:val="20"/>
          <w:szCs w:val="20"/>
        </w:rPr>
        <w:t>Friends can have an essential function in the socialization of young teenagers.</w:t>
      </w:r>
      <w:r w:rsidR="00FF7990" w:rsidRPr="00FF7990">
        <w:rPr>
          <w:rFonts w:ascii="Times New Roman" w:hAnsi="Times New Roman" w:cs="Times New Roman"/>
          <w:color w:val="000000" w:themeColor="text1"/>
          <w:sz w:val="20"/>
          <w:szCs w:val="20"/>
        </w:rPr>
        <w:t xml:space="preserve"> Although both views agreed that </w:t>
      </w:r>
      <w:r w:rsidRPr="008C1772">
        <w:rPr>
          <w:rFonts w:ascii="Times New Roman" w:hAnsi="Times New Roman" w:cs="Times New Roman"/>
          <w:color w:val="000000" w:themeColor="text1"/>
          <w:sz w:val="20"/>
          <w:szCs w:val="20"/>
        </w:rPr>
        <w:t xml:space="preserve">authoritative parental guidance </w:t>
      </w:r>
      <w:r w:rsidR="00FF7990" w:rsidRPr="00FF7990">
        <w:rPr>
          <w:rFonts w:ascii="Times New Roman" w:hAnsi="Times New Roman" w:cs="Times New Roman"/>
          <w:color w:val="000000" w:themeColor="text1"/>
          <w:sz w:val="20"/>
          <w:szCs w:val="20"/>
        </w:rPr>
        <w:t xml:space="preserve">required bidirectional communication, they were </w:t>
      </w:r>
      <w:r>
        <w:rPr>
          <w:rFonts w:ascii="Times New Roman" w:hAnsi="Times New Roman" w:cs="Times New Roman"/>
          <w:color w:val="000000" w:themeColor="text1"/>
          <w:sz w:val="20"/>
          <w:szCs w:val="20"/>
        </w:rPr>
        <w:t>linear and</w:t>
      </w:r>
      <w:r w:rsidR="00FF7990" w:rsidRPr="00FF7990">
        <w:rPr>
          <w:rFonts w:ascii="Times New Roman" w:hAnsi="Times New Roman" w:cs="Times New Roman"/>
          <w:color w:val="000000" w:themeColor="text1"/>
          <w:sz w:val="20"/>
          <w:szCs w:val="20"/>
        </w:rPr>
        <w:t xml:space="preserve"> they believed parenting practises had an impact on children's behaviour.</w:t>
      </w:r>
    </w:p>
    <w:p w:rsidR="00763853" w:rsidRPr="001B4534" w:rsidRDefault="00F451D9" w:rsidP="0088361A">
      <w:pPr>
        <w:spacing w:line="360" w:lineRule="auto"/>
        <w:jc w:val="both"/>
        <w:rPr>
          <w:rFonts w:ascii="Times New Roman" w:hAnsi="Times New Roman" w:cs="Times New Roman"/>
          <w:color w:val="000000" w:themeColor="text1"/>
          <w:sz w:val="20"/>
          <w:szCs w:val="20"/>
        </w:rPr>
      </w:pPr>
      <w:r w:rsidRPr="00F451D9">
        <w:rPr>
          <w:rFonts w:ascii="Times New Roman" w:hAnsi="Times New Roman" w:cs="Times New Roman"/>
          <w:color w:val="000000" w:themeColor="text1"/>
          <w:sz w:val="20"/>
          <w:szCs w:val="20"/>
        </w:rPr>
        <w:t>Research on parenthood patterns util</w:t>
      </w:r>
      <w:r w:rsidR="009735C4">
        <w:rPr>
          <w:rFonts w:ascii="Times New Roman" w:hAnsi="Times New Roman" w:cs="Times New Roman"/>
          <w:color w:val="000000" w:themeColor="text1"/>
          <w:sz w:val="20"/>
          <w:szCs w:val="20"/>
        </w:rPr>
        <w:t>ized a model with two frameworks</w:t>
      </w:r>
      <w:r w:rsidRPr="00F451D9">
        <w:rPr>
          <w:rFonts w:ascii="Times New Roman" w:hAnsi="Times New Roman" w:cs="Times New Roman"/>
          <w:color w:val="000000" w:themeColor="text1"/>
          <w:sz w:val="20"/>
          <w:szCs w:val="20"/>
        </w:rPr>
        <w:t xml:space="preserve"> </w:t>
      </w:r>
      <w:r w:rsidR="009735C4" w:rsidRPr="00F451D9">
        <w:rPr>
          <w:rFonts w:ascii="Times New Roman" w:hAnsi="Times New Roman" w:cs="Times New Roman"/>
          <w:color w:val="000000" w:themeColor="text1"/>
          <w:sz w:val="20"/>
          <w:szCs w:val="20"/>
        </w:rPr>
        <w:t>approval</w:t>
      </w:r>
      <w:r w:rsidRPr="00F451D9">
        <w:rPr>
          <w:rFonts w:ascii="Times New Roman" w:hAnsi="Times New Roman" w:cs="Times New Roman"/>
          <w:color w:val="000000" w:themeColor="text1"/>
          <w:sz w:val="20"/>
          <w:szCs w:val="20"/>
        </w:rPr>
        <w:t xml:space="preserve"> vs</w:t>
      </w:r>
      <w:r w:rsidR="00E15E99">
        <w:rPr>
          <w:rFonts w:ascii="Times New Roman" w:hAnsi="Times New Roman" w:cs="Times New Roman"/>
          <w:color w:val="000000" w:themeColor="text1"/>
          <w:sz w:val="20"/>
          <w:szCs w:val="20"/>
        </w:rPr>
        <w:t xml:space="preserve"> </w:t>
      </w:r>
      <w:r w:rsidRPr="00F451D9">
        <w:rPr>
          <w:rFonts w:ascii="Times New Roman" w:hAnsi="Times New Roman" w:cs="Times New Roman"/>
          <w:color w:val="000000" w:themeColor="text1"/>
          <w:sz w:val="20"/>
          <w:szCs w:val="20"/>
        </w:rPr>
        <w:t>.</w:t>
      </w:r>
      <w:r w:rsidR="009735C4">
        <w:rPr>
          <w:rFonts w:ascii="Times New Roman" w:hAnsi="Times New Roman" w:cs="Times New Roman"/>
          <w:color w:val="000000" w:themeColor="text1"/>
          <w:sz w:val="20"/>
          <w:szCs w:val="20"/>
        </w:rPr>
        <w:t>regulations</w:t>
      </w:r>
      <w:r w:rsidRPr="00F451D9">
        <w:rPr>
          <w:rFonts w:ascii="Times New Roman" w:hAnsi="Times New Roman" w:cs="Times New Roman"/>
          <w:color w:val="000000" w:themeColor="text1"/>
          <w:sz w:val="20"/>
          <w:szCs w:val="20"/>
        </w:rPr>
        <w:t xml:space="preserve">. </w:t>
      </w:r>
      <w:r w:rsidR="009735C4" w:rsidRPr="009735C4">
        <w:rPr>
          <w:rFonts w:ascii="Times New Roman" w:hAnsi="Times New Roman" w:cs="Times New Roman"/>
          <w:color w:val="000000" w:themeColor="text1"/>
          <w:sz w:val="20"/>
          <w:szCs w:val="20"/>
        </w:rPr>
        <w:t xml:space="preserve">According to Baumrind (1991) and Maccoby and Martin (1983), there are four different types of parental socialisation styles: authoritative (strong in kindness and discipline), authoritarian (great in command but poor in love), indulgent (great in love but weak in regulation), and neglectful (poor in love and discipline). A great deal of parenting technique literature includes generally examining households with young teens, but relatively few studies have examined the impacts of parental mode on developing adults (McKinney, Brown, &amp; Malkin, 2018). This is a crucial point that should be kept in mind. </w:t>
      </w:r>
      <w:r w:rsidRPr="00F451D9">
        <w:rPr>
          <w:rFonts w:ascii="Times New Roman" w:hAnsi="Times New Roman" w:cs="Times New Roman"/>
          <w:color w:val="000000" w:themeColor="text1"/>
          <w:sz w:val="20"/>
          <w:szCs w:val="20"/>
        </w:rPr>
        <w:t xml:space="preserve">However, other studies disagreed that the </w:t>
      </w:r>
      <w:r w:rsidR="004B7A2F" w:rsidRPr="00F451D9">
        <w:rPr>
          <w:rFonts w:ascii="Times New Roman" w:hAnsi="Times New Roman" w:cs="Times New Roman"/>
          <w:color w:val="000000" w:themeColor="text1"/>
          <w:sz w:val="20"/>
          <w:szCs w:val="20"/>
        </w:rPr>
        <w:t>commanding</w:t>
      </w:r>
      <w:r w:rsidRPr="00F451D9">
        <w:rPr>
          <w:rFonts w:ascii="Times New Roman" w:hAnsi="Times New Roman" w:cs="Times New Roman"/>
          <w:color w:val="000000" w:themeColor="text1"/>
          <w:sz w:val="20"/>
          <w:szCs w:val="20"/>
        </w:rPr>
        <w:t xml:space="preserve"> style is not linked to depressed symptoms or maladaptive behaviours and found no support for its advantages during t</w:t>
      </w:r>
      <w:r w:rsidR="00FB1B8F">
        <w:rPr>
          <w:rFonts w:ascii="Times New Roman" w:hAnsi="Times New Roman" w:cs="Times New Roman"/>
          <w:color w:val="000000" w:themeColor="text1"/>
          <w:sz w:val="20"/>
          <w:szCs w:val="20"/>
        </w:rPr>
        <w:t xml:space="preserve">his stage (Jonkman, Blinn-Pike, </w:t>
      </w:r>
      <w:r w:rsidRPr="00F451D9">
        <w:rPr>
          <w:rFonts w:ascii="Times New Roman" w:hAnsi="Times New Roman" w:cs="Times New Roman"/>
          <w:color w:val="000000" w:themeColor="text1"/>
          <w:sz w:val="20"/>
          <w:szCs w:val="20"/>
        </w:rPr>
        <w:t>Worthy, 2012). Even more, according to McKinney &amp; Malkin, emerging adults reported less psychological problems when they gave their parents lower ratings on the authoritative scale, ruling out any potential benefits of this parenting approach.(2018) McKinney, Brown, and Malkin</w:t>
      </w:r>
    </w:p>
    <w:p w:rsidR="00BA5E40" w:rsidRDefault="00F451D9" w:rsidP="0088361A">
      <w:pPr>
        <w:spacing w:line="360" w:lineRule="auto"/>
        <w:jc w:val="both"/>
        <w:rPr>
          <w:rFonts w:ascii="Times New Roman" w:hAnsi="Times New Roman" w:cs="Times New Roman"/>
          <w:color w:val="000000" w:themeColor="text1"/>
          <w:sz w:val="20"/>
          <w:szCs w:val="20"/>
          <w:shd w:val="clear" w:color="auto" w:fill="FFFFFF"/>
        </w:rPr>
      </w:pPr>
      <w:r w:rsidRPr="00F451D9">
        <w:rPr>
          <w:rFonts w:ascii="Times New Roman" w:hAnsi="Times New Roman" w:cs="Times New Roman"/>
          <w:color w:val="000000" w:themeColor="text1"/>
          <w:sz w:val="20"/>
          <w:szCs w:val="20"/>
          <w:shd w:val="clear" w:color="auto" w:fill="FFFFFF"/>
        </w:rPr>
        <w:t>The concept of approaches to par</w:t>
      </w:r>
      <w:r>
        <w:rPr>
          <w:rFonts w:ascii="Times New Roman" w:hAnsi="Times New Roman" w:cs="Times New Roman"/>
          <w:color w:val="000000" w:themeColor="text1"/>
          <w:sz w:val="20"/>
          <w:szCs w:val="20"/>
          <w:shd w:val="clear" w:color="auto" w:fill="FFFFFF"/>
        </w:rPr>
        <w:t xml:space="preserve">enting was initially developed </w:t>
      </w:r>
      <w:r w:rsidRPr="00F451D9">
        <w:rPr>
          <w:rFonts w:ascii="Times New Roman" w:hAnsi="Times New Roman" w:cs="Times New Roman"/>
          <w:color w:val="000000" w:themeColor="text1"/>
          <w:sz w:val="20"/>
          <w:szCs w:val="20"/>
          <w:shd w:val="clear" w:color="auto" w:fill="FFFFFF"/>
        </w:rPr>
        <w:t>The idea of parenting philo</w:t>
      </w:r>
      <w:r>
        <w:rPr>
          <w:rFonts w:ascii="Times New Roman" w:hAnsi="Times New Roman" w:cs="Times New Roman"/>
          <w:color w:val="000000" w:themeColor="text1"/>
          <w:sz w:val="20"/>
          <w:szCs w:val="20"/>
          <w:shd w:val="clear" w:color="auto" w:fill="FFFFFF"/>
        </w:rPr>
        <w:t xml:space="preserve">sophies was initially created </w:t>
      </w:r>
      <w:r w:rsidR="00900666" w:rsidRPr="001B4534">
        <w:rPr>
          <w:rFonts w:ascii="Times New Roman" w:hAnsi="Times New Roman" w:cs="Times New Roman"/>
          <w:color w:val="000000" w:themeColor="text1"/>
          <w:sz w:val="20"/>
          <w:szCs w:val="20"/>
          <w:shd w:val="clear" w:color="auto" w:fill="FFFFFF"/>
        </w:rPr>
        <w:t>in order to explain young children's social adjustment (Baumrind, 1967). The three parenting styles—authoritarian, authorita</w:t>
      </w:r>
      <w:r w:rsidR="00E53FD0" w:rsidRPr="001B4534">
        <w:rPr>
          <w:rFonts w:ascii="Times New Roman" w:hAnsi="Times New Roman" w:cs="Times New Roman"/>
          <w:color w:val="000000" w:themeColor="text1"/>
          <w:sz w:val="20"/>
          <w:szCs w:val="20"/>
          <w:shd w:val="clear" w:color="auto" w:fill="FFFFFF"/>
        </w:rPr>
        <w:t>tive</w:t>
      </w:r>
      <w:r w:rsidR="00900666" w:rsidRPr="001B4534">
        <w:rPr>
          <w:rFonts w:ascii="Times New Roman" w:hAnsi="Times New Roman" w:cs="Times New Roman"/>
          <w:color w:val="000000" w:themeColor="text1"/>
          <w:sz w:val="20"/>
          <w:szCs w:val="20"/>
          <w:shd w:val="clear" w:color="auto" w:fill="FFFFFF"/>
        </w:rPr>
        <w:t xml:space="preserve">, and </w:t>
      </w:r>
      <w:r w:rsidR="004B7A2F">
        <w:rPr>
          <w:rFonts w:ascii="Times New Roman" w:hAnsi="Times New Roman" w:cs="Times New Roman"/>
          <w:color w:val="000000" w:themeColor="text1"/>
          <w:sz w:val="20"/>
          <w:szCs w:val="20"/>
          <w:shd w:val="clear" w:color="auto" w:fill="FFFFFF"/>
        </w:rPr>
        <w:t>permissive— included</w:t>
      </w:r>
      <w:r w:rsidR="004B7A2F" w:rsidRPr="004B7A2F">
        <w:rPr>
          <w:rFonts w:ascii="Times New Roman" w:hAnsi="Times New Roman" w:cs="Times New Roman"/>
          <w:color w:val="000000" w:themeColor="text1"/>
          <w:sz w:val="20"/>
          <w:szCs w:val="20"/>
          <w:shd w:val="clear" w:color="auto" w:fill="FFFFFF"/>
        </w:rPr>
        <w:t xml:space="preserve"> disparities in the quality of parental care</w:t>
      </w:r>
      <w:r w:rsidR="004B7A2F">
        <w:rPr>
          <w:rFonts w:ascii="Times New Roman" w:hAnsi="Times New Roman" w:cs="Times New Roman"/>
          <w:color w:val="000000" w:themeColor="text1"/>
          <w:sz w:val="20"/>
          <w:szCs w:val="20"/>
          <w:shd w:val="clear" w:color="auto" w:fill="FFFFFF"/>
        </w:rPr>
        <w:t>,</w:t>
      </w:r>
      <w:r w:rsidR="00900666" w:rsidRPr="001B4534">
        <w:rPr>
          <w:rFonts w:ascii="Times New Roman" w:hAnsi="Times New Roman" w:cs="Times New Roman"/>
          <w:color w:val="000000" w:themeColor="text1"/>
          <w:sz w:val="20"/>
          <w:szCs w:val="20"/>
          <w:shd w:val="clear" w:color="auto" w:fill="FFFFFF"/>
        </w:rPr>
        <w:t xml:space="preserve"> </w:t>
      </w:r>
      <w:r w:rsidR="00B15FBC" w:rsidRPr="001B4534">
        <w:rPr>
          <w:rFonts w:ascii="Times New Roman" w:hAnsi="Times New Roman" w:cs="Times New Roman"/>
          <w:color w:val="000000" w:themeColor="text1"/>
          <w:sz w:val="20"/>
          <w:szCs w:val="20"/>
          <w:shd w:val="clear" w:color="auto" w:fill="FFFFFF"/>
        </w:rPr>
        <w:t>behaviour</w:t>
      </w:r>
      <w:r w:rsidR="00900666" w:rsidRPr="001B4534">
        <w:rPr>
          <w:rFonts w:ascii="Times New Roman" w:hAnsi="Times New Roman" w:cs="Times New Roman"/>
          <w:color w:val="000000" w:themeColor="text1"/>
          <w:sz w:val="20"/>
          <w:szCs w:val="20"/>
          <w:shd w:val="clear" w:color="auto" w:fill="FFFFFF"/>
        </w:rPr>
        <w:t xml:space="preserve">, particularly parental control (Baumrind, 1968). Although both authoritative and authoritarian parents were described as highly controlling, authoritarian parents tended to shut down communication while authoritative parents encouraged communication about their rules. Maccoby and Martin (1983) argued that Baumrind's three styles, as well as many other findings in the parenting literature, could be roughly subsumed into a four-field table, with one </w:t>
      </w:r>
      <w:r w:rsidR="00900666" w:rsidRPr="001B4534">
        <w:rPr>
          <w:rFonts w:ascii="Times New Roman" w:hAnsi="Times New Roman" w:cs="Times New Roman"/>
          <w:color w:val="000000" w:themeColor="text1"/>
          <w:sz w:val="20"/>
          <w:szCs w:val="20"/>
          <w:shd w:val="clear" w:color="auto" w:fill="FFFFFF"/>
        </w:rPr>
        <w:lastRenderedPageBreak/>
        <w:t xml:space="preserve">axis representing controlling, demanding </w:t>
      </w:r>
      <w:r w:rsidR="00C45E00" w:rsidRPr="001B4534">
        <w:rPr>
          <w:rFonts w:ascii="Times New Roman" w:hAnsi="Times New Roman" w:cs="Times New Roman"/>
          <w:color w:val="000000" w:themeColor="text1"/>
          <w:sz w:val="20"/>
          <w:szCs w:val="20"/>
          <w:shd w:val="clear" w:color="auto" w:fill="FFFFFF"/>
        </w:rPr>
        <w:t>behaviour</w:t>
      </w:r>
      <w:r w:rsidR="00900666" w:rsidRPr="001B4534">
        <w:rPr>
          <w:rFonts w:ascii="Times New Roman" w:hAnsi="Times New Roman" w:cs="Times New Roman"/>
          <w:color w:val="000000" w:themeColor="text1"/>
          <w:sz w:val="20"/>
          <w:szCs w:val="20"/>
          <w:shd w:val="clear" w:color="auto" w:fill="FFFFFF"/>
        </w:rPr>
        <w:t xml:space="preserve"> and the other representing warm, responsive </w:t>
      </w:r>
      <w:r w:rsidR="00C45E00" w:rsidRPr="001B4534">
        <w:rPr>
          <w:rFonts w:ascii="Times New Roman" w:hAnsi="Times New Roman" w:cs="Times New Roman"/>
          <w:color w:val="000000" w:themeColor="text1"/>
          <w:sz w:val="20"/>
          <w:szCs w:val="20"/>
          <w:shd w:val="clear" w:color="auto" w:fill="FFFFFF"/>
        </w:rPr>
        <w:t>behaviour</w:t>
      </w:r>
      <w:r w:rsidR="00900666" w:rsidRPr="001B4534">
        <w:rPr>
          <w:rFonts w:ascii="Times New Roman" w:hAnsi="Times New Roman" w:cs="Times New Roman"/>
          <w:color w:val="000000" w:themeColor="text1"/>
          <w:sz w:val="20"/>
          <w:szCs w:val="20"/>
          <w:shd w:val="clear" w:color="auto" w:fill="FFFFFF"/>
        </w:rPr>
        <w:t xml:space="preserve">. </w:t>
      </w:r>
      <w:r w:rsidR="009F07EE" w:rsidRPr="001B4534">
        <w:rPr>
          <w:rFonts w:ascii="Times New Roman" w:hAnsi="Times New Roman" w:cs="Times New Roman"/>
          <w:color w:val="000000" w:themeColor="text1"/>
          <w:sz w:val="20"/>
          <w:szCs w:val="20"/>
          <w:shd w:val="clear" w:color="auto" w:fill="FFFFFF"/>
        </w:rPr>
        <w:t>Both</w:t>
      </w:r>
      <w:r w:rsidR="00900666" w:rsidRPr="001B4534">
        <w:rPr>
          <w:rFonts w:ascii="Times New Roman" w:hAnsi="Times New Roman" w:cs="Times New Roman"/>
          <w:color w:val="000000" w:themeColor="text1"/>
          <w:sz w:val="20"/>
          <w:szCs w:val="20"/>
          <w:shd w:val="clear" w:color="auto" w:fill="FFFFFF"/>
        </w:rPr>
        <w:t xml:space="preserve"> opinions held that bidirectional communication was important in authoritative parenting, but they were unidirectional in the sense that parenting style was thought to shape the </w:t>
      </w:r>
      <w:r w:rsidR="00C45E00" w:rsidRPr="001B4534">
        <w:rPr>
          <w:rFonts w:ascii="Times New Roman" w:hAnsi="Times New Roman" w:cs="Times New Roman"/>
          <w:color w:val="000000" w:themeColor="text1"/>
          <w:sz w:val="20"/>
          <w:szCs w:val="20"/>
          <w:shd w:val="clear" w:color="auto" w:fill="FFFFFF"/>
        </w:rPr>
        <w:t>behaviour</w:t>
      </w:r>
      <w:r w:rsidR="00900666" w:rsidRPr="001B4534">
        <w:rPr>
          <w:rFonts w:ascii="Times New Roman" w:hAnsi="Times New Roman" w:cs="Times New Roman"/>
          <w:color w:val="000000" w:themeColor="text1"/>
          <w:sz w:val="20"/>
          <w:szCs w:val="20"/>
          <w:shd w:val="clear" w:color="auto" w:fill="FFFFFF"/>
        </w:rPr>
        <w:t xml:space="preserve"> of children.</w:t>
      </w:r>
      <w:r w:rsidR="00E15E99">
        <w:rPr>
          <w:rFonts w:ascii="Times New Roman" w:hAnsi="Times New Roman" w:cs="Times New Roman"/>
          <w:color w:val="000000" w:themeColor="text1"/>
          <w:sz w:val="20"/>
          <w:szCs w:val="20"/>
          <w:shd w:val="clear" w:color="auto" w:fill="FFFFFF"/>
        </w:rPr>
        <w:t xml:space="preserve"> </w:t>
      </w:r>
      <w:r w:rsidR="00651D0C" w:rsidRPr="001B4534">
        <w:rPr>
          <w:rFonts w:ascii="Times New Roman" w:hAnsi="Times New Roman" w:cs="Times New Roman"/>
          <w:color w:val="000000" w:themeColor="text1"/>
          <w:sz w:val="20"/>
          <w:szCs w:val="20"/>
          <w:shd w:val="clear" w:color="auto" w:fill="FFFFFF"/>
        </w:rPr>
        <w:t>According to research</w:t>
      </w:r>
      <w:r w:rsidR="00E15E99">
        <w:rPr>
          <w:rFonts w:ascii="Times New Roman" w:hAnsi="Times New Roman" w:cs="Times New Roman"/>
          <w:color w:val="000000" w:themeColor="text1"/>
          <w:sz w:val="20"/>
          <w:szCs w:val="20"/>
          <w:shd w:val="clear" w:color="auto" w:fill="FFFFFF"/>
        </w:rPr>
        <w:t xml:space="preserve"> ,</w:t>
      </w:r>
      <w:r w:rsidR="00E15E99" w:rsidRPr="00E15E99">
        <w:rPr>
          <w:rFonts w:ascii="Times New Roman" w:hAnsi="Times New Roman" w:cs="Times New Roman"/>
          <w:color w:val="000000" w:themeColor="text1"/>
          <w:sz w:val="20"/>
          <w:szCs w:val="20"/>
          <w:shd w:val="clear" w:color="auto" w:fill="FFFFFF"/>
        </w:rPr>
        <w:t xml:space="preserve">an authoritative approach has an excellent effect on growing teenagers' overall health, </w:t>
      </w:r>
      <w:r w:rsidR="00651D0C" w:rsidRPr="001B4534">
        <w:rPr>
          <w:rFonts w:ascii="Times New Roman" w:hAnsi="Times New Roman" w:cs="Times New Roman"/>
          <w:color w:val="000000" w:themeColor="text1"/>
          <w:sz w:val="20"/>
          <w:szCs w:val="20"/>
          <w:shd w:val="clear" w:color="auto" w:fill="FFFFFF"/>
        </w:rPr>
        <w:t xml:space="preserve">which is important for greater </w:t>
      </w:r>
      <w:r w:rsidR="00E15E99" w:rsidRPr="00E15E99">
        <w:rPr>
          <w:rFonts w:ascii="Times New Roman" w:hAnsi="Times New Roman" w:cs="Times New Roman"/>
          <w:color w:val="000000" w:themeColor="text1"/>
          <w:sz w:val="20"/>
          <w:szCs w:val="20"/>
          <w:shd w:val="clear" w:color="auto" w:fill="FFFFFF"/>
        </w:rPr>
        <w:t xml:space="preserve">Educational achievement, controlled behavior, self-worth, and mental wellness are all significant variables (Alt, 2016). </w:t>
      </w:r>
      <w:r w:rsidR="00651D0C" w:rsidRPr="001B4534">
        <w:rPr>
          <w:rFonts w:ascii="Times New Roman" w:hAnsi="Times New Roman" w:cs="Times New Roman"/>
          <w:color w:val="000000" w:themeColor="text1"/>
          <w:sz w:val="20"/>
          <w:szCs w:val="20"/>
          <w:shd w:val="clear" w:color="auto" w:fill="FFFFFF"/>
        </w:rPr>
        <w:t>Other studies, however, found</w:t>
      </w:r>
      <w:r w:rsidR="00E15E99">
        <w:rPr>
          <w:rFonts w:ascii="Times New Roman" w:hAnsi="Times New Roman" w:cs="Times New Roman"/>
          <w:color w:val="000000" w:themeColor="text1"/>
          <w:sz w:val="20"/>
          <w:szCs w:val="20"/>
          <w:shd w:val="clear" w:color="auto" w:fill="FFFFFF"/>
        </w:rPr>
        <w:t xml:space="preserve"> a</w:t>
      </w:r>
      <w:r w:rsidR="00E15E99" w:rsidRPr="00E15E99">
        <w:rPr>
          <w:rFonts w:ascii="Times New Roman" w:hAnsi="Times New Roman" w:cs="Times New Roman"/>
          <w:color w:val="000000" w:themeColor="text1"/>
          <w:sz w:val="20"/>
          <w:szCs w:val="20"/>
          <w:shd w:val="clear" w:color="auto" w:fill="FFFFFF"/>
        </w:rPr>
        <w:t>dditionally, there is not any substantiation of the pros and cons of the authorit</w:t>
      </w:r>
      <w:r w:rsidR="00E15E99">
        <w:rPr>
          <w:rFonts w:ascii="Times New Roman" w:hAnsi="Times New Roman" w:cs="Times New Roman"/>
          <w:color w:val="000000" w:themeColor="text1"/>
          <w:sz w:val="20"/>
          <w:szCs w:val="20"/>
          <w:shd w:val="clear" w:color="auto" w:fill="FFFFFF"/>
        </w:rPr>
        <w:t>ative strategy at this juncture</w:t>
      </w:r>
      <w:r w:rsidR="00651D0C" w:rsidRPr="001B4534">
        <w:rPr>
          <w:rFonts w:ascii="Times New Roman" w:hAnsi="Times New Roman" w:cs="Times New Roman"/>
          <w:color w:val="000000" w:themeColor="text1"/>
          <w:sz w:val="20"/>
          <w:szCs w:val="20"/>
          <w:shd w:val="clear" w:color="auto" w:fill="FFFFFF"/>
        </w:rPr>
        <w:t xml:space="preserve">, disagreeing </w:t>
      </w:r>
      <w:r w:rsidR="00E15E99" w:rsidRPr="00E15E99">
        <w:rPr>
          <w:rFonts w:ascii="Times New Roman" w:hAnsi="Times New Roman" w:cs="Times New Roman"/>
          <w:color w:val="000000" w:themeColor="text1"/>
          <w:sz w:val="20"/>
          <w:szCs w:val="20"/>
          <w:shd w:val="clear" w:color="auto" w:fill="FFFFFF"/>
        </w:rPr>
        <w:t xml:space="preserve">that neither disruptive behaviors nor the signs of depression have any relation to it. </w:t>
      </w:r>
      <w:r w:rsidR="00651D0C" w:rsidRPr="001B4534">
        <w:rPr>
          <w:rFonts w:ascii="Times New Roman" w:hAnsi="Times New Roman" w:cs="Times New Roman"/>
          <w:color w:val="000000" w:themeColor="text1"/>
          <w:sz w:val="20"/>
          <w:szCs w:val="20"/>
          <w:shd w:val="clear" w:color="auto" w:fill="FFFFFF"/>
        </w:rPr>
        <w:t xml:space="preserve">(Jonkman, Blinn-Pike, Worthy, 2012). </w:t>
      </w:r>
      <w:r w:rsidR="00C223C6" w:rsidRPr="001B4534">
        <w:rPr>
          <w:rFonts w:ascii="Times New Roman" w:hAnsi="Times New Roman" w:cs="Times New Roman"/>
          <w:color w:val="000000" w:themeColor="text1"/>
          <w:sz w:val="20"/>
          <w:szCs w:val="20"/>
          <w:shd w:val="clear" w:color="auto" w:fill="FFFFFF"/>
        </w:rPr>
        <w:t>(</w:t>
      </w:r>
      <w:r w:rsidR="00651D0C" w:rsidRPr="001B4534">
        <w:rPr>
          <w:rFonts w:ascii="Times New Roman" w:hAnsi="Times New Roman" w:cs="Times New Roman"/>
          <w:color w:val="000000" w:themeColor="text1"/>
          <w:sz w:val="20"/>
          <w:szCs w:val="20"/>
          <w:shd w:val="clear" w:color="auto" w:fill="FFFFFF"/>
        </w:rPr>
        <w:t>McKinney, Brown, &amp; Malkin, 2018</w:t>
      </w:r>
      <w:r w:rsidR="00C223C6" w:rsidRPr="001B4534">
        <w:rPr>
          <w:rFonts w:ascii="Times New Roman" w:hAnsi="Times New Roman" w:cs="Times New Roman"/>
          <w:color w:val="000000" w:themeColor="text1"/>
          <w:sz w:val="20"/>
          <w:szCs w:val="20"/>
          <w:shd w:val="clear" w:color="auto" w:fill="FFFFFF"/>
        </w:rPr>
        <w:t>)</w:t>
      </w:r>
      <w:r w:rsidR="00651D0C" w:rsidRPr="001B4534">
        <w:rPr>
          <w:rFonts w:ascii="Times New Roman" w:hAnsi="Times New Roman" w:cs="Times New Roman"/>
          <w:color w:val="000000" w:themeColor="text1"/>
          <w:sz w:val="20"/>
          <w:szCs w:val="20"/>
          <w:shd w:val="clear" w:color="auto" w:fill="FFFFFF"/>
        </w:rPr>
        <w:t xml:space="preserve"> even claims that when </w:t>
      </w:r>
      <w:r w:rsidR="00E15E99" w:rsidRPr="00E15E99">
        <w:rPr>
          <w:rFonts w:ascii="Times New Roman" w:hAnsi="Times New Roman" w:cs="Times New Roman"/>
          <w:color w:val="000000" w:themeColor="text1"/>
          <w:sz w:val="20"/>
          <w:szCs w:val="20"/>
          <w:shd w:val="clear" w:color="auto" w:fill="FFFFFF"/>
        </w:rPr>
        <w:t xml:space="preserve">young people assessed their parents </w:t>
      </w:r>
      <w:r w:rsidR="00651D0C" w:rsidRPr="001B4534">
        <w:rPr>
          <w:rFonts w:ascii="Times New Roman" w:hAnsi="Times New Roman" w:cs="Times New Roman"/>
          <w:color w:val="000000" w:themeColor="text1"/>
          <w:sz w:val="20"/>
          <w:szCs w:val="20"/>
          <w:shd w:val="clear" w:color="auto" w:fill="FFFFFF"/>
        </w:rPr>
        <w:t xml:space="preserve">as </w:t>
      </w:r>
      <w:r w:rsidR="00E15E99" w:rsidRPr="00E15E99">
        <w:rPr>
          <w:rFonts w:ascii="Times New Roman" w:hAnsi="Times New Roman" w:cs="Times New Roman"/>
          <w:color w:val="000000" w:themeColor="text1"/>
          <w:sz w:val="20"/>
          <w:szCs w:val="20"/>
          <w:shd w:val="clear" w:color="auto" w:fill="FFFFFF"/>
        </w:rPr>
        <w:t>not very assertive,</w:t>
      </w:r>
      <w:r w:rsidR="00651D0C" w:rsidRPr="001B4534">
        <w:rPr>
          <w:rFonts w:ascii="Times New Roman" w:hAnsi="Times New Roman" w:cs="Times New Roman"/>
          <w:color w:val="000000" w:themeColor="text1"/>
          <w:sz w:val="20"/>
          <w:szCs w:val="20"/>
          <w:shd w:val="clear" w:color="auto" w:fill="FFFFFF"/>
        </w:rPr>
        <w:t xml:space="preserve"> they,</w:t>
      </w:r>
      <w:r w:rsidR="00E15E99">
        <w:rPr>
          <w:rFonts w:ascii="Times New Roman" w:hAnsi="Times New Roman" w:cs="Times New Roman"/>
          <w:color w:val="000000" w:themeColor="text1"/>
          <w:sz w:val="20"/>
          <w:szCs w:val="20"/>
          <w:shd w:val="clear" w:color="auto" w:fill="FFFFFF"/>
        </w:rPr>
        <w:t xml:space="preserve"> </w:t>
      </w:r>
      <w:r w:rsidR="00E15E99" w:rsidRPr="00E15E99">
        <w:rPr>
          <w:rFonts w:ascii="Times New Roman" w:hAnsi="Times New Roman" w:cs="Times New Roman"/>
          <w:color w:val="000000" w:themeColor="text1"/>
          <w:sz w:val="20"/>
          <w:szCs w:val="20"/>
          <w:shd w:val="clear" w:color="auto" w:fill="FFFFFF"/>
        </w:rPr>
        <w:t>less emotional complaints were noted</w:t>
      </w:r>
      <w:r w:rsidR="00E15E99">
        <w:rPr>
          <w:rFonts w:ascii="Times New Roman" w:hAnsi="Times New Roman" w:cs="Times New Roman"/>
          <w:color w:val="000000" w:themeColor="text1"/>
          <w:sz w:val="20"/>
          <w:szCs w:val="20"/>
          <w:shd w:val="clear" w:color="auto" w:fill="FFFFFF"/>
        </w:rPr>
        <w:t>,</w:t>
      </w:r>
      <w:r w:rsidR="00651D0C" w:rsidRPr="001B4534">
        <w:rPr>
          <w:rFonts w:ascii="Times New Roman" w:hAnsi="Times New Roman" w:cs="Times New Roman"/>
          <w:color w:val="000000" w:themeColor="text1"/>
          <w:sz w:val="20"/>
          <w:szCs w:val="20"/>
          <w:shd w:val="clear" w:color="auto" w:fill="FFFFFF"/>
        </w:rPr>
        <w:t xml:space="preserve"> ruling out any possible positive effect of this style.</w:t>
      </w:r>
      <w:r w:rsidR="00E15E99">
        <w:rPr>
          <w:rFonts w:ascii="Times New Roman" w:hAnsi="Times New Roman" w:cs="Times New Roman"/>
          <w:color w:val="000000" w:themeColor="text1"/>
          <w:sz w:val="20"/>
          <w:szCs w:val="20"/>
          <w:shd w:val="clear" w:color="auto" w:fill="FFFFFF"/>
        </w:rPr>
        <w:t xml:space="preserve"> </w:t>
      </w:r>
      <w:r w:rsidR="00651D0C" w:rsidRPr="001B4534">
        <w:rPr>
          <w:rFonts w:ascii="Times New Roman" w:hAnsi="Times New Roman" w:cs="Times New Roman"/>
          <w:color w:val="000000" w:themeColor="text1"/>
          <w:sz w:val="20"/>
          <w:szCs w:val="20"/>
          <w:shd w:val="clear" w:color="auto" w:fill="FFFFFF"/>
        </w:rPr>
        <w:t xml:space="preserve">To distinguish it from psychological control, control refers to the </w:t>
      </w:r>
      <w:r w:rsidR="00E15E99" w:rsidRPr="00E15E99">
        <w:rPr>
          <w:rFonts w:ascii="Times New Roman" w:hAnsi="Times New Roman" w:cs="Times New Roman"/>
          <w:color w:val="000000" w:themeColor="text1"/>
          <w:sz w:val="20"/>
          <w:szCs w:val="20"/>
          <w:shd w:val="clear" w:color="auto" w:fill="FFFFFF"/>
        </w:rPr>
        <w:t xml:space="preserve">engaged in monitoring and supervision </w:t>
      </w:r>
      <w:r w:rsidR="00E15E99">
        <w:rPr>
          <w:rFonts w:ascii="Times New Roman" w:hAnsi="Times New Roman" w:cs="Times New Roman"/>
          <w:color w:val="000000" w:themeColor="text1"/>
          <w:sz w:val="20"/>
          <w:szCs w:val="20"/>
          <w:shd w:val="clear" w:color="auto" w:fill="FFFFFF"/>
        </w:rPr>
        <w:t>of t</w:t>
      </w:r>
      <w:r w:rsidR="00E15E99" w:rsidRPr="00E15E99">
        <w:rPr>
          <w:rFonts w:ascii="Times New Roman" w:hAnsi="Times New Roman" w:cs="Times New Roman"/>
          <w:color w:val="000000" w:themeColor="text1"/>
          <w:sz w:val="20"/>
          <w:szCs w:val="20"/>
          <w:shd w:val="clear" w:color="auto" w:fill="FFFFFF"/>
        </w:rPr>
        <w:t>eenagers’ networks and pursuits</w:t>
      </w:r>
      <w:r w:rsidR="00651D0C" w:rsidRPr="001B4534">
        <w:rPr>
          <w:rFonts w:ascii="Times New Roman" w:hAnsi="Times New Roman" w:cs="Times New Roman"/>
          <w:color w:val="000000" w:themeColor="text1"/>
          <w:sz w:val="20"/>
          <w:szCs w:val="20"/>
          <w:shd w:val="clear" w:color="auto" w:fill="FFFFFF"/>
        </w:rPr>
        <w:t>. Democracy, also known as mental autonomy support, refers to</w:t>
      </w:r>
      <w:r w:rsidR="00E15E99" w:rsidRPr="00E15E99">
        <w:t xml:space="preserve"> </w:t>
      </w:r>
      <w:r w:rsidR="00E15E99" w:rsidRPr="00E15E99">
        <w:rPr>
          <w:rFonts w:ascii="Times New Roman" w:hAnsi="Times New Roman" w:cs="Times New Roman"/>
          <w:color w:val="000000" w:themeColor="text1"/>
          <w:sz w:val="20"/>
          <w:szCs w:val="20"/>
          <w:shd w:val="clear" w:color="auto" w:fill="FFFFFF"/>
        </w:rPr>
        <w:t>the interest of carers to respect and advocate for their adolescent's independent thought and functioning</w:t>
      </w:r>
      <w:r w:rsidR="00651D0C" w:rsidRPr="001B4534">
        <w:rPr>
          <w:rFonts w:ascii="Times New Roman" w:hAnsi="Times New Roman" w:cs="Times New Roman"/>
          <w:color w:val="000000" w:themeColor="text1"/>
          <w:sz w:val="20"/>
          <w:szCs w:val="20"/>
          <w:shd w:val="clear" w:color="auto" w:fill="FFFFFF"/>
        </w:rPr>
        <w:t>.</w:t>
      </w:r>
      <w:r w:rsidR="00E15E99" w:rsidRPr="00E15E99">
        <w:t xml:space="preserve"> </w:t>
      </w:r>
      <w:r w:rsidR="00E15E99" w:rsidRPr="00E15E99">
        <w:rPr>
          <w:rFonts w:ascii="Times New Roman" w:hAnsi="Times New Roman" w:cs="Times New Roman"/>
          <w:color w:val="000000" w:themeColor="text1"/>
          <w:sz w:val="20"/>
          <w:szCs w:val="20"/>
          <w:shd w:val="clear" w:color="auto" w:fill="FFFFFF"/>
        </w:rPr>
        <w:t>Parenthood methods</w:t>
      </w:r>
      <w:r w:rsidR="00651D0C" w:rsidRPr="001B4534">
        <w:rPr>
          <w:rFonts w:ascii="Times New Roman" w:hAnsi="Times New Roman" w:cs="Times New Roman"/>
          <w:color w:val="000000" w:themeColor="text1"/>
          <w:sz w:val="20"/>
          <w:szCs w:val="20"/>
          <w:shd w:val="clear" w:color="auto" w:fill="FFFFFF"/>
        </w:rPr>
        <w:t xml:space="preserve">, with authoritative parents, </w:t>
      </w:r>
      <w:r w:rsidR="00E15E99" w:rsidRPr="00E15E99">
        <w:rPr>
          <w:rFonts w:ascii="Times New Roman" w:hAnsi="Times New Roman" w:cs="Times New Roman"/>
          <w:color w:val="000000" w:themeColor="text1"/>
          <w:sz w:val="20"/>
          <w:szCs w:val="20"/>
          <w:shd w:val="clear" w:color="auto" w:fill="FFFFFF"/>
        </w:rPr>
        <w:t xml:space="preserve">are these spatial formations </w:t>
      </w:r>
      <w:r w:rsidR="00651D0C" w:rsidRPr="001B4534">
        <w:rPr>
          <w:rFonts w:ascii="Times New Roman" w:hAnsi="Times New Roman" w:cs="Times New Roman"/>
          <w:color w:val="000000" w:themeColor="text1"/>
          <w:sz w:val="20"/>
          <w:szCs w:val="20"/>
          <w:shd w:val="clear" w:color="auto" w:fill="FFFFFF"/>
        </w:rPr>
        <w:t xml:space="preserve">Constellations are significant conceptually. In terms of theoretical work, the unidirectional perspective can be seen clearly </w:t>
      </w:r>
      <w:r w:rsidR="00E15E99" w:rsidRPr="00E15E99">
        <w:rPr>
          <w:rFonts w:ascii="Times New Roman" w:hAnsi="Times New Roman" w:cs="Times New Roman"/>
          <w:color w:val="000000" w:themeColor="text1"/>
          <w:sz w:val="20"/>
          <w:szCs w:val="20"/>
          <w:shd w:val="clear" w:color="auto" w:fill="FFFFFF"/>
        </w:rPr>
        <w:t>in the field of concerning parental involvement and growth of adolescents.</w:t>
      </w:r>
      <w:r w:rsidR="00E15E99">
        <w:rPr>
          <w:rFonts w:ascii="Times New Roman" w:hAnsi="Times New Roman" w:cs="Times New Roman"/>
          <w:color w:val="000000" w:themeColor="text1"/>
          <w:sz w:val="20"/>
          <w:szCs w:val="20"/>
          <w:shd w:val="clear" w:color="auto" w:fill="FFFFFF"/>
        </w:rPr>
        <w:t xml:space="preserve"> </w:t>
      </w:r>
      <w:r w:rsidR="00651D0C" w:rsidRPr="001B4534">
        <w:rPr>
          <w:rFonts w:ascii="Times New Roman" w:hAnsi="Times New Roman" w:cs="Times New Roman"/>
          <w:color w:val="000000" w:themeColor="text1"/>
          <w:sz w:val="20"/>
          <w:szCs w:val="20"/>
          <w:shd w:val="clear" w:color="auto" w:fill="FFFFFF"/>
        </w:rPr>
        <w:t>Darling and Steinberg (1993) stated that through the discussion of parenting style, unidirectional perspective was made explicit</w:t>
      </w:r>
      <w:r w:rsidR="00E15E99">
        <w:rPr>
          <w:rFonts w:ascii="Times New Roman" w:hAnsi="Times New Roman" w:cs="Times New Roman"/>
          <w:color w:val="000000" w:themeColor="text1"/>
          <w:sz w:val="20"/>
          <w:szCs w:val="20"/>
          <w:shd w:val="clear" w:color="auto" w:fill="FFFFFF"/>
        </w:rPr>
        <w:t xml:space="preserve"> </w:t>
      </w:r>
      <w:r w:rsidR="00E15E99" w:rsidRPr="00E15E99">
        <w:rPr>
          <w:rFonts w:ascii="Times New Roman" w:hAnsi="Times New Roman" w:cs="Times New Roman"/>
          <w:color w:val="000000" w:themeColor="text1"/>
          <w:sz w:val="20"/>
          <w:szCs w:val="20"/>
          <w:shd w:val="clear" w:color="auto" w:fill="FFFFFF"/>
        </w:rPr>
        <w:t>being a parental feature and its significance had been brought out</w:t>
      </w:r>
      <w:r w:rsidR="00651D0C" w:rsidRPr="001B4534">
        <w:rPr>
          <w:rFonts w:ascii="Times New Roman" w:hAnsi="Times New Roman" w:cs="Times New Roman"/>
          <w:color w:val="000000" w:themeColor="text1"/>
          <w:sz w:val="20"/>
          <w:szCs w:val="20"/>
          <w:shd w:val="clear" w:color="auto" w:fill="FFFFFF"/>
        </w:rPr>
        <w:t>.</w:t>
      </w:r>
      <w:r w:rsidR="00E15E99">
        <w:rPr>
          <w:rFonts w:ascii="Times New Roman" w:hAnsi="Times New Roman" w:cs="Times New Roman"/>
          <w:color w:val="000000" w:themeColor="text1"/>
          <w:sz w:val="20"/>
          <w:szCs w:val="20"/>
          <w:shd w:val="clear" w:color="auto" w:fill="FFFFFF"/>
        </w:rPr>
        <w:t xml:space="preserve"> </w:t>
      </w:r>
      <w:r w:rsidR="00651D0C" w:rsidRPr="001B4534">
        <w:rPr>
          <w:rFonts w:ascii="Times New Roman" w:hAnsi="Times New Roman" w:cs="Times New Roman"/>
          <w:color w:val="000000" w:themeColor="text1"/>
          <w:sz w:val="20"/>
          <w:szCs w:val="20"/>
          <w:shd w:val="clear" w:color="auto" w:fill="FFFFFF"/>
        </w:rPr>
        <w:t xml:space="preserve">Several of the most cited experimental works were </w:t>
      </w:r>
      <w:r w:rsidR="00E15E99" w:rsidRPr="00E15E99">
        <w:rPr>
          <w:rFonts w:ascii="Times New Roman" w:hAnsi="Times New Roman" w:cs="Times New Roman"/>
          <w:color w:val="000000" w:themeColor="text1"/>
          <w:sz w:val="20"/>
          <w:szCs w:val="20"/>
          <w:shd w:val="clear" w:color="auto" w:fill="FFFFFF"/>
        </w:rPr>
        <w:t>determined by a big, long-term study in which parenting style was only measured during the initial cycle (see Ste</w:t>
      </w:r>
      <w:r w:rsidR="00BA5E40">
        <w:rPr>
          <w:rFonts w:ascii="Times New Roman" w:hAnsi="Times New Roman" w:cs="Times New Roman"/>
          <w:color w:val="000000" w:themeColor="text1"/>
          <w:sz w:val="20"/>
          <w:szCs w:val="20"/>
          <w:shd w:val="clear" w:color="auto" w:fill="FFFFFF"/>
        </w:rPr>
        <w:t xml:space="preserve">inberg, Elmen, &amp; Mounts, 1989). </w:t>
      </w:r>
    </w:p>
    <w:p w:rsidR="00B84559" w:rsidRDefault="00B84559" w:rsidP="0088361A">
      <w:pPr>
        <w:tabs>
          <w:tab w:val="left" w:pos="5660"/>
        </w:tabs>
        <w:spacing w:line="360" w:lineRule="auto"/>
        <w:jc w:val="both"/>
        <w:rPr>
          <w:rFonts w:ascii="Times New Roman" w:hAnsi="Times New Roman" w:cs="Times New Roman"/>
          <w:sz w:val="20"/>
          <w:szCs w:val="20"/>
        </w:rPr>
      </w:pPr>
      <w:r w:rsidRPr="00B84559">
        <w:rPr>
          <w:rFonts w:ascii="Times New Roman" w:hAnsi="Times New Roman" w:cs="Times New Roman"/>
          <w:sz w:val="20"/>
          <w:szCs w:val="20"/>
        </w:rPr>
        <w:t>The larger literature on methods of parenting and youth adaptation is consistent with these fundamental academic and observational outcomes. On the time of writing, we found nearly 100 parenthood-style studies implementing longitudinal data, and nearly all examined scenarios explored parental behavior as an outcome of teenagers' adaptation</w:t>
      </w:r>
      <w:r>
        <w:rPr>
          <w:rFonts w:ascii="Times New Roman" w:hAnsi="Times New Roman" w:cs="Times New Roman"/>
          <w:sz w:val="20"/>
          <w:szCs w:val="20"/>
        </w:rPr>
        <w:t xml:space="preserve">. </w:t>
      </w:r>
    </w:p>
    <w:p w:rsidR="009A6ED1" w:rsidRPr="009A6ED1" w:rsidRDefault="00651D0C" w:rsidP="0088361A">
      <w:pPr>
        <w:spacing w:line="360" w:lineRule="auto"/>
        <w:jc w:val="both"/>
        <w:rPr>
          <w:rFonts w:ascii="Times New Roman" w:hAnsi="Times New Roman" w:cs="Times New Roman"/>
          <w:sz w:val="20"/>
          <w:szCs w:val="20"/>
        </w:rPr>
      </w:pPr>
      <w:r w:rsidRPr="001B4534">
        <w:rPr>
          <w:rFonts w:ascii="Times New Roman" w:hAnsi="Times New Roman" w:cs="Times New Roman"/>
          <w:sz w:val="20"/>
          <w:szCs w:val="20"/>
        </w:rPr>
        <w:t xml:space="preserve">An examination of gender differences </w:t>
      </w:r>
      <w:r w:rsidR="00B84559">
        <w:rPr>
          <w:rFonts w:ascii="Times New Roman" w:hAnsi="Times New Roman" w:cs="Times New Roman"/>
          <w:sz w:val="20"/>
          <w:szCs w:val="20"/>
        </w:rPr>
        <w:t xml:space="preserve">in adolescent adjustment </w:t>
      </w:r>
      <w:r w:rsidR="00B84559" w:rsidRPr="00B84559">
        <w:rPr>
          <w:rFonts w:ascii="Times New Roman" w:hAnsi="Times New Roman" w:cs="Times New Roman"/>
          <w:sz w:val="20"/>
          <w:szCs w:val="20"/>
        </w:rPr>
        <w:t>demonstrates a propensity for boys to have greater behavioral difficulties, poor attitudes about instructors, diminished levels of accomplishment, and be less well suited to school. (Holden, 2002; Jaureguizar, Ibabe, and Strauss, 2013; Lam et al., 2012).</w:t>
      </w:r>
      <w:r w:rsidR="006169E2">
        <w:rPr>
          <w:rFonts w:ascii="Times New Roman" w:hAnsi="Times New Roman" w:cs="Times New Roman"/>
          <w:sz w:val="20"/>
          <w:szCs w:val="20"/>
        </w:rPr>
        <w:t xml:space="preserve"> Young females, contrast with</w:t>
      </w:r>
      <w:r w:rsidRPr="001B4534">
        <w:rPr>
          <w:rFonts w:ascii="Times New Roman" w:hAnsi="Times New Roman" w:cs="Times New Roman"/>
          <w:sz w:val="20"/>
          <w:szCs w:val="20"/>
        </w:rPr>
        <w:t xml:space="preserve">, have higher rates of depression, </w:t>
      </w:r>
      <w:r w:rsidR="00096E47" w:rsidRPr="001B4534">
        <w:rPr>
          <w:rFonts w:ascii="Times New Roman" w:hAnsi="Times New Roman" w:cs="Times New Roman"/>
          <w:sz w:val="20"/>
          <w:szCs w:val="20"/>
        </w:rPr>
        <w:t xml:space="preserve">and </w:t>
      </w:r>
      <w:r w:rsidRPr="001B4534">
        <w:rPr>
          <w:rFonts w:ascii="Times New Roman" w:hAnsi="Times New Roman" w:cs="Times New Roman"/>
          <w:sz w:val="20"/>
          <w:szCs w:val="20"/>
        </w:rPr>
        <w:t xml:space="preserve">anxiety, </w:t>
      </w:r>
      <w:r w:rsidR="006169E2">
        <w:rPr>
          <w:rFonts w:ascii="Times New Roman" w:hAnsi="Times New Roman" w:cs="Times New Roman"/>
          <w:sz w:val="20"/>
          <w:szCs w:val="20"/>
        </w:rPr>
        <w:t xml:space="preserve">and are less emotionally stable.  </w:t>
      </w:r>
      <w:r w:rsidR="006169E2" w:rsidRPr="006169E2">
        <w:rPr>
          <w:rFonts w:ascii="Times New Roman" w:hAnsi="Times New Roman" w:cs="Times New Roman"/>
          <w:sz w:val="20"/>
          <w:szCs w:val="20"/>
        </w:rPr>
        <w:t xml:space="preserve">(Waite &amp; Creswell, 2014; Thapar, Collishaw, Pine, &amp; Thapar, 2012). </w:t>
      </w:r>
      <w:r w:rsidRPr="001B4534">
        <w:rPr>
          <w:rFonts w:ascii="Times New Roman" w:hAnsi="Times New Roman" w:cs="Times New Roman"/>
          <w:sz w:val="20"/>
          <w:szCs w:val="20"/>
        </w:rPr>
        <w:t>According</w:t>
      </w:r>
      <w:r w:rsidR="0060220B">
        <w:rPr>
          <w:rFonts w:ascii="Times New Roman" w:hAnsi="Times New Roman" w:cs="Times New Roman"/>
          <w:sz w:val="20"/>
          <w:szCs w:val="20"/>
        </w:rPr>
        <w:t xml:space="preserve"> to research, there is a great extent </w:t>
      </w:r>
      <w:r w:rsidR="0060220B" w:rsidRPr="001B4534">
        <w:rPr>
          <w:rFonts w:ascii="Times New Roman" w:hAnsi="Times New Roman" w:cs="Times New Roman"/>
          <w:sz w:val="20"/>
          <w:szCs w:val="20"/>
        </w:rPr>
        <w:t>relation</w:t>
      </w:r>
      <w:r w:rsidRPr="001B4534">
        <w:rPr>
          <w:rFonts w:ascii="Times New Roman" w:hAnsi="Times New Roman" w:cs="Times New Roman"/>
          <w:sz w:val="20"/>
          <w:szCs w:val="20"/>
        </w:rPr>
        <w:t xml:space="preserve"> between parental </w:t>
      </w:r>
      <w:r w:rsidR="0060220B" w:rsidRPr="001B4534">
        <w:rPr>
          <w:rFonts w:ascii="Times New Roman" w:hAnsi="Times New Roman" w:cs="Times New Roman"/>
          <w:sz w:val="20"/>
          <w:szCs w:val="20"/>
        </w:rPr>
        <w:t>affection</w:t>
      </w:r>
      <w:r w:rsidRPr="001B4534">
        <w:rPr>
          <w:rFonts w:ascii="Times New Roman" w:hAnsi="Times New Roman" w:cs="Times New Roman"/>
          <w:sz w:val="20"/>
          <w:szCs w:val="20"/>
        </w:rPr>
        <w:t xml:space="preserve"> and adolescents' </w:t>
      </w:r>
      <w:r w:rsidR="0060220B" w:rsidRPr="001B4534">
        <w:rPr>
          <w:rFonts w:ascii="Times New Roman" w:hAnsi="Times New Roman" w:cs="Times New Roman"/>
          <w:sz w:val="20"/>
          <w:szCs w:val="20"/>
        </w:rPr>
        <w:t>affirmative</w:t>
      </w:r>
      <w:r w:rsidRPr="001B4534">
        <w:rPr>
          <w:rFonts w:ascii="Times New Roman" w:hAnsi="Times New Roman" w:cs="Times New Roman"/>
          <w:sz w:val="20"/>
          <w:szCs w:val="20"/>
        </w:rPr>
        <w:t xml:space="preserve"> </w:t>
      </w:r>
      <w:r w:rsidR="0060220B" w:rsidRPr="001B4534">
        <w:rPr>
          <w:rFonts w:ascii="Times New Roman" w:hAnsi="Times New Roman" w:cs="Times New Roman"/>
          <w:sz w:val="20"/>
          <w:szCs w:val="20"/>
        </w:rPr>
        <w:t>modification</w:t>
      </w:r>
      <w:r w:rsidRPr="001B4534">
        <w:rPr>
          <w:rFonts w:ascii="Times New Roman" w:hAnsi="Times New Roman" w:cs="Times New Roman"/>
          <w:sz w:val="20"/>
          <w:szCs w:val="20"/>
        </w:rPr>
        <w:t xml:space="preserve"> (</w:t>
      </w:r>
      <w:r w:rsidR="0060220B" w:rsidRPr="0060220B">
        <w:rPr>
          <w:rFonts w:ascii="Times New Roman" w:hAnsi="Times New Roman" w:cs="Times New Roman"/>
          <w:sz w:val="20"/>
          <w:szCs w:val="20"/>
        </w:rPr>
        <w:t xml:space="preserve">Heider, Matschinger, Bernet, Alonso, and Angermeyer (2006); </w:t>
      </w:r>
      <w:r w:rsidR="0060220B">
        <w:rPr>
          <w:rFonts w:ascii="Times New Roman" w:hAnsi="Times New Roman" w:cs="Times New Roman"/>
          <w:sz w:val="20"/>
          <w:szCs w:val="20"/>
        </w:rPr>
        <w:t>(</w:t>
      </w:r>
      <w:r w:rsidR="0060220B" w:rsidRPr="0060220B">
        <w:rPr>
          <w:rFonts w:ascii="Times New Roman" w:hAnsi="Times New Roman" w:cs="Times New Roman"/>
          <w:sz w:val="20"/>
          <w:szCs w:val="20"/>
        </w:rPr>
        <w:t>Barber, Stolz, and Olsen, 2005).</w:t>
      </w:r>
      <w:r w:rsidR="0060220B">
        <w:rPr>
          <w:rFonts w:ascii="Times New Roman" w:hAnsi="Times New Roman" w:cs="Times New Roman"/>
          <w:sz w:val="20"/>
          <w:szCs w:val="20"/>
        </w:rPr>
        <w:t xml:space="preserve">According to Rohner and Khaleque, </w:t>
      </w:r>
      <w:r w:rsidR="00B35839" w:rsidRPr="00B35839">
        <w:rPr>
          <w:rFonts w:ascii="Times New Roman" w:hAnsi="Times New Roman" w:cs="Times New Roman"/>
          <w:sz w:val="20"/>
          <w:szCs w:val="20"/>
        </w:rPr>
        <w:t xml:space="preserve">views of acceptance or rejection by primary carers </w:t>
      </w:r>
      <w:r w:rsidR="00B35839">
        <w:rPr>
          <w:rFonts w:ascii="Times New Roman" w:hAnsi="Times New Roman" w:cs="Times New Roman"/>
          <w:sz w:val="20"/>
          <w:szCs w:val="20"/>
        </w:rPr>
        <w:t>can account for twenty six percent</w:t>
      </w:r>
      <w:r w:rsidRPr="001B4534">
        <w:rPr>
          <w:rFonts w:ascii="Times New Roman" w:hAnsi="Times New Roman" w:cs="Times New Roman"/>
          <w:sz w:val="20"/>
          <w:szCs w:val="20"/>
        </w:rPr>
        <w:t xml:space="preserve"> of the </w:t>
      </w:r>
      <w:r w:rsidR="00B35839" w:rsidRPr="001B4534">
        <w:rPr>
          <w:rFonts w:ascii="Times New Roman" w:hAnsi="Times New Roman" w:cs="Times New Roman"/>
          <w:sz w:val="20"/>
          <w:szCs w:val="20"/>
        </w:rPr>
        <w:t>inconsistency</w:t>
      </w:r>
      <w:r w:rsidRPr="001B4534">
        <w:rPr>
          <w:rFonts w:ascii="Times New Roman" w:hAnsi="Times New Roman" w:cs="Times New Roman"/>
          <w:sz w:val="20"/>
          <w:szCs w:val="20"/>
        </w:rPr>
        <w:t xml:space="preserve"> in</w:t>
      </w:r>
      <w:r w:rsidR="00B35839" w:rsidRPr="00B35839">
        <w:t xml:space="preserve"> </w:t>
      </w:r>
      <w:r w:rsidR="00B35839">
        <w:rPr>
          <w:rFonts w:ascii="Times New Roman" w:hAnsi="Times New Roman" w:cs="Times New Roman"/>
          <w:sz w:val="20"/>
          <w:szCs w:val="20"/>
        </w:rPr>
        <w:t>t</w:t>
      </w:r>
      <w:r w:rsidR="00B35839" w:rsidRPr="00B35839">
        <w:rPr>
          <w:rFonts w:ascii="Times New Roman" w:hAnsi="Times New Roman" w:cs="Times New Roman"/>
          <w:sz w:val="20"/>
          <w:szCs w:val="20"/>
        </w:rPr>
        <w:t>he emotional growth of young kids</w:t>
      </w:r>
      <w:r w:rsidRPr="001B4534">
        <w:rPr>
          <w:rFonts w:ascii="Times New Roman" w:hAnsi="Times New Roman" w:cs="Times New Roman"/>
          <w:sz w:val="20"/>
          <w:szCs w:val="20"/>
        </w:rPr>
        <w:t xml:space="preserve">. </w:t>
      </w:r>
      <w:r w:rsidRPr="00461910">
        <w:rPr>
          <w:rFonts w:ascii="Times New Roman" w:hAnsi="Times New Roman" w:cs="Times New Roman"/>
          <w:sz w:val="20"/>
          <w:szCs w:val="20"/>
        </w:rPr>
        <w:t xml:space="preserve">In comparison, </w:t>
      </w:r>
      <w:r w:rsidR="00461910">
        <w:rPr>
          <w:rFonts w:ascii="Times New Roman" w:hAnsi="Times New Roman" w:cs="Times New Roman"/>
          <w:sz w:val="20"/>
          <w:szCs w:val="20"/>
        </w:rPr>
        <w:t>o</w:t>
      </w:r>
      <w:r w:rsidR="00461910" w:rsidRPr="00461910">
        <w:rPr>
          <w:rFonts w:ascii="Times New Roman" w:hAnsi="Times New Roman" w:cs="Times New Roman"/>
          <w:sz w:val="20"/>
          <w:szCs w:val="20"/>
        </w:rPr>
        <w:t>n the other hand, clinicians and research on communities</w:t>
      </w:r>
      <w:r w:rsidR="00461910">
        <w:rPr>
          <w:rFonts w:ascii="Times New Roman" w:hAnsi="Times New Roman" w:cs="Times New Roman"/>
          <w:sz w:val="20"/>
          <w:szCs w:val="20"/>
        </w:rPr>
        <w:t xml:space="preserve"> </w:t>
      </w:r>
      <w:r w:rsidRPr="00461910">
        <w:rPr>
          <w:rFonts w:ascii="Times New Roman" w:hAnsi="Times New Roman" w:cs="Times New Roman"/>
          <w:sz w:val="20"/>
          <w:szCs w:val="20"/>
        </w:rPr>
        <w:t xml:space="preserve">have discovered that </w:t>
      </w:r>
      <w:r w:rsidR="00461910" w:rsidRPr="00461910">
        <w:rPr>
          <w:rFonts w:ascii="Times New Roman" w:hAnsi="Times New Roman" w:cs="Times New Roman"/>
          <w:sz w:val="20"/>
          <w:szCs w:val="20"/>
        </w:rPr>
        <w:t>lesser</w:t>
      </w:r>
      <w:r w:rsidRPr="00461910">
        <w:rPr>
          <w:rFonts w:ascii="Times New Roman" w:hAnsi="Times New Roman" w:cs="Times New Roman"/>
          <w:sz w:val="20"/>
          <w:szCs w:val="20"/>
        </w:rPr>
        <w:t xml:space="preserve"> parental </w:t>
      </w:r>
      <w:r w:rsidR="00461910" w:rsidRPr="00461910">
        <w:rPr>
          <w:rFonts w:ascii="Times New Roman" w:hAnsi="Times New Roman" w:cs="Times New Roman"/>
          <w:sz w:val="20"/>
          <w:szCs w:val="20"/>
        </w:rPr>
        <w:t>hold</w:t>
      </w:r>
      <w:r w:rsidRPr="00461910">
        <w:rPr>
          <w:rFonts w:ascii="Times New Roman" w:hAnsi="Times New Roman" w:cs="Times New Roman"/>
          <w:sz w:val="20"/>
          <w:szCs w:val="20"/>
        </w:rPr>
        <w:t xml:space="preserve"> is </w:t>
      </w:r>
      <w:r w:rsidR="00461910" w:rsidRPr="00461910">
        <w:rPr>
          <w:rFonts w:ascii="Times New Roman" w:hAnsi="Times New Roman" w:cs="Times New Roman"/>
          <w:sz w:val="20"/>
          <w:szCs w:val="20"/>
        </w:rPr>
        <w:t>coupled</w:t>
      </w:r>
      <w:r w:rsidRPr="00461910">
        <w:rPr>
          <w:rFonts w:ascii="Times New Roman" w:hAnsi="Times New Roman" w:cs="Times New Roman"/>
          <w:sz w:val="20"/>
          <w:szCs w:val="20"/>
        </w:rPr>
        <w:t xml:space="preserve"> with more</w:t>
      </w:r>
      <w:r w:rsidRPr="001B4534">
        <w:rPr>
          <w:rFonts w:ascii="Times New Roman" w:hAnsi="Times New Roman" w:cs="Times New Roman"/>
          <w:sz w:val="20"/>
          <w:szCs w:val="20"/>
        </w:rPr>
        <w:t xml:space="preserve"> </w:t>
      </w:r>
      <w:r w:rsidR="00461910" w:rsidRPr="001B4534">
        <w:rPr>
          <w:rFonts w:ascii="Times New Roman" w:hAnsi="Times New Roman" w:cs="Times New Roman"/>
          <w:sz w:val="20"/>
          <w:szCs w:val="20"/>
        </w:rPr>
        <w:t>hopelessness</w:t>
      </w:r>
      <w:r w:rsidRPr="001B4534">
        <w:rPr>
          <w:rFonts w:ascii="Times New Roman" w:hAnsi="Times New Roman" w:cs="Times New Roman"/>
          <w:sz w:val="20"/>
          <w:szCs w:val="20"/>
        </w:rPr>
        <w:t xml:space="preserve"> and </w:t>
      </w:r>
      <w:r w:rsidR="00461910" w:rsidRPr="001B4534">
        <w:rPr>
          <w:rFonts w:ascii="Times New Roman" w:hAnsi="Times New Roman" w:cs="Times New Roman"/>
          <w:sz w:val="20"/>
          <w:szCs w:val="20"/>
        </w:rPr>
        <w:t>fretfulness</w:t>
      </w:r>
      <w:r w:rsidRPr="001B4534">
        <w:rPr>
          <w:rFonts w:ascii="Times New Roman" w:hAnsi="Times New Roman" w:cs="Times New Roman"/>
          <w:sz w:val="20"/>
          <w:szCs w:val="20"/>
        </w:rPr>
        <w:t xml:space="preserve"> among adolescents (Johnson &amp; Greenberg, 2013), lower academic performance (Gerard &amp; Booth</w:t>
      </w:r>
      <w:r w:rsidR="00FB141D">
        <w:rPr>
          <w:rFonts w:ascii="Times New Roman" w:hAnsi="Times New Roman" w:cs="Times New Roman"/>
          <w:sz w:val="20"/>
          <w:szCs w:val="20"/>
        </w:rPr>
        <w:t xml:space="preserve">, 2015), lower self-esteem, </w:t>
      </w:r>
      <w:r w:rsidRPr="001B4534">
        <w:rPr>
          <w:rFonts w:ascii="Times New Roman" w:hAnsi="Times New Roman" w:cs="Times New Roman"/>
          <w:sz w:val="20"/>
          <w:szCs w:val="20"/>
        </w:rPr>
        <w:t xml:space="preserve"> problems such as </w:t>
      </w:r>
      <w:r w:rsidR="00461910" w:rsidRPr="001B4534">
        <w:rPr>
          <w:rFonts w:ascii="Times New Roman" w:hAnsi="Times New Roman" w:cs="Times New Roman"/>
          <w:sz w:val="20"/>
          <w:szCs w:val="20"/>
        </w:rPr>
        <w:t>misbehaviour</w:t>
      </w:r>
      <w:r w:rsidRPr="001B4534">
        <w:rPr>
          <w:rFonts w:ascii="Times New Roman" w:hAnsi="Times New Roman" w:cs="Times New Roman"/>
          <w:sz w:val="20"/>
          <w:szCs w:val="20"/>
        </w:rPr>
        <w:t xml:space="preserve"> or substance use (Fernández-Hermida, 2014). Numerous studies have found positive associations between parental control and ad</w:t>
      </w:r>
      <w:r w:rsidR="00FB141D">
        <w:rPr>
          <w:rFonts w:ascii="Times New Roman" w:hAnsi="Times New Roman" w:cs="Times New Roman"/>
          <w:sz w:val="20"/>
          <w:szCs w:val="20"/>
        </w:rPr>
        <w:t>olescent adjustment because this sort of commanding</w:t>
      </w:r>
      <w:r w:rsidRPr="001B4534">
        <w:rPr>
          <w:rFonts w:ascii="Times New Roman" w:hAnsi="Times New Roman" w:cs="Times New Roman"/>
          <w:sz w:val="20"/>
          <w:szCs w:val="20"/>
        </w:rPr>
        <w:t xml:space="preserve"> entails </w:t>
      </w:r>
      <w:r w:rsidR="00FB141D" w:rsidRPr="001B4534">
        <w:rPr>
          <w:rFonts w:ascii="Times New Roman" w:hAnsi="Times New Roman" w:cs="Times New Roman"/>
          <w:sz w:val="20"/>
          <w:szCs w:val="20"/>
        </w:rPr>
        <w:t>information</w:t>
      </w:r>
      <w:r w:rsidRPr="001B4534">
        <w:rPr>
          <w:rFonts w:ascii="Times New Roman" w:hAnsi="Times New Roman" w:cs="Times New Roman"/>
          <w:sz w:val="20"/>
          <w:szCs w:val="20"/>
        </w:rPr>
        <w:t xml:space="preserve"> of the child's </w:t>
      </w:r>
      <w:r w:rsidR="00FB141D" w:rsidRPr="001B4534">
        <w:rPr>
          <w:rFonts w:ascii="Times New Roman" w:hAnsi="Times New Roman" w:cs="Times New Roman"/>
          <w:sz w:val="20"/>
          <w:szCs w:val="20"/>
        </w:rPr>
        <w:t>location</w:t>
      </w:r>
      <w:r w:rsidRPr="001B4534">
        <w:rPr>
          <w:rFonts w:ascii="Times New Roman" w:hAnsi="Times New Roman" w:cs="Times New Roman"/>
          <w:sz w:val="20"/>
          <w:szCs w:val="20"/>
        </w:rPr>
        <w:t xml:space="preserve">, </w:t>
      </w:r>
      <w:r w:rsidR="00FB141D" w:rsidRPr="001B4534">
        <w:rPr>
          <w:rFonts w:ascii="Times New Roman" w:hAnsi="Times New Roman" w:cs="Times New Roman"/>
          <w:sz w:val="20"/>
          <w:szCs w:val="20"/>
        </w:rPr>
        <w:t>performance</w:t>
      </w:r>
      <w:r w:rsidR="00FB141D">
        <w:rPr>
          <w:rFonts w:ascii="Times New Roman" w:hAnsi="Times New Roman" w:cs="Times New Roman"/>
          <w:sz w:val="20"/>
          <w:szCs w:val="20"/>
        </w:rPr>
        <w:t>, and friends</w:t>
      </w:r>
      <w:r w:rsidRPr="001B4534">
        <w:rPr>
          <w:rFonts w:ascii="Times New Roman" w:hAnsi="Times New Roman" w:cs="Times New Roman"/>
          <w:sz w:val="20"/>
          <w:szCs w:val="20"/>
        </w:rPr>
        <w:t xml:space="preserve"> (Jacobson &amp; </w:t>
      </w:r>
      <w:r w:rsidRPr="001B4534">
        <w:rPr>
          <w:rFonts w:ascii="Times New Roman" w:hAnsi="Times New Roman" w:cs="Times New Roman"/>
          <w:sz w:val="20"/>
          <w:szCs w:val="20"/>
        </w:rPr>
        <w:lastRenderedPageBreak/>
        <w:t xml:space="preserve">Crockett, 2000; Kerr &amp; Stattin, 2000). </w:t>
      </w:r>
      <w:r w:rsidR="009A6ED1">
        <w:rPr>
          <w:rFonts w:ascii="Times New Roman" w:hAnsi="Times New Roman" w:cs="Times New Roman"/>
          <w:sz w:val="20"/>
          <w:szCs w:val="20"/>
        </w:rPr>
        <w:t>With the</w:t>
      </w:r>
      <w:r w:rsidR="009A6ED1" w:rsidRPr="009A6ED1">
        <w:rPr>
          <w:rFonts w:ascii="Times New Roman" w:hAnsi="Times New Roman" w:cs="Times New Roman"/>
          <w:sz w:val="20"/>
          <w:szCs w:val="20"/>
        </w:rPr>
        <w:t xml:space="preserve"> </w:t>
      </w:r>
      <w:r w:rsidR="009A6ED1">
        <w:rPr>
          <w:rFonts w:ascii="Times New Roman" w:hAnsi="Times New Roman" w:cs="Times New Roman"/>
          <w:sz w:val="20"/>
          <w:szCs w:val="20"/>
        </w:rPr>
        <w:t>severe regulations possibilities of</w:t>
      </w:r>
      <w:r w:rsidR="009A6ED1" w:rsidRPr="009A6ED1">
        <w:rPr>
          <w:rFonts w:ascii="Times New Roman" w:hAnsi="Times New Roman" w:cs="Times New Roman"/>
          <w:sz w:val="20"/>
          <w:szCs w:val="20"/>
        </w:rPr>
        <w:t xml:space="preserve"> negative impact on teenagers' psychological adaptation</w:t>
      </w:r>
      <w:r w:rsidR="009A6ED1">
        <w:rPr>
          <w:rFonts w:ascii="Times New Roman" w:hAnsi="Times New Roman" w:cs="Times New Roman"/>
          <w:sz w:val="20"/>
          <w:szCs w:val="20"/>
        </w:rPr>
        <w:t xml:space="preserve"> are more</w:t>
      </w:r>
      <w:r w:rsidR="009A6ED1" w:rsidRPr="009A6ED1">
        <w:rPr>
          <w:rFonts w:ascii="Times New Roman" w:hAnsi="Times New Roman" w:cs="Times New Roman"/>
          <w:sz w:val="20"/>
          <w:szCs w:val="20"/>
        </w:rPr>
        <w:t xml:space="preserve"> (Maccoby &amp; Martin, 1983). </w:t>
      </w:r>
    </w:p>
    <w:p w:rsidR="00420788" w:rsidRPr="001B4534" w:rsidRDefault="00420788" w:rsidP="0088361A">
      <w:pPr>
        <w:spacing w:line="360" w:lineRule="auto"/>
        <w:jc w:val="both"/>
        <w:rPr>
          <w:rFonts w:ascii="Times New Roman" w:hAnsi="Times New Roman" w:cs="Times New Roman"/>
          <w:sz w:val="20"/>
          <w:szCs w:val="20"/>
        </w:rPr>
      </w:pPr>
      <w:r w:rsidRPr="001B4534">
        <w:rPr>
          <w:rFonts w:ascii="Times New Roman" w:hAnsi="Times New Roman" w:cs="Times New Roman"/>
          <w:sz w:val="20"/>
          <w:szCs w:val="20"/>
        </w:rPr>
        <w:t xml:space="preserve">The </w:t>
      </w:r>
      <w:r w:rsidR="009A6ED1" w:rsidRPr="001B4534">
        <w:rPr>
          <w:rFonts w:ascii="Times New Roman" w:hAnsi="Times New Roman" w:cs="Times New Roman"/>
          <w:sz w:val="20"/>
          <w:szCs w:val="20"/>
        </w:rPr>
        <w:t>subsequent</w:t>
      </w:r>
      <w:r w:rsidRPr="001B4534">
        <w:rPr>
          <w:rFonts w:ascii="Times New Roman" w:hAnsi="Times New Roman" w:cs="Times New Roman"/>
          <w:sz w:val="20"/>
          <w:szCs w:val="20"/>
        </w:rPr>
        <w:t xml:space="preserve"> concept, </w:t>
      </w:r>
      <w:r w:rsidR="009A6ED1" w:rsidRPr="001B4534">
        <w:rPr>
          <w:rFonts w:ascii="Times New Roman" w:hAnsi="Times New Roman" w:cs="Times New Roman"/>
          <w:sz w:val="20"/>
          <w:szCs w:val="20"/>
        </w:rPr>
        <w:t>mental</w:t>
      </w:r>
      <w:r w:rsidRPr="001B4534">
        <w:rPr>
          <w:rFonts w:ascii="Times New Roman" w:hAnsi="Times New Roman" w:cs="Times New Roman"/>
          <w:sz w:val="20"/>
          <w:szCs w:val="20"/>
        </w:rPr>
        <w:t xml:space="preserve"> control, describes </w:t>
      </w:r>
      <w:r w:rsidR="009A6ED1" w:rsidRPr="001B4534">
        <w:rPr>
          <w:rFonts w:ascii="Times New Roman" w:hAnsi="Times New Roman" w:cs="Times New Roman"/>
          <w:sz w:val="20"/>
          <w:szCs w:val="20"/>
        </w:rPr>
        <w:t>interfering</w:t>
      </w:r>
      <w:r w:rsidRPr="001B4534">
        <w:rPr>
          <w:rFonts w:ascii="Times New Roman" w:hAnsi="Times New Roman" w:cs="Times New Roman"/>
          <w:sz w:val="20"/>
          <w:szCs w:val="20"/>
        </w:rPr>
        <w:t xml:space="preserve"> parenting </w:t>
      </w:r>
      <w:r w:rsidR="009A6ED1" w:rsidRPr="001B4534">
        <w:rPr>
          <w:rFonts w:ascii="Times New Roman" w:hAnsi="Times New Roman" w:cs="Times New Roman"/>
          <w:sz w:val="20"/>
          <w:szCs w:val="20"/>
        </w:rPr>
        <w:t>plans</w:t>
      </w:r>
      <w:r w:rsidRPr="001B4534">
        <w:rPr>
          <w:rFonts w:ascii="Times New Roman" w:hAnsi="Times New Roman" w:cs="Times New Roman"/>
          <w:sz w:val="20"/>
          <w:szCs w:val="20"/>
        </w:rPr>
        <w:t xml:space="preserve"> (Barber, 1996) </w:t>
      </w:r>
      <w:r w:rsidR="009A6ED1" w:rsidRPr="009A6ED1">
        <w:rPr>
          <w:rFonts w:ascii="Times New Roman" w:hAnsi="Times New Roman" w:cs="Times New Roman"/>
          <w:sz w:val="20"/>
          <w:szCs w:val="20"/>
        </w:rPr>
        <w:t xml:space="preserve">that maintain youngsters' feelings of reliance on their parents, thereby restricting conduct and inhibiting independent maturation </w:t>
      </w:r>
      <w:r w:rsidRPr="001B4534">
        <w:rPr>
          <w:rFonts w:ascii="Times New Roman" w:hAnsi="Times New Roman" w:cs="Times New Roman"/>
          <w:sz w:val="20"/>
          <w:szCs w:val="20"/>
        </w:rPr>
        <w:t xml:space="preserve">(Reitz, Decovic, &amp; Meijer, 2006) and cross-cultural </w:t>
      </w:r>
      <w:r w:rsidR="006D5F5F" w:rsidRPr="001B4534">
        <w:rPr>
          <w:rFonts w:ascii="Times New Roman" w:hAnsi="Times New Roman" w:cs="Times New Roman"/>
          <w:sz w:val="20"/>
          <w:szCs w:val="20"/>
        </w:rPr>
        <w:t>tuning</w:t>
      </w:r>
      <w:r w:rsidRPr="001B4534">
        <w:rPr>
          <w:rFonts w:ascii="Times New Roman" w:hAnsi="Times New Roman" w:cs="Times New Roman"/>
          <w:sz w:val="20"/>
          <w:szCs w:val="20"/>
        </w:rPr>
        <w:t xml:space="preserve"> (Soenens, Park, Vansteenkiste, &amp; Mouratidis, 2012).</w:t>
      </w:r>
    </w:p>
    <w:p w:rsidR="00420788" w:rsidRDefault="00AF6D1E" w:rsidP="0088361A">
      <w:pPr>
        <w:tabs>
          <w:tab w:val="left" w:pos="5660"/>
        </w:tabs>
        <w:spacing w:line="360" w:lineRule="auto"/>
        <w:jc w:val="both"/>
        <w:rPr>
          <w:rFonts w:ascii="Times New Roman" w:hAnsi="Times New Roman" w:cs="Times New Roman"/>
          <w:sz w:val="20"/>
          <w:szCs w:val="20"/>
        </w:rPr>
      </w:pPr>
      <w:r w:rsidRPr="00AF6D1E">
        <w:rPr>
          <w:rFonts w:ascii="Times New Roman" w:hAnsi="Times New Roman" w:cs="Times New Roman"/>
          <w:sz w:val="20"/>
          <w:szCs w:val="20"/>
        </w:rPr>
        <w:t>Individual difficulties with adjustment such as low self-worth, stress, or depressive illness have been linked to a careless personality traits (Gámez-Guadix, Jaureguizar, Almendros, &amp; Carrobles, 2012; Milevsky, Schlechter, Netter, &amp; Keehn, 2007; Oliva, Parra, &amp; Arranz, 2008; Steinberg, 2001). The autocratic temperament, on the other hand, has been corresponding to mood disorders such as despair, diminished self-worth, or lack of self-assurance (Garber, Robinson, &amp; Valentiner, 1997). The permissive style is associated with psycho-social problems such as substance abuse and aggressive behaviour (Adalbjarnardottir &amp; Hafsteinsson, 2001; Steinberg et al., 2006), whereas the authoritative style is associated with greater degrees of psycho-social adaptation, greater confidence, successful integration into educational environments, acceptable results in school, emotional wisdom, and few</w:t>
      </w:r>
      <w:r>
        <w:rPr>
          <w:rFonts w:ascii="Times New Roman" w:hAnsi="Times New Roman" w:cs="Times New Roman"/>
          <w:sz w:val="20"/>
          <w:szCs w:val="20"/>
        </w:rPr>
        <w:t xml:space="preserve">er behavioral problems </w:t>
      </w:r>
      <w:r w:rsidR="00420788" w:rsidRPr="001B4534">
        <w:rPr>
          <w:rFonts w:ascii="Times New Roman" w:hAnsi="Times New Roman" w:cs="Times New Roman"/>
          <w:sz w:val="20"/>
          <w:szCs w:val="20"/>
        </w:rPr>
        <w:t>(B</w:t>
      </w:r>
      <w:r>
        <w:rPr>
          <w:rFonts w:ascii="Times New Roman" w:hAnsi="Times New Roman" w:cs="Times New Roman"/>
          <w:sz w:val="20"/>
          <w:szCs w:val="20"/>
        </w:rPr>
        <w:t>aumrind, 1997;</w:t>
      </w:r>
      <w:r w:rsidR="00420788" w:rsidRPr="001B4534">
        <w:rPr>
          <w:rFonts w:ascii="Times New Roman" w:hAnsi="Times New Roman" w:cs="Times New Roman"/>
          <w:sz w:val="20"/>
          <w:szCs w:val="20"/>
        </w:rPr>
        <w:t>)</w:t>
      </w:r>
      <w:r>
        <w:rPr>
          <w:rFonts w:ascii="Times New Roman" w:hAnsi="Times New Roman" w:cs="Times New Roman"/>
          <w:sz w:val="20"/>
          <w:szCs w:val="20"/>
        </w:rPr>
        <w:t xml:space="preserve">. </w:t>
      </w:r>
      <w:r w:rsidR="00420788" w:rsidRPr="001B4534">
        <w:rPr>
          <w:rFonts w:ascii="Times New Roman" w:hAnsi="Times New Roman" w:cs="Times New Roman"/>
          <w:sz w:val="20"/>
          <w:szCs w:val="20"/>
        </w:rPr>
        <w:t xml:space="preserve"> </w:t>
      </w:r>
      <w:r w:rsidR="00965DEF" w:rsidRPr="00965DEF">
        <w:rPr>
          <w:rFonts w:ascii="Times New Roman" w:hAnsi="Times New Roman" w:cs="Times New Roman"/>
          <w:sz w:val="20"/>
          <w:szCs w:val="20"/>
        </w:rPr>
        <w:t>Many studies claim that children raised in permissive and authoritative families have comparable results as well as that kids brought up to accommodating households might experience a greater degree of change (Calafat et al., 2014; Esteve, 2005; Gámez-Guadix et al., 2012; Garca &amp; Gracia, 2009, 2010; López-Romero, Romero, &amp; Villar, 2012). Musitu and Garca (2001) characterise lenient parents as individuals who interact with their children as if they were adult and capable of self-regulation, consult with them about crucial choices, and prevent them from employing pressure and forceful measures.</w:t>
      </w:r>
    </w:p>
    <w:p w:rsidR="00AF715A" w:rsidRDefault="00AF715A" w:rsidP="0088361A">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w:t>
      </w:r>
      <w:r w:rsidR="00AF2777">
        <w:rPr>
          <w:rFonts w:ascii="Times New Roman" w:hAnsi="Times New Roman" w:cs="Times New Roman"/>
          <w:color w:val="000000" w:themeColor="text1"/>
          <w:sz w:val="20"/>
          <w:szCs w:val="20"/>
        </w:rPr>
        <w:t xml:space="preserve">I </w:t>
      </w:r>
      <w:r>
        <w:rPr>
          <w:rFonts w:ascii="Times New Roman" w:hAnsi="Times New Roman" w:cs="Times New Roman"/>
          <w:color w:val="000000" w:themeColor="text1"/>
          <w:sz w:val="20"/>
          <w:szCs w:val="20"/>
        </w:rPr>
        <w:t xml:space="preserve"> Authoritative parenting and influence on child’s behaviour </w:t>
      </w:r>
    </w:p>
    <w:p w:rsidR="00AF715A" w:rsidRDefault="00AF715A" w:rsidP="0088361A">
      <w:pPr>
        <w:tabs>
          <w:tab w:val="left" w:pos="5660"/>
        </w:tabs>
        <w:spacing w:line="360" w:lineRule="auto"/>
        <w:jc w:val="both"/>
        <w:rPr>
          <w:rFonts w:ascii="Times New Roman" w:hAnsi="Times New Roman" w:cs="Times New Roman"/>
          <w:sz w:val="20"/>
          <w:szCs w:val="20"/>
        </w:rPr>
      </w:pPr>
    </w:p>
    <w:p w:rsidR="00AF715A" w:rsidRPr="001B4534" w:rsidRDefault="00AF715A" w:rsidP="0088361A">
      <w:pPr>
        <w:tabs>
          <w:tab w:val="left" w:pos="5660"/>
        </w:tabs>
        <w:spacing w:line="360" w:lineRule="auto"/>
        <w:jc w:val="both"/>
        <w:rPr>
          <w:rFonts w:ascii="Times New Roman" w:hAnsi="Times New Roman" w:cs="Times New Roman"/>
          <w:sz w:val="20"/>
          <w:szCs w:val="20"/>
        </w:rPr>
      </w:pPr>
      <w:r>
        <w:rPr>
          <w:noProof/>
          <w:lang w:val="en-US"/>
        </w:rPr>
        <w:lastRenderedPageBreak/>
        <w:drawing>
          <wp:inline distT="0" distB="0" distL="0" distR="0">
            <wp:extent cx="5731510" cy="3613646"/>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20788" w:rsidRPr="001B4534" w:rsidRDefault="00420788" w:rsidP="0088361A">
      <w:pPr>
        <w:tabs>
          <w:tab w:val="left" w:pos="5660"/>
        </w:tabs>
        <w:spacing w:line="360" w:lineRule="auto"/>
        <w:jc w:val="both"/>
        <w:rPr>
          <w:rFonts w:ascii="Times New Roman" w:hAnsi="Times New Roman" w:cs="Times New Roman"/>
          <w:sz w:val="20"/>
          <w:szCs w:val="20"/>
        </w:rPr>
      </w:pPr>
      <w:r w:rsidRPr="001B4534">
        <w:rPr>
          <w:rFonts w:ascii="Times New Roman" w:hAnsi="Times New Roman" w:cs="Times New Roman"/>
          <w:sz w:val="20"/>
          <w:szCs w:val="20"/>
        </w:rPr>
        <w:t>The sex of the parents is a final factor to consid</w:t>
      </w:r>
      <w:r w:rsidR="00965DEF">
        <w:rPr>
          <w:rFonts w:ascii="Times New Roman" w:hAnsi="Times New Roman" w:cs="Times New Roman"/>
          <w:sz w:val="20"/>
          <w:szCs w:val="20"/>
        </w:rPr>
        <w:t xml:space="preserve">er when reviewing the writings </w:t>
      </w:r>
      <w:r w:rsidRPr="001B4534">
        <w:rPr>
          <w:rFonts w:ascii="Times New Roman" w:hAnsi="Times New Roman" w:cs="Times New Roman"/>
          <w:sz w:val="20"/>
          <w:szCs w:val="20"/>
        </w:rPr>
        <w:t xml:space="preserve">on </w:t>
      </w:r>
      <w:r w:rsidR="00965DEF" w:rsidRPr="001B4534">
        <w:rPr>
          <w:rFonts w:ascii="Times New Roman" w:hAnsi="Times New Roman" w:cs="Times New Roman"/>
          <w:sz w:val="20"/>
          <w:szCs w:val="20"/>
        </w:rPr>
        <w:t>interaction</w:t>
      </w:r>
      <w:r w:rsidR="00155B71">
        <w:rPr>
          <w:rFonts w:ascii="Times New Roman" w:hAnsi="Times New Roman" w:cs="Times New Roman"/>
          <w:sz w:val="20"/>
          <w:szCs w:val="20"/>
        </w:rPr>
        <w:t xml:space="preserve"> between parents attention</w:t>
      </w:r>
      <w:r w:rsidRPr="001B4534">
        <w:rPr>
          <w:rFonts w:ascii="Times New Roman" w:hAnsi="Times New Roman" w:cs="Times New Roman"/>
          <w:sz w:val="20"/>
          <w:szCs w:val="20"/>
        </w:rPr>
        <w:t xml:space="preserve"> and </w:t>
      </w:r>
      <w:r w:rsidR="00155B71" w:rsidRPr="001B4534">
        <w:rPr>
          <w:rFonts w:ascii="Times New Roman" w:hAnsi="Times New Roman" w:cs="Times New Roman"/>
          <w:sz w:val="20"/>
          <w:szCs w:val="20"/>
        </w:rPr>
        <w:t>youngster</w:t>
      </w:r>
      <w:r w:rsidRPr="001B4534">
        <w:rPr>
          <w:rFonts w:ascii="Times New Roman" w:hAnsi="Times New Roman" w:cs="Times New Roman"/>
          <w:sz w:val="20"/>
          <w:szCs w:val="20"/>
        </w:rPr>
        <w:t xml:space="preserve"> adjustment.</w:t>
      </w:r>
    </w:p>
    <w:p w:rsidR="00420788" w:rsidRPr="001B4534" w:rsidRDefault="00420788" w:rsidP="0088361A">
      <w:pPr>
        <w:tabs>
          <w:tab w:val="left" w:pos="5660"/>
        </w:tabs>
        <w:spacing w:line="360" w:lineRule="auto"/>
        <w:jc w:val="both"/>
        <w:rPr>
          <w:rFonts w:ascii="Times New Roman" w:hAnsi="Times New Roman" w:cs="Times New Roman"/>
          <w:sz w:val="20"/>
          <w:szCs w:val="20"/>
        </w:rPr>
      </w:pPr>
      <w:r w:rsidRPr="001B4534">
        <w:rPr>
          <w:rFonts w:ascii="Times New Roman" w:hAnsi="Times New Roman" w:cs="Times New Roman"/>
          <w:sz w:val="20"/>
          <w:szCs w:val="20"/>
        </w:rPr>
        <w:t xml:space="preserve">Águeda (2019) </w:t>
      </w:r>
      <w:r w:rsidR="00155B71" w:rsidRPr="00155B71">
        <w:rPr>
          <w:rFonts w:ascii="Times New Roman" w:hAnsi="Times New Roman" w:cs="Times New Roman"/>
          <w:sz w:val="20"/>
          <w:szCs w:val="20"/>
        </w:rPr>
        <w:t>A sample of 1047 emerging adults from Spain and Portugal were studied from a variety of cultures on the connections involving subjective methods of parenting and psychological adjustment. The findings show that the assertive and permissive styles are the most useful during this stage, with the authoritarian style being more closely related to psychological suffering. The study emphasizes intercultural similarities as well as the beneficial effect that more symmetrical connections have in the assimilation of emerging adults in both nations. Joana (2018) discovered that the interaction between the parenting styles of mothers and fathers was only significant for clinical maladjustment; students with neglectful mothers and authoritative fathers had the highest level of clinical maladjustment, followed by other combinations of neglectful mothers. Furthermore, students from neglectful and authoritarian homes performed the best.</w:t>
      </w:r>
    </w:p>
    <w:p w:rsidR="00420788" w:rsidRPr="001B4534" w:rsidRDefault="0042078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b/>
          <w:bCs/>
          <w:color w:val="000000" w:themeColor="text1"/>
          <w:sz w:val="20"/>
          <w:szCs w:val="20"/>
        </w:rPr>
        <w:t xml:space="preserve">Method </w:t>
      </w:r>
    </w:p>
    <w:p w:rsidR="00420788" w:rsidRPr="001B4534" w:rsidRDefault="0042078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b/>
          <w:bCs/>
          <w:color w:val="000000" w:themeColor="text1"/>
          <w:sz w:val="20"/>
          <w:szCs w:val="20"/>
        </w:rPr>
        <w:t>Sample:</w:t>
      </w:r>
    </w:p>
    <w:p w:rsidR="00420788" w:rsidRPr="001B4534" w:rsidRDefault="00420788"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For purpose of the present study, a sample of 60 adolescents, aged between 14-17 years </w:t>
      </w:r>
      <w:r w:rsidR="002C5357" w:rsidRPr="001B4534">
        <w:rPr>
          <w:rFonts w:ascii="Times New Roman" w:hAnsi="Times New Roman" w:cs="Times New Roman"/>
          <w:color w:val="000000" w:themeColor="text1"/>
          <w:sz w:val="20"/>
          <w:szCs w:val="20"/>
        </w:rPr>
        <w:t>was</w:t>
      </w:r>
      <w:r w:rsidRPr="001B4534">
        <w:rPr>
          <w:rFonts w:ascii="Times New Roman" w:hAnsi="Times New Roman" w:cs="Times New Roman"/>
          <w:color w:val="000000" w:themeColor="text1"/>
          <w:sz w:val="20"/>
          <w:szCs w:val="20"/>
        </w:rPr>
        <w:t xml:space="preserve"> drawn by convenient sampling technique in Bengaluru. </w:t>
      </w:r>
    </w:p>
    <w:p w:rsidR="00420788" w:rsidRPr="001B4534" w:rsidRDefault="0042078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b/>
          <w:bCs/>
          <w:color w:val="000000" w:themeColor="text1"/>
          <w:sz w:val="20"/>
          <w:szCs w:val="20"/>
        </w:rPr>
        <w:t>Measures Used.</w:t>
      </w:r>
    </w:p>
    <w:p w:rsidR="00805DB7" w:rsidRDefault="001F265A" w:rsidP="0088361A">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The thirty point evaluation scale of parental s</w:t>
      </w:r>
      <w:r w:rsidR="00805DB7" w:rsidRPr="00805DB7">
        <w:rPr>
          <w:rFonts w:ascii="Times New Roman" w:hAnsi="Times New Roman" w:cs="Times New Roman"/>
          <w:color w:val="000000" w:themeColor="text1"/>
          <w:sz w:val="20"/>
          <w:szCs w:val="20"/>
        </w:rPr>
        <w:t xml:space="preserve">tyle (MOPS; Parker et al., 1997) </w:t>
      </w:r>
      <w:r w:rsidRPr="00805DB7">
        <w:rPr>
          <w:rFonts w:ascii="Times New Roman" w:hAnsi="Times New Roman" w:cs="Times New Roman"/>
          <w:color w:val="000000" w:themeColor="text1"/>
          <w:sz w:val="20"/>
          <w:szCs w:val="20"/>
        </w:rPr>
        <w:t>method</w:t>
      </w:r>
      <w:r w:rsidR="00805DB7" w:rsidRPr="00805DB7">
        <w:rPr>
          <w:rFonts w:ascii="Times New Roman" w:hAnsi="Times New Roman" w:cs="Times New Roman"/>
          <w:color w:val="000000" w:themeColor="text1"/>
          <w:sz w:val="20"/>
          <w:szCs w:val="20"/>
        </w:rPr>
        <w:t xml:space="preserve"> </w:t>
      </w:r>
      <w:r w:rsidRPr="00805DB7">
        <w:rPr>
          <w:rFonts w:ascii="Times New Roman" w:hAnsi="Times New Roman" w:cs="Times New Roman"/>
          <w:color w:val="000000" w:themeColor="text1"/>
          <w:sz w:val="20"/>
          <w:szCs w:val="20"/>
        </w:rPr>
        <w:t>professed</w:t>
      </w:r>
      <w:r>
        <w:rPr>
          <w:rFonts w:ascii="Times New Roman" w:hAnsi="Times New Roman" w:cs="Times New Roman"/>
          <w:color w:val="000000" w:themeColor="text1"/>
          <w:sz w:val="20"/>
          <w:szCs w:val="20"/>
        </w:rPr>
        <w:t xml:space="preserve"> raising up children pattterns</w:t>
      </w:r>
      <w:r w:rsidR="00805DB7" w:rsidRPr="00805DB7">
        <w:rPr>
          <w:rFonts w:ascii="Times New Roman" w:hAnsi="Times New Roman" w:cs="Times New Roman"/>
          <w:color w:val="000000" w:themeColor="text1"/>
          <w:sz w:val="20"/>
          <w:szCs w:val="20"/>
        </w:rPr>
        <w:t xml:space="preserve"> </w:t>
      </w:r>
      <w:r w:rsidRPr="00805DB7">
        <w:rPr>
          <w:rFonts w:ascii="Times New Roman" w:hAnsi="Times New Roman" w:cs="Times New Roman"/>
          <w:color w:val="000000" w:themeColor="text1"/>
          <w:sz w:val="20"/>
          <w:szCs w:val="20"/>
        </w:rPr>
        <w:t>by means of</w:t>
      </w:r>
      <w:r w:rsidR="00805DB7" w:rsidRPr="00805DB7">
        <w:rPr>
          <w:rFonts w:ascii="Times New Roman" w:hAnsi="Times New Roman" w:cs="Times New Roman"/>
          <w:color w:val="000000" w:themeColor="text1"/>
          <w:sz w:val="20"/>
          <w:szCs w:val="20"/>
        </w:rPr>
        <w:t xml:space="preserve"> three subscales: (1) indifference (e.g. “Uncaring of me”); (2) abusive (e.g. “Physically violent or abusive of me”); and (3) over-control (e.g. “Sought to make me feel guilty”). Responses are graded on a 4-point scale ranging from 0 (not at all true) to 3 (very true). The mean subscale scores for each of the three subscales ranged from 0 to 3, with a higher score suggesting a greater use of that parental style. The MOPS has high reliability and convergent validity when compared to the Parental Bonding Instrument (Parker et al., 1997). In the current sample, Cronbach's alphas for indifference, abuse, overcontrol, and total were all good: 0.95,</w:t>
      </w:r>
      <w:r w:rsidR="00805DB7">
        <w:rPr>
          <w:rFonts w:ascii="Times New Roman" w:hAnsi="Times New Roman" w:cs="Times New Roman"/>
          <w:color w:val="000000" w:themeColor="text1"/>
          <w:sz w:val="20"/>
          <w:szCs w:val="20"/>
        </w:rPr>
        <w:t xml:space="preserve"> </w:t>
      </w:r>
      <w:r w:rsidR="00805DB7" w:rsidRPr="00805DB7">
        <w:rPr>
          <w:rFonts w:ascii="Times New Roman" w:hAnsi="Times New Roman" w:cs="Times New Roman"/>
          <w:color w:val="000000" w:themeColor="text1"/>
          <w:sz w:val="20"/>
          <w:szCs w:val="20"/>
        </w:rPr>
        <w:t>0.92, 0.75, and 0.92, respectively.</w:t>
      </w:r>
    </w:p>
    <w:p w:rsidR="001F265A" w:rsidRDefault="00EF0059" w:rsidP="0088361A">
      <w:pPr>
        <w:spacing w:line="360" w:lineRule="auto"/>
        <w:jc w:val="both"/>
        <w:rPr>
          <w:rFonts w:ascii="Times New Roman" w:hAnsi="Times New Roman" w:cs="Times New Roman"/>
          <w:color w:val="000000" w:themeColor="text1"/>
          <w:sz w:val="20"/>
          <w:szCs w:val="20"/>
        </w:rPr>
      </w:pPr>
      <w:r w:rsidRPr="00EF0059">
        <w:rPr>
          <w:rFonts w:ascii="Times New Roman" w:hAnsi="Times New Roman" w:cs="Times New Roman"/>
          <w:color w:val="000000" w:themeColor="text1"/>
          <w:sz w:val="20"/>
          <w:szCs w:val="20"/>
        </w:rPr>
        <w:t>Sinha and Singh (2013) (10) developed the Adjustment Inventory for School Students (AISS), which includes 60 questions divided into 3 adjusting categories: psychological, interpersonal, and academic. Each item receives a "Yes," and 'No' response. The accuracy of the split-half is 0.95. Additionally, the precision of the repeated tests is 0.93, and the consistency of the K-R formula-20 is 0.94. A '0' is allocated to each response indicating recommends modification; alternatively, a '1' gets assigned. The inventory evaluation was verified by matching inventory scores to dormitory administrator assessments, and the product-moment value of correlation was calculated to be 0.51. High AISS ratings represent weak adjustments although modest results show adequate integration.</w:t>
      </w:r>
    </w:p>
    <w:p w:rsidR="00420788" w:rsidRPr="001B4534" w:rsidRDefault="00420788" w:rsidP="0088361A">
      <w:pPr>
        <w:spacing w:line="360" w:lineRule="auto"/>
        <w:jc w:val="both"/>
        <w:rPr>
          <w:rFonts w:ascii="Times New Roman" w:hAnsi="Times New Roman" w:cs="Times New Roman"/>
          <w:b/>
          <w:color w:val="000000" w:themeColor="text1"/>
          <w:sz w:val="20"/>
          <w:szCs w:val="20"/>
        </w:rPr>
      </w:pPr>
      <w:r w:rsidRPr="001B4534">
        <w:rPr>
          <w:rFonts w:ascii="Times New Roman" w:hAnsi="Times New Roman" w:cs="Times New Roman"/>
          <w:b/>
          <w:color w:val="000000" w:themeColor="text1"/>
          <w:sz w:val="20"/>
          <w:szCs w:val="20"/>
        </w:rPr>
        <w:t>Results</w:t>
      </w:r>
    </w:p>
    <w:p w:rsidR="009F07EE" w:rsidRPr="001B4534" w:rsidRDefault="004D4309" w:rsidP="0088361A">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r w:rsidR="00420788" w:rsidRPr="001B4534">
        <w:rPr>
          <w:rFonts w:ascii="Times New Roman" w:hAnsi="Times New Roman" w:cs="Times New Roman"/>
          <w:color w:val="000000" w:themeColor="text1"/>
          <w:sz w:val="20"/>
          <w:szCs w:val="20"/>
        </w:rPr>
        <w:t xml:space="preserve">urrent study focused on the relationship between parenting style and social adjustment of adolescents. The correlational study </w:t>
      </w:r>
      <w:r w:rsidR="006177CE" w:rsidRPr="001B4534">
        <w:rPr>
          <w:rFonts w:ascii="Times New Roman" w:hAnsi="Times New Roman" w:cs="Times New Roman"/>
          <w:color w:val="000000" w:themeColor="text1"/>
          <w:sz w:val="20"/>
          <w:szCs w:val="20"/>
        </w:rPr>
        <w:t xml:space="preserve">was </w:t>
      </w:r>
      <w:r w:rsidR="00420788" w:rsidRPr="001B4534">
        <w:rPr>
          <w:rFonts w:ascii="Times New Roman" w:hAnsi="Times New Roman" w:cs="Times New Roman"/>
          <w:color w:val="000000" w:themeColor="text1"/>
          <w:sz w:val="20"/>
          <w:szCs w:val="20"/>
        </w:rPr>
        <w:t xml:space="preserve">employed to assess the variables given the following results. The data collected </w:t>
      </w:r>
      <w:r w:rsidR="001B4534">
        <w:rPr>
          <w:rFonts w:ascii="Times New Roman" w:hAnsi="Times New Roman" w:cs="Times New Roman"/>
          <w:color w:val="000000" w:themeColor="text1"/>
          <w:sz w:val="20"/>
          <w:szCs w:val="20"/>
        </w:rPr>
        <w:t xml:space="preserve">is </w:t>
      </w:r>
      <w:r w:rsidR="00420788" w:rsidRPr="001B4534">
        <w:rPr>
          <w:rFonts w:ascii="Times New Roman" w:hAnsi="Times New Roman" w:cs="Times New Roman"/>
          <w:color w:val="000000" w:themeColor="text1"/>
          <w:sz w:val="20"/>
          <w:szCs w:val="20"/>
        </w:rPr>
        <w:t>presented in tabular form followed by the interpretation of the statistics.</w:t>
      </w:r>
    </w:p>
    <w:p w:rsidR="009F07EE" w:rsidRPr="001B4534" w:rsidRDefault="0042078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b/>
          <w:bCs/>
          <w:color w:val="000000" w:themeColor="text1"/>
          <w:sz w:val="20"/>
          <w:szCs w:val="20"/>
        </w:rPr>
        <w:t xml:space="preserve">Table </w:t>
      </w:r>
      <w:r w:rsidR="00AF2777">
        <w:rPr>
          <w:rFonts w:ascii="Times New Roman" w:hAnsi="Times New Roman" w:cs="Times New Roman"/>
          <w:b/>
          <w:bCs/>
          <w:color w:val="000000" w:themeColor="text1"/>
          <w:sz w:val="20"/>
          <w:szCs w:val="20"/>
        </w:rPr>
        <w:t>I</w:t>
      </w:r>
      <w:r w:rsidRPr="001B4534">
        <w:rPr>
          <w:rFonts w:ascii="Times New Roman" w:hAnsi="Times New Roman" w:cs="Times New Roman"/>
          <w:b/>
          <w:bCs/>
          <w:color w:val="000000" w:themeColor="text1"/>
          <w:sz w:val="20"/>
          <w:szCs w:val="20"/>
        </w:rPr>
        <w:t>: Descriptive statistics of perceived parenting styles and social adjustment</w:t>
      </w:r>
    </w:p>
    <w:tbl>
      <w:tblPr>
        <w:tblStyle w:val="TableGrid"/>
        <w:tblW w:w="0" w:type="auto"/>
        <w:tblLook w:val="04A0"/>
      </w:tblPr>
      <w:tblGrid>
        <w:gridCol w:w="2337"/>
        <w:gridCol w:w="2337"/>
        <w:gridCol w:w="2338"/>
        <w:gridCol w:w="2338"/>
      </w:tblGrid>
      <w:tr w:rsidR="00A30348" w:rsidRPr="001B4534" w:rsidTr="00A30348">
        <w:tc>
          <w:tcPr>
            <w:tcW w:w="2337"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b/>
                <w:bCs/>
                <w:color w:val="000000" w:themeColor="text1"/>
                <w:sz w:val="20"/>
                <w:szCs w:val="20"/>
              </w:rPr>
              <w:t>Variable</w:t>
            </w:r>
          </w:p>
        </w:tc>
        <w:tc>
          <w:tcPr>
            <w:tcW w:w="2337"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u w:val="single"/>
              </w:rPr>
              <w:t>Mean</w:t>
            </w:r>
          </w:p>
        </w:tc>
        <w:tc>
          <w:tcPr>
            <w:tcW w:w="2338"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u w:val="single"/>
              </w:rPr>
              <w:t xml:space="preserve">Std. Deviation  </w:t>
            </w:r>
          </w:p>
        </w:tc>
        <w:tc>
          <w:tcPr>
            <w:tcW w:w="2338"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u w:val="single"/>
              </w:rPr>
              <w:t>N</w:t>
            </w:r>
          </w:p>
        </w:tc>
      </w:tr>
      <w:tr w:rsidR="00A30348" w:rsidRPr="001B4534" w:rsidTr="00A30348">
        <w:tc>
          <w:tcPr>
            <w:tcW w:w="2337"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Social adjustment                                </w:t>
            </w:r>
          </w:p>
        </w:tc>
        <w:tc>
          <w:tcPr>
            <w:tcW w:w="2337"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12.7167                  </w:t>
            </w:r>
          </w:p>
        </w:tc>
        <w:tc>
          <w:tcPr>
            <w:tcW w:w="2338"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2.80491       </w:t>
            </w:r>
          </w:p>
        </w:tc>
        <w:tc>
          <w:tcPr>
            <w:tcW w:w="2338"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b/>
                <w:bCs/>
                <w:color w:val="000000" w:themeColor="text1"/>
                <w:sz w:val="20"/>
                <w:szCs w:val="20"/>
              </w:rPr>
              <w:t>60</w:t>
            </w:r>
          </w:p>
        </w:tc>
      </w:tr>
      <w:tr w:rsidR="00A30348" w:rsidRPr="001B4534" w:rsidTr="00A30348">
        <w:tc>
          <w:tcPr>
            <w:tcW w:w="2337"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Indifference of mother                            </w:t>
            </w:r>
          </w:p>
        </w:tc>
        <w:tc>
          <w:tcPr>
            <w:tcW w:w="2337"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2.5167                 </w:t>
            </w:r>
          </w:p>
        </w:tc>
        <w:tc>
          <w:tcPr>
            <w:tcW w:w="2338"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2.98296             </w:t>
            </w:r>
          </w:p>
        </w:tc>
        <w:tc>
          <w:tcPr>
            <w:tcW w:w="2338"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b/>
                <w:bCs/>
                <w:color w:val="000000" w:themeColor="text1"/>
                <w:sz w:val="20"/>
                <w:szCs w:val="20"/>
              </w:rPr>
              <w:t>60</w:t>
            </w:r>
          </w:p>
        </w:tc>
      </w:tr>
      <w:tr w:rsidR="00A30348" w:rsidRPr="001B4534" w:rsidTr="00A30348">
        <w:tc>
          <w:tcPr>
            <w:tcW w:w="2337"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Abuse of mother                                     </w:t>
            </w:r>
          </w:p>
        </w:tc>
        <w:tc>
          <w:tcPr>
            <w:tcW w:w="2337"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2.6167                  </w:t>
            </w:r>
          </w:p>
        </w:tc>
        <w:tc>
          <w:tcPr>
            <w:tcW w:w="2338"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2.30027                         </w:t>
            </w:r>
          </w:p>
        </w:tc>
        <w:tc>
          <w:tcPr>
            <w:tcW w:w="2338"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b/>
                <w:bCs/>
                <w:color w:val="000000" w:themeColor="text1"/>
                <w:sz w:val="20"/>
                <w:szCs w:val="20"/>
              </w:rPr>
              <w:t>60</w:t>
            </w:r>
          </w:p>
        </w:tc>
      </w:tr>
      <w:tr w:rsidR="00A30348" w:rsidRPr="001B4534" w:rsidTr="00A30348">
        <w:tc>
          <w:tcPr>
            <w:tcW w:w="2337"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Over control   of mother                        </w:t>
            </w:r>
          </w:p>
        </w:tc>
        <w:tc>
          <w:tcPr>
            <w:tcW w:w="2337"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4.3333                   </w:t>
            </w:r>
          </w:p>
        </w:tc>
        <w:tc>
          <w:tcPr>
            <w:tcW w:w="2338"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2.79628        </w:t>
            </w:r>
          </w:p>
        </w:tc>
        <w:tc>
          <w:tcPr>
            <w:tcW w:w="2338"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b/>
                <w:bCs/>
                <w:color w:val="000000" w:themeColor="text1"/>
                <w:sz w:val="20"/>
                <w:szCs w:val="20"/>
              </w:rPr>
              <w:t>60</w:t>
            </w:r>
          </w:p>
        </w:tc>
      </w:tr>
      <w:tr w:rsidR="00A30348" w:rsidRPr="001B4534" w:rsidTr="00A30348">
        <w:tc>
          <w:tcPr>
            <w:tcW w:w="2337"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Indifference of Father</w:t>
            </w:r>
          </w:p>
        </w:tc>
        <w:tc>
          <w:tcPr>
            <w:tcW w:w="2337"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                                       2.9000                   </w:t>
            </w:r>
          </w:p>
        </w:tc>
        <w:tc>
          <w:tcPr>
            <w:tcW w:w="2338"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3.78543                         </w:t>
            </w:r>
          </w:p>
        </w:tc>
        <w:tc>
          <w:tcPr>
            <w:tcW w:w="2338"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b/>
                <w:bCs/>
                <w:color w:val="000000" w:themeColor="text1"/>
                <w:sz w:val="20"/>
                <w:szCs w:val="20"/>
              </w:rPr>
              <w:t>60</w:t>
            </w:r>
          </w:p>
        </w:tc>
      </w:tr>
      <w:tr w:rsidR="00A30348" w:rsidRPr="001B4534" w:rsidTr="00A30348">
        <w:tc>
          <w:tcPr>
            <w:tcW w:w="2337" w:type="dxa"/>
          </w:tcPr>
          <w:p w:rsidR="00A30348" w:rsidRPr="001B4534" w:rsidRDefault="009009E3"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Perceived abuse of Father</w:t>
            </w:r>
          </w:p>
        </w:tc>
        <w:tc>
          <w:tcPr>
            <w:tcW w:w="2337" w:type="dxa"/>
          </w:tcPr>
          <w:p w:rsidR="00A30348" w:rsidRPr="001B4534" w:rsidRDefault="009009E3"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 xml:space="preserve">2.5167                   </w:t>
            </w:r>
          </w:p>
        </w:tc>
        <w:tc>
          <w:tcPr>
            <w:tcW w:w="2338" w:type="dxa"/>
          </w:tcPr>
          <w:p w:rsidR="00A30348" w:rsidRPr="001B4534" w:rsidRDefault="009009E3"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color w:val="000000" w:themeColor="text1"/>
                <w:sz w:val="20"/>
                <w:szCs w:val="20"/>
              </w:rPr>
              <w:t>2.85522</w:t>
            </w:r>
          </w:p>
        </w:tc>
        <w:tc>
          <w:tcPr>
            <w:tcW w:w="2338" w:type="dxa"/>
          </w:tcPr>
          <w:p w:rsidR="00A30348" w:rsidRPr="001B4534" w:rsidRDefault="00A3034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b/>
                <w:bCs/>
                <w:color w:val="000000" w:themeColor="text1"/>
                <w:sz w:val="20"/>
                <w:szCs w:val="20"/>
              </w:rPr>
              <w:t>60</w:t>
            </w:r>
          </w:p>
        </w:tc>
      </w:tr>
      <w:tr w:rsidR="009009E3" w:rsidRPr="001B4534" w:rsidTr="00A30348">
        <w:tc>
          <w:tcPr>
            <w:tcW w:w="2337" w:type="dxa"/>
          </w:tcPr>
          <w:p w:rsidR="009009E3" w:rsidRPr="001B4534" w:rsidRDefault="009009E3"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Over control of Father</w:t>
            </w:r>
          </w:p>
        </w:tc>
        <w:tc>
          <w:tcPr>
            <w:tcW w:w="2337" w:type="dxa"/>
          </w:tcPr>
          <w:p w:rsidR="009009E3" w:rsidRPr="001B4534" w:rsidRDefault="009009E3"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3.9                                          </w:t>
            </w:r>
          </w:p>
        </w:tc>
        <w:tc>
          <w:tcPr>
            <w:tcW w:w="2338" w:type="dxa"/>
          </w:tcPr>
          <w:p w:rsidR="009009E3" w:rsidRPr="001B4534" w:rsidRDefault="009009E3"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3.05708     </w:t>
            </w:r>
          </w:p>
        </w:tc>
        <w:tc>
          <w:tcPr>
            <w:tcW w:w="2338" w:type="dxa"/>
          </w:tcPr>
          <w:p w:rsidR="009009E3" w:rsidRPr="001B4534" w:rsidRDefault="009009E3" w:rsidP="0088361A">
            <w:pPr>
              <w:spacing w:line="360" w:lineRule="auto"/>
              <w:jc w:val="both"/>
              <w:rPr>
                <w:rFonts w:ascii="Times New Roman" w:hAnsi="Times New Roman" w:cs="Times New Roman"/>
                <w:bCs/>
                <w:color w:val="000000" w:themeColor="text1"/>
                <w:sz w:val="20"/>
                <w:szCs w:val="20"/>
              </w:rPr>
            </w:pPr>
            <w:r w:rsidRPr="001B4534">
              <w:rPr>
                <w:rFonts w:ascii="Times New Roman" w:hAnsi="Times New Roman" w:cs="Times New Roman"/>
                <w:bCs/>
                <w:color w:val="000000" w:themeColor="text1"/>
                <w:sz w:val="20"/>
                <w:szCs w:val="20"/>
              </w:rPr>
              <w:t>60</w:t>
            </w:r>
          </w:p>
        </w:tc>
      </w:tr>
    </w:tbl>
    <w:p w:rsidR="00A30348" w:rsidRPr="001B4534" w:rsidRDefault="00A30348" w:rsidP="0088361A">
      <w:pPr>
        <w:spacing w:line="360" w:lineRule="auto"/>
        <w:jc w:val="both"/>
        <w:rPr>
          <w:rFonts w:ascii="Times New Roman" w:hAnsi="Times New Roman" w:cs="Times New Roman"/>
          <w:b/>
          <w:bCs/>
          <w:color w:val="000000" w:themeColor="text1"/>
          <w:sz w:val="20"/>
          <w:szCs w:val="20"/>
        </w:rPr>
      </w:pPr>
    </w:p>
    <w:p w:rsidR="00420788" w:rsidRPr="001B4534" w:rsidRDefault="00420788"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Table </w:t>
      </w:r>
      <w:r w:rsidR="009009E3" w:rsidRPr="001B4534">
        <w:rPr>
          <w:rFonts w:ascii="Times New Roman" w:hAnsi="Times New Roman" w:cs="Times New Roman"/>
          <w:color w:val="000000" w:themeColor="text1"/>
          <w:sz w:val="20"/>
          <w:szCs w:val="20"/>
        </w:rPr>
        <w:t xml:space="preserve">1 </w:t>
      </w:r>
      <w:r w:rsidRPr="001B4534">
        <w:rPr>
          <w:rFonts w:ascii="Times New Roman" w:hAnsi="Times New Roman" w:cs="Times New Roman"/>
          <w:color w:val="000000" w:themeColor="text1"/>
          <w:sz w:val="20"/>
          <w:szCs w:val="20"/>
        </w:rPr>
        <w:t xml:space="preserve">shows the mean and standard deviation of the variables of parenting style and social adjustment of adolescents. The M=2.5167 and SD= 2.98296for perceived indifference of mother and M= 12.7167 and SD=2.80491 for social adjustment of the study population.  </w:t>
      </w:r>
      <w:r w:rsidR="009009E3" w:rsidRPr="001B4534">
        <w:rPr>
          <w:rFonts w:ascii="Times New Roman" w:hAnsi="Times New Roman" w:cs="Times New Roman"/>
          <w:color w:val="000000" w:themeColor="text1"/>
          <w:sz w:val="20"/>
          <w:szCs w:val="20"/>
        </w:rPr>
        <w:t>The</w:t>
      </w:r>
      <w:r w:rsidR="00FE1ADB">
        <w:rPr>
          <w:rFonts w:ascii="Times New Roman" w:hAnsi="Times New Roman" w:cs="Times New Roman"/>
          <w:color w:val="000000" w:themeColor="text1"/>
          <w:sz w:val="20"/>
          <w:szCs w:val="20"/>
        </w:rPr>
        <w:t xml:space="preserve"> Mean and Standard D</w:t>
      </w:r>
      <w:r w:rsidRPr="001B4534">
        <w:rPr>
          <w:rFonts w:ascii="Times New Roman" w:hAnsi="Times New Roman" w:cs="Times New Roman"/>
          <w:color w:val="000000" w:themeColor="text1"/>
          <w:sz w:val="20"/>
          <w:szCs w:val="20"/>
        </w:rPr>
        <w:t xml:space="preserve">eviation of the variable of </w:t>
      </w:r>
      <w:r w:rsidRPr="001B4534">
        <w:rPr>
          <w:rFonts w:ascii="Times New Roman" w:hAnsi="Times New Roman" w:cs="Times New Roman"/>
          <w:color w:val="000000" w:themeColor="text1"/>
          <w:sz w:val="20"/>
          <w:szCs w:val="20"/>
        </w:rPr>
        <w:lastRenderedPageBreak/>
        <w:t xml:space="preserve">parenting style and social adjustment of </w:t>
      </w:r>
      <w:r w:rsidR="009009E3" w:rsidRPr="001B4534">
        <w:rPr>
          <w:rFonts w:ascii="Times New Roman" w:hAnsi="Times New Roman" w:cs="Times New Roman"/>
          <w:color w:val="000000" w:themeColor="text1"/>
          <w:sz w:val="20"/>
          <w:szCs w:val="20"/>
        </w:rPr>
        <w:t>adolescents</w:t>
      </w:r>
      <w:r w:rsidR="00FE1ADB">
        <w:rPr>
          <w:rFonts w:ascii="Times New Roman" w:hAnsi="Times New Roman" w:cs="Times New Roman"/>
          <w:color w:val="000000" w:themeColor="text1"/>
          <w:sz w:val="20"/>
          <w:szCs w:val="20"/>
        </w:rPr>
        <w:t xml:space="preserve"> are</w:t>
      </w:r>
      <w:r w:rsidRPr="001B4534">
        <w:rPr>
          <w:rFonts w:ascii="Times New Roman" w:hAnsi="Times New Roman" w:cs="Times New Roman"/>
          <w:color w:val="000000" w:themeColor="text1"/>
          <w:sz w:val="20"/>
          <w:szCs w:val="20"/>
        </w:rPr>
        <w:t xml:space="preserve"> M= 12.7167 and SD= 2.30027 for perceived abuse of mother and M= 12.7167 and SD= 2.80491 for social adjustment of the study population.</w:t>
      </w:r>
    </w:p>
    <w:p w:rsidR="00420788" w:rsidRPr="001B4534" w:rsidRDefault="009009E3"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The</w:t>
      </w:r>
      <w:r w:rsidR="00420788" w:rsidRPr="001B4534">
        <w:rPr>
          <w:rFonts w:ascii="Times New Roman" w:hAnsi="Times New Roman" w:cs="Times New Roman"/>
          <w:color w:val="000000" w:themeColor="text1"/>
          <w:sz w:val="20"/>
          <w:szCs w:val="20"/>
        </w:rPr>
        <w:t xml:space="preserve"> mean and standard deviation of the variable of parenting style and s</w:t>
      </w:r>
      <w:r w:rsidR="000B6BCD">
        <w:rPr>
          <w:rFonts w:ascii="Times New Roman" w:hAnsi="Times New Roman" w:cs="Times New Roman"/>
          <w:color w:val="000000" w:themeColor="text1"/>
          <w:sz w:val="20"/>
          <w:szCs w:val="20"/>
        </w:rPr>
        <w:t>ocial adjustment of adolescents are as follows.</w:t>
      </w:r>
      <w:r w:rsidR="00420788" w:rsidRPr="001B4534">
        <w:rPr>
          <w:rFonts w:ascii="Times New Roman" w:hAnsi="Times New Roman" w:cs="Times New Roman"/>
          <w:color w:val="000000" w:themeColor="text1"/>
          <w:sz w:val="20"/>
          <w:szCs w:val="20"/>
        </w:rPr>
        <w:t xml:space="preserve"> The M= 4.3333 and SD=2.79628 for perceived </w:t>
      </w:r>
      <w:r w:rsidR="000B6BCD" w:rsidRPr="001B4534">
        <w:rPr>
          <w:rFonts w:ascii="Times New Roman" w:hAnsi="Times New Roman" w:cs="Times New Roman"/>
          <w:color w:val="000000" w:themeColor="text1"/>
          <w:sz w:val="20"/>
          <w:szCs w:val="20"/>
        </w:rPr>
        <w:t>over control</w:t>
      </w:r>
      <w:r w:rsidR="00420788" w:rsidRPr="001B4534">
        <w:rPr>
          <w:rFonts w:ascii="Times New Roman" w:hAnsi="Times New Roman" w:cs="Times New Roman"/>
          <w:color w:val="000000" w:themeColor="text1"/>
          <w:sz w:val="20"/>
          <w:szCs w:val="20"/>
        </w:rPr>
        <w:t xml:space="preserve"> of </w:t>
      </w:r>
      <w:r w:rsidRPr="001B4534">
        <w:rPr>
          <w:rFonts w:ascii="Times New Roman" w:hAnsi="Times New Roman" w:cs="Times New Roman"/>
          <w:color w:val="000000" w:themeColor="text1"/>
          <w:sz w:val="20"/>
          <w:szCs w:val="20"/>
        </w:rPr>
        <w:t xml:space="preserve">the </w:t>
      </w:r>
      <w:r w:rsidR="00420788" w:rsidRPr="001B4534">
        <w:rPr>
          <w:rFonts w:ascii="Times New Roman" w:hAnsi="Times New Roman" w:cs="Times New Roman"/>
          <w:color w:val="000000" w:themeColor="text1"/>
          <w:sz w:val="20"/>
          <w:szCs w:val="20"/>
        </w:rPr>
        <w:t>mother and M= 12.7167 and SD2. = 80491 for social adju</w:t>
      </w:r>
      <w:r w:rsidR="000B6BCD">
        <w:rPr>
          <w:rFonts w:ascii="Times New Roman" w:hAnsi="Times New Roman" w:cs="Times New Roman"/>
          <w:color w:val="000000" w:themeColor="text1"/>
          <w:sz w:val="20"/>
          <w:szCs w:val="20"/>
        </w:rPr>
        <w:t>stment of the study population.</w:t>
      </w:r>
      <w:r w:rsidR="00420788" w:rsidRPr="001B4534">
        <w:rPr>
          <w:rFonts w:ascii="Times New Roman" w:hAnsi="Times New Roman" w:cs="Times New Roman"/>
          <w:color w:val="000000" w:themeColor="text1"/>
          <w:sz w:val="20"/>
          <w:szCs w:val="20"/>
        </w:rPr>
        <w:t xml:space="preserve"> The M=2.9000 and SD=3.78543 for perceived indifference of father and M=12.7167 and M=12.7167 and SD=2.80491 for social adjustment of the study population.</w:t>
      </w:r>
    </w:p>
    <w:p w:rsidR="00E53FD0" w:rsidRPr="001B4534" w:rsidRDefault="00420788"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Table 9 shows the mean and standard deviation of the variable of parenting style and social adjustment of adolescents. The M= 2.5167 and SD= 2.85522 for perceived abuse of father and M= 12.7167 and SD = 2.80491 for social adjustment of the study population. The mean and standard deviation of the variable of parenting style and social adjustment of adolescents. The M= 3.9 and SD = 3.05708 for perceived over control of father and M= 12.7167 and SD= 2.80491 for social adjustment of the study population.</w:t>
      </w:r>
    </w:p>
    <w:p w:rsidR="00D91ADA" w:rsidRPr="001B4534" w:rsidRDefault="00D91ADA"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b/>
          <w:bCs/>
          <w:color w:val="000000" w:themeColor="text1"/>
          <w:sz w:val="20"/>
          <w:szCs w:val="20"/>
        </w:rPr>
        <w:t xml:space="preserve">Table </w:t>
      </w:r>
      <w:r w:rsidR="004C09A8">
        <w:rPr>
          <w:rFonts w:ascii="Times New Roman" w:hAnsi="Times New Roman" w:cs="Times New Roman"/>
          <w:b/>
          <w:bCs/>
          <w:color w:val="000000" w:themeColor="text1"/>
          <w:sz w:val="20"/>
          <w:szCs w:val="20"/>
        </w:rPr>
        <w:t>II</w:t>
      </w:r>
      <w:r w:rsidRPr="001B4534">
        <w:rPr>
          <w:rFonts w:ascii="Times New Roman" w:hAnsi="Times New Roman" w:cs="Times New Roman"/>
          <w:b/>
          <w:bCs/>
          <w:color w:val="000000" w:themeColor="text1"/>
          <w:sz w:val="20"/>
          <w:szCs w:val="20"/>
        </w:rPr>
        <w:t xml:space="preserve">: Correlation matrix of   parenting styles and social adjustment </w:t>
      </w:r>
    </w:p>
    <w:tbl>
      <w:tblPr>
        <w:tblStyle w:val="TableGrid"/>
        <w:tblpPr w:leftFromText="180" w:rightFromText="180" w:vertAnchor="text" w:horzAnchor="margin" w:tblpXSpec="center" w:tblpY="104"/>
        <w:tblW w:w="9472" w:type="dxa"/>
        <w:tblLayout w:type="fixed"/>
        <w:tblLook w:val="04A0"/>
      </w:tblPr>
      <w:tblGrid>
        <w:gridCol w:w="1432"/>
        <w:gridCol w:w="1426"/>
        <w:gridCol w:w="1333"/>
        <w:gridCol w:w="1223"/>
        <w:gridCol w:w="1185"/>
        <w:gridCol w:w="1211"/>
        <w:gridCol w:w="1662"/>
      </w:tblGrid>
      <w:tr w:rsidR="001B4534" w:rsidRPr="001B4534" w:rsidTr="001B4534">
        <w:trPr>
          <w:trHeight w:val="1139"/>
        </w:trPr>
        <w:tc>
          <w:tcPr>
            <w:tcW w:w="1432"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Dependent variable </w:t>
            </w:r>
          </w:p>
        </w:tc>
        <w:tc>
          <w:tcPr>
            <w:tcW w:w="1426"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Indifference of Mother</w:t>
            </w:r>
          </w:p>
        </w:tc>
        <w:tc>
          <w:tcPr>
            <w:tcW w:w="1333"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Abusive mother</w:t>
            </w:r>
          </w:p>
        </w:tc>
        <w:tc>
          <w:tcPr>
            <w:tcW w:w="1223"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Over control of mother </w:t>
            </w:r>
          </w:p>
        </w:tc>
        <w:tc>
          <w:tcPr>
            <w:tcW w:w="1185"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Indifference of father </w:t>
            </w:r>
          </w:p>
        </w:tc>
        <w:tc>
          <w:tcPr>
            <w:tcW w:w="1211"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Abuse of father </w:t>
            </w:r>
          </w:p>
        </w:tc>
        <w:tc>
          <w:tcPr>
            <w:tcW w:w="1662"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Over control of father </w:t>
            </w:r>
          </w:p>
        </w:tc>
      </w:tr>
      <w:tr w:rsidR="001B4534" w:rsidRPr="001B4534" w:rsidTr="001B4534">
        <w:trPr>
          <w:trHeight w:val="409"/>
        </w:trPr>
        <w:tc>
          <w:tcPr>
            <w:tcW w:w="1432"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Social Adjustment</w:t>
            </w:r>
          </w:p>
        </w:tc>
        <w:tc>
          <w:tcPr>
            <w:tcW w:w="1426"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-.3*</w:t>
            </w:r>
          </w:p>
        </w:tc>
        <w:tc>
          <w:tcPr>
            <w:tcW w:w="1333"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-.369**</w:t>
            </w:r>
          </w:p>
        </w:tc>
        <w:tc>
          <w:tcPr>
            <w:tcW w:w="1223"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.036@</w:t>
            </w:r>
          </w:p>
        </w:tc>
        <w:tc>
          <w:tcPr>
            <w:tcW w:w="1185"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-.113</w:t>
            </w:r>
          </w:p>
        </w:tc>
        <w:tc>
          <w:tcPr>
            <w:tcW w:w="1211"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-.257*</w:t>
            </w:r>
          </w:p>
        </w:tc>
        <w:tc>
          <w:tcPr>
            <w:tcW w:w="1662" w:type="dxa"/>
          </w:tcPr>
          <w:p w:rsidR="001B4534" w:rsidRPr="001B4534" w:rsidRDefault="001B4534"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-.203 </w:t>
            </w:r>
          </w:p>
        </w:tc>
      </w:tr>
    </w:tbl>
    <w:p w:rsidR="00420788" w:rsidRPr="001B4534" w:rsidRDefault="00420788" w:rsidP="0088361A">
      <w:pPr>
        <w:spacing w:line="360" w:lineRule="auto"/>
        <w:jc w:val="both"/>
        <w:rPr>
          <w:rFonts w:ascii="Times New Roman" w:hAnsi="Times New Roman" w:cs="Times New Roman"/>
          <w:color w:val="000000" w:themeColor="text1"/>
          <w:sz w:val="20"/>
          <w:szCs w:val="20"/>
        </w:rPr>
      </w:pPr>
    </w:p>
    <w:p w:rsidR="00420788" w:rsidRPr="001B4534" w:rsidRDefault="00420788"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Pearson product correlation was used to study the relationship between the parenting style   and social adjustment (r= -.3*) ‘shows that there is significant and   negative correlation between the social adjustment and indifference of the mother.  r= -0.369** value shows that there is significant negative correlation between perceived abuse of mother and social adjustment. The relationship between perceived over control of mother and social adjustment (r= .036@) shows that there is a weak positive correlation between the perceived over control of mother and social adjustment. There is a weak and negative correlation (r= -.113) between parenting style and social adjustment. Also, the negative and significant relationship between perceived abuse of father and social adjustment is found (r=-0.257*). Relationship between perceived over control of father and social adjustment is r= -0.203, which is a weak negative correlation. </w:t>
      </w:r>
    </w:p>
    <w:p w:rsidR="00420788" w:rsidRPr="001B4534" w:rsidRDefault="00420788" w:rsidP="0088361A">
      <w:pPr>
        <w:spacing w:line="360" w:lineRule="auto"/>
        <w:jc w:val="both"/>
        <w:rPr>
          <w:rFonts w:ascii="Times New Roman" w:hAnsi="Times New Roman" w:cs="Times New Roman"/>
          <w:b/>
          <w:bCs/>
          <w:color w:val="000000" w:themeColor="text1"/>
          <w:sz w:val="20"/>
          <w:szCs w:val="20"/>
        </w:rPr>
      </w:pPr>
      <w:r w:rsidRPr="001B4534">
        <w:rPr>
          <w:rFonts w:ascii="Times New Roman" w:hAnsi="Times New Roman" w:cs="Times New Roman"/>
          <w:b/>
          <w:bCs/>
          <w:color w:val="000000" w:themeColor="text1"/>
          <w:sz w:val="20"/>
          <w:szCs w:val="20"/>
        </w:rPr>
        <w:t>DISCUSSION</w:t>
      </w:r>
    </w:p>
    <w:p w:rsidR="00420788" w:rsidRPr="001B4534" w:rsidRDefault="00420788" w:rsidP="0088361A">
      <w:pPr>
        <w:spacing w:line="360" w:lineRule="auto"/>
        <w:jc w:val="both"/>
        <w:rPr>
          <w:rFonts w:ascii="Times New Roman" w:hAnsi="Times New Roman" w:cs="Times New Roman"/>
          <w:sz w:val="20"/>
          <w:szCs w:val="20"/>
        </w:rPr>
      </w:pPr>
      <w:r w:rsidRPr="001B4534">
        <w:rPr>
          <w:rFonts w:ascii="Times New Roman" w:hAnsi="Times New Roman" w:cs="Times New Roman"/>
          <w:sz w:val="20"/>
          <w:szCs w:val="20"/>
        </w:rPr>
        <w:t xml:space="preserve">The aim of the research study was to understanding the relationship between parenting style and social adjustment among adolescents. The findings of the present study highlight significant relationships between parenting styles with social adjustment.  The present findings were supported by previous findings.  Research has been </w:t>
      </w:r>
      <w:r w:rsidR="009009E3" w:rsidRPr="001B4534">
        <w:rPr>
          <w:rFonts w:ascii="Times New Roman" w:hAnsi="Times New Roman" w:cs="Times New Roman"/>
          <w:sz w:val="20"/>
          <w:szCs w:val="20"/>
        </w:rPr>
        <w:t>conducted</w:t>
      </w:r>
      <w:r w:rsidRPr="001B4534">
        <w:rPr>
          <w:rFonts w:ascii="Times New Roman" w:hAnsi="Times New Roman" w:cs="Times New Roman"/>
          <w:sz w:val="20"/>
          <w:szCs w:val="20"/>
        </w:rPr>
        <w:t xml:space="preserve"> to study the role of parenting in child development. Studies </w:t>
      </w:r>
      <w:r w:rsidR="009009E3" w:rsidRPr="001B4534">
        <w:rPr>
          <w:rFonts w:ascii="Times New Roman" w:hAnsi="Times New Roman" w:cs="Times New Roman"/>
          <w:sz w:val="20"/>
          <w:szCs w:val="20"/>
        </w:rPr>
        <w:t>have</w:t>
      </w:r>
      <w:r w:rsidRPr="001B4534">
        <w:rPr>
          <w:rFonts w:ascii="Times New Roman" w:hAnsi="Times New Roman" w:cs="Times New Roman"/>
          <w:sz w:val="20"/>
          <w:szCs w:val="20"/>
        </w:rPr>
        <w:t xml:space="preserve"> concluded that parenting style </w:t>
      </w:r>
      <w:r w:rsidR="009009E3" w:rsidRPr="001B4534">
        <w:rPr>
          <w:rFonts w:ascii="Times New Roman" w:hAnsi="Times New Roman" w:cs="Times New Roman"/>
          <w:sz w:val="20"/>
          <w:szCs w:val="20"/>
        </w:rPr>
        <w:t xml:space="preserve">playsa </w:t>
      </w:r>
      <w:r w:rsidRPr="001B4534">
        <w:rPr>
          <w:rFonts w:ascii="Times New Roman" w:hAnsi="Times New Roman" w:cs="Times New Roman"/>
          <w:sz w:val="20"/>
          <w:szCs w:val="20"/>
        </w:rPr>
        <w:t xml:space="preserve">major role in the </w:t>
      </w:r>
      <w:r w:rsidR="009009E3" w:rsidRPr="001B4534">
        <w:rPr>
          <w:rFonts w:ascii="Times New Roman" w:hAnsi="Times New Roman" w:cs="Times New Roman"/>
          <w:sz w:val="20"/>
          <w:szCs w:val="20"/>
        </w:rPr>
        <w:t>socio-emotional</w:t>
      </w:r>
      <w:r w:rsidRPr="001B4534">
        <w:rPr>
          <w:rFonts w:ascii="Times New Roman" w:hAnsi="Times New Roman" w:cs="Times New Roman"/>
          <w:sz w:val="20"/>
          <w:szCs w:val="20"/>
        </w:rPr>
        <w:t xml:space="preserve"> development of </w:t>
      </w:r>
      <w:r w:rsidR="00DF55EF" w:rsidRPr="001B4534">
        <w:rPr>
          <w:rFonts w:ascii="Times New Roman" w:hAnsi="Times New Roman" w:cs="Times New Roman"/>
          <w:sz w:val="20"/>
          <w:szCs w:val="20"/>
        </w:rPr>
        <w:t>adolescents (V</w:t>
      </w:r>
      <w:r w:rsidRPr="001B4534">
        <w:rPr>
          <w:rFonts w:ascii="Times New Roman" w:hAnsi="Times New Roman" w:cs="Times New Roman"/>
          <w:sz w:val="20"/>
          <w:szCs w:val="20"/>
        </w:rPr>
        <w:t>i</w:t>
      </w:r>
      <w:r w:rsidR="00DF55EF" w:rsidRPr="001B4534">
        <w:rPr>
          <w:rFonts w:ascii="Times New Roman" w:hAnsi="Times New Roman" w:cs="Times New Roman"/>
          <w:sz w:val="20"/>
          <w:szCs w:val="20"/>
        </w:rPr>
        <w:t>jila, Thomas &amp; P</w:t>
      </w:r>
      <w:r w:rsidRPr="001B4534">
        <w:rPr>
          <w:rFonts w:ascii="Times New Roman" w:hAnsi="Times New Roman" w:cs="Times New Roman"/>
          <w:sz w:val="20"/>
          <w:szCs w:val="20"/>
        </w:rPr>
        <w:t xml:space="preserve">onnusamy, 2013). But some children who live in </w:t>
      </w:r>
      <w:r w:rsidR="00DF55EF" w:rsidRPr="001B4534">
        <w:rPr>
          <w:rFonts w:ascii="Times New Roman" w:hAnsi="Times New Roman" w:cs="Times New Roman"/>
          <w:sz w:val="20"/>
          <w:szCs w:val="20"/>
        </w:rPr>
        <w:lastRenderedPageBreak/>
        <w:t>the</w:t>
      </w:r>
      <w:r w:rsidRPr="001B4534">
        <w:rPr>
          <w:rFonts w:ascii="Times New Roman" w:hAnsi="Times New Roman" w:cs="Times New Roman"/>
          <w:sz w:val="20"/>
          <w:szCs w:val="20"/>
        </w:rPr>
        <w:t xml:space="preserve"> same family and are brought up in </w:t>
      </w:r>
      <w:r w:rsidR="00DF55EF" w:rsidRPr="001B4534">
        <w:rPr>
          <w:rFonts w:ascii="Times New Roman" w:hAnsi="Times New Roman" w:cs="Times New Roman"/>
          <w:sz w:val="20"/>
          <w:szCs w:val="20"/>
        </w:rPr>
        <w:t>a</w:t>
      </w:r>
      <w:r w:rsidRPr="001B4534">
        <w:rPr>
          <w:rFonts w:ascii="Times New Roman" w:hAnsi="Times New Roman" w:cs="Times New Roman"/>
          <w:sz w:val="20"/>
          <w:szCs w:val="20"/>
        </w:rPr>
        <w:t xml:space="preserve"> similar pathological environment also develop social and emotional maturity, which may be explained by individual </w:t>
      </w:r>
      <w:r w:rsidR="00DF55EF" w:rsidRPr="001B4534">
        <w:rPr>
          <w:rFonts w:ascii="Times New Roman" w:hAnsi="Times New Roman" w:cs="Times New Roman"/>
          <w:sz w:val="20"/>
          <w:szCs w:val="20"/>
        </w:rPr>
        <w:t>differences</w:t>
      </w:r>
      <w:r w:rsidRPr="001B4534">
        <w:rPr>
          <w:rFonts w:ascii="Times New Roman" w:hAnsi="Times New Roman" w:cs="Times New Roman"/>
          <w:sz w:val="20"/>
          <w:szCs w:val="20"/>
        </w:rPr>
        <w:t xml:space="preserve">. George and Katie (2016) revealed that distorted beliefs of children were significantly associated with </w:t>
      </w:r>
      <w:r w:rsidR="00DF55EF" w:rsidRPr="001B4534">
        <w:rPr>
          <w:rFonts w:ascii="Times New Roman" w:hAnsi="Times New Roman" w:cs="Times New Roman"/>
          <w:sz w:val="20"/>
          <w:szCs w:val="20"/>
        </w:rPr>
        <w:t xml:space="preserve">the </w:t>
      </w:r>
      <w:r w:rsidRPr="001B4534">
        <w:rPr>
          <w:rFonts w:ascii="Times New Roman" w:hAnsi="Times New Roman" w:cs="Times New Roman"/>
          <w:sz w:val="20"/>
          <w:szCs w:val="20"/>
        </w:rPr>
        <w:t xml:space="preserve">negative perception of parenting style by children. </w:t>
      </w:r>
    </w:p>
    <w:p w:rsidR="001B4534" w:rsidRPr="001B4534" w:rsidRDefault="00420788" w:rsidP="0088361A">
      <w:pPr>
        <w:spacing w:line="360" w:lineRule="auto"/>
        <w:jc w:val="both"/>
        <w:rPr>
          <w:rFonts w:ascii="Times New Roman" w:hAnsi="Times New Roman" w:cs="Times New Roman"/>
          <w:color w:val="000000" w:themeColor="text1"/>
          <w:sz w:val="20"/>
          <w:szCs w:val="20"/>
        </w:rPr>
      </w:pPr>
      <w:bookmarkStart w:id="0" w:name="_Hlk126430382"/>
      <w:r w:rsidRPr="001B4534">
        <w:rPr>
          <w:rFonts w:ascii="Times New Roman" w:hAnsi="Times New Roman" w:cs="Times New Roman"/>
          <w:color w:val="000000" w:themeColor="text1"/>
          <w:sz w:val="20"/>
          <w:szCs w:val="20"/>
        </w:rPr>
        <w:t>In the present study</w:t>
      </w:r>
      <w:r w:rsidR="00DF55EF" w:rsidRPr="001B4534">
        <w:rPr>
          <w:rFonts w:ascii="Times New Roman" w:hAnsi="Times New Roman" w:cs="Times New Roman"/>
          <w:color w:val="000000" w:themeColor="text1"/>
          <w:sz w:val="20"/>
          <w:szCs w:val="20"/>
        </w:rPr>
        <w:t>,</w:t>
      </w:r>
      <w:r w:rsidRPr="001B4534">
        <w:rPr>
          <w:rFonts w:ascii="Times New Roman" w:hAnsi="Times New Roman" w:cs="Times New Roman"/>
          <w:color w:val="000000" w:themeColor="text1"/>
          <w:sz w:val="20"/>
          <w:szCs w:val="20"/>
        </w:rPr>
        <w:t xml:space="preserve"> we found </w:t>
      </w:r>
      <w:r w:rsidR="00DF55EF" w:rsidRPr="001B4534">
        <w:rPr>
          <w:rFonts w:ascii="Times New Roman" w:hAnsi="Times New Roman" w:cs="Times New Roman"/>
          <w:color w:val="000000" w:themeColor="text1"/>
          <w:sz w:val="20"/>
          <w:szCs w:val="20"/>
        </w:rPr>
        <w:t xml:space="preserve">that </w:t>
      </w:r>
      <w:r w:rsidRPr="001B4534">
        <w:rPr>
          <w:rFonts w:ascii="Times New Roman" w:hAnsi="Times New Roman" w:cs="Times New Roman"/>
          <w:color w:val="000000" w:themeColor="text1"/>
          <w:sz w:val="20"/>
          <w:szCs w:val="20"/>
        </w:rPr>
        <w:t>perceived dysfunctional parental characteristic (indifference, abuse</w:t>
      </w:r>
      <w:r w:rsidR="00DF55EF" w:rsidRPr="001B4534">
        <w:rPr>
          <w:rFonts w:ascii="Times New Roman" w:hAnsi="Times New Roman" w:cs="Times New Roman"/>
          <w:color w:val="000000" w:themeColor="text1"/>
          <w:sz w:val="20"/>
          <w:szCs w:val="20"/>
        </w:rPr>
        <w:t>,</w:t>
      </w:r>
      <w:r w:rsidRPr="001B4534">
        <w:rPr>
          <w:rFonts w:ascii="Times New Roman" w:hAnsi="Times New Roman" w:cs="Times New Roman"/>
          <w:color w:val="000000" w:themeColor="text1"/>
          <w:sz w:val="20"/>
          <w:szCs w:val="20"/>
        </w:rPr>
        <w:t xml:space="preserve"> and </w:t>
      </w:r>
      <w:r w:rsidR="00DF55EF" w:rsidRPr="001B4534">
        <w:rPr>
          <w:rFonts w:ascii="Times New Roman" w:hAnsi="Times New Roman" w:cs="Times New Roman"/>
          <w:color w:val="000000" w:themeColor="text1"/>
          <w:sz w:val="20"/>
          <w:szCs w:val="20"/>
        </w:rPr>
        <w:t>overcontrol</w:t>
      </w:r>
      <w:r w:rsidRPr="001B4534">
        <w:rPr>
          <w:rFonts w:ascii="Times New Roman" w:hAnsi="Times New Roman" w:cs="Times New Roman"/>
          <w:color w:val="000000" w:themeColor="text1"/>
          <w:sz w:val="20"/>
          <w:szCs w:val="20"/>
        </w:rPr>
        <w:t xml:space="preserve">) is negatively correlated with </w:t>
      </w:r>
      <w:r w:rsidR="00DF55EF" w:rsidRPr="001B4534">
        <w:rPr>
          <w:rFonts w:ascii="Times New Roman" w:hAnsi="Times New Roman" w:cs="Times New Roman"/>
          <w:color w:val="000000" w:themeColor="text1"/>
          <w:sz w:val="20"/>
          <w:szCs w:val="20"/>
        </w:rPr>
        <w:t xml:space="preserve">the </w:t>
      </w:r>
      <w:r w:rsidRPr="001B4534">
        <w:rPr>
          <w:rFonts w:ascii="Times New Roman" w:hAnsi="Times New Roman" w:cs="Times New Roman"/>
          <w:color w:val="000000" w:themeColor="text1"/>
          <w:sz w:val="20"/>
          <w:szCs w:val="20"/>
        </w:rPr>
        <w:t xml:space="preserve">social adjustment of adolescents which is </w:t>
      </w:r>
      <w:r w:rsidR="00DF55EF" w:rsidRPr="001B4534">
        <w:rPr>
          <w:rFonts w:ascii="Times New Roman" w:hAnsi="Times New Roman" w:cs="Times New Roman"/>
          <w:color w:val="000000" w:themeColor="text1"/>
          <w:sz w:val="20"/>
          <w:szCs w:val="20"/>
        </w:rPr>
        <w:t>supported</w:t>
      </w:r>
      <w:r w:rsidRPr="001B4534">
        <w:rPr>
          <w:rFonts w:ascii="Times New Roman" w:hAnsi="Times New Roman" w:cs="Times New Roman"/>
          <w:color w:val="000000" w:themeColor="text1"/>
          <w:sz w:val="20"/>
          <w:szCs w:val="20"/>
        </w:rPr>
        <w:t xml:space="preserve"> by existing literature. </w:t>
      </w:r>
      <w:r w:rsidR="00DF55EF" w:rsidRPr="001B4534">
        <w:rPr>
          <w:rFonts w:ascii="Times New Roman" w:hAnsi="Times New Roman" w:cs="Times New Roman"/>
          <w:color w:val="000000" w:themeColor="text1"/>
          <w:sz w:val="20"/>
          <w:szCs w:val="20"/>
        </w:rPr>
        <w:t>A study</w:t>
      </w:r>
      <w:r w:rsidRPr="001B4534">
        <w:rPr>
          <w:rFonts w:ascii="Times New Roman" w:hAnsi="Times New Roman" w:cs="Times New Roman"/>
          <w:color w:val="000000" w:themeColor="text1"/>
          <w:sz w:val="20"/>
          <w:szCs w:val="20"/>
        </w:rPr>
        <w:t xml:space="preserve"> conducted by (Domitrovich, E, Bierman,&amp; L, 2001) Chau on the interrelation between different </w:t>
      </w:r>
      <w:r w:rsidR="00DF55EF" w:rsidRPr="001B4534">
        <w:rPr>
          <w:rFonts w:ascii="Times New Roman" w:hAnsi="Times New Roman" w:cs="Times New Roman"/>
          <w:color w:val="000000" w:themeColor="text1"/>
          <w:sz w:val="20"/>
          <w:szCs w:val="20"/>
        </w:rPr>
        <w:t>modes</w:t>
      </w:r>
      <w:r w:rsidRPr="001B4534">
        <w:rPr>
          <w:rFonts w:ascii="Times New Roman" w:hAnsi="Times New Roman" w:cs="Times New Roman"/>
          <w:color w:val="000000" w:themeColor="text1"/>
          <w:sz w:val="20"/>
          <w:szCs w:val="20"/>
        </w:rPr>
        <w:t xml:space="preserve"> of parenting style and social adjustment among </w:t>
      </w:r>
      <w:r w:rsidR="00DF55EF" w:rsidRPr="001B4534">
        <w:rPr>
          <w:rFonts w:ascii="Times New Roman" w:hAnsi="Times New Roman" w:cs="Times New Roman"/>
          <w:color w:val="000000" w:themeColor="text1"/>
          <w:sz w:val="20"/>
          <w:szCs w:val="20"/>
        </w:rPr>
        <w:t>adolescents</w:t>
      </w:r>
      <w:r w:rsidRPr="001B4534">
        <w:rPr>
          <w:rFonts w:ascii="Times New Roman" w:hAnsi="Times New Roman" w:cs="Times New Roman"/>
          <w:color w:val="000000" w:themeColor="text1"/>
          <w:sz w:val="20"/>
          <w:szCs w:val="20"/>
        </w:rPr>
        <w:t xml:space="preserve">. </w:t>
      </w:r>
      <w:r w:rsidR="002932A8" w:rsidRPr="002932A8">
        <w:rPr>
          <w:rFonts w:ascii="Times New Roman" w:hAnsi="Times New Roman" w:cs="Times New Roman"/>
          <w:color w:val="000000" w:themeColor="text1"/>
          <w:sz w:val="20"/>
          <w:szCs w:val="20"/>
        </w:rPr>
        <w:t xml:space="preserve">Kindness is a level at which a young person feels appreciated and welcomed, which can typically be determined by components that include how frequently mom or dad responded strongly to their child's point of view and assisted them when they needed whatever essential. A greater degree of perceived parental support tends to be connected with a lower incidence of teenage delinquency, violence, or other adjustment problems, according to research. In general, these studies </w:t>
      </w:r>
      <w:r w:rsidRPr="001B4534">
        <w:rPr>
          <w:rFonts w:ascii="Times New Roman" w:hAnsi="Times New Roman" w:cs="Times New Roman"/>
          <w:color w:val="000000" w:themeColor="text1"/>
          <w:sz w:val="20"/>
          <w:szCs w:val="20"/>
        </w:rPr>
        <w:t>underline</w:t>
      </w:r>
      <w:r w:rsidR="00044D04">
        <w:rPr>
          <w:rFonts w:ascii="Times New Roman" w:hAnsi="Times New Roman" w:cs="Times New Roman"/>
          <w:color w:val="000000" w:themeColor="text1"/>
          <w:sz w:val="20"/>
          <w:szCs w:val="20"/>
        </w:rPr>
        <w:t xml:space="preserve"> </w:t>
      </w:r>
      <w:bookmarkEnd w:id="0"/>
      <w:r w:rsidR="0088361A">
        <w:rPr>
          <w:rFonts w:ascii="Times New Roman" w:hAnsi="Times New Roman" w:cs="Times New Roman"/>
          <w:color w:val="000000" w:themeColor="text1"/>
          <w:sz w:val="20"/>
          <w:szCs w:val="20"/>
        </w:rPr>
        <w:t>t</w:t>
      </w:r>
      <w:r w:rsidR="00044D04" w:rsidRPr="00044D04">
        <w:rPr>
          <w:rFonts w:ascii="Times New Roman" w:hAnsi="Times New Roman" w:cs="Times New Roman"/>
          <w:color w:val="000000" w:themeColor="text1"/>
          <w:sz w:val="20"/>
          <w:szCs w:val="20"/>
        </w:rPr>
        <w:t>he significance of parental encouragement on the welfare of adolescents since it works as a deterrent in children's development</w:t>
      </w:r>
    </w:p>
    <w:p w:rsidR="00420788" w:rsidRPr="001B4534" w:rsidRDefault="00420788" w:rsidP="0088361A">
      <w:pPr>
        <w:spacing w:line="360" w:lineRule="auto"/>
        <w:jc w:val="both"/>
        <w:rPr>
          <w:rFonts w:ascii="Times New Roman" w:hAnsi="Times New Roman" w:cs="Times New Roman"/>
          <w:color w:val="000000" w:themeColor="text1"/>
          <w:sz w:val="20"/>
          <w:szCs w:val="20"/>
        </w:rPr>
      </w:pPr>
      <w:bookmarkStart w:id="1" w:name="_Hlk126430887"/>
      <w:r w:rsidRPr="001B4534">
        <w:rPr>
          <w:rFonts w:ascii="Times New Roman" w:hAnsi="Times New Roman" w:cs="Times New Roman"/>
          <w:color w:val="000000" w:themeColor="text1"/>
          <w:sz w:val="20"/>
          <w:szCs w:val="20"/>
        </w:rPr>
        <w:t xml:space="preserve">The research has found that the parenting style specifically </w:t>
      </w:r>
      <w:r w:rsidR="00DF55EF" w:rsidRPr="001B4534">
        <w:rPr>
          <w:rFonts w:ascii="Times New Roman" w:hAnsi="Times New Roman" w:cs="Times New Roman"/>
          <w:color w:val="000000" w:themeColor="text1"/>
          <w:sz w:val="20"/>
          <w:szCs w:val="20"/>
        </w:rPr>
        <w:t xml:space="preserve">the </w:t>
      </w:r>
      <w:r w:rsidR="00AE7DD2" w:rsidRPr="001B4534">
        <w:rPr>
          <w:rFonts w:ascii="Times New Roman" w:hAnsi="Times New Roman" w:cs="Times New Roman"/>
          <w:color w:val="000000" w:themeColor="text1"/>
          <w:sz w:val="20"/>
          <w:szCs w:val="20"/>
        </w:rPr>
        <w:t>commanding</w:t>
      </w:r>
      <w:r w:rsidRPr="001B4534">
        <w:rPr>
          <w:rFonts w:ascii="Times New Roman" w:hAnsi="Times New Roman" w:cs="Times New Roman"/>
          <w:color w:val="000000" w:themeColor="text1"/>
          <w:sz w:val="20"/>
          <w:szCs w:val="20"/>
        </w:rPr>
        <w:t xml:space="preserve"> parenting style </w:t>
      </w:r>
      <w:r w:rsidR="00AE7DD2" w:rsidRPr="001B4534">
        <w:rPr>
          <w:rFonts w:ascii="Times New Roman" w:hAnsi="Times New Roman" w:cs="Times New Roman"/>
          <w:color w:val="000000" w:themeColor="text1"/>
          <w:sz w:val="20"/>
          <w:szCs w:val="20"/>
        </w:rPr>
        <w:t>comprise</w:t>
      </w:r>
      <w:r w:rsidR="00AE7DD2">
        <w:rPr>
          <w:rFonts w:ascii="Times New Roman" w:hAnsi="Times New Roman" w:cs="Times New Roman"/>
          <w:color w:val="000000" w:themeColor="text1"/>
          <w:sz w:val="20"/>
          <w:szCs w:val="20"/>
        </w:rPr>
        <w:t>s</w:t>
      </w:r>
      <w:r w:rsidRPr="001B4534">
        <w:rPr>
          <w:rFonts w:ascii="Times New Roman" w:hAnsi="Times New Roman" w:cs="Times New Roman"/>
          <w:color w:val="000000" w:themeColor="text1"/>
          <w:sz w:val="20"/>
          <w:szCs w:val="20"/>
        </w:rPr>
        <w:t xml:space="preserve"> a </w:t>
      </w:r>
      <w:r w:rsidR="00AE7DD2" w:rsidRPr="001B4534">
        <w:rPr>
          <w:rFonts w:ascii="Times New Roman" w:hAnsi="Times New Roman" w:cs="Times New Roman"/>
          <w:color w:val="000000" w:themeColor="text1"/>
          <w:sz w:val="20"/>
          <w:szCs w:val="20"/>
        </w:rPr>
        <w:t>constructive</w:t>
      </w:r>
      <w:r w:rsidRPr="001B4534">
        <w:rPr>
          <w:rFonts w:ascii="Times New Roman" w:hAnsi="Times New Roman" w:cs="Times New Roman"/>
          <w:color w:val="000000" w:themeColor="text1"/>
          <w:sz w:val="20"/>
          <w:szCs w:val="20"/>
        </w:rPr>
        <w:t xml:space="preserve"> </w:t>
      </w:r>
      <w:r w:rsidR="00AE7DD2" w:rsidRPr="001B4534">
        <w:rPr>
          <w:rFonts w:ascii="Times New Roman" w:hAnsi="Times New Roman" w:cs="Times New Roman"/>
          <w:color w:val="000000" w:themeColor="text1"/>
          <w:sz w:val="20"/>
          <w:szCs w:val="20"/>
        </w:rPr>
        <w:t>affect</w:t>
      </w:r>
      <w:r w:rsidRPr="001B4534">
        <w:rPr>
          <w:rFonts w:ascii="Times New Roman" w:hAnsi="Times New Roman" w:cs="Times New Roman"/>
          <w:color w:val="000000" w:themeColor="text1"/>
          <w:sz w:val="20"/>
          <w:szCs w:val="20"/>
        </w:rPr>
        <w:t xml:space="preserve"> </w:t>
      </w:r>
      <w:r w:rsidR="00AE7DD2">
        <w:rPr>
          <w:rFonts w:ascii="Times New Roman" w:hAnsi="Times New Roman" w:cs="Times New Roman"/>
          <w:color w:val="000000" w:themeColor="text1"/>
          <w:sz w:val="20"/>
          <w:szCs w:val="20"/>
        </w:rPr>
        <w:t>up</w:t>
      </w:r>
      <w:r w:rsidRPr="001B4534">
        <w:rPr>
          <w:rFonts w:ascii="Times New Roman" w:hAnsi="Times New Roman" w:cs="Times New Roman"/>
          <w:color w:val="000000" w:themeColor="text1"/>
          <w:sz w:val="20"/>
          <w:szCs w:val="20"/>
        </w:rPr>
        <w:t xml:space="preserve">on the </w:t>
      </w:r>
      <w:r w:rsidR="00AE7DD2" w:rsidRPr="001B4534">
        <w:rPr>
          <w:rFonts w:ascii="Times New Roman" w:hAnsi="Times New Roman" w:cs="Times New Roman"/>
          <w:color w:val="000000" w:themeColor="text1"/>
          <w:sz w:val="20"/>
          <w:szCs w:val="20"/>
        </w:rPr>
        <w:t>group</w:t>
      </w:r>
      <w:r w:rsidRPr="001B4534">
        <w:rPr>
          <w:rFonts w:ascii="Times New Roman" w:hAnsi="Times New Roman" w:cs="Times New Roman"/>
          <w:color w:val="000000" w:themeColor="text1"/>
          <w:sz w:val="20"/>
          <w:szCs w:val="20"/>
        </w:rPr>
        <w:t xml:space="preserve"> competence of </w:t>
      </w:r>
      <w:r w:rsidR="00AE7DD2" w:rsidRPr="001B4534">
        <w:rPr>
          <w:rFonts w:ascii="Times New Roman" w:hAnsi="Times New Roman" w:cs="Times New Roman"/>
          <w:color w:val="000000" w:themeColor="text1"/>
          <w:sz w:val="20"/>
          <w:szCs w:val="20"/>
        </w:rPr>
        <w:t>young people</w:t>
      </w:r>
      <w:r w:rsidRPr="001B4534">
        <w:rPr>
          <w:rFonts w:ascii="Times New Roman" w:hAnsi="Times New Roman" w:cs="Times New Roman"/>
          <w:color w:val="000000" w:themeColor="text1"/>
          <w:sz w:val="20"/>
          <w:szCs w:val="20"/>
        </w:rPr>
        <w:t xml:space="preserve">. </w:t>
      </w:r>
      <w:r w:rsidR="00AE7DD2">
        <w:rPr>
          <w:rFonts w:ascii="Times New Roman" w:hAnsi="Times New Roman" w:cs="Times New Roman"/>
          <w:color w:val="000000" w:themeColor="text1"/>
          <w:sz w:val="20"/>
          <w:szCs w:val="20"/>
        </w:rPr>
        <w:t xml:space="preserve">They are the parents who have </w:t>
      </w:r>
      <w:r w:rsidR="001B4534">
        <w:rPr>
          <w:rFonts w:ascii="Times New Roman" w:hAnsi="Times New Roman" w:cs="Times New Roman"/>
          <w:color w:val="000000" w:themeColor="text1"/>
          <w:sz w:val="20"/>
          <w:szCs w:val="20"/>
        </w:rPr>
        <w:t>struck</w:t>
      </w:r>
      <w:r w:rsidRPr="001B4534">
        <w:rPr>
          <w:rFonts w:ascii="Times New Roman" w:hAnsi="Times New Roman" w:cs="Times New Roman"/>
          <w:color w:val="000000" w:themeColor="text1"/>
          <w:sz w:val="20"/>
          <w:szCs w:val="20"/>
        </w:rPr>
        <w:t xml:space="preserve"> </w:t>
      </w:r>
      <w:r w:rsidR="00AE7DD2" w:rsidRPr="001B4534">
        <w:rPr>
          <w:rFonts w:ascii="Times New Roman" w:hAnsi="Times New Roman" w:cs="Times New Roman"/>
          <w:color w:val="000000" w:themeColor="text1"/>
          <w:sz w:val="20"/>
          <w:szCs w:val="20"/>
        </w:rPr>
        <w:t>stability</w:t>
      </w:r>
      <w:r w:rsidR="005C5996">
        <w:rPr>
          <w:rFonts w:ascii="Times New Roman" w:hAnsi="Times New Roman" w:cs="Times New Roman"/>
          <w:color w:val="000000" w:themeColor="text1"/>
          <w:sz w:val="20"/>
          <w:szCs w:val="20"/>
        </w:rPr>
        <w:t xml:space="preserve"> between</w:t>
      </w:r>
      <w:r w:rsidRPr="001B4534">
        <w:rPr>
          <w:rFonts w:ascii="Times New Roman" w:hAnsi="Times New Roman" w:cs="Times New Roman"/>
          <w:color w:val="000000" w:themeColor="text1"/>
          <w:sz w:val="20"/>
          <w:szCs w:val="20"/>
        </w:rPr>
        <w:t xml:space="preserve"> </w:t>
      </w:r>
      <w:r w:rsidR="00AE7DD2" w:rsidRPr="001B4534">
        <w:rPr>
          <w:rFonts w:ascii="Times New Roman" w:hAnsi="Times New Roman" w:cs="Times New Roman"/>
          <w:color w:val="000000" w:themeColor="text1"/>
          <w:sz w:val="20"/>
          <w:szCs w:val="20"/>
        </w:rPr>
        <w:t>eminent</w:t>
      </w:r>
      <w:r w:rsidRPr="001B4534">
        <w:rPr>
          <w:rFonts w:ascii="Times New Roman" w:hAnsi="Times New Roman" w:cs="Times New Roman"/>
          <w:color w:val="000000" w:themeColor="text1"/>
          <w:sz w:val="20"/>
          <w:szCs w:val="20"/>
        </w:rPr>
        <w:t xml:space="preserve"> demand </w:t>
      </w:r>
      <w:r w:rsidR="005C5996">
        <w:rPr>
          <w:rFonts w:ascii="Times New Roman" w:hAnsi="Times New Roman" w:cs="Times New Roman"/>
          <w:color w:val="000000" w:themeColor="text1"/>
          <w:sz w:val="20"/>
          <w:szCs w:val="20"/>
        </w:rPr>
        <w:t>and</w:t>
      </w:r>
      <w:r w:rsidRPr="001B4534">
        <w:rPr>
          <w:rFonts w:ascii="Times New Roman" w:hAnsi="Times New Roman" w:cs="Times New Roman"/>
          <w:color w:val="000000" w:themeColor="text1"/>
          <w:sz w:val="20"/>
          <w:szCs w:val="20"/>
        </w:rPr>
        <w:t xml:space="preserve"> </w:t>
      </w:r>
      <w:r w:rsidR="00BB32B3" w:rsidRPr="001B4534">
        <w:rPr>
          <w:rFonts w:ascii="Times New Roman" w:hAnsi="Times New Roman" w:cs="Times New Roman"/>
          <w:color w:val="000000" w:themeColor="text1"/>
          <w:sz w:val="20"/>
          <w:szCs w:val="20"/>
        </w:rPr>
        <w:t>poignant</w:t>
      </w:r>
      <w:r w:rsidRPr="001B4534">
        <w:rPr>
          <w:rFonts w:ascii="Times New Roman" w:hAnsi="Times New Roman" w:cs="Times New Roman"/>
          <w:color w:val="000000" w:themeColor="text1"/>
          <w:sz w:val="20"/>
          <w:szCs w:val="20"/>
        </w:rPr>
        <w:t xml:space="preserve"> </w:t>
      </w:r>
      <w:r w:rsidR="00BB32B3" w:rsidRPr="001B4534">
        <w:rPr>
          <w:rFonts w:ascii="Times New Roman" w:hAnsi="Times New Roman" w:cs="Times New Roman"/>
          <w:color w:val="000000" w:themeColor="text1"/>
          <w:sz w:val="20"/>
          <w:szCs w:val="20"/>
        </w:rPr>
        <w:t>receptiveness</w:t>
      </w:r>
      <w:r w:rsidR="005C5996" w:rsidRPr="001B4534">
        <w:rPr>
          <w:rFonts w:ascii="Times New Roman" w:hAnsi="Times New Roman" w:cs="Times New Roman"/>
          <w:color w:val="000000" w:themeColor="text1"/>
          <w:sz w:val="20"/>
          <w:szCs w:val="20"/>
        </w:rPr>
        <w:t xml:space="preserve"> </w:t>
      </w:r>
      <w:r w:rsidR="005C5996">
        <w:rPr>
          <w:rFonts w:ascii="Times New Roman" w:hAnsi="Times New Roman" w:cs="Times New Roman"/>
          <w:color w:val="000000" w:themeColor="text1"/>
          <w:sz w:val="20"/>
          <w:szCs w:val="20"/>
        </w:rPr>
        <w:t xml:space="preserve">by </w:t>
      </w:r>
      <w:r w:rsidR="005C5996" w:rsidRPr="001B4534">
        <w:rPr>
          <w:rFonts w:ascii="Times New Roman" w:hAnsi="Times New Roman" w:cs="Times New Roman"/>
          <w:color w:val="000000" w:themeColor="text1"/>
          <w:sz w:val="20"/>
          <w:szCs w:val="20"/>
        </w:rPr>
        <w:t>respect</w:t>
      </w:r>
      <w:r w:rsidR="005C5996">
        <w:rPr>
          <w:rFonts w:ascii="Times New Roman" w:hAnsi="Times New Roman" w:cs="Times New Roman"/>
          <w:color w:val="000000" w:themeColor="text1"/>
          <w:sz w:val="20"/>
          <w:szCs w:val="20"/>
        </w:rPr>
        <w:t>ing</w:t>
      </w:r>
      <w:r w:rsidR="005C5996" w:rsidRPr="001B4534">
        <w:rPr>
          <w:rFonts w:ascii="Times New Roman" w:hAnsi="Times New Roman" w:cs="Times New Roman"/>
          <w:color w:val="000000" w:themeColor="text1"/>
          <w:sz w:val="20"/>
          <w:szCs w:val="20"/>
        </w:rPr>
        <w:t xml:space="preserve"> the</w:t>
      </w:r>
      <w:r w:rsidR="00BB32B3">
        <w:rPr>
          <w:rFonts w:ascii="Times New Roman" w:hAnsi="Times New Roman" w:cs="Times New Roman"/>
          <w:color w:val="000000" w:themeColor="text1"/>
          <w:sz w:val="20"/>
          <w:szCs w:val="20"/>
        </w:rPr>
        <w:t xml:space="preserve"> </w:t>
      </w:r>
      <w:r w:rsidRPr="001B4534">
        <w:rPr>
          <w:rFonts w:ascii="Times New Roman" w:hAnsi="Times New Roman" w:cs="Times New Roman"/>
          <w:color w:val="000000" w:themeColor="text1"/>
          <w:sz w:val="20"/>
          <w:szCs w:val="20"/>
        </w:rPr>
        <w:t xml:space="preserve">child’s autonomy. Both authoritative parenting has high expectations of their children and </w:t>
      </w:r>
      <w:r w:rsidR="003F3495" w:rsidRPr="001B4534">
        <w:rPr>
          <w:rFonts w:ascii="Times New Roman" w:hAnsi="Times New Roman" w:cs="Times New Roman"/>
          <w:color w:val="000000" w:themeColor="text1"/>
          <w:sz w:val="20"/>
          <w:szCs w:val="20"/>
        </w:rPr>
        <w:t>uses</w:t>
      </w:r>
      <w:r w:rsidRPr="001B4534">
        <w:rPr>
          <w:rFonts w:ascii="Times New Roman" w:hAnsi="Times New Roman" w:cs="Times New Roman"/>
          <w:color w:val="000000" w:themeColor="text1"/>
          <w:sz w:val="20"/>
          <w:szCs w:val="20"/>
        </w:rPr>
        <w:t xml:space="preserve"> control</w:t>
      </w:r>
      <w:r w:rsidR="00C223C6" w:rsidRPr="001B4534">
        <w:rPr>
          <w:rFonts w:ascii="Times New Roman" w:hAnsi="Times New Roman" w:cs="Times New Roman"/>
          <w:color w:val="000000" w:themeColor="text1"/>
          <w:sz w:val="20"/>
          <w:szCs w:val="20"/>
        </w:rPr>
        <w:t xml:space="preserve">. </w:t>
      </w:r>
      <w:r w:rsidR="00BB32B3" w:rsidRPr="00BB32B3">
        <w:rPr>
          <w:rFonts w:ascii="Times New Roman" w:hAnsi="Times New Roman" w:cs="Times New Roman"/>
          <w:color w:val="000000" w:themeColor="text1"/>
          <w:sz w:val="20"/>
          <w:szCs w:val="20"/>
        </w:rPr>
        <w:t>It was assumed that stern paren</w:t>
      </w:r>
      <w:r w:rsidR="00BB32B3">
        <w:rPr>
          <w:rFonts w:ascii="Times New Roman" w:hAnsi="Times New Roman" w:cs="Times New Roman"/>
          <w:color w:val="000000" w:themeColor="text1"/>
          <w:sz w:val="20"/>
          <w:szCs w:val="20"/>
        </w:rPr>
        <w:t>ting was the technique employed to</w:t>
      </w:r>
      <w:r w:rsidR="00BB32B3" w:rsidRPr="00BB32B3">
        <w:rPr>
          <w:rFonts w:ascii="Times New Roman" w:hAnsi="Times New Roman" w:cs="Times New Roman"/>
          <w:color w:val="000000" w:themeColor="text1"/>
          <w:sz w:val="20"/>
          <w:szCs w:val="20"/>
        </w:rPr>
        <w:t xml:space="preserve"> </w:t>
      </w:r>
      <w:r w:rsidR="00BB32B3">
        <w:rPr>
          <w:rFonts w:ascii="Times New Roman" w:hAnsi="Times New Roman" w:cs="Times New Roman"/>
          <w:color w:val="000000" w:themeColor="text1"/>
          <w:sz w:val="20"/>
          <w:szCs w:val="20"/>
        </w:rPr>
        <w:t>enable</w:t>
      </w:r>
      <w:r w:rsidRPr="001B4534">
        <w:rPr>
          <w:rFonts w:ascii="Times New Roman" w:hAnsi="Times New Roman" w:cs="Times New Roman"/>
          <w:color w:val="000000" w:themeColor="text1"/>
          <w:sz w:val="20"/>
          <w:szCs w:val="20"/>
        </w:rPr>
        <w:t xml:space="preserve"> students to have </w:t>
      </w:r>
      <w:r w:rsidR="00DF55EF" w:rsidRPr="001B4534">
        <w:rPr>
          <w:rFonts w:ascii="Times New Roman" w:hAnsi="Times New Roman" w:cs="Times New Roman"/>
          <w:color w:val="000000" w:themeColor="text1"/>
          <w:sz w:val="20"/>
          <w:szCs w:val="20"/>
        </w:rPr>
        <w:t xml:space="preserve">a </w:t>
      </w:r>
      <w:r w:rsidR="00BB32B3" w:rsidRPr="001B4534">
        <w:rPr>
          <w:rFonts w:ascii="Times New Roman" w:hAnsi="Times New Roman" w:cs="Times New Roman"/>
          <w:color w:val="000000" w:themeColor="text1"/>
          <w:sz w:val="20"/>
          <w:szCs w:val="20"/>
        </w:rPr>
        <w:t>affirmative</w:t>
      </w:r>
      <w:r w:rsidRPr="001B4534">
        <w:rPr>
          <w:rFonts w:ascii="Times New Roman" w:hAnsi="Times New Roman" w:cs="Times New Roman"/>
          <w:color w:val="000000" w:themeColor="text1"/>
          <w:sz w:val="20"/>
          <w:szCs w:val="20"/>
        </w:rPr>
        <w:t xml:space="preserve"> </w:t>
      </w:r>
      <w:r w:rsidR="0010174B" w:rsidRPr="0010174B">
        <w:rPr>
          <w:rFonts w:ascii="Times New Roman" w:hAnsi="Times New Roman" w:cs="Times New Roman"/>
          <w:color w:val="000000" w:themeColor="text1"/>
          <w:sz w:val="20"/>
          <w:szCs w:val="20"/>
        </w:rPr>
        <w:t xml:space="preserve">self-perception, independence, comprehension, and innovative thinking, but other methods </w:t>
      </w:r>
      <w:r w:rsidR="0010174B">
        <w:rPr>
          <w:rFonts w:ascii="Times New Roman" w:hAnsi="Times New Roman" w:cs="Times New Roman"/>
          <w:color w:val="000000" w:themeColor="text1"/>
          <w:sz w:val="20"/>
          <w:szCs w:val="20"/>
        </w:rPr>
        <w:t>of parenting promoted antisocial</w:t>
      </w:r>
      <w:r w:rsidR="0010174B" w:rsidRPr="0010174B">
        <w:rPr>
          <w:rFonts w:ascii="Times New Roman" w:hAnsi="Times New Roman" w:cs="Times New Roman"/>
          <w:color w:val="000000" w:themeColor="text1"/>
          <w:sz w:val="20"/>
          <w:szCs w:val="20"/>
        </w:rPr>
        <w:t xml:space="preserve"> behaviours. </w:t>
      </w:r>
      <w:r w:rsidR="00BD0E7B" w:rsidRPr="00BD0E7B">
        <w:rPr>
          <w:rFonts w:ascii="Times New Roman" w:hAnsi="Times New Roman" w:cs="Times New Roman"/>
          <w:color w:val="000000" w:themeColor="text1"/>
          <w:sz w:val="20"/>
          <w:szCs w:val="20"/>
        </w:rPr>
        <w:t>As a result, a parent with authority ought to be used to improve children's interpersonal skills, whereas a method of parenting that is permissive is more tuned and makes limited demands, thus kids struggle to control their impulses and are not ready to accept responsibilities because th</w:t>
      </w:r>
      <w:r w:rsidR="00BD0E7B">
        <w:rPr>
          <w:rFonts w:ascii="Times New Roman" w:hAnsi="Times New Roman" w:cs="Times New Roman"/>
          <w:color w:val="000000" w:themeColor="text1"/>
          <w:sz w:val="20"/>
          <w:szCs w:val="20"/>
        </w:rPr>
        <w:t xml:space="preserve">ey are not mature enough. </w:t>
      </w:r>
      <w:r w:rsidR="00DF55EF" w:rsidRPr="001B4534">
        <w:rPr>
          <w:rFonts w:ascii="Times New Roman" w:hAnsi="Times New Roman" w:cs="Times New Roman"/>
          <w:color w:val="000000" w:themeColor="text1"/>
          <w:sz w:val="20"/>
          <w:szCs w:val="20"/>
        </w:rPr>
        <w:t>( V</w:t>
      </w:r>
      <w:r w:rsidRPr="001B4534">
        <w:rPr>
          <w:rFonts w:ascii="Times New Roman" w:hAnsi="Times New Roman" w:cs="Times New Roman"/>
          <w:color w:val="000000" w:themeColor="text1"/>
          <w:sz w:val="20"/>
          <w:szCs w:val="20"/>
        </w:rPr>
        <w:t xml:space="preserve">ijila, Thomas &amp; Ponnusamy, 2013). </w:t>
      </w:r>
      <w:bookmarkEnd w:id="1"/>
      <w:r w:rsidR="00DD79E8" w:rsidRPr="00DD79E8">
        <w:rPr>
          <w:rFonts w:ascii="Times New Roman" w:hAnsi="Times New Roman" w:cs="Times New Roman"/>
          <w:color w:val="000000" w:themeColor="text1"/>
          <w:sz w:val="20"/>
          <w:szCs w:val="20"/>
        </w:rPr>
        <w:t xml:space="preserve">Furthermore, (Clen, Dong, &amp; Zhou, 1997) observed that the dominant manner of parenting had a beneficial relationship with a child's peer credibility, ability to interact with others, and educational accomplishment while being unfavorably connected to young people's interpersonal </w:t>
      </w:r>
      <w:r w:rsidR="00DD79E8">
        <w:rPr>
          <w:rFonts w:ascii="Times New Roman" w:hAnsi="Times New Roman" w:cs="Times New Roman"/>
          <w:color w:val="000000" w:themeColor="text1"/>
          <w:sz w:val="20"/>
          <w:szCs w:val="20"/>
        </w:rPr>
        <w:t>problems. R</w:t>
      </w:r>
      <w:r w:rsidR="00DD79E8" w:rsidRPr="00DD79E8">
        <w:rPr>
          <w:rFonts w:ascii="Times New Roman" w:hAnsi="Times New Roman" w:cs="Times New Roman"/>
          <w:color w:val="000000" w:themeColor="text1"/>
          <w:sz w:val="20"/>
          <w:szCs w:val="20"/>
        </w:rPr>
        <w:t>epressive parenting, as portrayed by family regulation, retrib</w:t>
      </w:r>
      <w:r w:rsidR="00DD79E8">
        <w:rPr>
          <w:rFonts w:ascii="Times New Roman" w:hAnsi="Times New Roman" w:cs="Times New Roman"/>
          <w:color w:val="000000" w:themeColor="text1"/>
          <w:sz w:val="20"/>
          <w:szCs w:val="20"/>
        </w:rPr>
        <w:t xml:space="preserve">ution, and adverse consequences </w:t>
      </w:r>
      <w:r w:rsidR="00DD79E8" w:rsidRPr="00DD79E8">
        <w:rPr>
          <w:rFonts w:ascii="Times New Roman" w:hAnsi="Times New Roman" w:cs="Times New Roman"/>
          <w:color w:val="000000" w:themeColor="text1"/>
          <w:sz w:val="20"/>
          <w:szCs w:val="20"/>
        </w:rPr>
        <w:t>can</w:t>
      </w:r>
      <w:r w:rsidR="00DD79E8">
        <w:rPr>
          <w:rFonts w:ascii="Times New Roman" w:hAnsi="Times New Roman" w:cs="Times New Roman"/>
          <w:color w:val="000000" w:themeColor="text1"/>
          <w:sz w:val="20"/>
          <w:szCs w:val="20"/>
        </w:rPr>
        <w:t xml:space="preserve"> cause uncertainty, irri</w:t>
      </w:r>
      <w:r w:rsidR="00DD79E8" w:rsidRPr="00DD79E8">
        <w:rPr>
          <w:rFonts w:ascii="Times New Roman" w:hAnsi="Times New Roman" w:cs="Times New Roman"/>
          <w:color w:val="000000" w:themeColor="text1"/>
          <w:sz w:val="20"/>
          <w:szCs w:val="20"/>
        </w:rPr>
        <w:t>tation, as well as sensat</w:t>
      </w:r>
      <w:r w:rsidR="00DD79E8">
        <w:rPr>
          <w:rFonts w:ascii="Times New Roman" w:hAnsi="Times New Roman" w:cs="Times New Roman"/>
          <w:color w:val="000000" w:themeColor="text1"/>
          <w:sz w:val="20"/>
          <w:szCs w:val="20"/>
        </w:rPr>
        <w:t>ions of instability in children. It is</w:t>
      </w:r>
      <w:r w:rsidR="00DD79E8" w:rsidRPr="00DD79E8">
        <w:rPr>
          <w:rFonts w:ascii="Times New Roman" w:hAnsi="Times New Roman" w:cs="Times New Roman"/>
          <w:color w:val="000000" w:themeColor="text1"/>
          <w:sz w:val="20"/>
          <w:szCs w:val="20"/>
        </w:rPr>
        <w:t xml:space="preserve"> leading to deviant behavior in society and peer rejection at school. Furthermore, because strict parents do convey not much reasoning, orientation, and psychological backing in raising youngsters, kids with authoritarian parents are possibly more unlikely to acquire innate drive to succeed and are more inclined to struggle with their studies, which could ultimately result in even more parent’s dismay and denial.</w:t>
      </w:r>
      <w:r w:rsidR="00DD79E8">
        <w:rPr>
          <w:rFonts w:ascii="Times New Roman" w:hAnsi="Times New Roman" w:cs="Times New Roman"/>
          <w:color w:val="000000" w:themeColor="text1"/>
          <w:sz w:val="20"/>
          <w:szCs w:val="20"/>
        </w:rPr>
        <w:t xml:space="preserve"> </w:t>
      </w:r>
      <w:r w:rsidR="00DD79E8" w:rsidRPr="00DD79E8">
        <w:rPr>
          <w:rFonts w:ascii="Times New Roman" w:hAnsi="Times New Roman" w:cs="Times New Roman"/>
          <w:color w:val="000000" w:themeColor="text1"/>
          <w:sz w:val="20"/>
          <w:szCs w:val="20"/>
        </w:rPr>
        <w:t>In contrast, a parent's authority rooted in affection, opening</w:t>
      </w:r>
      <w:r w:rsidR="00DD79E8">
        <w:rPr>
          <w:rFonts w:ascii="Times New Roman" w:hAnsi="Times New Roman" w:cs="Times New Roman"/>
          <w:color w:val="000000" w:themeColor="text1"/>
          <w:sz w:val="20"/>
          <w:szCs w:val="20"/>
        </w:rPr>
        <w:t xml:space="preserve"> up</w:t>
      </w:r>
      <w:r w:rsidR="00DD79E8" w:rsidRPr="00DD79E8">
        <w:rPr>
          <w:rFonts w:ascii="Times New Roman" w:hAnsi="Times New Roman" w:cs="Times New Roman"/>
          <w:color w:val="000000" w:themeColor="text1"/>
          <w:sz w:val="20"/>
          <w:szCs w:val="20"/>
        </w:rPr>
        <w:t>, and inquiry may be connected with optimism and a good attitude regarding the external environment, which can give the attitude in the community of peers and boost integration into society.</w:t>
      </w:r>
    </w:p>
    <w:p w:rsidR="00AF715A" w:rsidRDefault="00AF715A" w:rsidP="0088361A">
      <w:pPr>
        <w:spacing w:line="360" w:lineRule="auto"/>
        <w:jc w:val="both"/>
      </w:pPr>
      <w:r>
        <w:t xml:space="preserve">Figure </w:t>
      </w:r>
      <w:r w:rsidR="00AF2777">
        <w:t>II</w:t>
      </w:r>
      <w:r>
        <w:t>:  Authoritative Parenting Styles and Implications</w:t>
      </w:r>
    </w:p>
    <w:p w:rsidR="00AF715A" w:rsidRDefault="00AF715A" w:rsidP="0088361A">
      <w:pPr>
        <w:spacing w:line="360" w:lineRule="auto"/>
        <w:jc w:val="both"/>
        <w:rPr>
          <w:rFonts w:ascii="Times New Roman" w:hAnsi="Times New Roman" w:cs="Times New Roman"/>
          <w:color w:val="000000" w:themeColor="text1"/>
          <w:sz w:val="20"/>
          <w:szCs w:val="20"/>
        </w:rPr>
      </w:pPr>
    </w:p>
    <w:p w:rsidR="00AF715A" w:rsidRDefault="00AF715A" w:rsidP="0088361A">
      <w:pPr>
        <w:spacing w:line="360" w:lineRule="auto"/>
        <w:jc w:val="both"/>
        <w:rPr>
          <w:rFonts w:ascii="Times New Roman" w:hAnsi="Times New Roman" w:cs="Times New Roman"/>
          <w:color w:val="000000" w:themeColor="text1"/>
          <w:sz w:val="20"/>
          <w:szCs w:val="20"/>
        </w:rPr>
      </w:pPr>
      <w:r>
        <w:rPr>
          <w:noProof/>
          <w:lang w:val="en-US"/>
        </w:rPr>
        <w:lastRenderedPageBreak/>
        <w:drawing>
          <wp:inline distT="0" distB="0" distL="0" distR="0">
            <wp:extent cx="5486400" cy="3200400"/>
            <wp:effectExtent l="19050" t="0" r="190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420788" w:rsidRPr="001B4534" w:rsidRDefault="00B86836"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Most of the</w:t>
      </w:r>
      <w:r w:rsidR="00420788" w:rsidRPr="001B4534">
        <w:rPr>
          <w:rFonts w:ascii="Times New Roman" w:hAnsi="Times New Roman" w:cs="Times New Roman"/>
          <w:color w:val="000000" w:themeColor="text1"/>
          <w:sz w:val="20"/>
          <w:szCs w:val="20"/>
        </w:rPr>
        <w:t xml:space="preserve"> r</w:t>
      </w:r>
      <w:r w:rsidR="00DD79E8">
        <w:rPr>
          <w:rFonts w:ascii="Times New Roman" w:hAnsi="Times New Roman" w:cs="Times New Roman"/>
          <w:color w:val="000000" w:themeColor="text1"/>
          <w:sz w:val="20"/>
          <w:szCs w:val="20"/>
        </w:rPr>
        <w:t>esearch has found that</w:t>
      </w:r>
      <w:r w:rsidR="00420788" w:rsidRPr="001B4534">
        <w:rPr>
          <w:rFonts w:ascii="Times New Roman" w:hAnsi="Times New Roman" w:cs="Times New Roman"/>
          <w:color w:val="000000" w:themeColor="text1"/>
          <w:sz w:val="20"/>
          <w:szCs w:val="20"/>
        </w:rPr>
        <w:t xml:space="preserve"> </w:t>
      </w:r>
      <w:r w:rsidR="00DD79E8">
        <w:rPr>
          <w:rFonts w:ascii="Times New Roman" w:hAnsi="Times New Roman" w:cs="Times New Roman"/>
          <w:color w:val="000000" w:themeColor="text1"/>
          <w:sz w:val="20"/>
          <w:szCs w:val="20"/>
        </w:rPr>
        <w:t>behaviours of the parents, such as kindness</w:t>
      </w:r>
      <w:r w:rsidR="00420788" w:rsidRPr="001B4534">
        <w:rPr>
          <w:rFonts w:ascii="Times New Roman" w:hAnsi="Times New Roman" w:cs="Times New Roman"/>
          <w:color w:val="000000" w:themeColor="text1"/>
          <w:sz w:val="20"/>
          <w:szCs w:val="20"/>
        </w:rPr>
        <w:t xml:space="preserve"> is </w:t>
      </w:r>
      <w:r w:rsidR="00DD79E8" w:rsidRPr="001B4534">
        <w:rPr>
          <w:rFonts w:ascii="Times New Roman" w:hAnsi="Times New Roman" w:cs="Times New Roman"/>
          <w:color w:val="000000" w:themeColor="text1"/>
          <w:sz w:val="20"/>
          <w:szCs w:val="20"/>
        </w:rPr>
        <w:t>coupled</w:t>
      </w:r>
      <w:r w:rsidR="00420788" w:rsidRPr="001B4534">
        <w:rPr>
          <w:rFonts w:ascii="Times New Roman" w:hAnsi="Times New Roman" w:cs="Times New Roman"/>
          <w:color w:val="000000" w:themeColor="text1"/>
          <w:sz w:val="20"/>
          <w:szCs w:val="20"/>
        </w:rPr>
        <w:t xml:space="preserve"> with </w:t>
      </w:r>
      <w:r w:rsidR="008749E1" w:rsidRPr="001B4534">
        <w:rPr>
          <w:rFonts w:ascii="Times New Roman" w:hAnsi="Times New Roman" w:cs="Times New Roman"/>
          <w:color w:val="000000" w:themeColor="text1"/>
          <w:sz w:val="20"/>
          <w:szCs w:val="20"/>
        </w:rPr>
        <w:t>affirmative</w:t>
      </w:r>
      <w:r w:rsidR="00420788" w:rsidRPr="001B4534">
        <w:rPr>
          <w:rFonts w:ascii="Times New Roman" w:hAnsi="Times New Roman" w:cs="Times New Roman"/>
          <w:color w:val="000000" w:themeColor="text1"/>
          <w:sz w:val="20"/>
          <w:szCs w:val="20"/>
        </w:rPr>
        <w:t xml:space="preserve"> </w:t>
      </w:r>
      <w:r w:rsidR="008749E1" w:rsidRPr="001B4534">
        <w:rPr>
          <w:rFonts w:ascii="Times New Roman" w:hAnsi="Times New Roman" w:cs="Times New Roman"/>
          <w:color w:val="000000" w:themeColor="text1"/>
          <w:sz w:val="20"/>
          <w:szCs w:val="20"/>
        </w:rPr>
        <w:t>youth</w:t>
      </w:r>
      <w:r w:rsidR="00420788" w:rsidRPr="001B4534">
        <w:rPr>
          <w:rFonts w:ascii="Times New Roman" w:hAnsi="Times New Roman" w:cs="Times New Roman"/>
          <w:color w:val="000000" w:themeColor="text1"/>
          <w:sz w:val="20"/>
          <w:szCs w:val="20"/>
        </w:rPr>
        <w:t xml:space="preserve"> outcomes and characteristics like indifference, abuse or over control will have a negative impact on </w:t>
      </w:r>
      <w:r w:rsidR="003F3495" w:rsidRPr="001B4534">
        <w:rPr>
          <w:rFonts w:ascii="Times New Roman" w:hAnsi="Times New Roman" w:cs="Times New Roman"/>
          <w:color w:val="000000" w:themeColor="text1"/>
          <w:sz w:val="20"/>
          <w:szCs w:val="20"/>
        </w:rPr>
        <w:t xml:space="preserve">the </w:t>
      </w:r>
      <w:r w:rsidR="00096E47" w:rsidRPr="001B4534">
        <w:rPr>
          <w:rFonts w:ascii="Times New Roman" w:hAnsi="Times New Roman" w:cs="Times New Roman"/>
          <w:color w:val="000000" w:themeColor="text1"/>
          <w:sz w:val="20"/>
          <w:szCs w:val="20"/>
        </w:rPr>
        <w:t>socio-emotional</w:t>
      </w:r>
      <w:r w:rsidR="00420788" w:rsidRPr="001B4534">
        <w:rPr>
          <w:rFonts w:ascii="Times New Roman" w:hAnsi="Times New Roman" w:cs="Times New Roman"/>
          <w:color w:val="000000" w:themeColor="text1"/>
          <w:sz w:val="20"/>
          <w:szCs w:val="20"/>
        </w:rPr>
        <w:t xml:space="preserve"> development of adolescents. The control can be in the form of psychological or </w:t>
      </w:r>
      <w:r w:rsidR="00FF06D8" w:rsidRPr="001B4534">
        <w:rPr>
          <w:rFonts w:ascii="Times New Roman" w:hAnsi="Times New Roman" w:cs="Times New Roman"/>
          <w:color w:val="000000" w:themeColor="text1"/>
          <w:sz w:val="20"/>
          <w:szCs w:val="20"/>
        </w:rPr>
        <w:t>behavioural</w:t>
      </w:r>
      <w:r w:rsidR="00420788" w:rsidRPr="001B4534">
        <w:rPr>
          <w:rFonts w:ascii="Times New Roman" w:hAnsi="Times New Roman" w:cs="Times New Roman"/>
          <w:color w:val="000000" w:themeColor="text1"/>
          <w:sz w:val="20"/>
          <w:szCs w:val="20"/>
        </w:rPr>
        <w:t xml:space="preserve">. </w:t>
      </w:r>
      <w:r w:rsidR="004D51E7" w:rsidRPr="004D51E7">
        <w:rPr>
          <w:rFonts w:ascii="Times New Roman" w:hAnsi="Times New Roman" w:cs="Times New Roman"/>
          <w:color w:val="000000" w:themeColor="text1"/>
          <w:sz w:val="20"/>
          <w:szCs w:val="20"/>
        </w:rPr>
        <w:t xml:space="preserve">Supervision that invades upon the child's emotive world is classified as </w:t>
      </w:r>
      <w:r w:rsidR="004D51E7">
        <w:rPr>
          <w:rFonts w:ascii="Times New Roman" w:hAnsi="Times New Roman" w:cs="Times New Roman"/>
          <w:color w:val="000000" w:themeColor="text1"/>
          <w:sz w:val="20"/>
          <w:szCs w:val="20"/>
        </w:rPr>
        <w:t>psychological</w:t>
      </w:r>
      <w:r w:rsidR="004D51E7" w:rsidRPr="004D51E7">
        <w:rPr>
          <w:rFonts w:ascii="Times New Roman" w:hAnsi="Times New Roman" w:cs="Times New Roman"/>
          <w:color w:val="000000" w:themeColor="text1"/>
          <w:sz w:val="20"/>
          <w:szCs w:val="20"/>
        </w:rPr>
        <w:t xml:space="preserve"> management.</w:t>
      </w:r>
      <w:r w:rsidR="004D51E7">
        <w:rPr>
          <w:rFonts w:ascii="Times New Roman" w:hAnsi="Times New Roman" w:cs="Times New Roman"/>
          <w:color w:val="000000" w:themeColor="text1"/>
          <w:sz w:val="20"/>
          <w:szCs w:val="20"/>
        </w:rPr>
        <w:t xml:space="preserve"> </w:t>
      </w:r>
      <w:r w:rsidR="00420788" w:rsidRPr="001B4534">
        <w:rPr>
          <w:rFonts w:ascii="Times New Roman" w:hAnsi="Times New Roman" w:cs="Times New Roman"/>
          <w:color w:val="000000" w:themeColor="text1"/>
          <w:sz w:val="20"/>
          <w:szCs w:val="20"/>
        </w:rPr>
        <w:t>This type of control aims to change</w:t>
      </w:r>
      <w:r w:rsidR="004D51E7">
        <w:rPr>
          <w:rFonts w:ascii="Times New Roman" w:hAnsi="Times New Roman" w:cs="Times New Roman"/>
          <w:color w:val="000000" w:themeColor="text1"/>
          <w:sz w:val="20"/>
          <w:szCs w:val="20"/>
        </w:rPr>
        <w:t>s</w:t>
      </w:r>
      <w:r w:rsidR="00913F83">
        <w:rPr>
          <w:rFonts w:ascii="Times New Roman" w:hAnsi="Times New Roman" w:cs="Times New Roman"/>
          <w:color w:val="000000" w:themeColor="text1"/>
          <w:sz w:val="20"/>
          <w:szCs w:val="20"/>
        </w:rPr>
        <w:t xml:space="preserve"> in</w:t>
      </w:r>
      <w:r w:rsidR="00420788" w:rsidRPr="001B4534">
        <w:rPr>
          <w:rFonts w:ascii="Times New Roman" w:hAnsi="Times New Roman" w:cs="Times New Roman"/>
          <w:color w:val="000000" w:themeColor="text1"/>
          <w:sz w:val="20"/>
          <w:szCs w:val="20"/>
        </w:rPr>
        <w:t xml:space="preserve"> the child. </w:t>
      </w:r>
      <w:r w:rsidR="00913F83">
        <w:rPr>
          <w:rFonts w:ascii="Times New Roman" w:hAnsi="Times New Roman" w:cs="Times New Roman"/>
          <w:color w:val="000000" w:themeColor="text1"/>
          <w:sz w:val="20"/>
          <w:szCs w:val="20"/>
        </w:rPr>
        <w:t>Mothers and Fathers</w:t>
      </w:r>
      <w:r w:rsidR="00420788" w:rsidRPr="00913F83">
        <w:rPr>
          <w:rFonts w:ascii="Times New Roman" w:hAnsi="Times New Roman" w:cs="Times New Roman"/>
          <w:color w:val="000000" w:themeColor="text1"/>
          <w:sz w:val="20"/>
          <w:szCs w:val="20"/>
        </w:rPr>
        <w:t xml:space="preserve"> who are using psychological control </w:t>
      </w:r>
      <w:r w:rsidR="00913F83" w:rsidRPr="00913F83">
        <w:rPr>
          <w:rFonts w:ascii="Times New Roman" w:hAnsi="Times New Roman" w:cs="Times New Roman"/>
          <w:color w:val="000000" w:themeColor="text1"/>
          <w:sz w:val="20"/>
          <w:szCs w:val="20"/>
        </w:rPr>
        <w:t>load</w:t>
      </w:r>
      <w:r w:rsidR="00420788" w:rsidRPr="00913F83">
        <w:rPr>
          <w:rFonts w:ascii="Times New Roman" w:hAnsi="Times New Roman" w:cs="Times New Roman"/>
          <w:color w:val="000000" w:themeColor="text1"/>
          <w:sz w:val="20"/>
          <w:szCs w:val="20"/>
        </w:rPr>
        <w:t xml:space="preserve"> their </w:t>
      </w:r>
      <w:r w:rsidR="00913F83" w:rsidRPr="00913F83">
        <w:rPr>
          <w:rFonts w:ascii="Times New Roman" w:hAnsi="Times New Roman" w:cs="Times New Roman"/>
          <w:color w:val="000000" w:themeColor="text1"/>
          <w:sz w:val="20"/>
          <w:szCs w:val="20"/>
        </w:rPr>
        <w:t>youngster</w:t>
      </w:r>
      <w:r w:rsidR="00420788" w:rsidRPr="00913F83">
        <w:rPr>
          <w:rFonts w:ascii="Times New Roman" w:hAnsi="Times New Roman" w:cs="Times New Roman"/>
          <w:color w:val="000000" w:themeColor="text1"/>
          <w:sz w:val="20"/>
          <w:szCs w:val="20"/>
        </w:rPr>
        <w:t xml:space="preserve"> to </w:t>
      </w:r>
      <w:r w:rsidR="00913F83" w:rsidRPr="00913F83">
        <w:rPr>
          <w:rFonts w:ascii="Times New Roman" w:hAnsi="Times New Roman" w:cs="Times New Roman"/>
          <w:color w:val="000000" w:themeColor="text1"/>
          <w:sz w:val="20"/>
          <w:szCs w:val="20"/>
        </w:rPr>
        <w:t>believe</w:t>
      </w:r>
      <w:r w:rsidR="00420788" w:rsidRPr="00913F83">
        <w:rPr>
          <w:rFonts w:ascii="Times New Roman" w:hAnsi="Times New Roman" w:cs="Times New Roman"/>
          <w:color w:val="000000" w:themeColor="text1"/>
          <w:sz w:val="20"/>
          <w:szCs w:val="20"/>
        </w:rPr>
        <w:t xml:space="preserve">, </w:t>
      </w:r>
      <w:r w:rsidR="00913F83" w:rsidRPr="00913F83">
        <w:rPr>
          <w:rFonts w:ascii="Times New Roman" w:hAnsi="Times New Roman" w:cs="Times New Roman"/>
          <w:color w:val="000000" w:themeColor="text1"/>
          <w:sz w:val="20"/>
          <w:szCs w:val="20"/>
        </w:rPr>
        <w:t>experience</w:t>
      </w:r>
      <w:r w:rsidR="00420788" w:rsidRPr="00913F83">
        <w:rPr>
          <w:rFonts w:ascii="Times New Roman" w:hAnsi="Times New Roman" w:cs="Times New Roman"/>
          <w:color w:val="000000" w:themeColor="text1"/>
          <w:sz w:val="20"/>
          <w:szCs w:val="20"/>
        </w:rPr>
        <w:t xml:space="preserve">, or </w:t>
      </w:r>
      <w:r w:rsidR="00913F83">
        <w:rPr>
          <w:rFonts w:ascii="Times New Roman" w:hAnsi="Times New Roman" w:cs="Times New Roman"/>
          <w:color w:val="000000" w:themeColor="text1"/>
          <w:sz w:val="20"/>
          <w:szCs w:val="20"/>
        </w:rPr>
        <w:t>conduct one</w:t>
      </w:r>
      <w:r w:rsidR="00913F83" w:rsidRPr="00913F83">
        <w:rPr>
          <w:rFonts w:ascii="Times New Roman" w:hAnsi="Times New Roman" w:cs="Times New Roman"/>
          <w:color w:val="000000" w:themeColor="text1"/>
          <w:sz w:val="20"/>
          <w:szCs w:val="20"/>
        </w:rPr>
        <w:t>self</w:t>
      </w:r>
      <w:r w:rsidR="00420788" w:rsidRPr="00913F83">
        <w:rPr>
          <w:rFonts w:ascii="Times New Roman" w:hAnsi="Times New Roman" w:cs="Times New Roman"/>
          <w:color w:val="000000" w:themeColor="text1"/>
          <w:sz w:val="20"/>
          <w:szCs w:val="20"/>
        </w:rPr>
        <w:t xml:space="preserve"> in </w:t>
      </w:r>
      <w:r w:rsidR="00913F83" w:rsidRPr="00913F83">
        <w:rPr>
          <w:rFonts w:ascii="Times New Roman" w:hAnsi="Times New Roman" w:cs="Times New Roman"/>
          <w:color w:val="000000" w:themeColor="text1"/>
          <w:sz w:val="20"/>
          <w:szCs w:val="20"/>
        </w:rPr>
        <w:t>meticulous</w:t>
      </w:r>
      <w:r w:rsidR="00420788" w:rsidRPr="00913F83">
        <w:rPr>
          <w:rFonts w:ascii="Times New Roman" w:hAnsi="Times New Roman" w:cs="Times New Roman"/>
          <w:color w:val="000000" w:themeColor="text1"/>
          <w:sz w:val="20"/>
          <w:szCs w:val="20"/>
        </w:rPr>
        <w:t xml:space="preserve"> </w:t>
      </w:r>
      <w:r w:rsidR="00913F83" w:rsidRPr="00913F83">
        <w:rPr>
          <w:rFonts w:ascii="Times New Roman" w:hAnsi="Times New Roman" w:cs="Times New Roman"/>
          <w:color w:val="000000" w:themeColor="text1"/>
          <w:sz w:val="20"/>
          <w:szCs w:val="20"/>
        </w:rPr>
        <w:t>manner</w:t>
      </w:r>
      <w:r w:rsidR="00420788" w:rsidRPr="00913F83">
        <w:rPr>
          <w:rFonts w:ascii="Times New Roman" w:hAnsi="Times New Roman" w:cs="Times New Roman"/>
          <w:color w:val="000000" w:themeColor="text1"/>
          <w:sz w:val="20"/>
          <w:szCs w:val="20"/>
        </w:rPr>
        <w:t xml:space="preserve"> by </w:t>
      </w:r>
      <w:r w:rsidR="00913F83" w:rsidRPr="00913F83">
        <w:rPr>
          <w:rFonts w:ascii="Times New Roman" w:hAnsi="Times New Roman" w:cs="Times New Roman"/>
          <w:color w:val="000000" w:themeColor="text1"/>
          <w:sz w:val="20"/>
          <w:szCs w:val="20"/>
        </w:rPr>
        <w:t xml:space="preserve"> means of</w:t>
      </w:r>
      <w:r w:rsidR="00420788" w:rsidRPr="00913F83">
        <w:rPr>
          <w:rFonts w:ascii="Times New Roman" w:hAnsi="Times New Roman" w:cs="Times New Roman"/>
          <w:color w:val="000000" w:themeColor="text1"/>
          <w:sz w:val="20"/>
          <w:szCs w:val="20"/>
        </w:rPr>
        <w:t xml:space="preserve"> a </w:t>
      </w:r>
      <w:r w:rsidR="00913F83" w:rsidRPr="00913F83">
        <w:rPr>
          <w:rFonts w:ascii="Times New Roman" w:hAnsi="Times New Roman" w:cs="Times New Roman"/>
          <w:color w:val="000000" w:themeColor="text1"/>
          <w:sz w:val="20"/>
          <w:szCs w:val="20"/>
        </w:rPr>
        <w:t>range</w:t>
      </w:r>
      <w:r w:rsidR="00913F83">
        <w:rPr>
          <w:rFonts w:ascii="Times New Roman" w:hAnsi="Times New Roman" w:cs="Times New Roman"/>
          <w:color w:val="000000" w:themeColor="text1"/>
          <w:sz w:val="20"/>
          <w:szCs w:val="20"/>
        </w:rPr>
        <w:t xml:space="preserve"> of strategies</w:t>
      </w:r>
      <w:r w:rsidR="00420788" w:rsidRPr="00913F83">
        <w:rPr>
          <w:rFonts w:ascii="Times New Roman" w:hAnsi="Times New Roman" w:cs="Times New Roman"/>
          <w:color w:val="000000" w:themeColor="text1"/>
          <w:sz w:val="20"/>
          <w:szCs w:val="20"/>
        </w:rPr>
        <w:t xml:space="preserve">, such as </w:t>
      </w:r>
      <w:r w:rsidR="00913F83" w:rsidRPr="00913F83">
        <w:rPr>
          <w:rFonts w:ascii="Times New Roman" w:hAnsi="Times New Roman" w:cs="Times New Roman"/>
          <w:color w:val="000000" w:themeColor="text1"/>
          <w:sz w:val="20"/>
          <w:szCs w:val="20"/>
        </w:rPr>
        <w:t>culpability</w:t>
      </w:r>
      <w:r w:rsidR="00420788" w:rsidRPr="00913F83">
        <w:rPr>
          <w:rFonts w:ascii="Times New Roman" w:hAnsi="Times New Roman" w:cs="Times New Roman"/>
          <w:color w:val="000000" w:themeColor="text1"/>
          <w:sz w:val="20"/>
          <w:szCs w:val="20"/>
        </w:rPr>
        <w:t xml:space="preserve"> induction, </w:t>
      </w:r>
      <w:r w:rsidR="00B57C34" w:rsidRPr="00B57C34">
        <w:rPr>
          <w:rFonts w:ascii="Times New Roman" w:hAnsi="Times New Roman" w:cs="Times New Roman"/>
          <w:color w:val="000000" w:themeColor="text1"/>
          <w:sz w:val="20"/>
          <w:szCs w:val="20"/>
        </w:rPr>
        <w:t>While behavior regulation develops skills and appropriate growth, the legitimacy of claim that comes with psychological</w:t>
      </w:r>
      <w:r w:rsidR="00B57C34">
        <w:rPr>
          <w:rFonts w:ascii="Times New Roman" w:hAnsi="Times New Roman" w:cs="Times New Roman"/>
          <w:color w:val="000000" w:themeColor="text1"/>
          <w:sz w:val="20"/>
          <w:szCs w:val="20"/>
        </w:rPr>
        <w:t xml:space="preserve"> command is injurious to youth </w:t>
      </w:r>
      <w:r w:rsidR="00420788" w:rsidRPr="00913F83">
        <w:rPr>
          <w:rFonts w:ascii="Times New Roman" w:hAnsi="Times New Roman" w:cs="Times New Roman"/>
          <w:color w:val="000000" w:themeColor="text1"/>
          <w:sz w:val="20"/>
          <w:szCs w:val="20"/>
        </w:rPr>
        <w:t xml:space="preserve">(Grolnick &amp; Mahwah, 2003). The study also revealed that there are </w:t>
      </w:r>
      <w:r w:rsidR="0089439B" w:rsidRPr="00913F83">
        <w:rPr>
          <w:rFonts w:ascii="Times New Roman" w:hAnsi="Times New Roman" w:cs="Times New Roman"/>
          <w:color w:val="000000" w:themeColor="text1"/>
          <w:sz w:val="20"/>
          <w:szCs w:val="20"/>
        </w:rPr>
        <w:t xml:space="preserve">a </w:t>
      </w:r>
      <w:r w:rsidR="00420788" w:rsidRPr="00913F83">
        <w:rPr>
          <w:rFonts w:ascii="Times New Roman" w:hAnsi="Times New Roman" w:cs="Times New Roman"/>
          <w:color w:val="000000" w:themeColor="text1"/>
          <w:sz w:val="20"/>
          <w:szCs w:val="20"/>
        </w:rPr>
        <w:t>variety of factor which makes</w:t>
      </w:r>
      <w:r w:rsidR="00420788" w:rsidRPr="001B4534">
        <w:rPr>
          <w:rFonts w:ascii="Times New Roman" w:hAnsi="Times New Roman" w:cs="Times New Roman"/>
          <w:color w:val="000000" w:themeColor="text1"/>
          <w:sz w:val="20"/>
          <w:szCs w:val="20"/>
        </w:rPr>
        <w:t xml:space="preserve"> parents controlling. According to Grolnick (2003) the parents experiences </w:t>
      </w:r>
      <w:r w:rsidR="0089439B" w:rsidRPr="001B4534">
        <w:rPr>
          <w:rFonts w:ascii="Times New Roman" w:hAnsi="Times New Roman" w:cs="Times New Roman"/>
          <w:color w:val="000000" w:themeColor="text1"/>
          <w:sz w:val="20"/>
          <w:szCs w:val="20"/>
        </w:rPr>
        <w:t xml:space="preserve">an </w:t>
      </w:r>
      <w:r w:rsidR="00420788" w:rsidRPr="001B4534">
        <w:rPr>
          <w:rFonts w:ascii="Times New Roman" w:hAnsi="Times New Roman" w:cs="Times New Roman"/>
          <w:color w:val="000000" w:themeColor="text1"/>
          <w:sz w:val="20"/>
          <w:szCs w:val="20"/>
        </w:rPr>
        <w:t xml:space="preserve">internal form of </w:t>
      </w:r>
      <w:r w:rsidR="00B57C34" w:rsidRPr="001B4534">
        <w:rPr>
          <w:rFonts w:ascii="Times New Roman" w:hAnsi="Times New Roman" w:cs="Times New Roman"/>
          <w:color w:val="000000" w:themeColor="text1"/>
          <w:sz w:val="20"/>
          <w:szCs w:val="20"/>
        </w:rPr>
        <w:t>stress</w:t>
      </w:r>
      <w:r w:rsidR="00420788" w:rsidRPr="001B4534">
        <w:rPr>
          <w:rFonts w:ascii="Times New Roman" w:hAnsi="Times New Roman" w:cs="Times New Roman"/>
          <w:color w:val="000000" w:themeColor="text1"/>
          <w:sz w:val="20"/>
          <w:szCs w:val="20"/>
        </w:rPr>
        <w:t xml:space="preserve">, </w:t>
      </w:r>
      <w:r w:rsidR="00B57C34" w:rsidRPr="001B4534">
        <w:rPr>
          <w:rFonts w:ascii="Times New Roman" w:hAnsi="Times New Roman" w:cs="Times New Roman"/>
          <w:color w:val="000000" w:themeColor="text1"/>
          <w:sz w:val="20"/>
          <w:szCs w:val="20"/>
        </w:rPr>
        <w:t>reminiscent of</w:t>
      </w:r>
      <w:r w:rsidR="00420788" w:rsidRPr="001B4534">
        <w:rPr>
          <w:rFonts w:ascii="Times New Roman" w:hAnsi="Times New Roman" w:cs="Times New Roman"/>
          <w:color w:val="000000" w:themeColor="text1"/>
          <w:sz w:val="20"/>
          <w:szCs w:val="20"/>
        </w:rPr>
        <w:t xml:space="preserve"> </w:t>
      </w:r>
      <w:r w:rsidR="00B57C34" w:rsidRPr="001B4534">
        <w:rPr>
          <w:rFonts w:ascii="Times New Roman" w:hAnsi="Times New Roman" w:cs="Times New Roman"/>
          <w:color w:val="000000" w:themeColor="text1"/>
          <w:sz w:val="20"/>
          <w:szCs w:val="20"/>
        </w:rPr>
        <w:t>fret</w:t>
      </w:r>
      <w:r w:rsidR="007600B0">
        <w:rPr>
          <w:rFonts w:ascii="Times New Roman" w:hAnsi="Times New Roman" w:cs="Times New Roman"/>
          <w:color w:val="000000" w:themeColor="text1"/>
          <w:sz w:val="20"/>
          <w:szCs w:val="20"/>
        </w:rPr>
        <w:t xml:space="preserve">, </w:t>
      </w:r>
      <w:r w:rsidR="00B57C34" w:rsidRPr="001B4534">
        <w:rPr>
          <w:rFonts w:ascii="Times New Roman" w:hAnsi="Times New Roman" w:cs="Times New Roman"/>
          <w:color w:val="000000" w:themeColor="text1"/>
          <w:sz w:val="20"/>
          <w:szCs w:val="20"/>
        </w:rPr>
        <w:t>nervousness</w:t>
      </w:r>
      <w:r w:rsidR="0089439B" w:rsidRPr="001B4534">
        <w:rPr>
          <w:rFonts w:ascii="Times New Roman" w:hAnsi="Times New Roman" w:cs="Times New Roman"/>
          <w:color w:val="000000" w:themeColor="text1"/>
          <w:sz w:val="20"/>
          <w:szCs w:val="20"/>
        </w:rPr>
        <w:t>,</w:t>
      </w:r>
      <w:r w:rsidR="00420788" w:rsidRPr="001B4534">
        <w:rPr>
          <w:rFonts w:ascii="Times New Roman" w:hAnsi="Times New Roman" w:cs="Times New Roman"/>
          <w:color w:val="000000" w:themeColor="text1"/>
          <w:sz w:val="20"/>
          <w:szCs w:val="20"/>
        </w:rPr>
        <w:t xml:space="preserve"> and perceive </w:t>
      </w:r>
      <w:r w:rsidR="00B57C34" w:rsidRPr="001B4534">
        <w:rPr>
          <w:rFonts w:ascii="Times New Roman" w:hAnsi="Times New Roman" w:cs="Times New Roman"/>
          <w:color w:val="000000" w:themeColor="text1"/>
          <w:sz w:val="20"/>
          <w:szCs w:val="20"/>
        </w:rPr>
        <w:t>exterior</w:t>
      </w:r>
      <w:r w:rsidR="00420788" w:rsidRPr="001B4534">
        <w:rPr>
          <w:rFonts w:ascii="Times New Roman" w:hAnsi="Times New Roman" w:cs="Times New Roman"/>
          <w:color w:val="000000" w:themeColor="text1"/>
          <w:sz w:val="20"/>
          <w:szCs w:val="20"/>
        </w:rPr>
        <w:t xml:space="preserve"> </w:t>
      </w:r>
      <w:r w:rsidR="00B57C34" w:rsidRPr="001B4534">
        <w:rPr>
          <w:rFonts w:ascii="Times New Roman" w:hAnsi="Times New Roman" w:cs="Times New Roman"/>
          <w:color w:val="000000" w:themeColor="text1"/>
          <w:sz w:val="20"/>
          <w:szCs w:val="20"/>
        </w:rPr>
        <w:t>peril</w:t>
      </w:r>
      <w:r w:rsidR="00420788" w:rsidRPr="001B4534">
        <w:rPr>
          <w:rFonts w:ascii="Times New Roman" w:hAnsi="Times New Roman" w:cs="Times New Roman"/>
          <w:color w:val="000000" w:themeColor="text1"/>
          <w:sz w:val="20"/>
          <w:szCs w:val="20"/>
        </w:rPr>
        <w:t xml:space="preserve"> </w:t>
      </w:r>
      <w:r w:rsidR="00B57C34" w:rsidRPr="001B4534">
        <w:rPr>
          <w:rFonts w:ascii="Times New Roman" w:hAnsi="Times New Roman" w:cs="Times New Roman"/>
          <w:color w:val="000000" w:themeColor="text1"/>
          <w:sz w:val="20"/>
          <w:szCs w:val="20"/>
        </w:rPr>
        <w:t>within</w:t>
      </w:r>
      <w:r w:rsidR="00B57C34">
        <w:rPr>
          <w:rFonts w:ascii="Times New Roman" w:hAnsi="Times New Roman" w:cs="Times New Roman"/>
          <w:color w:val="000000" w:themeColor="text1"/>
          <w:sz w:val="20"/>
          <w:szCs w:val="20"/>
        </w:rPr>
        <w:t xml:space="preserve"> their child</w:t>
      </w:r>
      <w:r w:rsidR="007600B0">
        <w:rPr>
          <w:rFonts w:ascii="Times New Roman" w:hAnsi="Times New Roman" w:cs="Times New Roman"/>
          <w:color w:val="000000" w:themeColor="text1"/>
          <w:sz w:val="20"/>
          <w:szCs w:val="20"/>
        </w:rPr>
        <w:t xml:space="preserve">. The surrounding </w:t>
      </w:r>
      <w:r w:rsidR="007600B0" w:rsidRPr="001B4534">
        <w:rPr>
          <w:rFonts w:ascii="Times New Roman" w:hAnsi="Times New Roman" w:cs="Times New Roman"/>
          <w:color w:val="000000" w:themeColor="text1"/>
          <w:sz w:val="20"/>
          <w:szCs w:val="20"/>
        </w:rPr>
        <w:t>upbringing</w:t>
      </w:r>
      <w:r w:rsidR="00420788" w:rsidRPr="001B4534">
        <w:rPr>
          <w:rFonts w:ascii="Times New Roman" w:hAnsi="Times New Roman" w:cs="Times New Roman"/>
          <w:color w:val="000000" w:themeColor="text1"/>
          <w:sz w:val="20"/>
          <w:szCs w:val="20"/>
        </w:rPr>
        <w:t xml:space="preserve"> as</w:t>
      </w:r>
      <w:r w:rsidR="005B4806">
        <w:rPr>
          <w:rFonts w:ascii="Times New Roman" w:hAnsi="Times New Roman" w:cs="Times New Roman"/>
          <w:color w:val="000000" w:themeColor="text1"/>
          <w:sz w:val="20"/>
          <w:szCs w:val="20"/>
        </w:rPr>
        <w:t xml:space="preserve"> r</w:t>
      </w:r>
      <w:r w:rsidR="005B4806" w:rsidRPr="005B4806">
        <w:rPr>
          <w:rFonts w:ascii="Times New Roman" w:hAnsi="Times New Roman" w:cs="Times New Roman"/>
          <w:color w:val="000000" w:themeColor="text1"/>
          <w:sz w:val="20"/>
          <w:szCs w:val="20"/>
        </w:rPr>
        <w:t xml:space="preserve">esource scarcity, uncertainty, and fears about the future were also </w:t>
      </w:r>
      <w:r w:rsidR="005B4806">
        <w:rPr>
          <w:rFonts w:ascii="Times New Roman" w:hAnsi="Times New Roman" w:cs="Times New Roman"/>
          <w:color w:val="000000" w:themeColor="text1"/>
          <w:sz w:val="20"/>
          <w:szCs w:val="20"/>
        </w:rPr>
        <w:t xml:space="preserve">connected to repressive conduct. </w:t>
      </w:r>
      <w:r w:rsidR="00420788" w:rsidRPr="001B4534">
        <w:rPr>
          <w:rFonts w:ascii="Times New Roman" w:hAnsi="Times New Roman" w:cs="Times New Roman"/>
          <w:color w:val="000000" w:themeColor="text1"/>
          <w:sz w:val="20"/>
          <w:szCs w:val="20"/>
        </w:rPr>
        <w:t>The above discussion</w:t>
      </w:r>
      <w:r w:rsidR="000B6BCD">
        <w:rPr>
          <w:rFonts w:ascii="Times New Roman" w:hAnsi="Times New Roman" w:cs="Times New Roman"/>
          <w:color w:val="000000" w:themeColor="text1"/>
          <w:sz w:val="20"/>
          <w:szCs w:val="20"/>
        </w:rPr>
        <w:t xml:space="preserve"> </w:t>
      </w:r>
      <w:r w:rsidR="000F3BB6" w:rsidRPr="000F3BB6">
        <w:rPr>
          <w:rFonts w:ascii="Times New Roman" w:hAnsi="Times New Roman" w:cs="Times New Roman"/>
          <w:color w:val="000000" w:themeColor="text1"/>
          <w:sz w:val="20"/>
          <w:szCs w:val="20"/>
        </w:rPr>
        <w:t>indicates that research which have identified negative effects on teenage outcomes have used samples from a variety of ethnic backgrounds. According to research, extremely controlling parenting practices do not always result in bad things for teens</w:t>
      </w:r>
      <w:r w:rsidR="000B6BCD">
        <w:rPr>
          <w:rFonts w:ascii="Times New Roman" w:hAnsi="Times New Roman" w:cs="Times New Roman"/>
          <w:color w:val="000000" w:themeColor="text1"/>
          <w:sz w:val="20"/>
          <w:szCs w:val="20"/>
        </w:rPr>
        <w:t>. This is illustrated</w:t>
      </w:r>
      <w:r w:rsidR="00420788" w:rsidRPr="001B4534">
        <w:rPr>
          <w:rFonts w:ascii="Times New Roman" w:hAnsi="Times New Roman" w:cs="Times New Roman"/>
          <w:color w:val="000000" w:themeColor="text1"/>
          <w:sz w:val="20"/>
          <w:szCs w:val="20"/>
        </w:rPr>
        <w:t xml:space="preserve"> </w:t>
      </w:r>
      <w:r w:rsidR="000B6BCD">
        <w:rPr>
          <w:rFonts w:ascii="Times New Roman" w:hAnsi="Times New Roman" w:cs="Times New Roman"/>
          <w:color w:val="000000" w:themeColor="text1"/>
          <w:sz w:val="20"/>
          <w:szCs w:val="20"/>
        </w:rPr>
        <w:t xml:space="preserve">by Simon and others </w:t>
      </w:r>
      <w:r w:rsidR="00305543" w:rsidRPr="001B4534">
        <w:rPr>
          <w:rFonts w:ascii="Times New Roman" w:hAnsi="Times New Roman" w:cs="Times New Roman"/>
          <w:color w:val="000000" w:themeColor="text1"/>
          <w:sz w:val="20"/>
          <w:szCs w:val="20"/>
        </w:rPr>
        <w:t xml:space="preserve">that </w:t>
      </w:r>
      <w:r w:rsidR="00305543">
        <w:rPr>
          <w:rFonts w:ascii="Times New Roman" w:hAnsi="Times New Roman" w:cs="Times New Roman"/>
          <w:color w:val="000000" w:themeColor="text1"/>
          <w:sz w:val="20"/>
          <w:szCs w:val="20"/>
        </w:rPr>
        <w:t xml:space="preserve">young </w:t>
      </w:r>
      <w:r w:rsidR="00420788" w:rsidRPr="001B4534">
        <w:rPr>
          <w:rFonts w:ascii="Times New Roman" w:hAnsi="Times New Roman" w:cs="Times New Roman"/>
          <w:color w:val="000000" w:themeColor="text1"/>
          <w:sz w:val="20"/>
          <w:szCs w:val="20"/>
        </w:rPr>
        <w:t>African American</w:t>
      </w:r>
      <w:r w:rsidR="00305543">
        <w:rPr>
          <w:rFonts w:ascii="Times New Roman" w:hAnsi="Times New Roman" w:cs="Times New Roman"/>
          <w:color w:val="000000" w:themeColor="text1"/>
          <w:sz w:val="20"/>
          <w:szCs w:val="20"/>
        </w:rPr>
        <w:t xml:space="preserve">s </w:t>
      </w:r>
      <w:r w:rsidR="00420788" w:rsidRPr="001B4534">
        <w:rPr>
          <w:rFonts w:ascii="Times New Roman" w:hAnsi="Times New Roman" w:cs="Times New Roman"/>
          <w:color w:val="000000" w:themeColor="text1"/>
          <w:sz w:val="20"/>
          <w:szCs w:val="20"/>
        </w:rPr>
        <w:t xml:space="preserve">in </w:t>
      </w:r>
      <w:r w:rsidR="00305543" w:rsidRPr="001B4534">
        <w:rPr>
          <w:rFonts w:ascii="Times New Roman" w:hAnsi="Times New Roman" w:cs="Times New Roman"/>
          <w:color w:val="000000" w:themeColor="text1"/>
          <w:sz w:val="20"/>
          <w:szCs w:val="20"/>
        </w:rPr>
        <w:t>underprivileged</w:t>
      </w:r>
      <w:r w:rsidR="00420788" w:rsidRPr="001B4534">
        <w:rPr>
          <w:rFonts w:ascii="Times New Roman" w:hAnsi="Times New Roman" w:cs="Times New Roman"/>
          <w:color w:val="000000" w:themeColor="text1"/>
          <w:sz w:val="20"/>
          <w:szCs w:val="20"/>
        </w:rPr>
        <w:t xml:space="preserve"> </w:t>
      </w:r>
      <w:r w:rsidR="00305543" w:rsidRPr="001B4534">
        <w:rPr>
          <w:rFonts w:ascii="Times New Roman" w:hAnsi="Times New Roman" w:cs="Times New Roman"/>
          <w:color w:val="000000" w:themeColor="text1"/>
          <w:sz w:val="20"/>
          <w:szCs w:val="20"/>
        </w:rPr>
        <w:t>environs</w:t>
      </w:r>
      <w:r w:rsidR="00420788" w:rsidRPr="001B4534">
        <w:rPr>
          <w:rFonts w:ascii="Times New Roman" w:hAnsi="Times New Roman" w:cs="Times New Roman"/>
          <w:color w:val="000000" w:themeColor="text1"/>
          <w:sz w:val="20"/>
          <w:szCs w:val="20"/>
        </w:rPr>
        <w:t xml:space="preserve"> </w:t>
      </w:r>
      <w:r w:rsidR="00305543" w:rsidRPr="001B4534">
        <w:rPr>
          <w:rFonts w:ascii="Times New Roman" w:hAnsi="Times New Roman" w:cs="Times New Roman"/>
          <w:color w:val="000000" w:themeColor="text1"/>
          <w:sz w:val="20"/>
          <w:szCs w:val="20"/>
        </w:rPr>
        <w:t>time and again</w:t>
      </w:r>
      <w:r w:rsidR="00420788" w:rsidRPr="001B4534">
        <w:rPr>
          <w:rFonts w:ascii="Times New Roman" w:hAnsi="Times New Roman" w:cs="Times New Roman"/>
          <w:color w:val="000000" w:themeColor="text1"/>
          <w:sz w:val="20"/>
          <w:szCs w:val="20"/>
        </w:rPr>
        <w:t xml:space="preserve"> are </w:t>
      </w:r>
      <w:r w:rsidR="00305543" w:rsidRPr="001B4534">
        <w:rPr>
          <w:rFonts w:ascii="Times New Roman" w:hAnsi="Times New Roman" w:cs="Times New Roman"/>
          <w:color w:val="000000" w:themeColor="text1"/>
          <w:sz w:val="20"/>
          <w:szCs w:val="20"/>
        </w:rPr>
        <w:t>affianced</w:t>
      </w:r>
      <w:r w:rsidR="00420788" w:rsidRPr="001B4534">
        <w:rPr>
          <w:rFonts w:ascii="Times New Roman" w:hAnsi="Times New Roman" w:cs="Times New Roman"/>
          <w:color w:val="000000" w:themeColor="text1"/>
          <w:sz w:val="20"/>
          <w:szCs w:val="20"/>
        </w:rPr>
        <w:t xml:space="preserve"> in </w:t>
      </w:r>
      <w:r w:rsidR="00305543">
        <w:rPr>
          <w:rFonts w:ascii="Times New Roman" w:hAnsi="Times New Roman" w:cs="Times New Roman"/>
          <w:color w:val="000000" w:themeColor="text1"/>
          <w:sz w:val="20"/>
          <w:szCs w:val="20"/>
        </w:rPr>
        <w:t>little</w:t>
      </w:r>
      <w:r w:rsidR="00420788" w:rsidRPr="001B4534">
        <w:rPr>
          <w:rFonts w:ascii="Times New Roman" w:hAnsi="Times New Roman" w:cs="Times New Roman"/>
          <w:color w:val="000000" w:themeColor="text1"/>
          <w:sz w:val="20"/>
          <w:szCs w:val="20"/>
        </w:rPr>
        <w:t xml:space="preserve"> deviant behaviour </w:t>
      </w:r>
      <w:r w:rsidR="00305543" w:rsidRPr="001B4534">
        <w:rPr>
          <w:rFonts w:ascii="Times New Roman" w:hAnsi="Times New Roman" w:cs="Times New Roman"/>
          <w:color w:val="000000" w:themeColor="text1"/>
          <w:sz w:val="20"/>
          <w:szCs w:val="20"/>
        </w:rPr>
        <w:t>whilst</w:t>
      </w:r>
      <w:r w:rsidR="00305543">
        <w:rPr>
          <w:rFonts w:ascii="Times New Roman" w:hAnsi="Times New Roman" w:cs="Times New Roman"/>
          <w:color w:val="000000" w:themeColor="text1"/>
          <w:sz w:val="20"/>
          <w:szCs w:val="20"/>
        </w:rPr>
        <w:t xml:space="preserve"> they are subjected</w:t>
      </w:r>
      <w:r w:rsidR="00420788" w:rsidRPr="001B4534">
        <w:rPr>
          <w:rFonts w:ascii="Times New Roman" w:hAnsi="Times New Roman" w:cs="Times New Roman"/>
          <w:color w:val="000000" w:themeColor="text1"/>
          <w:sz w:val="20"/>
          <w:szCs w:val="20"/>
        </w:rPr>
        <w:t xml:space="preserve"> to higher levels of </w:t>
      </w:r>
      <w:r w:rsidR="00305543">
        <w:rPr>
          <w:rFonts w:ascii="Times New Roman" w:hAnsi="Times New Roman" w:cs="Times New Roman"/>
          <w:color w:val="000000" w:themeColor="text1"/>
          <w:sz w:val="20"/>
          <w:szCs w:val="20"/>
        </w:rPr>
        <w:t>supervision by parents</w:t>
      </w:r>
      <w:r w:rsidR="00420788" w:rsidRPr="001B4534">
        <w:rPr>
          <w:rFonts w:ascii="Times New Roman" w:hAnsi="Times New Roman" w:cs="Times New Roman"/>
          <w:color w:val="000000" w:themeColor="text1"/>
          <w:sz w:val="20"/>
          <w:szCs w:val="20"/>
        </w:rPr>
        <w:t xml:space="preserve"> </w:t>
      </w:r>
      <w:r w:rsidR="000B6BCD" w:rsidRPr="001B4534">
        <w:rPr>
          <w:rFonts w:ascii="Times New Roman" w:hAnsi="Times New Roman" w:cs="Times New Roman"/>
          <w:color w:val="000000" w:themeColor="text1"/>
          <w:sz w:val="20"/>
          <w:szCs w:val="20"/>
        </w:rPr>
        <w:t>(Simon&amp;</w:t>
      </w:r>
      <w:r w:rsidR="000B6BCD">
        <w:rPr>
          <w:rFonts w:ascii="Times New Roman" w:hAnsi="Times New Roman" w:cs="Times New Roman"/>
          <w:color w:val="000000" w:themeColor="text1"/>
          <w:sz w:val="20"/>
          <w:szCs w:val="20"/>
        </w:rPr>
        <w:t>Conger, 2007</w:t>
      </w:r>
      <w:r w:rsidR="00420788" w:rsidRPr="001B4534">
        <w:rPr>
          <w:rFonts w:ascii="Times New Roman" w:hAnsi="Times New Roman" w:cs="Times New Roman"/>
          <w:color w:val="000000" w:themeColor="text1"/>
          <w:sz w:val="20"/>
          <w:szCs w:val="20"/>
        </w:rPr>
        <w:t>.</w:t>
      </w:r>
      <w:r w:rsidR="000A7C53">
        <w:rPr>
          <w:rFonts w:ascii="Times New Roman" w:hAnsi="Times New Roman" w:cs="Times New Roman"/>
          <w:color w:val="000000" w:themeColor="text1"/>
          <w:sz w:val="20"/>
          <w:szCs w:val="20"/>
        </w:rPr>
        <w:t xml:space="preserve">  </w:t>
      </w:r>
      <w:r w:rsidR="000A7C53" w:rsidRPr="000A7C53">
        <w:rPr>
          <w:rFonts w:ascii="Times New Roman" w:hAnsi="Times New Roman" w:cs="Times New Roman"/>
          <w:color w:val="000000" w:themeColor="text1"/>
          <w:sz w:val="20"/>
          <w:szCs w:val="20"/>
        </w:rPr>
        <w:t>It highlights the importance of taking the economic standing and family structure into account and giving them greater thought when investigating the influence of context-specific variables on parenting techniques and practices on outcomes for adolescents.</w:t>
      </w:r>
      <w:r w:rsidR="00420788" w:rsidRPr="001B4534">
        <w:rPr>
          <w:rFonts w:ascii="Times New Roman" w:hAnsi="Times New Roman" w:cs="Times New Roman"/>
          <w:color w:val="000000" w:themeColor="text1"/>
          <w:sz w:val="20"/>
          <w:szCs w:val="20"/>
        </w:rPr>
        <w:t xml:space="preserve"> In the </w:t>
      </w:r>
      <w:r w:rsidR="000A7C53" w:rsidRPr="001B4534">
        <w:rPr>
          <w:rFonts w:ascii="Times New Roman" w:hAnsi="Times New Roman" w:cs="Times New Roman"/>
          <w:color w:val="000000" w:themeColor="text1"/>
          <w:sz w:val="20"/>
          <w:szCs w:val="20"/>
        </w:rPr>
        <w:t>current</w:t>
      </w:r>
      <w:r w:rsidR="00420788" w:rsidRPr="001B4534">
        <w:rPr>
          <w:rFonts w:ascii="Times New Roman" w:hAnsi="Times New Roman" w:cs="Times New Roman"/>
          <w:color w:val="000000" w:themeColor="text1"/>
          <w:sz w:val="20"/>
          <w:szCs w:val="20"/>
        </w:rPr>
        <w:t xml:space="preserve"> study</w:t>
      </w:r>
      <w:r w:rsidR="0089439B" w:rsidRPr="001B4534">
        <w:rPr>
          <w:rFonts w:ascii="Times New Roman" w:hAnsi="Times New Roman" w:cs="Times New Roman"/>
          <w:color w:val="000000" w:themeColor="text1"/>
          <w:sz w:val="20"/>
          <w:szCs w:val="20"/>
        </w:rPr>
        <w:t>,</w:t>
      </w:r>
      <w:r w:rsidR="00420788" w:rsidRPr="001B4534">
        <w:rPr>
          <w:rFonts w:ascii="Times New Roman" w:hAnsi="Times New Roman" w:cs="Times New Roman"/>
          <w:color w:val="000000" w:themeColor="text1"/>
          <w:sz w:val="20"/>
          <w:szCs w:val="20"/>
        </w:rPr>
        <w:t xml:space="preserve"> we found that there is no significant relationship between perceived </w:t>
      </w:r>
      <w:r w:rsidR="0089439B" w:rsidRPr="001B4534">
        <w:rPr>
          <w:rFonts w:ascii="Times New Roman" w:hAnsi="Times New Roman" w:cs="Times New Roman"/>
          <w:color w:val="000000" w:themeColor="text1"/>
          <w:sz w:val="20"/>
          <w:szCs w:val="20"/>
        </w:rPr>
        <w:t>over-control</w:t>
      </w:r>
      <w:r w:rsidR="00420788" w:rsidRPr="001B4534">
        <w:rPr>
          <w:rFonts w:ascii="Times New Roman" w:hAnsi="Times New Roman" w:cs="Times New Roman"/>
          <w:color w:val="000000" w:themeColor="text1"/>
          <w:sz w:val="20"/>
          <w:szCs w:val="20"/>
        </w:rPr>
        <w:t xml:space="preserve"> of parenting </w:t>
      </w:r>
      <w:r w:rsidR="0089439B" w:rsidRPr="001B4534">
        <w:rPr>
          <w:rFonts w:ascii="Times New Roman" w:hAnsi="Times New Roman" w:cs="Times New Roman"/>
          <w:color w:val="000000" w:themeColor="text1"/>
          <w:sz w:val="20"/>
          <w:szCs w:val="20"/>
        </w:rPr>
        <w:t xml:space="preserve">and </w:t>
      </w:r>
      <w:r w:rsidR="00420788" w:rsidRPr="001B4534">
        <w:rPr>
          <w:rFonts w:ascii="Times New Roman" w:hAnsi="Times New Roman" w:cs="Times New Roman"/>
          <w:color w:val="000000" w:themeColor="text1"/>
          <w:sz w:val="20"/>
          <w:szCs w:val="20"/>
        </w:rPr>
        <w:t>with social adjustment of adolescents.</w:t>
      </w:r>
    </w:p>
    <w:p w:rsidR="00420788" w:rsidRDefault="00420788" w:rsidP="0088361A">
      <w:pPr>
        <w:spacing w:line="360" w:lineRule="auto"/>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The analysis of the relationship between perceived parenting style and social adjustment among </w:t>
      </w:r>
      <w:r w:rsidR="0089439B" w:rsidRPr="001B4534">
        <w:rPr>
          <w:rFonts w:ascii="Times New Roman" w:hAnsi="Times New Roman" w:cs="Times New Roman"/>
          <w:color w:val="000000" w:themeColor="text1"/>
          <w:sz w:val="20"/>
          <w:szCs w:val="20"/>
        </w:rPr>
        <w:t>adolescents</w:t>
      </w:r>
      <w:r w:rsidRPr="001B4534">
        <w:rPr>
          <w:rFonts w:ascii="Times New Roman" w:hAnsi="Times New Roman" w:cs="Times New Roman"/>
          <w:color w:val="000000" w:themeColor="text1"/>
          <w:sz w:val="20"/>
          <w:szCs w:val="20"/>
        </w:rPr>
        <w:t xml:space="preserve"> revealed that parried parenting style </w:t>
      </w:r>
      <w:r w:rsidR="0089439B" w:rsidRPr="001B4534">
        <w:rPr>
          <w:rFonts w:ascii="Times New Roman" w:hAnsi="Times New Roman" w:cs="Times New Roman"/>
          <w:color w:val="000000" w:themeColor="text1"/>
          <w:sz w:val="20"/>
          <w:szCs w:val="20"/>
        </w:rPr>
        <w:t>influences</w:t>
      </w:r>
      <w:r w:rsidRPr="001B4534">
        <w:rPr>
          <w:rFonts w:ascii="Times New Roman" w:hAnsi="Times New Roman" w:cs="Times New Roman"/>
          <w:color w:val="000000" w:themeColor="text1"/>
          <w:sz w:val="20"/>
          <w:szCs w:val="20"/>
        </w:rPr>
        <w:t xml:space="preserve"> the social adjustment of the study population. </w:t>
      </w:r>
      <w:r w:rsidR="0089439B" w:rsidRPr="001B4534">
        <w:rPr>
          <w:rFonts w:ascii="Times New Roman" w:hAnsi="Times New Roman" w:cs="Times New Roman"/>
          <w:color w:val="000000" w:themeColor="text1"/>
          <w:sz w:val="20"/>
          <w:szCs w:val="20"/>
        </w:rPr>
        <w:t>Adolescents’</w:t>
      </w:r>
      <w:r w:rsidRPr="001B4534">
        <w:rPr>
          <w:rFonts w:ascii="Times New Roman" w:hAnsi="Times New Roman" w:cs="Times New Roman"/>
          <w:color w:val="000000" w:themeColor="text1"/>
          <w:sz w:val="20"/>
          <w:szCs w:val="20"/>
        </w:rPr>
        <w:t xml:space="preserve"> </w:t>
      </w:r>
      <w:r w:rsidRPr="001B4534">
        <w:rPr>
          <w:rFonts w:ascii="Times New Roman" w:hAnsi="Times New Roman" w:cs="Times New Roman"/>
          <w:color w:val="000000" w:themeColor="text1"/>
          <w:sz w:val="20"/>
          <w:szCs w:val="20"/>
        </w:rPr>
        <w:lastRenderedPageBreak/>
        <w:t>perception of unhealthy /</w:t>
      </w:r>
      <w:r w:rsidR="0089439B" w:rsidRPr="001B4534">
        <w:rPr>
          <w:rFonts w:ascii="Times New Roman" w:hAnsi="Times New Roman" w:cs="Times New Roman"/>
          <w:color w:val="000000" w:themeColor="text1"/>
          <w:sz w:val="20"/>
          <w:szCs w:val="20"/>
        </w:rPr>
        <w:t>dysfunctional</w:t>
      </w:r>
      <w:r w:rsidRPr="001B4534">
        <w:rPr>
          <w:rFonts w:ascii="Times New Roman" w:hAnsi="Times New Roman" w:cs="Times New Roman"/>
          <w:color w:val="000000" w:themeColor="text1"/>
          <w:sz w:val="20"/>
          <w:szCs w:val="20"/>
        </w:rPr>
        <w:t xml:space="preserve"> parenting characteristics will have a negative influence on their social adjustment. The present study findings emphasize the prominence of creating awareness for parents on how their parenting style will influence </w:t>
      </w:r>
      <w:r w:rsidR="0089439B" w:rsidRPr="001B4534">
        <w:rPr>
          <w:rFonts w:ascii="Times New Roman" w:hAnsi="Times New Roman" w:cs="Times New Roman"/>
          <w:color w:val="000000" w:themeColor="text1"/>
          <w:sz w:val="20"/>
          <w:szCs w:val="20"/>
        </w:rPr>
        <w:t xml:space="preserve">the </w:t>
      </w:r>
      <w:r w:rsidRPr="001B4534">
        <w:rPr>
          <w:rFonts w:ascii="Times New Roman" w:hAnsi="Times New Roman" w:cs="Times New Roman"/>
          <w:color w:val="000000" w:themeColor="text1"/>
          <w:sz w:val="20"/>
          <w:szCs w:val="20"/>
        </w:rPr>
        <w:t xml:space="preserve">social development of their </w:t>
      </w:r>
      <w:r w:rsidR="0089439B" w:rsidRPr="001B4534">
        <w:rPr>
          <w:rFonts w:ascii="Times New Roman" w:hAnsi="Times New Roman" w:cs="Times New Roman"/>
          <w:color w:val="000000" w:themeColor="text1"/>
          <w:sz w:val="20"/>
          <w:szCs w:val="20"/>
        </w:rPr>
        <w:t>offspring</w:t>
      </w:r>
      <w:r w:rsidRPr="001B4534">
        <w:rPr>
          <w:rFonts w:ascii="Times New Roman" w:hAnsi="Times New Roman" w:cs="Times New Roman"/>
          <w:color w:val="000000" w:themeColor="text1"/>
          <w:sz w:val="20"/>
          <w:szCs w:val="20"/>
        </w:rPr>
        <w:t>.</w:t>
      </w:r>
    </w:p>
    <w:p w:rsidR="00972AF6" w:rsidRDefault="00972AF6" w:rsidP="0088361A">
      <w:pPr>
        <w:spacing w:line="360" w:lineRule="auto"/>
        <w:jc w:val="both"/>
      </w:pPr>
    </w:p>
    <w:p w:rsidR="00972AF6" w:rsidRPr="00972AF6" w:rsidRDefault="00972AF6" w:rsidP="0088361A">
      <w:pPr>
        <w:spacing w:line="360" w:lineRule="auto"/>
        <w:jc w:val="both"/>
        <w:rPr>
          <w:rFonts w:ascii="Times New Roman" w:hAnsi="Times New Roman" w:cs="Times New Roman"/>
          <w:sz w:val="24"/>
          <w:szCs w:val="24"/>
        </w:rPr>
      </w:pPr>
      <w:r w:rsidRPr="00972AF6">
        <w:rPr>
          <w:rFonts w:ascii="Times New Roman" w:hAnsi="Times New Roman" w:cs="Times New Roman"/>
          <w:sz w:val="24"/>
          <w:szCs w:val="24"/>
        </w:rPr>
        <w:t xml:space="preserve">Figure </w:t>
      </w:r>
      <w:r w:rsidR="00AF2777">
        <w:rPr>
          <w:rFonts w:ascii="Times New Roman" w:hAnsi="Times New Roman" w:cs="Times New Roman"/>
          <w:sz w:val="24"/>
          <w:szCs w:val="24"/>
        </w:rPr>
        <w:t>III</w:t>
      </w:r>
      <w:r w:rsidRPr="00972AF6">
        <w:rPr>
          <w:rFonts w:ascii="Times New Roman" w:hAnsi="Times New Roman" w:cs="Times New Roman"/>
          <w:sz w:val="24"/>
          <w:szCs w:val="24"/>
        </w:rPr>
        <w:t>: Authoritarian Parenting Style and Implications</w:t>
      </w:r>
    </w:p>
    <w:p w:rsidR="00972AF6" w:rsidRDefault="00972AF6" w:rsidP="0088361A">
      <w:pPr>
        <w:spacing w:line="360" w:lineRule="auto"/>
        <w:jc w:val="both"/>
        <w:rPr>
          <w:rFonts w:ascii="Times New Roman" w:hAnsi="Times New Roman" w:cs="Times New Roman"/>
          <w:color w:val="000000" w:themeColor="text1"/>
          <w:sz w:val="20"/>
          <w:szCs w:val="20"/>
        </w:rPr>
      </w:pPr>
    </w:p>
    <w:p w:rsidR="00AF715A" w:rsidRPr="001B4534" w:rsidRDefault="00972AF6" w:rsidP="0088361A">
      <w:pPr>
        <w:spacing w:line="360" w:lineRule="auto"/>
        <w:jc w:val="both"/>
        <w:rPr>
          <w:rFonts w:ascii="Times New Roman" w:hAnsi="Times New Roman" w:cs="Times New Roman"/>
          <w:color w:val="000000" w:themeColor="text1"/>
          <w:sz w:val="20"/>
          <w:szCs w:val="20"/>
        </w:rPr>
      </w:pPr>
      <w:r>
        <w:rPr>
          <w:noProof/>
          <w:lang w:val="en-US"/>
        </w:rPr>
        <w:drawing>
          <wp:inline distT="0" distB="0" distL="0" distR="0">
            <wp:extent cx="5069840" cy="2875280"/>
            <wp:effectExtent l="19050" t="0" r="16510" b="12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C1E04" w:rsidRPr="008C1E04" w:rsidRDefault="00F43A95" w:rsidP="0088361A">
      <w:pPr>
        <w:spacing w:line="360" w:lineRule="auto"/>
        <w:jc w:val="both"/>
        <w:rPr>
          <w:rFonts w:ascii="Times New Roman" w:hAnsi="Times New Roman" w:cs="Times New Roman"/>
          <w:color w:val="000000" w:themeColor="text1"/>
          <w:sz w:val="20"/>
          <w:szCs w:val="20"/>
        </w:rPr>
      </w:pPr>
      <w:r w:rsidRPr="00F43A95">
        <w:rPr>
          <w:rFonts w:ascii="Times New Roman" w:hAnsi="Times New Roman" w:cs="Times New Roman"/>
          <w:color w:val="000000" w:themeColor="text1"/>
          <w:sz w:val="20"/>
          <w:szCs w:val="20"/>
        </w:rPr>
        <w:t>This study has a number of advantages considering its flaws. First is the utilization of a sizable community sampling that is largely identical to the nation it originates from. This supports the applicability of the information gathered, as does the large number of participants and the strong resemblance between the most recent longitudinal results and those from earlier studies. The study's age range and the duration of the period covered are further positives. For the investigation of the reciprocal relationships between parenting and teenage problem behaviour, we focused on the ages of twelve and fifteen, when both internalizing and externalizing obstacles are likely to worsen. Last but not least, the effects' durability is attested to by the fact that they persisted for more than two years.</w:t>
      </w:r>
      <w:r w:rsidR="00420788" w:rsidRPr="001B4534">
        <w:rPr>
          <w:rFonts w:ascii="Times New Roman" w:hAnsi="Times New Roman" w:cs="Times New Roman"/>
          <w:color w:val="000000" w:themeColor="text1"/>
          <w:sz w:val="20"/>
          <w:szCs w:val="20"/>
        </w:rPr>
        <w:t xml:space="preserve"> </w:t>
      </w:r>
      <w:r w:rsidRPr="00F43A95">
        <w:rPr>
          <w:rFonts w:ascii="Times New Roman" w:hAnsi="Times New Roman" w:cs="Times New Roman"/>
          <w:color w:val="000000" w:themeColor="text1"/>
          <w:sz w:val="20"/>
          <w:szCs w:val="20"/>
        </w:rPr>
        <w:t>Eleanor Maccoby (1992), who reviewed the history of research on the contribution of paren</w:t>
      </w:r>
      <w:r w:rsidR="0088361A">
        <w:rPr>
          <w:rFonts w:ascii="Times New Roman" w:hAnsi="Times New Roman" w:cs="Times New Roman"/>
          <w:color w:val="000000" w:themeColor="text1"/>
          <w:sz w:val="20"/>
          <w:szCs w:val="20"/>
        </w:rPr>
        <w:t>thood to the process of socializ</w:t>
      </w:r>
      <w:r w:rsidRPr="00F43A95">
        <w:rPr>
          <w:rFonts w:ascii="Times New Roman" w:hAnsi="Times New Roman" w:cs="Times New Roman"/>
          <w:color w:val="000000" w:themeColor="text1"/>
          <w:sz w:val="20"/>
          <w:szCs w:val="20"/>
        </w:rPr>
        <w:t>ation argued that there had been three "whooping modifications" in thinking over the course of time, one of which was the transition from linear to bilateral paradigms. According to Maccoby (1992, p. 1007), "What began as top-down conceptions has shifted to a conception of socialisation as involving primarily bidirectional and interactive processes." However, despite this conceptual shift, there haven't been many actual studies of bidirectional and interactive processes in the literature "( Pardini, 2008). The majority of studies in the now-expanding body of literature on these topics have come to the conclusion that either bidirectional effects predominated or that youth-to-</w:t>
      </w:r>
      <w:r w:rsidRPr="00F43A95">
        <w:rPr>
          <w:rFonts w:ascii="Times New Roman" w:hAnsi="Times New Roman" w:cs="Times New Roman"/>
          <w:color w:val="000000" w:themeColor="text1"/>
          <w:sz w:val="20"/>
          <w:szCs w:val="20"/>
        </w:rPr>
        <w:lastRenderedPageBreak/>
        <w:t xml:space="preserve">parent effects were more pronounced than parent-to-youth effects. </w:t>
      </w:r>
      <w:r w:rsidR="008C1E04" w:rsidRPr="008C1E04">
        <w:rPr>
          <w:rFonts w:ascii="Times New Roman" w:hAnsi="Times New Roman" w:cs="Times New Roman"/>
          <w:color w:val="000000" w:themeColor="text1"/>
          <w:sz w:val="20"/>
          <w:szCs w:val="20"/>
        </w:rPr>
        <w:t>It appears that now is the appropriate moment to declare this a widely accepted stance on parenthood in research that is pragmatic as well as notional.</w:t>
      </w:r>
    </w:p>
    <w:p w:rsidR="008C1E04" w:rsidRPr="008C1E04" w:rsidRDefault="008C1E04" w:rsidP="008C1E04">
      <w:pPr>
        <w:spacing w:line="600" w:lineRule="auto"/>
        <w:jc w:val="both"/>
        <w:rPr>
          <w:rFonts w:ascii="Times New Roman" w:hAnsi="Times New Roman" w:cs="Times New Roman"/>
          <w:color w:val="000000" w:themeColor="text1"/>
          <w:sz w:val="20"/>
          <w:szCs w:val="20"/>
        </w:rPr>
      </w:pPr>
    </w:p>
    <w:p w:rsidR="00965C82" w:rsidRDefault="00965C82" w:rsidP="006956CA">
      <w:pPr>
        <w:spacing w:line="600" w:lineRule="auto"/>
        <w:jc w:val="both"/>
        <w:rPr>
          <w:rFonts w:ascii="Times New Roman" w:hAnsi="Times New Roman" w:cs="Times New Roman"/>
          <w:b/>
          <w:bCs/>
          <w:color w:val="000000" w:themeColor="text1"/>
          <w:sz w:val="20"/>
          <w:szCs w:val="20"/>
        </w:rPr>
      </w:pPr>
    </w:p>
    <w:p w:rsidR="00420788" w:rsidRPr="001B4534" w:rsidRDefault="00420788" w:rsidP="006956CA">
      <w:pPr>
        <w:spacing w:line="600" w:lineRule="auto"/>
        <w:jc w:val="both"/>
        <w:rPr>
          <w:rFonts w:ascii="Times New Roman" w:hAnsi="Times New Roman" w:cs="Times New Roman"/>
          <w:b/>
          <w:bCs/>
          <w:color w:val="000000" w:themeColor="text1"/>
          <w:sz w:val="20"/>
          <w:szCs w:val="20"/>
        </w:rPr>
      </w:pPr>
      <w:r w:rsidRPr="001B4534">
        <w:rPr>
          <w:rFonts w:ascii="Times New Roman" w:hAnsi="Times New Roman" w:cs="Times New Roman"/>
          <w:b/>
          <w:bCs/>
          <w:color w:val="000000" w:themeColor="text1"/>
          <w:sz w:val="20"/>
          <w:szCs w:val="20"/>
        </w:rPr>
        <w:t xml:space="preserve">References </w:t>
      </w:r>
      <w:r w:rsidR="00965C82">
        <w:rPr>
          <w:rFonts w:ascii="Times New Roman" w:hAnsi="Times New Roman" w:cs="Times New Roman"/>
          <w:b/>
          <w:bCs/>
          <w:color w:val="000000" w:themeColor="text1"/>
          <w:sz w:val="20"/>
          <w:szCs w:val="20"/>
        </w:rPr>
        <w:t>:</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shd w:val="clear" w:color="auto" w:fill="FFFFFF"/>
        </w:rPr>
      </w:pPr>
      <w:r w:rsidRPr="001B4534">
        <w:rPr>
          <w:rFonts w:ascii="Times New Roman" w:hAnsi="Times New Roman" w:cs="Times New Roman"/>
          <w:color w:val="000000" w:themeColor="text1"/>
          <w:sz w:val="20"/>
          <w:szCs w:val="20"/>
        </w:rPr>
        <w:t xml:space="preserve">Shen, J.J.; Cheah, C.S.L.; Yu, J. 201(8). Asian American and European American emerging adults’ perceived parenting styles and self-regulation ability. </w:t>
      </w:r>
      <w:r w:rsidRPr="001B4534">
        <w:rPr>
          <w:rFonts w:ascii="Times New Roman" w:hAnsi="Times New Roman" w:cs="Times New Roman"/>
          <w:i/>
          <w:iCs/>
          <w:color w:val="000000" w:themeColor="text1"/>
          <w:sz w:val="20"/>
          <w:szCs w:val="20"/>
        </w:rPr>
        <w:t>Asian Am. J. Psychol. 9</w:t>
      </w:r>
      <w:r w:rsidRPr="001B4534">
        <w:rPr>
          <w:rFonts w:ascii="Times New Roman" w:hAnsi="Times New Roman" w:cs="Times New Roman"/>
          <w:color w:val="000000" w:themeColor="text1"/>
          <w:sz w:val="20"/>
          <w:szCs w:val="20"/>
        </w:rPr>
        <w:t xml:space="preserve">, 140–148.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t xml:space="preserve">Adalbjarnardottir, S., &amp; Hafsteinsson, L. G. (2001). Adolescents’ perceived parenting styles and their substance use: Concurrent and longitudinal analyses. </w:t>
      </w:r>
      <w:r w:rsidRPr="001B4534">
        <w:rPr>
          <w:rFonts w:ascii="Times New Roman" w:hAnsi="Times New Roman" w:cs="Times New Roman"/>
          <w:i/>
          <w:iCs/>
          <w:color w:val="000000" w:themeColor="text1"/>
          <w:sz w:val="20"/>
          <w:szCs w:val="20"/>
        </w:rPr>
        <w:t>Journal of Research on Adolescence, 11</w:t>
      </w:r>
      <w:r w:rsidRPr="001B4534">
        <w:rPr>
          <w:rFonts w:ascii="Times New Roman" w:hAnsi="Times New Roman" w:cs="Times New Roman"/>
          <w:color w:val="000000" w:themeColor="text1"/>
          <w:sz w:val="20"/>
          <w:szCs w:val="20"/>
        </w:rPr>
        <w:t>, 401–423.</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shd w:val="clear" w:color="auto" w:fill="FFFFFF"/>
        </w:rPr>
      </w:pPr>
      <w:r w:rsidRPr="001B4534">
        <w:rPr>
          <w:rFonts w:ascii="Times New Roman" w:hAnsi="Times New Roman" w:cs="Times New Roman"/>
          <w:color w:val="000000" w:themeColor="text1"/>
          <w:sz w:val="20"/>
          <w:szCs w:val="20"/>
        </w:rPr>
        <w:t xml:space="preserve">Alt, D. (2016). Using structural equation modelling and multidimensional scaling to assess female college students’ academic adjustment as a function of perceived parenting styles. </w:t>
      </w:r>
      <w:r w:rsidRPr="001B4534">
        <w:rPr>
          <w:rFonts w:ascii="Times New Roman" w:hAnsi="Times New Roman" w:cs="Times New Roman"/>
          <w:i/>
          <w:iCs/>
          <w:color w:val="000000" w:themeColor="text1"/>
          <w:sz w:val="20"/>
          <w:szCs w:val="20"/>
        </w:rPr>
        <w:t>Curr. Psychol.  35</w:t>
      </w:r>
      <w:r w:rsidRPr="001B4534">
        <w:rPr>
          <w:rFonts w:ascii="Times New Roman" w:hAnsi="Times New Roman" w:cs="Times New Roman"/>
          <w:color w:val="000000" w:themeColor="text1"/>
          <w:sz w:val="20"/>
          <w:szCs w:val="20"/>
        </w:rPr>
        <w:t>, 549–561.</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shd w:val="clear" w:color="auto" w:fill="FFFFFF"/>
        </w:rPr>
        <w:t>Barber, B. K., Stolz, H. E., &amp; Olsen, J. A. (2005). Parental support, psychological control, and behavioral control: Assessing relevance across time, culture, and method: V. Assessing relevance across culture: Cross-national replications. </w:t>
      </w:r>
      <w:r w:rsidRPr="001B4534">
        <w:rPr>
          <w:rFonts w:ascii="Times New Roman" w:hAnsi="Times New Roman" w:cs="Times New Roman"/>
          <w:i/>
          <w:iCs/>
          <w:color w:val="000000" w:themeColor="text1"/>
          <w:sz w:val="20"/>
          <w:szCs w:val="20"/>
          <w:shd w:val="clear" w:color="auto" w:fill="FFFFFF"/>
        </w:rPr>
        <w:t>Monographs of the Society for Research in Child Development, 70</w:t>
      </w:r>
      <w:r w:rsidRPr="001B4534">
        <w:rPr>
          <w:rFonts w:ascii="Times New Roman" w:hAnsi="Times New Roman" w:cs="Times New Roman"/>
          <w:color w:val="000000" w:themeColor="text1"/>
          <w:sz w:val="20"/>
          <w:szCs w:val="20"/>
          <w:shd w:val="clear" w:color="auto" w:fill="FFFFFF"/>
        </w:rPr>
        <w:t>(4), 58–72.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shd w:val="clear" w:color="auto" w:fill="FFFFFF"/>
        </w:rPr>
        <w:t xml:space="preserve">Baumrind, D. (1967) “Child care practices anteceding three patterns of preschool behaviour.” </w:t>
      </w:r>
      <w:r w:rsidRPr="001B4534">
        <w:rPr>
          <w:rFonts w:ascii="Times New Roman" w:hAnsi="Times New Roman" w:cs="Times New Roman"/>
          <w:i/>
          <w:iCs/>
          <w:color w:val="000000" w:themeColor="text1"/>
          <w:sz w:val="20"/>
          <w:szCs w:val="20"/>
          <w:shd w:val="clear" w:color="auto" w:fill="FFFFFF"/>
        </w:rPr>
        <w:t>Genetic Psychology Monographs 75</w:t>
      </w:r>
      <w:r w:rsidRPr="001B4534">
        <w:rPr>
          <w:rFonts w:ascii="Times New Roman" w:hAnsi="Times New Roman" w:cs="Times New Roman"/>
          <w:color w:val="000000" w:themeColor="text1"/>
          <w:sz w:val="20"/>
          <w:szCs w:val="20"/>
          <w:shd w:val="clear" w:color="auto" w:fill="FFFFFF"/>
        </w:rPr>
        <w:t>: 43–88.</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shd w:val="clear" w:color="auto" w:fill="FFFFFF"/>
        </w:rPr>
      </w:pPr>
      <w:r w:rsidRPr="001B4534">
        <w:rPr>
          <w:rFonts w:ascii="Times New Roman" w:hAnsi="Times New Roman" w:cs="Times New Roman"/>
          <w:color w:val="000000" w:themeColor="text1"/>
          <w:sz w:val="20"/>
          <w:szCs w:val="20"/>
          <w:shd w:val="clear" w:color="auto" w:fill="FFFFFF"/>
        </w:rPr>
        <w:t xml:space="preserve">Baumrind, D. (1968) “Authoritarian versus authoritative parental control.” </w:t>
      </w:r>
      <w:r w:rsidRPr="001B4534">
        <w:rPr>
          <w:rFonts w:ascii="Times New Roman" w:hAnsi="Times New Roman" w:cs="Times New Roman"/>
          <w:i/>
          <w:iCs/>
          <w:color w:val="000000" w:themeColor="text1"/>
          <w:sz w:val="20"/>
          <w:szCs w:val="20"/>
          <w:shd w:val="clear" w:color="auto" w:fill="FFFFFF"/>
        </w:rPr>
        <w:t>Adolescence 3:</w:t>
      </w:r>
      <w:r w:rsidRPr="001B4534">
        <w:rPr>
          <w:rFonts w:ascii="Times New Roman" w:hAnsi="Times New Roman" w:cs="Times New Roman"/>
          <w:color w:val="000000" w:themeColor="text1"/>
          <w:sz w:val="20"/>
          <w:szCs w:val="20"/>
          <w:shd w:val="clear" w:color="auto" w:fill="FFFFFF"/>
        </w:rPr>
        <w:t xml:space="preserve"> 255–272.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shd w:val="clear" w:color="auto" w:fill="FFFFFF"/>
        </w:rPr>
        <w:t>Baumrind, D. (1991). The influence of parenting style on adolescent competence and substance use. </w:t>
      </w:r>
      <w:r w:rsidRPr="001B4534">
        <w:rPr>
          <w:rFonts w:ascii="Times New Roman" w:hAnsi="Times New Roman" w:cs="Times New Roman"/>
          <w:i/>
          <w:iCs/>
          <w:color w:val="000000" w:themeColor="text1"/>
          <w:sz w:val="20"/>
          <w:szCs w:val="20"/>
          <w:shd w:val="clear" w:color="auto" w:fill="FFFFFF"/>
        </w:rPr>
        <w:t>The Journal of Early Adolescence, 11</w:t>
      </w:r>
      <w:r w:rsidRPr="001B4534">
        <w:rPr>
          <w:rFonts w:ascii="Times New Roman" w:hAnsi="Times New Roman" w:cs="Times New Roman"/>
          <w:color w:val="000000" w:themeColor="text1"/>
          <w:sz w:val="20"/>
          <w:szCs w:val="20"/>
          <w:shd w:val="clear" w:color="auto" w:fill="FFFFFF"/>
        </w:rPr>
        <w:t>(1), 56–95.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t>Calafat, A., García, F., Juan, M., Becoña, E., &amp; Fernández-Hermida, J. R. (2014). Which parenting style is more protective against adolescent substance use? Evidence within the European context. Drug and Alcohol Dependence, 138, 185–192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shd w:val="clear" w:color="auto" w:fill="FFFFFF"/>
        </w:rPr>
        <w:lastRenderedPageBreak/>
        <w:t>Chen X, Dong Q, Zhou H.(1197) Authoritative and authoritarian parenting practices and social and school performance in Chinese children. </w:t>
      </w:r>
      <w:r w:rsidRPr="001B4534">
        <w:rPr>
          <w:rStyle w:val="ref-journal"/>
          <w:rFonts w:ascii="Times New Roman" w:hAnsi="Times New Roman" w:cs="Times New Roman"/>
          <w:i/>
          <w:iCs/>
          <w:color w:val="000000" w:themeColor="text1"/>
          <w:sz w:val="20"/>
          <w:szCs w:val="20"/>
        </w:rPr>
        <w:t>International Journal of Behavioral Development. </w:t>
      </w:r>
      <w:r w:rsidRPr="001B4534">
        <w:rPr>
          <w:rStyle w:val="ref-vol"/>
          <w:rFonts w:ascii="Times New Roman" w:hAnsi="Times New Roman" w:cs="Times New Roman"/>
          <w:i/>
          <w:iCs/>
          <w:color w:val="000000" w:themeColor="text1"/>
          <w:sz w:val="20"/>
          <w:szCs w:val="20"/>
        </w:rPr>
        <w:t>21</w:t>
      </w:r>
      <w:r w:rsidRPr="001B4534">
        <w:rPr>
          <w:rStyle w:val="ref-journal"/>
          <w:rFonts w:ascii="Times New Roman" w:hAnsi="Times New Roman" w:cs="Times New Roman"/>
          <w:color w:val="000000" w:themeColor="text1"/>
          <w:sz w:val="20"/>
          <w:szCs w:val="20"/>
        </w:rPr>
        <w:t>:855–873.</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shd w:val="clear" w:color="auto" w:fill="FFFFFF"/>
        </w:rPr>
        <w:t>Cui, M., Donnellan, M. B., &amp; Conger, R. D. (2007). Reciprocal influences between parents' marital problems and adolescent internalizing and externalizing behavior. </w:t>
      </w:r>
      <w:r w:rsidRPr="001B4534">
        <w:rPr>
          <w:rFonts w:ascii="Times New Roman" w:hAnsi="Times New Roman" w:cs="Times New Roman"/>
          <w:i/>
          <w:iCs/>
          <w:color w:val="000000" w:themeColor="text1"/>
          <w:sz w:val="20"/>
          <w:szCs w:val="20"/>
          <w:shd w:val="clear" w:color="auto" w:fill="FFFFFF"/>
        </w:rPr>
        <w:t>Developmental Psychology, 43</w:t>
      </w:r>
      <w:r w:rsidRPr="001B4534">
        <w:rPr>
          <w:rFonts w:ascii="Times New Roman" w:hAnsi="Times New Roman" w:cs="Times New Roman"/>
          <w:color w:val="000000" w:themeColor="text1"/>
          <w:sz w:val="20"/>
          <w:szCs w:val="20"/>
          <w:shd w:val="clear" w:color="auto" w:fill="FFFFFF"/>
        </w:rPr>
        <w:t>(6), 1544–1552.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Darling, Nancy &amp; Steinberg, Laurence. (1993). Parenting Style as Context: An Integrative Model. </w:t>
      </w:r>
      <w:r w:rsidRPr="001B4534">
        <w:rPr>
          <w:rFonts w:ascii="Times New Roman" w:hAnsi="Times New Roman" w:cs="Times New Roman"/>
          <w:i/>
          <w:iCs/>
          <w:color w:val="000000" w:themeColor="text1"/>
          <w:sz w:val="20"/>
          <w:szCs w:val="20"/>
        </w:rPr>
        <w:t>Psychological Bulletin. 113</w:t>
      </w:r>
      <w:r w:rsidRPr="001B4534">
        <w:rPr>
          <w:rFonts w:ascii="Times New Roman" w:hAnsi="Times New Roman" w:cs="Times New Roman"/>
          <w:color w:val="000000" w:themeColor="text1"/>
          <w:sz w:val="20"/>
          <w:szCs w:val="20"/>
        </w:rPr>
        <w:t>. 487-496. 10.1037/0033-2909.113.3.487.</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shd w:val="clear" w:color="auto" w:fill="FFFFFF"/>
        </w:rPr>
        <w:t>Domitrovich, C. E.</w:t>
      </w:r>
      <w:r w:rsidRPr="001B4534">
        <w:rPr>
          <w:rFonts w:ascii="Times New Roman" w:hAnsi="Times New Roman" w:cs="Times New Roman"/>
          <w:color w:val="000000" w:themeColor="text1"/>
          <w:sz w:val="20"/>
          <w:szCs w:val="20"/>
        </w:rPr>
        <w:t>, &amp; Bierman, K. L. (2001). Parenting practices and child social adjustment: Multiple pathways of influence. </w:t>
      </w:r>
      <w:r w:rsidRPr="001B4534">
        <w:rPr>
          <w:rStyle w:val="Emphasis"/>
          <w:rFonts w:ascii="Times New Roman" w:hAnsi="Times New Roman" w:cs="Times New Roman"/>
          <w:color w:val="000000" w:themeColor="text1"/>
          <w:sz w:val="20"/>
          <w:szCs w:val="20"/>
        </w:rPr>
        <w:t>Merrill-Palmer Quarterly</w:t>
      </w:r>
      <w:r w:rsidRPr="001B4534">
        <w:rPr>
          <w:rFonts w:ascii="Times New Roman" w:hAnsi="Times New Roman" w:cs="Times New Roman"/>
          <w:color w:val="000000" w:themeColor="text1"/>
          <w:sz w:val="20"/>
          <w:szCs w:val="20"/>
        </w:rPr>
        <w:t>, </w:t>
      </w:r>
      <w:r w:rsidRPr="001B4534">
        <w:rPr>
          <w:rStyle w:val="Emphasis"/>
          <w:rFonts w:ascii="Times New Roman" w:hAnsi="Times New Roman" w:cs="Times New Roman"/>
          <w:color w:val="000000" w:themeColor="text1"/>
          <w:sz w:val="20"/>
          <w:szCs w:val="20"/>
        </w:rPr>
        <w:t>47</w:t>
      </w:r>
      <w:r w:rsidRPr="001B4534">
        <w:rPr>
          <w:rFonts w:ascii="Times New Roman" w:hAnsi="Times New Roman" w:cs="Times New Roman"/>
          <w:color w:val="000000" w:themeColor="text1"/>
          <w:sz w:val="20"/>
          <w:szCs w:val="20"/>
        </w:rPr>
        <w:t>(2), 235-263. https://doi.org/10.1353/mpq.2001.0010</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shd w:val="clear" w:color="auto" w:fill="FFFFFF"/>
        </w:rPr>
        <w:t>Dornbusch, S. M., Ritter, P. L., Leiderman, P. H., Roberts, D. F., &amp; Fraleigh, M. J. (1987). The relation of parenting style to adolescent school performance. </w:t>
      </w:r>
      <w:r w:rsidRPr="001B4534">
        <w:rPr>
          <w:rFonts w:ascii="Times New Roman" w:hAnsi="Times New Roman" w:cs="Times New Roman"/>
          <w:i/>
          <w:iCs/>
          <w:color w:val="000000" w:themeColor="text1"/>
          <w:sz w:val="20"/>
          <w:szCs w:val="20"/>
          <w:shd w:val="clear" w:color="auto" w:fill="FFFFFF"/>
        </w:rPr>
        <w:t>Child Development, 58</w:t>
      </w:r>
      <w:r w:rsidRPr="001B4534">
        <w:rPr>
          <w:rFonts w:ascii="Times New Roman" w:hAnsi="Times New Roman" w:cs="Times New Roman"/>
          <w:color w:val="000000" w:themeColor="text1"/>
          <w:sz w:val="20"/>
          <w:szCs w:val="20"/>
          <w:shd w:val="clear" w:color="auto" w:fill="FFFFFF"/>
        </w:rPr>
        <w:t>(5), 1244–1257.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t xml:space="preserve">Esteve, J. V. (2005). Estilos parentales, clima familiar y autoestima física en adolescentes </w:t>
      </w:r>
      <w:r w:rsidR="00C223C6" w:rsidRPr="001B4534">
        <w:rPr>
          <w:rFonts w:ascii="Times New Roman" w:hAnsi="Times New Roman" w:cs="Times New Roman"/>
          <w:color w:val="000000" w:themeColor="text1"/>
          <w:sz w:val="20"/>
          <w:szCs w:val="20"/>
        </w:rPr>
        <w:t>(</w:t>
      </w:r>
      <w:r w:rsidRPr="001B4534">
        <w:rPr>
          <w:rFonts w:ascii="Times New Roman" w:hAnsi="Times New Roman" w:cs="Times New Roman"/>
          <w:color w:val="000000" w:themeColor="text1"/>
          <w:sz w:val="20"/>
          <w:szCs w:val="20"/>
        </w:rPr>
        <w:t>parenting styles, family climate and adolescents’ physical selfesteem</w:t>
      </w:r>
      <w:r w:rsidR="00C223C6" w:rsidRPr="001B4534">
        <w:rPr>
          <w:rFonts w:ascii="Times New Roman" w:hAnsi="Times New Roman" w:cs="Times New Roman"/>
          <w:color w:val="000000" w:themeColor="text1"/>
          <w:sz w:val="20"/>
          <w:szCs w:val="20"/>
        </w:rPr>
        <w:t>)</w:t>
      </w:r>
      <w:r w:rsidRPr="001B4534">
        <w:rPr>
          <w:rFonts w:ascii="Times New Roman" w:hAnsi="Times New Roman" w:cs="Times New Roman"/>
          <w:color w:val="000000" w:themeColor="text1"/>
          <w:sz w:val="20"/>
          <w:szCs w:val="20"/>
        </w:rPr>
        <w:t>. University of Valencia, Spain: Unpublished doctoral thesis</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t xml:space="preserve">Gámez-Guadix, M., Jaureguizar, J., Almendros, C., &amp; Carrobles, J. A. (2012). Estilos de socialización familiar y violencia de hijos a padres en población española </w:t>
      </w:r>
      <w:r w:rsidR="00C223C6" w:rsidRPr="001B4534">
        <w:rPr>
          <w:rFonts w:ascii="Times New Roman" w:hAnsi="Times New Roman" w:cs="Times New Roman"/>
          <w:color w:val="000000" w:themeColor="text1"/>
          <w:sz w:val="20"/>
          <w:szCs w:val="20"/>
        </w:rPr>
        <w:t>(</w:t>
      </w:r>
      <w:r w:rsidRPr="001B4534">
        <w:rPr>
          <w:rFonts w:ascii="Times New Roman" w:hAnsi="Times New Roman" w:cs="Times New Roman"/>
          <w:color w:val="000000" w:themeColor="text1"/>
          <w:sz w:val="20"/>
          <w:szCs w:val="20"/>
        </w:rPr>
        <w:t>parenting styles and child to parent violence in Spanish population</w:t>
      </w:r>
      <w:r w:rsidR="00C223C6" w:rsidRPr="001B4534">
        <w:rPr>
          <w:rFonts w:ascii="Times New Roman" w:hAnsi="Times New Roman" w:cs="Times New Roman"/>
          <w:color w:val="000000" w:themeColor="text1"/>
          <w:sz w:val="20"/>
          <w:szCs w:val="20"/>
        </w:rPr>
        <w:t>)</w:t>
      </w:r>
      <w:r w:rsidRPr="001B4534">
        <w:rPr>
          <w:rFonts w:ascii="Times New Roman" w:hAnsi="Times New Roman" w:cs="Times New Roman"/>
          <w:color w:val="000000" w:themeColor="text1"/>
          <w:sz w:val="20"/>
          <w:szCs w:val="20"/>
        </w:rPr>
        <w:t xml:space="preserve">. </w:t>
      </w:r>
      <w:r w:rsidRPr="001B4534">
        <w:rPr>
          <w:rFonts w:ascii="Times New Roman" w:hAnsi="Times New Roman" w:cs="Times New Roman"/>
          <w:i/>
          <w:iCs/>
          <w:color w:val="000000" w:themeColor="text1"/>
          <w:sz w:val="20"/>
          <w:szCs w:val="20"/>
        </w:rPr>
        <w:t>Psicología Conductual/Behavioral Psychology</w:t>
      </w:r>
      <w:r w:rsidRPr="001B4534">
        <w:rPr>
          <w:rFonts w:ascii="Times New Roman" w:hAnsi="Times New Roman" w:cs="Times New Roman"/>
          <w:color w:val="000000" w:themeColor="text1"/>
          <w:sz w:val="20"/>
          <w:szCs w:val="20"/>
        </w:rPr>
        <w:t>, 20, 585–602.</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t xml:space="preserve">Gerard, J. M., &amp; Booth, M. Z. (2015). Family and school influences on adolescents' adjustment: The moderating role of youth hopefulness and aspirations for the future. </w:t>
      </w:r>
      <w:r w:rsidRPr="001B4534">
        <w:rPr>
          <w:rFonts w:ascii="Times New Roman" w:hAnsi="Times New Roman" w:cs="Times New Roman"/>
          <w:i/>
          <w:iCs/>
          <w:color w:val="000000" w:themeColor="text1"/>
          <w:sz w:val="20"/>
          <w:szCs w:val="20"/>
        </w:rPr>
        <w:t>Journal of Adolescence,</w:t>
      </w:r>
      <w:r w:rsidRPr="001B4534">
        <w:rPr>
          <w:rFonts w:ascii="Times New Roman" w:hAnsi="Times New Roman" w:cs="Times New Roman"/>
          <w:color w:val="000000" w:themeColor="text1"/>
          <w:sz w:val="20"/>
          <w:szCs w:val="20"/>
        </w:rPr>
        <w:t xml:space="preserve"> 44, 1–16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shd w:val="clear" w:color="auto" w:fill="FFFFFF"/>
        </w:rPr>
        <w:t>Grolnick, W. S. (2003). The psychology of parental control: How well- meant parenting backfires. Mahwah, NJ: Erlbaum.</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eastAsia="Times New Roman" w:hAnsi="Times New Roman" w:cs="Times New Roman"/>
          <w:color w:val="000000" w:themeColor="text1"/>
          <w:sz w:val="20"/>
          <w:szCs w:val="20"/>
          <w:lang w:eastAsia="en-IN"/>
        </w:rPr>
        <w:t xml:space="preserve">Heider, Dirk &amp; Matschinger, Herbert &amp; Bernert, Sebastian &amp; Alonso, Jordi &amp; Angermeyer, Matthias. (2006). Relationship between parental bonding and mood disorder in six European countries. </w:t>
      </w:r>
      <w:r w:rsidRPr="001B4534">
        <w:rPr>
          <w:rFonts w:ascii="Times New Roman" w:eastAsia="Times New Roman" w:hAnsi="Times New Roman" w:cs="Times New Roman"/>
          <w:i/>
          <w:iCs/>
          <w:color w:val="000000" w:themeColor="text1"/>
          <w:sz w:val="20"/>
          <w:szCs w:val="20"/>
          <w:lang w:eastAsia="en-IN"/>
        </w:rPr>
        <w:t>Psychiatry research. 143</w:t>
      </w:r>
      <w:r w:rsidRPr="001B4534">
        <w:rPr>
          <w:rFonts w:ascii="Times New Roman" w:eastAsia="Times New Roman" w:hAnsi="Times New Roman" w:cs="Times New Roman"/>
          <w:color w:val="000000" w:themeColor="text1"/>
          <w:sz w:val="20"/>
          <w:szCs w:val="20"/>
          <w:lang w:eastAsia="en-IN"/>
        </w:rPr>
        <w:t xml:space="preserve">. 89-98.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lastRenderedPageBreak/>
        <w:t xml:space="preserve">Jacobson, K. C., &amp; Crockett, L. J. (2000). Parental monitoring and adolescent adjustment: An ecological perspective. </w:t>
      </w:r>
      <w:r w:rsidRPr="001B4534">
        <w:rPr>
          <w:rFonts w:ascii="Times New Roman" w:hAnsi="Times New Roman" w:cs="Times New Roman"/>
          <w:i/>
          <w:iCs/>
          <w:color w:val="000000" w:themeColor="text1"/>
          <w:sz w:val="20"/>
          <w:szCs w:val="20"/>
        </w:rPr>
        <w:t>Journal of Research on Adolescence, 10</w:t>
      </w:r>
      <w:r w:rsidRPr="001B4534">
        <w:rPr>
          <w:rFonts w:ascii="Times New Roman" w:hAnsi="Times New Roman" w:cs="Times New Roman"/>
          <w:color w:val="000000" w:themeColor="text1"/>
          <w:sz w:val="20"/>
          <w:szCs w:val="20"/>
        </w:rPr>
        <w:t xml:space="preserve">, 65–97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eastAsia="Times New Roman" w:hAnsi="Times New Roman" w:cs="Times New Roman"/>
          <w:color w:val="000000" w:themeColor="text1"/>
          <w:sz w:val="20"/>
          <w:szCs w:val="20"/>
          <w:lang w:eastAsia="en-IN"/>
        </w:rPr>
        <w:t>Jauregizar, Joana &amp; Ibabe, Izaskun &amp; Straus, Murray. (2013). Violent and prosocial behavior by adolescents toward parents and teachers in a community sample. Psychology in the Schools. 50. 10.100.</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Johnson, L. E., &amp; Greenberg, M. T. (2013). Parenting and early adolescent internalizing: The importance of teasing apart anxiety and depressive symptoms. </w:t>
      </w:r>
      <w:r w:rsidRPr="001B4534">
        <w:rPr>
          <w:rFonts w:ascii="Times New Roman" w:hAnsi="Times New Roman" w:cs="Times New Roman"/>
          <w:i/>
          <w:iCs/>
          <w:color w:val="000000" w:themeColor="text1"/>
          <w:sz w:val="20"/>
          <w:szCs w:val="20"/>
        </w:rPr>
        <w:t>Journal of Early Adolescence, 33,</w:t>
      </w:r>
      <w:r w:rsidRPr="001B4534">
        <w:rPr>
          <w:rFonts w:ascii="Times New Roman" w:hAnsi="Times New Roman" w:cs="Times New Roman"/>
          <w:color w:val="000000" w:themeColor="text1"/>
          <w:sz w:val="20"/>
          <w:szCs w:val="20"/>
        </w:rPr>
        <w:t xml:space="preserve"> 201–226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shd w:val="clear" w:color="auto" w:fill="FFFFFF"/>
        </w:rPr>
      </w:pPr>
      <w:r w:rsidRPr="001B4534">
        <w:rPr>
          <w:rFonts w:ascii="Times New Roman" w:hAnsi="Times New Roman" w:cs="Times New Roman"/>
          <w:color w:val="000000" w:themeColor="text1"/>
          <w:sz w:val="20"/>
          <w:szCs w:val="20"/>
        </w:rPr>
        <w:t xml:space="preserve">Jonkman, J.; Blinn-Pike, L.; Worthy, S.L.(2012) How is gambling related to perceived parenting style and/or family environment for college students? </w:t>
      </w:r>
      <w:r w:rsidRPr="001B4534">
        <w:rPr>
          <w:rFonts w:ascii="Times New Roman" w:hAnsi="Times New Roman" w:cs="Times New Roman"/>
          <w:i/>
          <w:iCs/>
          <w:color w:val="000000" w:themeColor="text1"/>
          <w:sz w:val="20"/>
          <w:szCs w:val="20"/>
        </w:rPr>
        <w:t>J. Behav. Addict. 2</w:t>
      </w:r>
      <w:r w:rsidRPr="001B4534">
        <w:rPr>
          <w:rFonts w:ascii="Times New Roman" w:hAnsi="Times New Roman" w:cs="Times New Roman"/>
          <w:color w:val="000000" w:themeColor="text1"/>
          <w:sz w:val="20"/>
          <w:szCs w:val="20"/>
        </w:rPr>
        <w:t xml:space="preserve">, 42–49.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pacing w:val="2"/>
          <w:sz w:val="20"/>
          <w:szCs w:val="20"/>
        </w:rPr>
      </w:pPr>
      <w:r w:rsidRPr="001B4534">
        <w:rPr>
          <w:rFonts w:ascii="Times New Roman" w:hAnsi="Times New Roman" w:cs="Times New Roman"/>
          <w:color w:val="000000" w:themeColor="text1"/>
          <w:sz w:val="20"/>
          <w:szCs w:val="20"/>
        </w:rPr>
        <w:t xml:space="preserve">Kuczynski, L., &amp; Parkin, C. M. (2007). Agency and bidirectionality in socialization: Interactions, transactions, and relational dialectics. In J. E. Grusec &amp; P. D. Hastings (Eds.), Handbook of socialization: Theory and research (pp. 259 –283).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t xml:space="preserve">Lam, S.-f., Jimerson, S., Kikas, E., Cefai, C., Veiga, F. H., Nelson, B.,... Zollneritsch, J. (2012). Do girls and boys perceive themselves as equally engaged in school? The results of an international study from 12 countries. Journal of School Psychology, 50, 77–94.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shd w:val="clear" w:color="auto" w:fill="FFFFFF"/>
        </w:rPr>
        <w:t>Lengua, L. J., &amp; Kovacs, E. A. (2005). Bidirectional associations between temperament and parenting and the prediction of adjustment problems in middle childhood. </w:t>
      </w:r>
      <w:r w:rsidRPr="001B4534">
        <w:rPr>
          <w:rFonts w:ascii="Times New Roman" w:hAnsi="Times New Roman" w:cs="Times New Roman"/>
          <w:i/>
          <w:iCs/>
          <w:color w:val="000000" w:themeColor="text1"/>
          <w:sz w:val="20"/>
          <w:szCs w:val="20"/>
          <w:shd w:val="clear" w:color="auto" w:fill="FFFFFF"/>
        </w:rPr>
        <w:t>Journal of Applied Developmental Psychology, 26</w:t>
      </w:r>
      <w:r w:rsidRPr="001B4534">
        <w:rPr>
          <w:rFonts w:ascii="Times New Roman" w:hAnsi="Times New Roman" w:cs="Times New Roman"/>
          <w:color w:val="000000" w:themeColor="text1"/>
          <w:sz w:val="20"/>
          <w:szCs w:val="20"/>
          <w:shd w:val="clear" w:color="auto" w:fill="FFFFFF"/>
        </w:rPr>
        <w:t>(1), 21–38.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t xml:space="preserve">López-Romero, L., Romero, E., &amp; Villar, P. (2012). Relationships between parenting styles and psychopathic traits in childhood. </w:t>
      </w:r>
      <w:r w:rsidRPr="001B4534">
        <w:rPr>
          <w:rFonts w:ascii="Times New Roman" w:hAnsi="Times New Roman" w:cs="Times New Roman"/>
          <w:i/>
          <w:iCs/>
          <w:color w:val="000000" w:themeColor="text1"/>
          <w:sz w:val="20"/>
          <w:szCs w:val="20"/>
        </w:rPr>
        <w:t>Psicología Conductual/Behavioral Psychology, 20</w:t>
      </w:r>
      <w:r w:rsidRPr="001B4534">
        <w:rPr>
          <w:rFonts w:ascii="Times New Roman" w:hAnsi="Times New Roman" w:cs="Times New Roman"/>
          <w:color w:val="000000" w:themeColor="text1"/>
          <w:sz w:val="20"/>
          <w:szCs w:val="20"/>
        </w:rPr>
        <w:t>, 603–623</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shd w:val="clear" w:color="auto" w:fill="FFFFFF"/>
        </w:rPr>
      </w:pPr>
      <w:r w:rsidRPr="001B4534">
        <w:rPr>
          <w:rFonts w:ascii="Times New Roman" w:hAnsi="Times New Roman" w:cs="Times New Roman"/>
          <w:color w:val="000000" w:themeColor="text1"/>
          <w:sz w:val="20"/>
          <w:szCs w:val="20"/>
        </w:rPr>
        <w:t xml:space="preserve">Love, K.M.; Thomas, D.M. (2014) Parenting Styles and Adjustment Outcomes among College Students. </w:t>
      </w:r>
      <w:r w:rsidRPr="001B4534">
        <w:rPr>
          <w:rFonts w:ascii="Times New Roman" w:hAnsi="Times New Roman" w:cs="Times New Roman"/>
          <w:i/>
          <w:iCs/>
          <w:color w:val="000000" w:themeColor="text1"/>
          <w:sz w:val="20"/>
          <w:szCs w:val="20"/>
        </w:rPr>
        <w:t>J. Coll. Stud. Dev.</w:t>
      </w:r>
      <w:r w:rsidRPr="001B4534">
        <w:rPr>
          <w:rFonts w:ascii="Times New Roman" w:hAnsi="Times New Roman" w:cs="Times New Roman"/>
          <w:color w:val="000000" w:themeColor="text1"/>
          <w:sz w:val="20"/>
          <w:szCs w:val="20"/>
        </w:rPr>
        <w:t xml:space="preserve"> 55, 139–150.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Maccoby, E. E. (1992). The role of parents in the socialization of children: An historical overview. </w:t>
      </w:r>
      <w:r w:rsidRPr="001B4534">
        <w:rPr>
          <w:rFonts w:ascii="Times New Roman" w:hAnsi="Times New Roman" w:cs="Times New Roman"/>
          <w:i/>
          <w:iCs/>
          <w:color w:val="000000" w:themeColor="text1"/>
          <w:sz w:val="20"/>
          <w:szCs w:val="20"/>
        </w:rPr>
        <w:t>Developmental Psychology, 28</w:t>
      </w:r>
      <w:r w:rsidRPr="001B4534">
        <w:rPr>
          <w:rFonts w:ascii="Times New Roman" w:hAnsi="Times New Roman" w:cs="Times New Roman"/>
          <w:color w:val="000000" w:themeColor="text1"/>
          <w:sz w:val="20"/>
          <w:szCs w:val="20"/>
        </w:rPr>
        <w:t xml:space="preserve">, 1006 –1017.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lastRenderedPageBreak/>
        <w:t xml:space="preserve">Maccoby, E. E. (1992). The role of parents in the socialization of children: An historical overview. </w:t>
      </w:r>
      <w:r w:rsidRPr="001B4534">
        <w:rPr>
          <w:rFonts w:ascii="Times New Roman" w:hAnsi="Times New Roman" w:cs="Times New Roman"/>
          <w:i/>
          <w:iCs/>
          <w:color w:val="000000" w:themeColor="text1"/>
          <w:sz w:val="20"/>
          <w:szCs w:val="20"/>
        </w:rPr>
        <w:t>Developmental Psychology, 28,</w:t>
      </w:r>
      <w:r w:rsidRPr="001B4534">
        <w:rPr>
          <w:rFonts w:ascii="Times New Roman" w:hAnsi="Times New Roman" w:cs="Times New Roman"/>
          <w:color w:val="000000" w:themeColor="text1"/>
          <w:sz w:val="20"/>
          <w:szCs w:val="20"/>
        </w:rPr>
        <w:t xml:space="preserve"> 1006 –1017.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t xml:space="preserve">Maccoby, E. E., &amp; Martin, J. A. (1983). Socialization in the context of the family: Parent–child interaction. In P. H. Mussen (Ed.), </w:t>
      </w:r>
      <w:r w:rsidRPr="001B4534">
        <w:rPr>
          <w:rFonts w:ascii="Times New Roman" w:hAnsi="Times New Roman" w:cs="Times New Roman"/>
          <w:i/>
          <w:iCs/>
          <w:color w:val="000000" w:themeColor="text1"/>
          <w:sz w:val="20"/>
          <w:szCs w:val="20"/>
        </w:rPr>
        <w:t>Handbook of child psychology, (vol. 4,</w:t>
      </w:r>
      <w:r w:rsidRPr="001B4534">
        <w:rPr>
          <w:rFonts w:ascii="Times New Roman" w:hAnsi="Times New Roman" w:cs="Times New Roman"/>
          <w:color w:val="000000" w:themeColor="text1"/>
          <w:sz w:val="20"/>
          <w:szCs w:val="20"/>
        </w:rPr>
        <w:t xml:space="preserve"> pp. 1–101). New York: Wiley.</w:t>
      </w:r>
      <w:r w:rsidRPr="001B4534">
        <w:rPr>
          <w:rFonts w:ascii="Times New Roman" w:eastAsia="Times New Roman" w:hAnsi="Times New Roman" w:cs="Times New Roman"/>
          <w:color w:val="000000" w:themeColor="text1"/>
          <w:sz w:val="20"/>
          <w:szCs w:val="20"/>
          <w:lang w:eastAsia="en-IN"/>
        </w:rPr>
        <w:t xml:space="preserve"> Reitz,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Maccoby, E. E., Martin, J. A. (1983). Socialization in the context of the family: Parent-child interaction. In P. H. Mussen (Ed.), </w:t>
      </w:r>
      <w:r w:rsidRPr="001B4534">
        <w:rPr>
          <w:rFonts w:ascii="Times New Roman" w:hAnsi="Times New Roman" w:cs="Times New Roman"/>
          <w:i/>
          <w:iCs/>
          <w:color w:val="000000" w:themeColor="text1"/>
          <w:sz w:val="20"/>
          <w:szCs w:val="20"/>
        </w:rPr>
        <w:t>Handbook of child psychology (Vol. 4,</w:t>
      </w:r>
      <w:r w:rsidRPr="001B4534">
        <w:rPr>
          <w:rFonts w:ascii="Times New Roman" w:hAnsi="Times New Roman" w:cs="Times New Roman"/>
          <w:color w:val="000000" w:themeColor="text1"/>
          <w:sz w:val="20"/>
          <w:szCs w:val="20"/>
        </w:rPr>
        <w:t xml:space="preserve"> pp. 1-101). New York: Wiley.</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t>McKinney, C., Donnelly, R., &amp; Renk, K. (2008). Perceived parenting, positive and negative perceptions of parents, and late adolescent emotional adjustment</w:t>
      </w:r>
      <w:r w:rsidRPr="001B4534">
        <w:rPr>
          <w:rFonts w:ascii="Times New Roman" w:hAnsi="Times New Roman" w:cs="Times New Roman"/>
          <w:i/>
          <w:iCs/>
          <w:color w:val="000000" w:themeColor="text1"/>
          <w:sz w:val="20"/>
          <w:szCs w:val="20"/>
        </w:rPr>
        <w:t>. Child and Adolescent Mental Health, 13,</w:t>
      </w:r>
      <w:r w:rsidRPr="001B4534">
        <w:rPr>
          <w:rFonts w:ascii="Times New Roman" w:hAnsi="Times New Roman" w:cs="Times New Roman"/>
          <w:color w:val="000000" w:themeColor="text1"/>
          <w:sz w:val="20"/>
          <w:szCs w:val="20"/>
        </w:rPr>
        <w:t xml:space="preserve"> 66–73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shd w:val="clear" w:color="auto" w:fill="FFFFFF"/>
        </w:rPr>
      </w:pPr>
      <w:r w:rsidRPr="001B4534">
        <w:rPr>
          <w:rFonts w:ascii="Times New Roman" w:hAnsi="Times New Roman" w:cs="Times New Roman"/>
          <w:color w:val="000000" w:themeColor="text1"/>
          <w:sz w:val="20"/>
          <w:szCs w:val="20"/>
        </w:rPr>
        <w:t>McKinney, C.; Brown, K.; Malkin, M.L.(2018).Parenting style, discipline, and parental psychopathology: Gender dyadic interactions in emerging adults</w:t>
      </w:r>
      <w:r w:rsidRPr="001B4534">
        <w:rPr>
          <w:rFonts w:ascii="Times New Roman" w:hAnsi="Times New Roman" w:cs="Times New Roman"/>
          <w:i/>
          <w:iCs/>
          <w:color w:val="000000" w:themeColor="text1"/>
          <w:sz w:val="20"/>
          <w:szCs w:val="20"/>
        </w:rPr>
        <w:t>. J. Child Fam. Stud.  27</w:t>
      </w:r>
      <w:r w:rsidRPr="001B4534">
        <w:rPr>
          <w:rFonts w:ascii="Times New Roman" w:hAnsi="Times New Roman" w:cs="Times New Roman"/>
          <w:color w:val="000000" w:themeColor="text1"/>
          <w:sz w:val="20"/>
          <w:szCs w:val="20"/>
        </w:rPr>
        <w:t xml:space="preserve">, 290–301.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shd w:val="clear" w:color="auto" w:fill="FFFFFF"/>
        </w:rPr>
      </w:pPr>
      <w:r w:rsidRPr="001B4534">
        <w:rPr>
          <w:rFonts w:ascii="Times New Roman" w:hAnsi="Times New Roman" w:cs="Times New Roman"/>
          <w:color w:val="000000" w:themeColor="text1"/>
          <w:sz w:val="20"/>
          <w:szCs w:val="20"/>
        </w:rPr>
        <w:t xml:space="preserve">McKinney, C.; Brown, K.R.(2017) Parenting and Emerging Adult Internalizing Problems: Regional Differences Suggest Southern Parenting Factor. </w:t>
      </w:r>
      <w:r w:rsidRPr="001B4534">
        <w:rPr>
          <w:rFonts w:ascii="Times New Roman" w:hAnsi="Times New Roman" w:cs="Times New Roman"/>
          <w:i/>
          <w:iCs/>
          <w:color w:val="000000" w:themeColor="text1"/>
          <w:sz w:val="20"/>
          <w:szCs w:val="20"/>
        </w:rPr>
        <w:t>J. Child Fam. Stud.  26,</w:t>
      </w:r>
      <w:r w:rsidRPr="001B4534">
        <w:rPr>
          <w:rFonts w:ascii="Times New Roman" w:hAnsi="Times New Roman" w:cs="Times New Roman"/>
          <w:color w:val="000000" w:themeColor="text1"/>
          <w:sz w:val="20"/>
          <w:szCs w:val="20"/>
        </w:rPr>
        <w:t xml:space="preserve"> 3156–3166.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shd w:val="clear" w:color="auto" w:fill="FFFFFF"/>
        </w:rPr>
        <w:t>Merikangas KR, He JP, Brody D, Fisher PW, Bourdon K, Koretz DS.(2010) Prevalence and treatment of mental disorders among US children in the 2001–2004 NHANES. </w:t>
      </w:r>
      <w:r w:rsidRPr="001B4534">
        <w:rPr>
          <w:rStyle w:val="ref-journal"/>
          <w:rFonts w:ascii="Times New Roman" w:hAnsi="Times New Roman" w:cs="Times New Roman"/>
          <w:i/>
          <w:iCs/>
          <w:color w:val="000000" w:themeColor="text1"/>
          <w:sz w:val="20"/>
          <w:szCs w:val="20"/>
          <w:shd w:val="clear" w:color="auto" w:fill="FFFFFF"/>
        </w:rPr>
        <w:t>Pediatrics. </w:t>
      </w:r>
      <w:r w:rsidRPr="001B4534">
        <w:rPr>
          <w:rFonts w:ascii="Times New Roman" w:hAnsi="Times New Roman" w:cs="Times New Roman"/>
          <w:i/>
          <w:iCs/>
          <w:color w:val="000000" w:themeColor="text1"/>
          <w:sz w:val="20"/>
          <w:szCs w:val="20"/>
          <w:shd w:val="clear" w:color="auto" w:fill="FFFFFF"/>
        </w:rPr>
        <w:t xml:space="preserve"> Jan;</w:t>
      </w:r>
      <w:r w:rsidRPr="001B4534">
        <w:rPr>
          <w:rStyle w:val="ref-vol"/>
          <w:rFonts w:ascii="Times New Roman" w:hAnsi="Times New Roman" w:cs="Times New Roman"/>
          <w:i/>
          <w:iCs/>
          <w:color w:val="000000" w:themeColor="text1"/>
          <w:sz w:val="20"/>
          <w:szCs w:val="20"/>
          <w:shd w:val="clear" w:color="auto" w:fill="FFFFFF"/>
        </w:rPr>
        <w:t>125</w:t>
      </w:r>
      <w:r w:rsidRPr="001B4534">
        <w:rPr>
          <w:rFonts w:ascii="Times New Roman" w:hAnsi="Times New Roman" w:cs="Times New Roman"/>
          <w:color w:val="000000" w:themeColor="text1"/>
          <w:sz w:val="20"/>
          <w:szCs w:val="20"/>
          <w:shd w:val="clear" w:color="auto" w:fill="FFFFFF"/>
        </w:rPr>
        <w:t>(1):75–81.</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t xml:space="preserve">Milevsky, A., Schlechter, M., Netter, S., &amp; Keehn, D. (2007). Maternal and paternal parenting styles in adolescents: Associations with self-esteem, depression and life-satisfaction. </w:t>
      </w:r>
      <w:r w:rsidRPr="001B4534">
        <w:rPr>
          <w:rFonts w:ascii="Times New Roman" w:hAnsi="Times New Roman" w:cs="Times New Roman"/>
          <w:i/>
          <w:iCs/>
          <w:color w:val="000000" w:themeColor="text1"/>
          <w:sz w:val="20"/>
          <w:szCs w:val="20"/>
        </w:rPr>
        <w:t>Journal of Child and Family Studies,</w:t>
      </w:r>
      <w:r w:rsidRPr="001B4534">
        <w:rPr>
          <w:rFonts w:ascii="Times New Roman" w:hAnsi="Times New Roman" w:cs="Times New Roman"/>
          <w:color w:val="000000" w:themeColor="text1"/>
          <w:sz w:val="20"/>
          <w:szCs w:val="20"/>
        </w:rPr>
        <w:t xml:space="preserve"> 16, 39–47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t xml:space="preserve">Musitu, G., &amp; García, F. (2001). ESPA29: Escala de estilos de socialización parental en la adolescencia </w:t>
      </w:r>
      <w:r w:rsidR="00C223C6" w:rsidRPr="001B4534">
        <w:rPr>
          <w:rFonts w:ascii="Times New Roman" w:hAnsi="Times New Roman" w:cs="Times New Roman"/>
          <w:color w:val="000000" w:themeColor="text1"/>
          <w:sz w:val="20"/>
          <w:szCs w:val="20"/>
        </w:rPr>
        <w:t>(</w:t>
      </w:r>
      <w:r w:rsidRPr="001B4534">
        <w:rPr>
          <w:rFonts w:ascii="Times New Roman" w:hAnsi="Times New Roman" w:cs="Times New Roman"/>
          <w:color w:val="000000" w:themeColor="text1"/>
          <w:sz w:val="20"/>
          <w:szCs w:val="20"/>
        </w:rPr>
        <w:t>scale of parental socialisation in adolescence</w:t>
      </w:r>
      <w:r w:rsidR="00C223C6" w:rsidRPr="001B4534">
        <w:rPr>
          <w:rFonts w:ascii="Times New Roman" w:hAnsi="Times New Roman" w:cs="Times New Roman"/>
          <w:color w:val="000000" w:themeColor="text1"/>
          <w:sz w:val="20"/>
          <w:szCs w:val="20"/>
        </w:rPr>
        <w:t>)</w:t>
      </w:r>
      <w:r w:rsidRPr="001B4534">
        <w:rPr>
          <w:rFonts w:ascii="Times New Roman" w:hAnsi="Times New Roman" w:cs="Times New Roman"/>
          <w:color w:val="000000" w:themeColor="text1"/>
          <w:sz w:val="20"/>
          <w:szCs w:val="20"/>
        </w:rPr>
        <w:t>. Madrid: TEA.</w:t>
      </w:r>
      <w:r w:rsidRPr="001B4534">
        <w:rPr>
          <w:rFonts w:ascii="Times New Roman" w:eastAsia="Times New Roman" w:hAnsi="Times New Roman" w:cs="Times New Roman"/>
          <w:color w:val="000000" w:themeColor="text1"/>
          <w:sz w:val="20"/>
          <w:szCs w:val="20"/>
          <w:lang w:eastAsia="en-IN"/>
        </w:rPr>
        <w:t xml:space="preserve"> Hoeve, Dubas, Eichelsheim, van der Laan, Smeenk, et al., </w:t>
      </w:r>
      <w:hyperlink r:id="rId23" w:anchor="ref-CR21" w:tooltip="Hoeve, M., Dubas, J. S., Eichelsheim, V. I., van der Laan, P. H., Smeenk, W., &amp; Gerris, J. R. (2009). The relationship between parenting and delinquency: A meta-analysis. Journal of Abnormal Child Psychology, 37, 749–775 &#10;                    https://doi.o" w:history="1">
        <w:r w:rsidRPr="001B4534">
          <w:rPr>
            <w:rStyle w:val="Hyperlink"/>
            <w:rFonts w:ascii="Times New Roman" w:eastAsia="Times New Roman" w:hAnsi="Times New Roman" w:cs="Times New Roman"/>
            <w:color w:val="000000" w:themeColor="text1"/>
            <w:sz w:val="20"/>
            <w:szCs w:val="20"/>
            <w:lang w:eastAsia="en-IN"/>
          </w:rPr>
          <w:t>2009</w:t>
        </w:r>
      </w:hyperlink>
      <w:r w:rsidRPr="001B4534">
        <w:rPr>
          <w:rFonts w:ascii="Times New Roman" w:eastAsia="Times New Roman" w:hAnsi="Times New Roman" w:cs="Times New Roman"/>
          <w:color w:val="000000" w:themeColor="text1"/>
          <w:sz w:val="20"/>
          <w:szCs w:val="20"/>
          <w:lang w:eastAsia="en-IN"/>
        </w:rPr>
        <w:t xml:space="preserve">;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Oliva, A., Parra, A., &amp; Arranz, E. (2008). Estilos relacionales parentales y ajuste del adolescente </w:t>
      </w:r>
      <w:r w:rsidR="00C223C6" w:rsidRPr="001B4534">
        <w:rPr>
          <w:rFonts w:ascii="Times New Roman" w:hAnsi="Times New Roman" w:cs="Times New Roman"/>
          <w:color w:val="000000" w:themeColor="text1"/>
          <w:sz w:val="20"/>
          <w:szCs w:val="20"/>
        </w:rPr>
        <w:t>(</w:t>
      </w:r>
      <w:r w:rsidRPr="001B4534">
        <w:rPr>
          <w:rFonts w:ascii="Times New Roman" w:hAnsi="Times New Roman" w:cs="Times New Roman"/>
          <w:color w:val="000000" w:themeColor="text1"/>
          <w:sz w:val="20"/>
          <w:szCs w:val="20"/>
        </w:rPr>
        <w:t>parenting styles and adolescent adjustment</w:t>
      </w:r>
      <w:r w:rsidR="00C223C6" w:rsidRPr="001B4534">
        <w:rPr>
          <w:rFonts w:ascii="Times New Roman" w:hAnsi="Times New Roman" w:cs="Times New Roman"/>
          <w:color w:val="000000" w:themeColor="text1"/>
          <w:sz w:val="20"/>
          <w:szCs w:val="20"/>
        </w:rPr>
        <w:t>)</w:t>
      </w:r>
      <w:r w:rsidRPr="001B4534">
        <w:rPr>
          <w:rFonts w:ascii="Times New Roman" w:hAnsi="Times New Roman" w:cs="Times New Roman"/>
          <w:color w:val="000000" w:themeColor="text1"/>
          <w:sz w:val="20"/>
          <w:szCs w:val="20"/>
        </w:rPr>
        <w:t xml:space="preserve">. Infancia y Aprendizaje: </w:t>
      </w:r>
      <w:r w:rsidRPr="001B4534">
        <w:rPr>
          <w:rFonts w:ascii="Times New Roman" w:hAnsi="Times New Roman" w:cs="Times New Roman"/>
          <w:i/>
          <w:iCs/>
          <w:color w:val="000000" w:themeColor="text1"/>
          <w:sz w:val="20"/>
          <w:szCs w:val="20"/>
        </w:rPr>
        <w:t>Journal for the Study of Education and Development, 31</w:t>
      </w:r>
      <w:r w:rsidRPr="001B4534">
        <w:rPr>
          <w:rFonts w:ascii="Times New Roman" w:hAnsi="Times New Roman" w:cs="Times New Roman"/>
          <w:color w:val="000000" w:themeColor="text1"/>
          <w:sz w:val="20"/>
          <w:szCs w:val="20"/>
        </w:rPr>
        <w:t xml:space="preserve">, 93–106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eastAsia="Times New Roman" w:hAnsi="Times New Roman" w:cs="Times New Roman"/>
          <w:color w:val="000000" w:themeColor="text1"/>
          <w:sz w:val="20"/>
          <w:szCs w:val="20"/>
          <w:lang w:eastAsia="en-IN"/>
        </w:rPr>
        <w:lastRenderedPageBreak/>
        <w:t xml:space="preserve">Rodríguez-Fernández, Arantzazu &amp; Droguett, L. &amp; Revuelta, L.. (2012). School and personal adjustment in adolescence: The role of academic self-concept and perceived social support. </w:t>
      </w:r>
      <w:r w:rsidRPr="001B4534">
        <w:rPr>
          <w:rFonts w:ascii="Times New Roman" w:eastAsia="Times New Roman" w:hAnsi="Times New Roman" w:cs="Times New Roman"/>
          <w:i/>
          <w:iCs/>
          <w:color w:val="000000" w:themeColor="text1"/>
          <w:sz w:val="20"/>
          <w:szCs w:val="20"/>
          <w:lang w:eastAsia="en-IN"/>
        </w:rPr>
        <w:t>Revista de Psicodidactica. 17</w:t>
      </w:r>
      <w:r w:rsidRPr="001B4534">
        <w:rPr>
          <w:rFonts w:ascii="Times New Roman" w:eastAsia="Times New Roman" w:hAnsi="Times New Roman" w:cs="Times New Roman"/>
          <w:color w:val="000000" w:themeColor="text1"/>
          <w:sz w:val="20"/>
          <w:szCs w:val="20"/>
          <w:lang w:eastAsia="en-IN"/>
        </w:rPr>
        <w:t>. 397-414..</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shd w:val="clear" w:color="auto" w:fill="FFFFFF"/>
        </w:rPr>
        <w:t>Rohner, R. P., Khaleque, A., &amp; Cournoyer, D. E. (2005). Parental Acceptance-Rejection: Theory, Methods, Cross-Cultural Evidence, and Implications. </w:t>
      </w:r>
      <w:r w:rsidRPr="001B4534">
        <w:rPr>
          <w:rFonts w:ascii="Times New Roman" w:hAnsi="Times New Roman" w:cs="Times New Roman"/>
          <w:i/>
          <w:iCs/>
          <w:color w:val="000000" w:themeColor="text1"/>
          <w:sz w:val="20"/>
          <w:szCs w:val="20"/>
          <w:shd w:val="clear" w:color="auto" w:fill="FFFFFF"/>
        </w:rPr>
        <w:t>Ethos, 33</w:t>
      </w:r>
      <w:r w:rsidRPr="001B4534">
        <w:rPr>
          <w:rFonts w:ascii="Times New Roman" w:hAnsi="Times New Roman" w:cs="Times New Roman"/>
          <w:color w:val="000000" w:themeColor="text1"/>
          <w:sz w:val="20"/>
          <w:szCs w:val="20"/>
          <w:shd w:val="clear" w:color="auto" w:fill="FFFFFF"/>
        </w:rPr>
        <w:t>(3), 299–334.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rPr>
        <w:t xml:space="preserve">Sheeber, L., Davis, B., Leve, C., Hops, H., &amp; Tildesley, E. (2007). Adolescents’ relationships with their mothers and fathers: Associations with depressive disorder and subdiagnostic symptomatology. </w:t>
      </w:r>
      <w:r w:rsidRPr="001B4534">
        <w:rPr>
          <w:rFonts w:ascii="Times New Roman" w:hAnsi="Times New Roman" w:cs="Times New Roman"/>
          <w:i/>
          <w:iCs/>
          <w:color w:val="000000" w:themeColor="text1"/>
          <w:sz w:val="20"/>
          <w:szCs w:val="20"/>
        </w:rPr>
        <w:t>Journal of Abnormal Psychology, 116</w:t>
      </w:r>
      <w:r w:rsidRPr="001B4534">
        <w:rPr>
          <w:rFonts w:ascii="Times New Roman" w:hAnsi="Times New Roman" w:cs="Times New Roman"/>
          <w:color w:val="000000" w:themeColor="text1"/>
          <w:sz w:val="20"/>
          <w:szCs w:val="20"/>
        </w:rPr>
        <w:t xml:space="preserve">, 144–154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t xml:space="preserve">Soenens, B., Park, S. Y., Vansteenkiste, M., &amp; Mouratidis, A. (2012). Perceived parental psychological control and adolescent depressive experiences: A cross-cultural study with Belgian and South-Korean adolescents. </w:t>
      </w:r>
      <w:r w:rsidRPr="001B4534">
        <w:rPr>
          <w:rFonts w:ascii="Times New Roman" w:hAnsi="Times New Roman" w:cs="Times New Roman"/>
          <w:i/>
          <w:iCs/>
          <w:color w:val="000000" w:themeColor="text1"/>
          <w:sz w:val="20"/>
          <w:szCs w:val="20"/>
        </w:rPr>
        <w:t>Journal of Adolescence, 35</w:t>
      </w:r>
      <w:r w:rsidRPr="001B4534">
        <w:rPr>
          <w:rFonts w:ascii="Times New Roman" w:hAnsi="Times New Roman" w:cs="Times New Roman"/>
          <w:color w:val="000000" w:themeColor="text1"/>
          <w:sz w:val="20"/>
          <w:szCs w:val="20"/>
        </w:rPr>
        <w:t xml:space="preserve">, 261–272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Style w:val="docsum-authors"/>
          <w:rFonts w:ascii="Times New Roman" w:hAnsi="Times New Roman" w:cs="Times New Roman"/>
          <w:color w:val="000000" w:themeColor="text1"/>
          <w:sz w:val="20"/>
          <w:szCs w:val="20"/>
          <w:shd w:val="clear" w:color="auto" w:fill="FFFFFF"/>
        </w:rPr>
        <w:t xml:space="preserve">Steinberg L, Lamborn SD, Darling N, Mounts NS, Dornbusch SM.(1994)  </w:t>
      </w:r>
      <w:hyperlink r:id="rId24" w:history="1">
        <w:r w:rsidRPr="001B4534">
          <w:rPr>
            <w:rStyle w:val="Hyperlink"/>
            <w:rFonts w:ascii="Times New Roman" w:hAnsi="Times New Roman" w:cs="Times New Roman"/>
            <w:color w:val="000000" w:themeColor="text1"/>
            <w:sz w:val="20"/>
            <w:szCs w:val="20"/>
            <w:u w:val="none"/>
            <w:shd w:val="clear" w:color="auto" w:fill="FFFFFF"/>
          </w:rPr>
          <w:t>Over-time changes in adjustment and competence among adolescents from authoritative, authoritarian, indulgent, and neglectful families.</w:t>
        </w:r>
      </w:hyperlink>
      <w:r w:rsidRPr="001B4534">
        <w:rPr>
          <w:rStyle w:val="docsum-journal-citation"/>
          <w:rFonts w:ascii="Times New Roman" w:hAnsi="Times New Roman" w:cs="Times New Roman"/>
          <w:i/>
          <w:iCs/>
          <w:color w:val="000000" w:themeColor="text1"/>
          <w:sz w:val="20"/>
          <w:szCs w:val="20"/>
          <w:shd w:val="clear" w:color="auto" w:fill="FFFFFF"/>
        </w:rPr>
        <w:t>Child Dev. 65</w:t>
      </w:r>
      <w:r w:rsidRPr="001B4534">
        <w:rPr>
          <w:rStyle w:val="docsum-journal-citation"/>
          <w:rFonts w:ascii="Times New Roman" w:hAnsi="Times New Roman" w:cs="Times New Roman"/>
          <w:color w:val="000000" w:themeColor="text1"/>
          <w:sz w:val="20"/>
          <w:szCs w:val="20"/>
          <w:shd w:val="clear" w:color="auto" w:fill="FFFFFF"/>
        </w:rPr>
        <w:t xml:space="preserve">(3):754-70.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hAnsi="Times New Roman" w:cs="Times New Roman"/>
          <w:color w:val="000000" w:themeColor="text1"/>
          <w:sz w:val="20"/>
          <w:szCs w:val="20"/>
        </w:rPr>
        <w:t xml:space="preserve">Steinberg, L. (2001). We know some things: Parent-adolescent relationships in retrospect and prospect. </w:t>
      </w:r>
      <w:r w:rsidRPr="001B4534">
        <w:rPr>
          <w:rFonts w:ascii="Times New Roman" w:hAnsi="Times New Roman" w:cs="Times New Roman"/>
          <w:i/>
          <w:iCs/>
          <w:color w:val="000000" w:themeColor="text1"/>
          <w:sz w:val="20"/>
          <w:szCs w:val="20"/>
        </w:rPr>
        <w:t>Journal of Research on Adolescence, 11,</w:t>
      </w:r>
      <w:r w:rsidRPr="001B4534">
        <w:rPr>
          <w:rFonts w:ascii="Times New Roman" w:hAnsi="Times New Roman" w:cs="Times New Roman"/>
          <w:color w:val="000000" w:themeColor="text1"/>
          <w:sz w:val="20"/>
          <w:szCs w:val="20"/>
        </w:rPr>
        <w:t xml:space="preserve"> 1–19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shd w:val="clear" w:color="auto" w:fill="FFFFFF"/>
        </w:rPr>
        <w:t>Steinberg, L., Elmen, J. D., &amp; Mounts, N. S. (1989). Authoritative parenting, psychosocial maturity, and academic success among adolescents. </w:t>
      </w:r>
      <w:r w:rsidRPr="001B4534">
        <w:rPr>
          <w:rFonts w:ascii="Times New Roman" w:hAnsi="Times New Roman" w:cs="Times New Roman"/>
          <w:i/>
          <w:iCs/>
          <w:color w:val="000000" w:themeColor="text1"/>
          <w:sz w:val="20"/>
          <w:szCs w:val="20"/>
          <w:shd w:val="clear" w:color="auto" w:fill="FFFFFF"/>
        </w:rPr>
        <w:t>Child Development, 60</w:t>
      </w:r>
      <w:r w:rsidRPr="001B4534">
        <w:rPr>
          <w:rFonts w:ascii="Times New Roman" w:hAnsi="Times New Roman" w:cs="Times New Roman"/>
          <w:color w:val="000000" w:themeColor="text1"/>
          <w:sz w:val="20"/>
          <w:szCs w:val="20"/>
          <w:shd w:val="clear" w:color="auto" w:fill="FFFFFF"/>
        </w:rPr>
        <w:t>(6), 1424–1436.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eastAsia="Times New Roman" w:hAnsi="Times New Roman" w:cs="Times New Roman"/>
          <w:color w:val="000000" w:themeColor="text1"/>
          <w:sz w:val="20"/>
          <w:szCs w:val="20"/>
          <w:lang w:eastAsia="en-IN"/>
        </w:rPr>
        <w:t>Steinberg, L., Lamborn, S. D., Dornbusch, S. M., &amp; Darling, N. (1992). Impact of parenting practices on adolescent achievement: Authoritative parenting, school involvement, and encouragement to succeed. </w:t>
      </w:r>
      <w:r w:rsidRPr="001B4534">
        <w:rPr>
          <w:rFonts w:ascii="Times New Roman" w:eastAsia="Times New Roman" w:hAnsi="Times New Roman" w:cs="Times New Roman"/>
          <w:i/>
          <w:iCs/>
          <w:color w:val="000000" w:themeColor="text1"/>
          <w:sz w:val="20"/>
          <w:szCs w:val="20"/>
          <w:lang w:eastAsia="en-IN"/>
        </w:rPr>
        <w:t>Child Development, 63</w:t>
      </w:r>
      <w:r w:rsidRPr="001B4534">
        <w:rPr>
          <w:rFonts w:ascii="Times New Roman" w:eastAsia="Times New Roman" w:hAnsi="Times New Roman" w:cs="Times New Roman"/>
          <w:color w:val="000000" w:themeColor="text1"/>
          <w:sz w:val="20"/>
          <w:szCs w:val="20"/>
          <w:lang w:eastAsia="en-IN"/>
        </w:rPr>
        <w:t xml:space="preserve">(5), 1266–1281.  </w:t>
      </w:r>
    </w:p>
    <w:p w:rsidR="00420788" w:rsidRPr="001B4534" w:rsidRDefault="00420788" w:rsidP="006956CA">
      <w:pPr>
        <w:pStyle w:val="ListParagraph"/>
        <w:numPr>
          <w:ilvl w:val="0"/>
          <w:numId w:val="1"/>
        </w:numPr>
        <w:spacing w:line="600" w:lineRule="auto"/>
        <w:ind w:left="0" w:firstLine="0"/>
        <w:jc w:val="both"/>
        <w:rPr>
          <w:rFonts w:ascii="Times New Roman" w:hAnsi="Times New Roman" w:cs="Times New Roman"/>
          <w:color w:val="000000" w:themeColor="text1"/>
          <w:sz w:val="20"/>
          <w:szCs w:val="20"/>
        </w:rPr>
      </w:pPr>
      <w:r w:rsidRPr="001B4534">
        <w:rPr>
          <w:rFonts w:ascii="Times New Roman" w:hAnsi="Times New Roman" w:cs="Times New Roman"/>
          <w:color w:val="000000" w:themeColor="text1"/>
          <w:sz w:val="20"/>
          <w:szCs w:val="20"/>
          <w:shd w:val="clear" w:color="auto" w:fill="FFFFFF"/>
        </w:rPr>
        <w:t>Steinberg, L., Mounts, N. S., Lamborn, S. D., &amp; Dornbusch, S. M. (1991). Authoritative parenting and adolescent adjustment across varied ecological niches. </w:t>
      </w:r>
      <w:r w:rsidRPr="001B4534">
        <w:rPr>
          <w:rStyle w:val="Emphasis"/>
          <w:rFonts w:ascii="Times New Roman" w:hAnsi="Times New Roman" w:cs="Times New Roman"/>
          <w:color w:val="000000" w:themeColor="text1"/>
          <w:sz w:val="20"/>
          <w:szCs w:val="20"/>
          <w:shd w:val="clear" w:color="auto" w:fill="FFFFFF"/>
        </w:rPr>
        <w:t>Journal of Research on Adolescence, 1</w:t>
      </w:r>
      <w:r w:rsidRPr="001B4534">
        <w:rPr>
          <w:rFonts w:ascii="Times New Roman" w:hAnsi="Times New Roman" w:cs="Times New Roman"/>
          <w:color w:val="000000" w:themeColor="text1"/>
          <w:sz w:val="20"/>
          <w:szCs w:val="20"/>
          <w:shd w:val="clear" w:color="auto" w:fill="FFFFFF"/>
        </w:rPr>
        <w:t>(1), 19–36.</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eastAsia="Times New Roman" w:hAnsi="Times New Roman" w:cs="Times New Roman"/>
          <w:color w:val="000000" w:themeColor="text1"/>
          <w:sz w:val="20"/>
          <w:szCs w:val="20"/>
          <w:lang w:eastAsia="en-IN"/>
        </w:rPr>
        <w:lastRenderedPageBreak/>
        <w:t xml:space="preserve">Thapar, Anita &amp; Collishaw, Stephan &amp; Pine, Daniel &amp; Thapar, Ajay. (2012). Depression in adolescence. </w:t>
      </w:r>
      <w:r w:rsidRPr="001B4534">
        <w:rPr>
          <w:rFonts w:ascii="Times New Roman" w:eastAsia="Times New Roman" w:hAnsi="Times New Roman" w:cs="Times New Roman"/>
          <w:i/>
          <w:iCs/>
          <w:color w:val="000000" w:themeColor="text1"/>
          <w:sz w:val="20"/>
          <w:szCs w:val="20"/>
          <w:lang w:eastAsia="en-IN"/>
        </w:rPr>
        <w:t>Lancet. 379.</w:t>
      </w:r>
      <w:r w:rsidRPr="001B4534">
        <w:rPr>
          <w:rFonts w:ascii="Times New Roman" w:eastAsia="Times New Roman" w:hAnsi="Times New Roman" w:cs="Times New Roman"/>
          <w:color w:val="000000" w:themeColor="text1"/>
          <w:sz w:val="20"/>
          <w:szCs w:val="20"/>
          <w:lang w:eastAsia="en-IN"/>
        </w:rPr>
        <w:t xml:space="preserve"> 1056-67. </w:t>
      </w:r>
    </w:p>
    <w:p w:rsidR="00420788" w:rsidRPr="001B4534" w:rsidRDefault="00420788" w:rsidP="006956CA">
      <w:pPr>
        <w:pStyle w:val="ListParagraph"/>
        <w:numPr>
          <w:ilvl w:val="0"/>
          <w:numId w:val="1"/>
        </w:numPr>
        <w:spacing w:line="600" w:lineRule="auto"/>
        <w:ind w:left="0" w:firstLine="0"/>
        <w:jc w:val="both"/>
        <w:rPr>
          <w:rFonts w:ascii="Times New Roman" w:eastAsia="Times New Roman" w:hAnsi="Times New Roman" w:cs="Times New Roman"/>
          <w:color w:val="000000" w:themeColor="text1"/>
          <w:sz w:val="20"/>
          <w:szCs w:val="20"/>
          <w:lang w:eastAsia="en-IN"/>
        </w:rPr>
      </w:pPr>
      <w:r w:rsidRPr="001B4534">
        <w:rPr>
          <w:rFonts w:ascii="Times New Roman" w:eastAsia="Times New Roman" w:hAnsi="Times New Roman" w:cs="Times New Roman"/>
          <w:color w:val="000000" w:themeColor="text1"/>
          <w:sz w:val="20"/>
          <w:szCs w:val="20"/>
          <w:lang w:eastAsia="en-IN"/>
        </w:rPr>
        <w:t xml:space="preserve">Waite, Polly &amp; Whittington, Lauren &amp; Creswell, Cathy. (2014). Parent-Child Interactions and Adolescent Anxiety: A Systematic Review. </w:t>
      </w:r>
      <w:r w:rsidRPr="001B4534">
        <w:rPr>
          <w:rFonts w:ascii="Times New Roman" w:eastAsia="Times New Roman" w:hAnsi="Times New Roman" w:cs="Times New Roman"/>
          <w:i/>
          <w:iCs/>
          <w:color w:val="000000" w:themeColor="text1"/>
          <w:sz w:val="20"/>
          <w:szCs w:val="20"/>
          <w:lang w:eastAsia="en-IN"/>
        </w:rPr>
        <w:t>Psychopathology Review. 1.</w:t>
      </w:r>
      <w:r w:rsidRPr="001B4534">
        <w:rPr>
          <w:rFonts w:ascii="Times New Roman" w:eastAsia="Times New Roman" w:hAnsi="Times New Roman" w:cs="Times New Roman"/>
          <w:color w:val="000000" w:themeColor="text1"/>
          <w:sz w:val="20"/>
          <w:szCs w:val="20"/>
          <w:lang w:eastAsia="en-IN"/>
        </w:rPr>
        <w:t xml:space="preserve"> 51-76. </w:t>
      </w:r>
    </w:p>
    <w:p w:rsidR="00420788" w:rsidRPr="001B4534" w:rsidRDefault="00420788" w:rsidP="006956CA">
      <w:pPr>
        <w:spacing w:line="600" w:lineRule="auto"/>
        <w:jc w:val="both"/>
        <w:rPr>
          <w:rFonts w:ascii="Times New Roman" w:hAnsi="Times New Roman" w:cs="Times New Roman"/>
          <w:color w:val="000000" w:themeColor="text1"/>
          <w:sz w:val="20"/>
          <w:szCs w:val="20"/>
        </w:rPr>
      </w:pPr>
    </w:p>
    <w:p w:rsidR="00420788" w:rsidRPr="001B4534" w:rsidRDefault="00420788" w:rsidP="006956CA">
      <w:pPr>
        <w:spacing w:line="600" w:lineRule="auto"/>
        <w:jc w:val="both"/>
        <w:rPr>
          <w:rFonts w:ascii="Times New Roman" w:hAnsi="Times New Roman" w:cs="Times New Roman"/>
          <w:color w:val="000000" w:themeColor="text1"/>
          <w:sz w:val="20"/>
          <w:szCs w:val="20"/>
        </w:rPr>
      </w:pPr>
    </w:p>
    <w:p w:rsidR="00420788" w:rsidRPr="001B4534" w:rsidRDefault="00420788" w:rsidP="006956CA">
      <w:pPr>
        <w:spacing w:line="600" w:lineRule="auto"/>
        <w:jc w:val="both"/>
        <w:rPr>
          <w:rFonts w:ascii="Times New Roman" w:hAnsi="Times New Roman" w:cs="Times New Roman"/>
          <w:color w:val="000000" w:themeColor="text1"/>
          <w:sz w:val="20"/>
          <w:szCs w:val="20"/>
        </w:rPr>
      </w:pPr>
    </w:p>
    <w:p w:rsidR="00420788" w:rsidRPr="001B4534" w:rsidRDefault="00420788" w:rsidP="006956CA">
      <w:pPr>
        <w:spacing w:line="600" w:lineRule="auto"/>
        <w:jc w:val="both"/>
        <w:rPr>
          <w:rFonts w:ascii="Times New Roman" w:hAnsi="Times New Roman" w:cs="Times New Roman"/>
          <w:color w:val="000000" w:themeColor="text1"/>
          <w:sz w:val="20"/>
          <w:szCs w:val="20"/>
        </w:rPr>
      </w:pPr>
    </w:p>
    <w:p w:rsidR="00420788" w:rsidRPr="001B4534" w:rsidRDefault="00420788" w:rsidP="006956CA">
      <w:pPr>
        <w:spacing w:line="600" w:lineRule="auto"/>
        <w:jc w:val="both"/>
        <w:rPr>
          <w:rFonts w:ascii="Times New Roman" w:hAnsi="Times New Roman" w:cs="Times New Roman"/>
          <w:color w:val="000000" w:themeColor="text1"/>
          <w:sz w:val="20"/>
          <w:szCs w:val="20"/>
        </w:rPr>
      </w:pPr>
    </w:p>
    <w:p w:rsidR="00420788" w:rsidRPr="001B4534" w:rsidRDefault="00420788" w:rsidP="006956CA">
      <w:pPr>
        <w:spacing w:line="600" w:lineRule="auto"/>
        <w:jc w:val="both"/>
        <w:rPr>
          <w:rFonts w:ascii="Times New Roman" w:hAnsi="Times New Roman" w:cs="Times New Roman"/>
          <w:color w:val="000000" w:themeColor="text1"/>
          <w:sz w:val="20"/>
          <w:szCs w:val="20"/>
        </w:rPr>
      </w:pPr>
    </w:p>
    <w:p w:rsidR="00420788" w:rsidRPr="001B4534" w:rsidRDefault="00420788" w:rsidP="006956CA">
      <w:pPr>
        <w:spacing w:line="600" w:lineRule="auto"/>
        <w:jc w:val="both"/>
        <w:rPr>
          <w:rFonts w:ascii="Times New Roman" w:hAnsi="Times New Roman" w:cs="Times New Roman"/>
          <w:color w:val="000000" w:themeColor="text1"/>
          <w:sz w:val="20"/>
          <w:szCs w:val="20"/>
          <w:shd w:val="clear" w:color="auto" w:fill="FFFFFF"/>
        </w:rPr>
      </w:pPr>
    </w:p>
    <w:p w:rsidR="00420788" w:rsidRPr="001B4534" w:rsidRDefault="00420788" w:rsidP="006956CA">
      <w:pPr>
        <w:spacing w:line="600" w:lineRule="auto"/>
        <w:ind w:left="567"/>
        <w:jc w:val="both"/>
        <w:rPr>
          <w:rFonts w:ascii="Times New Roman" w:hAnsi="Times New Roman" w:cs="Times New Roman"/>
          <w:color w:val="000000" w:themeColor="text1"/>
          <w:sz w:val="20"/>
          <w:szCs w:val="20"/>
          <w:shd w:val="clear" w:color="auto" w:fill="FFFFFF"/>
        </w:rPr>
      </w:pPr>
    </w:p>
    <w:p w:rsidR="00420788" w:rsidRPr="001B4534" w:rsidRDefault="00420788" w:rsidP="006956CA">
      <w:pPr>
        <w:spacing w:line="600" w:lineRule="auto"/>
        <w:ind w:left="567"/>
        <w:jc w:val="both"/>
        <w:rPr>
          <w:rFonts w:ascii="Times New Roman" w:hAnsi="Times New Roman" w:cs="Times New Roman"/>
          <w:color w:val="000000" w:themeColor="text1"/>
          <w:sz w:val="20"/>
          <w:szCs w:val="20"/>
          <w:shd w:val="clear" w:color="auto" w:fill="FFFFFF"/>
        </w:rPr>
      </w:pPr>
    </w:p>
    <w:p w:rsidR="00420788" w:rsidRPr="001B4534" w:rsidRDefault="00420788" w:rsidP="006956CA">
      <w:pPr>
        <w:spacing w:line="600" w:lineRule="auto"/>
        <w:ind w:left="567"/>
        <w:jc w:val="both"/>
        <w:rPr>
          <w:rFonts w:ascii="Times New Roman" w:hAnsi="Times New Roman" w:cs="Times New Roman"/>
          <w:color w:val="000000" w:themeColor="text1"/>
          <w:sz w:val="20"/>
          <w:szCs w:val="20"/>
        </w:rPr>
      </w:pPr>
    </w:p>
    <w:p w:rsidR="00420788" w:rsidRPr="001B4534" w:rsidRDefault="00420788" w:rsidP="006956CA">
      <w:pPr>
        <w:spacing w:line="600" w:lineRule="auto"/>
        <w:ind w:left="567"/>
        <w:jc w:val="both"/>
        <w:rPr>
          <w:rFonts w:ascii="Times New Roman" w:hAnsi="Times New Roman" w:cs="Times New Roman"/>
          <w:color w:val="000000" w:themeColor="text1"/>
          <w:sz w:val="20"/>
          <w:szCs w:val="20"/>
        </w:rPr>
      </w:pPr>
    </w:p>
    <w:p w:rsidR="00420788" w:rsidRPr="001B4534" w:rsidRDefault="00420788" w:rsidP="006956CA">
      <w:pPr>
        <w:spacing w:line="600" w:lineRule="auto"/>
        <w:ind w:left="567"/>
        <w:jc w:val="both"/>
        <w:rPr>
          <w:rFonts w:ascii="Times New Roman" w:hAnsi="Times New Roman" w:cs="Times New Roman"/>
          <w:color w:val="000000" w:themeColor="text1"/>
          <w:sz w:val="20"/>
          <w:szCs w:val="20"/>
        </w:rPr>
      </w:pPr>
    </w:p>
    <w:p w:rsidR="00420788" w:rsidRPr="001B4534" w:rsidRDefault="00420788" w:rsidP="006956CA">
      <w:pPr>
        <w:spacing w:line="600" w:lineRule="auto"/>
        <w:ind w:left="567"/>
        <w:jc w:val="both"/>
        <w:rPr>
          <w:rFonts w:ascii="Times New Roman" w:hAnsi="Times New Roman" w:cs="Times New Roman"/>
          <w:color w:val="000000" w:themeColor="text1"/>
          <w:sz w:val="20"/>
          <w:szCs w:val="20"/>
        </w:rPr>
      </w:pPr>
    </w:p>
    <w:p w:rsidR="00420788" w:rsidRPr="001B4534" w:rsidRDefault="00420788" w:rsidP="006956CA">
      <w:pPr>
        <w:spacing w:line="600" w:lineRule="auto"/>
        <w:ind w:left="567"/>
        <w:jc w:val="both"/>
        <w:rPr>
          <w:rFonts w:ascii="Times New Roman" w:hAnsi="Times New Roman" w:cs="Times New Roman"/>
          <w:color w:val="000000" w:themeColor="text1"/>
          <w:sz w:val="20"/>
          <w:szCs w:val="20"/>
        </w:rPr>
      </w:pPr>
    </w:p>
    <w:p w:rsidR="00420788" w:rsidRPr="001B4534" w:rsidRDefault="00420788" w:rsidP="006956CA">
      <w:pPr>
        <w:tabs>
          <w:tab w:val="left" w:pos="5660"/>
        </w:tabs>
        <w:spacing w:line="600" w:lineRule="auto"/>
        <w:rPr>
          <w:rFonts w:ascii="Times New Roman" w:hAnsi="Times New Roman" w:cs="Times New Roman"/>
          <w:sz w:val="20"/>
          <w:szCs w:val="20"/>
        </w:rPr>
      </w:pPr>
    </w:p>
    <w:sectPr w:rsidR="00420788" w:rsidRPr="001B4534" w:rsidSect="00456366">
      <w:footerReference w:type="default" r:id="rId2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CF8" w:rsidRDefault="00A92CF8" w:rsidP="00E53FD0">
      <w:pPr>
        <w:spacing w:after="0" w:line="240" w:lineRule="auto"/>
      </w:pPr>
      <w:r>
        <w:separator/>
      </w:r>
    </w:p>
  </w:endnote>
  <w:endnote w:type="continuationSeparator" w:id="1">
    <w:p w:rsidR="00A92CF8" w:rsidRDefault="00A92CF8" w:rsidP="00E53F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46393"/>
      <w:docPartObj>
        <w:docPartGallery w:val="Page Numbers (Bottom of Page)"/>
        <w:docPartUnique/>
      </w:docPartObj>
    </w:sdtPr>
    <w:sdtEndPr>
      <w:rPr>
        <w:noProof/>
      </w:rPr>
    </w:sdtEndPr>
    <w:sdtContent>
      <w:p w:rsidR="00875CA8" w:rsidRDefault="00EF08C3">
        <w:pPr>
          <w:pStyle w:val="Footer"/>
          <w:jc w:val="right"/>
        </w:pPr>
        <w:fldSimple w:instr=" PAGE   \* MERGEFORMAT ">
          <w:r w:rsidR="0088361A">
            <w:rPr>
              <w:noProof/>
            </w:rPr>
            <w:t>12</w:t>
          </w:r>
        </w:fldSimple>
      </w:p>
    </w:sdtContent>
  </w:sdt>
  <w:p w:rsidR="00875CA8" w:rsidRDefault="00875C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CF8" w:rsidRDefault="00A92CF8" w:rsidP="00E53FD0">
      <w:pPr>
        <w:spacing w:after="0" w:line="240" w:lineRule="auto"/>
      </w:pPr>
      <w:r>
        <w:separator/>
      </w:r>
    </w:p>
  </w:footnote>
  <w:footnote w:type="continuationSeparator" w:id="1">
    <w:p w:rsidR="00A92CF8" w:rsidRDefault="00A92CF8" w:rsidP="00E53F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05EC0"/>
    <w:multiLevelType w:val="hybridMultilevel"/>
    <w:tmpl w:val="68F4D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AB384A"/>
    <w:rsid w:val="000408B3"/>
    <w:rsid w:val="00044D04"/>
    <w:rsid w:val="00096E47"/>
    <w:rsid w:val="000A7C53"/>
    <w:rsid w:val="000B69D2"/>
    <w:rsid w:val="000B6BCD"/>
    <w:rsid w:val="000F3BB6"/>
    <w:rsid w:val="0010174B"/>
    <w:rsid w:val="00155B71"/>
    <w:rsid w:val="001B4534"/>
    <w:rsid w:val="001F265A"/>
    <w:rsid w:val="001F2F3B"/>
    <w:rsid w:val="002004FA"/>
    <w:rsid w:val="0022269E"/>
    <w:rsid w:val="002932A8"/>
    <w:rsid w:val="002C5357"/>
    <w:rsid w:val="00305543"/>
    <w:rsid w:val="00363688"/>
    <w:rsid w:val="00397757"/>
    <w:rsid w:val="003F3495"/>
    <w:rsid w:val="00420788"/>
    <w:rsid w:val="00444DF5"/>
    <w:rsid w:val="00456366"/>
    <w:rsid w:val="00461910"/>
    <w:rsid w:val="004B7A2F"/>
    <w:rsid w:val="004C09A8"/>
    <w:rsid w:val="004D4309"/>
    <w:rsid w:val="004D51E7"/>
    <w:rsid w:val="00546B14"/>
    <w:rsid w:val="00546F2B"/>
    <w:rsid w:val="00582C83"/>
    <w:rsid w:val="00592810"/>
    <w:rsid w:val="005A06F4"/>
    <w:rsid w:val="005B4806"/>
    <w:rsid w:val="005C5996"/>
    <w:rsid w:val="005F6B58"/>
    <w:rsid w:val="0060220B"/>
    <w:rsid w:val="006169E2"/>
    <w:rsid w:val="00616F6B"/>
    <w:rsid w:val="006177CE"/>
    <w:rsid w:val="00626F2D"/>
    <w:rsid w:val="00651D0C"/>
    <w:rsid w:val="006956CA"/>
    <w:rsid w:val="006B2FE7"/>
    <w:rsid w:val="006D5F5F"/>
    <w:rsid w:val="007600B0"/>
    <w:rsid w:val="00763853"/>
    <w:rsid w:val="0078715C"/>
    <w:rsid w:val="007B185F"/>
    <w:rsid w:val="00805DB7"/>
    <w:rsid w:val="008749E1"/>
    <w:rsid w:val="00875CA8"/>
    <w:rsid w:val="0088361A"/>
    <w:rsid w:val="00886D53"/>
    <w:rsid w:val="0089439B"/>
    <w:rsid w:val="008A7895"/>
    <w:rsid w:val="008C05DC"/>
    <w:rsid w:val="008C1772"/>
    <w:rsid w:val="008C1E04"/>
    <w:rsid w:val="00900666"/>
    <w:rsid w:val="009009E3"/>
    <w:rsid w:val="00913F83"/>
    <w:rsid w:val="0094454D"/>
    <w:rsid w:val="00965C82"/>
    <w:rsid w:val="00965DEF"/>
    <w:rsid w:val="00972AF6"/>
    <w:rsid w:val="009735C4"/>
    <w:rsid w:val="009A6ED1"/>
    <w:rsid w:val="009C498F"/>
    <w:rsid w:val="009C5E69"/>
    <w:rsid w:val="009F07EE"/>
    <w:rsid w:val="00A30348"/>
    <w:rsid w:val="00A30A1C"/>
    <w:rsid w:val="00A92CF8"/>
    <w:rsid w:val="00AA52A4"/>
    <w:rsid w:val="00AB384A"/>
    <w:rsid w:val="00AB61E6"/>
    <w:rsid w:val="00AE7DD2"/>
    <w:rsid w:val="00AF2777"/>
    <w:rsid w:val="00AF6D1E"/>
    <w:rsid w:val="00AF715A"/>
    <w:rsid w:val="00B15FBC"/>
    <w:rsid w:val="00B35839"/>
    <w:rsid w:val="00B57C34"/>
    <w:rsid w:val="00B676B2"/>
    <w:rsid w:val="00B84559"/>
    <w:rsid w:val="00B86836"/>
    <w:rsid w:val="00B9003C"/>
    <w:rsid w:val="00B957F9"/>
    <w:rsid w:val="00BA5E40"/>
    <w:rsid w:val="00BB32B3"/>
    <w:rsid w:val="00BD0E7B"/>
    <w:rsid w:val="00C05BCE"/>
    <w:rsid w:val="00C223C6"/>
    <w:rsid w:val="00C25A7B"/>
    <w:rsid w:val="00C45E00"/>
    <w:rsid w:val="00C559F0"/>
    <w:rsid w:val="00C91F9B"/>
    <w:rsid w:val="00CD3A9C"/>
    <w:rsid w:val="00D15838"/>
    <w:rsid w:val="00D20BF2"/>
    <w:rsid w:val="00D91ADA"/>
    <w:rsid w:val="00DD79E8"/>
    <w:rsid w:val="00DF3D67"/>
    <w:rsid w:val="00DF55EF"/>
    <w:rsid w:val="00E01267"/>
    <w:rsid w:val="00E15E99"/>
    <w:rsid w:val="00E33D7D"/>
    <w:rsid w:val="00E53FD0"/>
    <w:rsid w:val="00E856F0"/>
    <w:rsid w:val="00E92C4D"/>
    <w:rsid w:val="00EE436B"/>
    <w:rsid w:val="00EF0059"/>
    <w:rsid w:val="00EF08C3"/>
    <w:rsid w:val="00F36BD0"/>
    <w:rsid w:val="00F43A95"/>
    <w:rsid w:val="00F451D9"/>
    <w:rsid w:val="00F634B1"/>
    <w:rsid w:val="00F93A02"/>
    <w:rsid w:val="00FB141D"/>
    <w:rsid w:val="00FB1B8F"/>
    <w:rsid w:val="00FE1ADB"/>
    <w:rsid w:val="00FF06D8"/>
    <w:rsid w:val="00FF79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853"/>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788"/>
    <w:rPr>
      <w:color w:val="0000FF"/>
      <w:u w:val="single"/>
    </w:rPr>
  </w:style>
  <w:style w:type="table" w:styleId="TableGrid">
    <w:name w:val="Table Grid"/>
    <w:basedOn w:val="TableNormal"/>
    <w:uiPriority w:val="39"/>
    <w:rsid w:val="00420788"/>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journal">
    <w:name w:val="ref-journal"/>
    <w:basedOn w:val="DefaultParagraphFont"/>
    <w:rsid w:val="00420788"/>
  </w:style>
  <w:style w:type="character" w:customStyle="1" w:styleId="ref-vol">
    <w:name w:val="ref-vol"/>
    <w:basedOn w:val="DefaultParagraphFont"/>
    <w:rsid w:val="00420788"/>
  </w:style>
  <w:style w:type="character" w:customStyle="1" w:styleId="docsum-authors">
    <w:name w:val="docsum-authors"/>
    <w:basedOn w:val="DefaultParagraphFont"/>
    <w:rsid w:val="00420788"/>
  </w:style>
  <w:style w:type="character" w:customStyle="1" w:styleId="docsum-journal-citation">
    <w:name w:val="docsum-journal-citation"/>
    <w:basedOn w:val="DefaultParagraphFont"/>
    <w:rsid w:val="00420788"/>
  </w:style>
  <w:style w:type="character" w:styleId="Emphasis">
    <w:name w:val="Emphasis"/>
    <w:basedOn w:val="DefaultParagraphFont"/>
    <w:uiPriority w:val="20"/>
    <w:qFormat/>
    <w:rsid w:val="00420788"/>
    <w:rPr>
      <w:i/>
      <w:iCs/>
    </w:rPr>
  </w:style>
  <w:style w:type="paragraph" w:styleId="ListParagraph">
    <w:name w:val="List Paragraph"/>
    <w:basedOn w:val="Normal"/>
    <w:uiPriority w:val="34"/>
    <w:qFormat/>
    <w:rsid w:val="00420788"/>
    <w:pPr>
      <w:ind w:left="720"/>
      <w:contextualSpacing/>
    </w:pPr>
  </w:style>
  <w:style w:type="paragraph" w:styleId="Header">
    <w:name w:val="header"/>
    <w:basedOn w:val="Normal"/>
    <w:link w:val="HeaderChar"/>
    <w:uiPriority w:val="99"/>
    <w:unhideWhenUsed/>
    <w:rsid w:val="00E53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FD0"/>
    <w:rPr>
      <w:lang w:val="en-IN"/>
    </w:rPr>
  </w:style>
  <w:style w:type="paragraph" w:styleId="Footer">
    <w:name w:val="footer"/>
    <w:basedOn w:val="Normal"/>
    <w:link w:val="FooterChar"/>
    <w:uiPriority w:val="99"/>
    <w:unhideWhenUsed/>
    <w:rsid w:val="00E53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FD0"/>
    <w:rPr>
      <w:lang w:val="en-IN"/>
    </w:rPr>
  </w:style>
  <w:style w:type="paragraph" w:styleId="BalloonText">
    <w:name w:val="Balloon Text"/>
    <w:basedOn w:val="Normal"/>
    <w:link w:val="BalloonTextChar"/>
    <w:uiPriority w:val="99"/>
    <w:semiHidden/>
    <w:unhideWhenUsed/>
    <w:rsid w:val="00965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C82"/>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divs>
    <w:div w:id="251815446">
      <w:bodyDiv w:val="1"/>
      <w:marLeft w:val="0"/>
      <w:marRight w:val="0"/>
      <w:marTop w:val="0"/>
      <w:marBottom w:val="0"/>
      <w:divBdr>
        <w:top w:val="none" w:sz="0" w:space="0" w:color="auto"/>
        <w:left w:val="none" w:sz="0" w:space="0" w:color="auto"/>
        <w:bottom w:val="none" w:sz="0" w:space="0" w:color="auto"/>
        <w:right w:val="none" w:sz="0" w:space="0" w:color="auto"/>
      </w:divBdr>
      <w:divsChild>
        <w:div w:id="509560944">
          <w:marLeft w:val="547"/>
          <w:marRight w:val="0"/>
          <w:marTop w:val="0"/>
          <w:marBottom w:val="0"/>
          <w:divBdr>
            <w:top w:val="none" w:sz="0" w:space="0" w:color="auto"/>
            <w:left w:val="none" w:sz="0" w:space="0" w:color="auto"/>
            <w:bottom w:val="none" w:sz="0" w:space="0" w:color="auto"/>
            <w:right w:val="none" w:sz="0" w:space="0" w:color="auto"/>
          </w:divBdr>
        </w:div>
      </w:divsChild>
    </w:div>
    <w:div w:id="801583513">
      <w:bodyDiv w:val="1"/>
      <w:marLeft w:val="0"/>
      <w:marRight w:val="0"/>
      <w:marTop w:val="0"/>
      <w:marBottom w:val="0"/>
      <w:divBdr>
        <w:top w:val="none" w:sz="0" w:space="0" w:color="auto"/>
        <w:left w:val="none" w:sz="0" w:space="0" w:color="auto"/>
        <w:bottom w:val="none" w:sz="0" w:space="0" w:color="auto"/>
        <w:right w:val="none" w:sz="0" w:space="0" w:color="auto"/>
      </w:divBdr>
      <w:divsChild>
        <w:div w:id="2134322364">
          <w:marLeft w:val="547"/>
          <w:marRight w:val="0"/>
          <w:marTop w:val="0"/>
          <w:marBottom w:val="0"/>
          <w:divBdr>
            <w:top w:val="none" w:sz="0" w:space="0" w:color="auto"/>
            <w:left w:val="none" w:sz="0" w:space="0" w:color="auto"/>
            <w:bottom w:val="none" w:sz="0" w:space="0" w:color="auto"/>
            <w:right w:val="none" w:sz="0" w:space="0" w:color="auto"/>
          </w:divBdr>
        </w:div>
      </w:divsChild>
    </w:div>
    <w:div w:id="1836724024">
      <w:bodyDiv w:val="1"/>
      <w:marLeft w:val="0"/>
      <w:marRight w:val="0"/>
      <w:marTop w:val="0"/>
      <w:marBottom w:val="0"/>
      <w:divBdr>
        <w:top w:val="none" w:sz="0" w:space="0" w:color="auto"/>
        <w:left w:val="none" w:sz="0" w:space="0" w:color="auto"/>
        <w:bottom w:val="none" w:sz="0" w:space="0" w:color="auto"/>
        <w:right w:val="none" w:sz="0" w:space="0" w:color="auto"/>
      </w:divBdr>
      <w:divsChild>
        <w:div w:id="6820556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ubramanyam2@gmail.com" TargetMode="External"/><Relationship Id="rId13" Type="http://schemas.openxmlformats.org/officeDocument/2006/relationships/diagramQuickStyle" Target="diagrams/quickStyle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pubmed.ncbi.nlm.nih.gov/8045165/"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prc.springeropen.com/articles/10.1186/s41155-018-0088-x" TargetMode="External"/><Relationship Id="rId10" Type="http://schemas.openxmlformats.org/officeDocument/2006/relationships/hyperlink" Target="mailto:kalavathip309@gmail.com" TargetMode="Externa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hyperlink" Target="mailto:kalavathi@mccblr.edu.in" TargetMode="External"/><Relationship Id="rId14" Type="http://schemas.openxmlformats.org/officeDocument/2006/relationships/diagramColors" Target="diagrams/colors1.xml"/><Relationship Id="rId22" Type="http://schemas.openxmlformats.org/officeDocument/2006/relationships/diagramColors" Target="diagrams/colors3.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BBB409-FE3A-452E-95A9-F0D2D5E2167E}" type="doc">
      <dgm:prSet loTypeId="urn:microsoft.com/office/officeart/2011/layout/HexagonRadial" loCatId="cycle" qsTypeId="urn:microsoft.com/office/officeart/2005/8/quickstyle/3d6" qsCatId="3D" csTypeId="urn:microsoft.com/office/officeart/2005/8/colors/accent2_1" csCatId="accent2" phldr="1"/>
      <dgm:spPr/>
      <dgm:t>
        <a:bodyPr/>
        <a:lstStyle/>
        <a:p>
          <a:endParaRPr lang="en-IN"/>
        </a:p>
      </dgm:t>
    </dgm:pt>
    <dgm:pt modelId="{EB8D34AF-4F8A-4104-BD49-D8045EEB4554}">
      <dgm:prSet phldrT="[Text]"/>
      <dgm:spPr/>
      <dgm:t>
        <a:bodyPr/>
        <a:lstStyle/>
        <a:p>
          <a:r>
            <a:rPr lang="en-IN"/>
            <a:t>Authoritative Parenting Style</a:t>
          </a:r>
        </a:p>
      </dgm:t>
    </dgm:pt>
    <dgm:pt modelId="{E83F93E5-3625-4F92-B15A-996631F3C3F8}" type="parTrans" cxnId="{315CED2A-5EE3-4C35-8744-43DA973A6CB7}">
      <dgm:prSet/>
      <dgm:spPr/>
      <dgm:t>
        <a:bodyPr/>
        <a:lstStyle/>
        <a:p>
          <a:endParaRPr lang="en-IN"/>
        </a:p>
      </dgm:t>
    </dgm:pt>
    <dgm:pt modelId="{5F2A7ADC-DA06-41C9-9F01-C4CD819F01ED}" type="sibTrans" cxnId="{315CED2A-5EE3-4C35-8744-43DA973A6CB7}">
      <dgm:prSet/>
      <dgm:spPr/>
      <dgm:t>
        <a:bodyPr/>
        <a:lstStyle/>
        <a:p>
          <a:endParaRPr lang="en-IN"/>
        </a:p>
      </dgm:t>
    </dgm:pt>
    <dgm:pt modelId="{751A3054-DDE3-4D13-B1C1-89AA90DE65E5}">
      <dgm:prSet phldrT="[Text]" custT="1"/>
      <dgm:spPr/>
      <dgm:t>
        <a:bodyPr/>
        <a:lstStyle/>
        <a:p>
          <a:r>
            <a:rPr lang="en-IN" sz="1000"/>
            <a:t>High social competence, </a:t>
          </a:r>
        </a:p>
      </dgm:t>
    </dgm:pt>
    <dgm:pt modelId="{F09B9E32-1868-4884-8108-79CBBF9141D0}" type="parTrans" cxnId="{D0923FF9-6081-4C83-A458-6090A4A56779}">
      <dgm:prSet/>
      <dgm:spPr/>
      <dgm:t>
        <a:bodyPr/>
        <a:lstStyle/>
        <a:p>
          <a:endParaRPr lang="en-IN"/>
        </a:p>
      </dgm:t>
    </dgm:pt>
    <dgm:pt modelId="{4DC1260C-8420-4BE8-8973-1E4D433D44E3}" type="sibTrans" cxnId="{D0923FF9-6081-4C83-A458-6090A4A56779}">
      <dgm:prSet/>
      <dgm:spPr/>
      <dgm:t>
        <a:bodyPr/>
        <a:lstStyle/>
        <a:p>
          <a:endParaRPr lang="en-IN"/>
        </a:p>
      </dgm:t>
    </dgm:pt>
    <dgm:pt modelId="{20606FC6-73F3-4946-9054-0E7D0D396CB3}">
      <dgm:prSet phldrT="[Text]" custT="1"/>
      <dgm:spPr/>
      <dgm:t>
        <a:bodyPr/>
        <a:lstStyle/>
        <a:p>
          <a:r>
            <a:rPr lang="en-IN" sz="1000"/>
            <a:t>Understanding</a:t>
          </a:r>
        </a:p>
      </dgm:t>
    </dgm:pt>
    <dgm:pt modelId="{8385605C-CEAD-4522-8F82-20BCD7690B6D}" type="parTrans" cxnId="{A45336E2-63DC-4B4B-B409-0CF0DFA2B69F}">
      <dgm:prSet/>
      <dgm:spPr/>
      <dgm:t>
        <a:bodyPr/>
        <a:lstStyle/>
        <a:p>
          <a:endParaRPr lang="en-IN"/>
        </a:p>
      </dgm:t>
    </dgm:pt>
    <dgm:pt modelId="{79A72101-C2A7-4E6B-ADF8-29B5B488EE42}" type="sibTrans" cxnId="{A45336E2-63DC-4B4B-B409-0CF0DFA2B69F}">
      <dgm:prSet/>
      <dgm:spPr/>
      <dgm:t>
        <a:bodyPr/>
        <a:lstStyle/>
        <a:p>
          <a:endParaRPr lang="en-IN"/>
        </a:p>
      </dgm:t>
    </dgm:pt>
    <dgm:pt modelId="{EB0C3D03-D034-4CB4-8DE4-41C9FCDFC674}">
      <dgm:prSet/>
      <dgm:spPr/>
      <dgm:t>
        <a:bodyPr/>
        <a:lstStyle/>
        <a:p>
          <a:r>
            <a:rPr lang="en-IN"/>
            <a:t>Self-Reliance, </a:t>
          </a:r>
        </a:p>
      </dgm:t>
    </dgm:pt>
    <dgm:pt modelId="{B0C571DF-75F4-48A2-974A-E3C9087D6F9D}" type="parTrans" cxnId="{67A5912B-E20E-41A6-A070-51EE043C1F95}">
      <dgm:prSet/>
      <dgm:spPr/>
      <dgm:t>
        <a:bodyPr/>
        <a:lstStyle/>
        <a:p>
          <a:endParaRPr lang="en-IN"/>
        </a:p>
      </dgm:t>
    </dgm:pt>
    <dgm:pt modelId="{111324EE-577C-4545-A679-DC30AA368896}" type="sibTrans" cxnId="{67A5912B-E20E-41A6-A070-51EE043C1F95}">
      <dgm:prSet/>
      <dgm:spPr/>
      <dgm:t>
        <a:bodyPr/>
        <a:lstStyle/>
        <a:p>
          <a:endParaRPr lang="en-IN"/>
        </a:p>
      </dgm:t>
    </dgm:pt>
    <dgm:pt modelId="{0A9B8381-C2CB-4A21-AD04-A5D992073AC0}">
      <dgm:prSet/>
      <dgm:spPr/>
      <dgm:t>
        <a:bodyPr/>
        <a:lstStyle/>
        <a:p>
          <a:r>
            <a:rPr lang="en-IN"/>
            <a:t> Creativity </a:t>
          </a:r>
        </a:p>
      </dgm:t>
    </dgm:pt>
    <dgm:pt modelId="{6DA2DAD9-83AD-4597-BC9A-360BAE93D6DF}" type="parTrans" cxnId="{63AB0A09-FFA0-4C55-9B81-1810C44D4F0F}">
      <dgm:prSet/>
      <dgm:spPr/>
      <dgm:t>
        <a:bodyPr/>
        <a:lstStyle/>
        <a:p>
          <a:endParaRPr lang="en-IN"/>
        </a:p>
      </dgm:t>
    </dgm:pt>
    <dgm:pt modelId="{B415AA10-86AB-4E00-AAF0-6A948FF12F8D}" type="sibTrans" cxnId="{63AB0A09-FFA0-4C55-9B81-1810C44D4F0F}">
      <dgm:prSet/>
      <dgm:spPr/>
      <dgm:t>
        <a:bodyPr/>
        <a:lstStyle/>
        <a:p>
          <a:endParaRPr lang="en-IN"/>
        </a:p>
      </dgm:t>
    </dgm:pt>
    <dgm:pt modelId="{6487A0A1-CE5E-4918-9BDA-6756EEF9280F}" type="pres">
      <dgm:prSet presAssocID="{5EBBB409-FE3A-452E-95A9-F0D2D5E2167E}" presName="Name0" presStyleCnt="0">
        <dgm:presLayoutVars>
          <dgm:chMax val="1"/>
          <dgm:chPref val="1"/>
          <dgm:dir/>
          <dgm:animOne val="branch"/>
          <dgm:animLvl val="lvl"/>
        </dgm:presLayoutVars>
      </dgm:prSet>
      <dgm:spPr/>
      <dgm:t>
        <a:bodyPr/>
        <a:lstStyle/>
        <a:p>
          <a:endParaRPr lang="en-US"/>
        </a:p>
      </dgm:t>
    </dgm:pt>
    <dgm:pt modelId="{9CE174FD-88A5-4DBF-8E50-FBDB70249838}" type="pres">
      <dgm:prSet presAssocID="{EB8D34AF-4F8A-4104-BD49-D8045EEB4554}" presName="Parent" presStyleLbl="node0" presStyleIdx="0" presStyleCnt="1">
        <dgm:presLayoutVars>
          <dgm:chMax val="6"/>
          <dgm:chPref val="6"/>
        </dgm:presLayoutVars>
      </dgm:prSet>
      <dgm:spPr/>
      <dgm:t>
        <a:bodyPr/>
        <a:lstStyle/>
        <a:p>
          <a:endParaRPr lang="en-US"/>
        </a:p>
      </dgm:t>
    </dgm:pt>
    <dgm:pt modelId="{14863FE6-5AB2-417F-B552-3119C0DAC377}" type="pres">
      <dgm:prSet presAssocID="{751A3054-DDE3-4D13-B1C1-89AA90DE65E5}" presName="Accent1" presStyleCnt="0"/>
      <dgm:spPr/>
    </dgm:pt>
    <dgm:pt modelId="{B59AD2FA-FFD6-4AD4-84EE-BDAFC4253098}" type="pres">
      <dgm:prSet presAssocID="{751A3054-DDE3-4D13-B1C1-89AA90DE65E5}" presName="Accent" presStyleLbl="bgShp" presStyleIdx="0" presStyleCnt="4"/>
      <dgm:spPr/>
    </dgm:pt>
    <dgm:pt modelId="{5DEB9D7C-0F44-4D85-B191-D261071451B8}" type="pres">
      <dgm:prSet presAssocID="{751A3054-DDE3-4D13-B1C1-89AA90DE65E5}" presName="Child1" presStyleLbl="node1" presStyleIdx="0" presStyleCnt="4">
        <dgm:presLayoutVars>
          <dgm:chMax val="0"/>
          <dgm:chPref val="0"/>
          <dgm:bulletEnabled val="1"/>
        </dgm:presLayoutVars>
      </dgm:prSet>
      <dgm:spPr/>
      <dgm:t>
        <a:bodyPr/>
        <a:lstStyle/>
        <a:p>
          <a:endParaRPr lang="en-US"/>
        </a:p>
      </dgm:t>
    </dgm:pt>
    <dgm:pt modelId="{04AED09E-ED09-4F98-B26B-6E28217AEEB2}" type="pres">
      <dgm:prSet presAssocID="{20606FC6-73F3-4946-9054-0E7D0D396CB3}" presName="Accent2" presStyleCnt="0"/>
      <dgm:spPr/>
    </dgm:pt>
    <dgm:pt modelId="{4849B9AF-CBE4-4102-866B-9C403516AC31}" type="pres">
      <dgm:prSet presAssocID="{20606FC6-73F3-4946-9054-0E7D0D396CB3}" presName="Accent" presStyleLbl="bgShp" presStyleIdx="1" presStyleCnt="4"/>
      <dgm:spPr/>
    </dgm:pt>
    <dgm:pt modelId="{481BB243-DD73-4D99-AB2A-3141D685F095}" type="pres">
      <dgm:prSet presAssocID="{20606FC6-73F3-4946-9054-0E7D0D396CB3}" presName="Child2" presStyleLbl="node1" presStyleIdx="1" presStyleCnt="4">
        <dgm:presLayoutVars>
          <dgm:chMax val="0"/>
          <dgm:chPref val="0"/>
          <dgm:bulletEnabled val="1"/>
        </dgm:presLayoutVars>
      </dgm:prSet>
      <dgm:spPr/>
      <dgm:t>
        <a:bodyPr/>
        <a:lstStyle/>
        <a:p>
          <a:endParaRPr lang="en-US"/>
        </a:p>
      </dgm:t>
    </dgm:pt>
    <dgm:pt modelId="{637ACE19-DDE3-466E-BB09-5198CD3B12A9}" type="pres">
      <dgm:prSet presAssocID="{EB0C3D03-D034-4CB4-8DE4-41C9FCDFC674}" presName="Accent3" presStyleCnt="0"/>
      <dgm:spPr/>
    </dgm:pt>
    <dgm:pt modelId="{5C7BA51F-C5B4-4995-84F8-9808CD3DF95B}" type="pres">
      <dgm:prSet presAssocID="{EB0C3D03-D034-4CB4-8DE4-41C9FCDFC674}" presName="Accent" presStyleLbl="bgShp" presStyleIdx="2" presStyleCnt="4"/>
      <dgm:spPr/>
    </dgm:pt>
    <dgm:pt modelId="{221F40E1-CA97-439B-89D2-DCCB2671FBA6}" type="pres">
      <dgm:prSet presAssocID="{EB0C3D03-D034-4CB4-8DE4-41C9FCDFC674}" presName="Child3" presStyleLbl="node1" presStyleIdx="2" presStyleCnt="4">
        <dgm:presLayoutVars>
          <dgm:chMax val="0"/>
          <dgm:chPref val="0"/>
          <dgm:bulletEnabled val="1"/>
        </dgm:presLayoutVars>
      </dgm:prSet>
      <dgm:spPr/>
      <dgm:t>
        <a:bodyPr/>
        <a:lstStyle/>
        <a:p>
          <a:endParaRPr lang="en-US"/>
        </a:p>
      </dgm:t>
    </dgm:pt>
    <dgm:pt modelId="{3AD7ABC8-3932-40F9-B527-9836415A8BAF}" type="pres">
      <dgm:prSet presAssocID="{0A9B8381-C2CB-4A21-AD04-A5D992073AC0}" presName="Accent4" presStyleCnt="0"/>
      <dgm:spPr/>
    </dgm:pt>
    <dgm:pt modelId="{45AB51BC-FBCB-44C0-BCD5-0CA80531BB0D}" type="pres">
      <dgm:prSet presAssocID="{0A9B8381-C2CB-4A21-AD04-A5D992073AC0}" presName="Accent" presStyleLbl="bgShp" presStyleIdx="3" presStyleCnt="4"/>
      <dgm:spPr/>
    </dgm:pt>
    <dgm:pt modelId="{BB2411EB-3B36-4AD6-99E4-7615FA71ACF1}" type="pres">
      <dgm:prSet presAssocID="{0A9B8381-C2CB-4A21-AD04-A5D992073AC0}" presName="Child4" presStyleLbl="node1" presStyleIdx="3" presStyleCnt="4">
        <dgm:presLayoutVars>
          <dgm:chMax val="0"/>
          <dgm:chPref val="0"/>
          <dgm:bulletEnabled val="1"/>
        </dgm:presLayoutVars>
      </dgm:prSet>
      <dgm:spPr/>
      <dgm:t>
        <a:bodyPr/>
        <a:lstStyle/>
        <a:p>
          <a:endParaRPr lang="en-US"/>
        </a:p>
      </dgm:t>
    </dgm:pt>
  </dgm:ptLst>
  <dgm:cxnLst>
    <dgm:cxn modelId="{5F9B3BA5-19ED-4216-83BE-9643581F2CFF}" type="presOf" srcId="{751A3054-DDE3-4D13-B1C1-89AA90DE65E5}" destId="{5DEB9D7C-0F44-4D85-B191-D261071451B8}" srcOrd="0" destOrd="0" presId="urn:microsoft.com/office/officeart/2011/layout/HexagonRadial"/>
    <dgm:cxn modelId="{B7DCAF0A-EC71-4888-A390-417428FCF9E2}" type="presOf" srcId="{EB8D34AF-4F8A-4104-BD49-D8045EEB4554}" destId="{9CE174FD-88A5-4DBF-8E50-FBDB70249838}" srcOrd="0" destOrd="0" presId="urn:microsoft.com/office/officeart/2011/layout/HexagonRadial"/>
    <dgm:cxn modelId="{315CED2A-5EE3-4C35-8744-43DA973A6CB7}" srcId="{5EBBB409-FE3A-452E-95A9-F0D2D5E2167E}" destId="{EB8D34AF-4F8A-4104-BD49-D8045EEB4554}" srcOrd="0" destOrd="0" parTransId="{E83F93E5-3625-4F92-B15A-996631F3C3F8}" sibTransId="{5F2A7ADC-DA06-41C9-9F01-C4CD819F01ED}"/>
    <dgm:cxn modelId="{92E00C54-9AF5-43E3-AE8F-FB0936971A58}" type="presOf" srcId="{0A9B8381-C2CB-4A21-AD04-A5D992073AC0}" destId="{BB2411EB-3B36-4AD6-99E4-7615FA71ACF1}" srcOrd="0" destOrd="0" presId="urn:microsoft.com/office/officeart/2011/layout/HexagonRadial"/>
    <dgm:cxn modelId="{67A5912B-E20E-41A6-A070-51EE043C1F95}" srcId="{EB8D34AF-4F8A-4104-BD49-D8045EEB4554}" destId="{EB0C3D03-D034-4CB4-8DE4-41C9FCDFC674}" srcOrd="2" destOrd="0" parTransId="{B0C571DF-75F4-48A2-974A-E3C9087D6F9D}" sibTransId="{111324EE-577C-4545-A679-DC30AA368896}"/>
    <dgm:cxn modelId="{3C9A2AE9-2E18-46C7-9068-E870E66FAE54}" type="presOf" srcId="{5EBBB409-FE3A-452E-95A9-F0D2D5E2167E}" destId="{6487A0A1-CE5E-4918-9BDA-6756EEF9280F}" srcOrd="0" destOrd="0" presId="urn:microsoft.com/office/officeart/2011/layout/HexagonRadial"/>
    <dgm:cxn modelId="{D0923FF9-6081-4C83-A458-6090A4A56779}" srcId="{EB8D34AF-4F8A-4104-BD49-D8045EEB4554}" destId="{751A3054-DDE3-4D13-B1C1-89AA90DE65E5}" srcOrd="0" destOrd="0" parTransId="{F09B9E32-1868-4884-8108-79CBBF9141D0}" sibTransId="{4DC1260C-8420-4BE8-8973-1E4D433D44E3}"/>
    <dgm:cxn modelId="{04C3243D-820F-4AE2-BF6B-2C00EF98FF36}" type="presOf" srcId="{20606FC6-73F3-4946-9054-0E7D0D396CB3}" destId="{481BB243-DD73-4D99-AB2A-3141D685F095}" srcOrd="0" destOrd="0" presId="urn:microsoft.com/office/officeart/2011/layout/HexagonRadial"/>
    <dgm:cxn modelId="{910535C3-3E18-42FA-B441-3E45CB39454F}" type="presOf" srcId="{EB0C3D03-D034-4CB4-8DE4-41C9FCDFC674}" destId="{221F40E1-CA97-439B-89D2-DCCB2671FBA6}" srcOrd="0" destOrd="0" presId="urn:microsoft.com/office/officeart/2011/layout/HexagonRadial"/>
    <dgm:cxn modelId="{63AB0A09-FFA0-4C55-9B81-1810C44D4F0F}" srcId="{EB8D34AF-4F8A-4104-BD49-D8045EEB4554}" destId="{0A9B8381-C2CB-4A21-AD04-A5D992073AC0}" srcOrd="3" destOrd="0" parTransId="{6DA2DAD9-83AD-4597-BC9A-360BAE93D6DF}" sibTransId="{B415AA10-86AB-4E00-AAF0-6A948FF12F8D}"/>
    <dgm:cxn modelId="{A45336E2-63DC-4B4B-B409-0CF0DFA2B69F}" srcId="{EB8D34AF-4F8A-4104-BD49-D8045EEB4554}" destId="{20606FC6-73F3-4946-9054-0E7D0D396CB3}" srcOrd="1" destOrd="0" parTransId="{8385605C-CEAD-4522-8F82-20BCD7690B6D}" sibTransId="{79A72101-C2A7-4E6B-ADF8-29B5B488EE42}"/>
    <dgm:cxn modelId="{7BECE788-3483-42CE-B9FC-7AA5751D1E6A}" type="presParOf" srcId="{6487A0A1-CE5E-4918-9BDA-6756EEF9280F}" destId="{9CE174FD-88A5-4DBF-8E50-FBDB70249838}" srcOrd="0" destOrd="0" presId="urn:microsoft.com/office/officeart/2011/layout/HexagonRadial"/>
    <dgm:cxn modelId="{9FD6C838-9D9D-477F-8B57-6D1185EBCEBD}" type="presParOf" srcId="{6487A0A1-CE5E-4918-9BDA-6756EEF9280F}" destId="{14863FE6-5AB2-417F-B552-3119C0DAC377}" srcOrd="1" destOrd="0" presId="urn:microsoft.com/office/officeart/2011/layout/HexagonRadial"/>
    <dgm:cxn modelId="{188D4113-11B1-479C-A279-566ABEBF2286}" type="presParOf" srcId="{14863FE6-5AB2-417F-B552-3119C0DAC377}" destId="{B59AD2FA-FFD6-4AD4-84EE-BDAFC4253098}" srcOrd="0" destOrd="0" presId="urn:microsoft.com/office/officeart/2011/layout/HexagonRadial"/>
    <dgm:cxn modelId="{ADC3E4AA-A328-48BF-AD7E-5E57806E6060}" type="presParOf" srcId="{6487A0A1-CE5E-4918-9BDA-6756EEF9280F}" destId="{5DEB9D7C-0F44-4D85-B191-D261071451B8}" srcOrd="2" destOrd="0" presId="urn:microsoft.com/office/officeart/2011/layout/HexagonRadial"/>
    <dgm:cxn modelId="{D62B2C23-884D-42D2-9235-7BD841260DC7}" type="presParOf" srcId="{6487A0A1-CE5E-4918-9BDA-6756EEF9280F}" destId="{04AED09E-ED09-4F98-B26B-6E28217AEEB2}" srcOrd="3" destOrd="0" presId="urn:microsoft.com/office/officeart/2011/layout/HexagonRadial"/>
    <dgm:cxn modelId="{739683F2-28D2-4660-945A-01C165170DC7}" type="presParOf" srcId="{04AED09E-ED09-4F98-B26B-6E28217AEEB2}" destId="{4849B9AF-CBE4-4102-866B-9C403516AC31}" srcOrd="0" destOrd="0" presId="urn:microsoft.com/office/officeart/2011/layout/HexagonRadial"/>
    <dgm:cxn modelId="{6F03E300-D9CA-49D6-86FE-9881A63CB590}" type="presParOf" srcId="{6487A0A1-CE5E-4918-9BDA-6756EEF9280F}" destId="{481BB243-DD73-4D99-AB2A-3141D685F095}" srcOrd="4" destOrd="0" presId="urn:microsoft.com/office/officeart/2011/layout/HexagonRadial"/>
    <dgm:cxn modelId="{BF686A94-0B3E-40B4-949D-A9062397BC0F}" type="presParOf" srcId="{6487A0A1-CE5E-4918-9BDA-6756EEF9280F}" destId="{637ACE19-DDE3-466E-BB09-5198CD3B12A9}" srcOrd="5" destOrd="0" presId="urn:microsoft.com/office/officeart/2011/layout/HexagonRadial"/>
    <dgm:cxn modelId="{C7B3B013-F63B-449A-936B-A99EC4F8F76E}" type="presParOf" srcId="{637ACE19-DDE3-466E-BB09-5198CD3B12A9}" destId="{5C7BA51F-C5B4-4995-84F8-9808CD3DF95B}" srcOrd="0" destOrd="0" presId="urn:microsoft.com/office/officeart/2011/layout/HexagonRadial"/>
    <dgm:cxn modelId="{49CB43F2-A618-4644-B136-8E63F4104CDC}" type="presParOf" srcId="{6487A0A1-CE5E-4918-9BDA-6756EEF9280F}" destId="{221F40E1-CA97-439B-89D2-DCCB2671FBA6}" srcOrd="6" destOrd="0" presId="urn:microsoft.com/office/officeart/2011/layout/HexagonRadial"/>
    <dgm:cxn modelId="{54751EA7-8C98-4CC2-A085-C843315AABAE}" type="presParOf" srcId="{6487A0A1-CE5E-4918-9BDA-6756EEF9280F}" destId="{3AD7ABC8-3932-40F9-B527-9836415A8BAF}" srcOrd="7" destOrd="0" presId="urn:microsoft.com/office/officeart/2011/layout/HexagonRadial"/>
    <dgm:cxn modelId="{D162BF24-D339-45E7-A56B-6A9980E53B0D}" type="presParOf" srcId="{3AD7ABC8-3932-40F9-B527-9836415A8BAF}" destId="{45AB51BC-FBCB-44C0-BCD5-0CA80531BB0D}" srcOrd="0" destOrd="0" presId="urn:microsoft.com/office/officeart/2011/layout/HexagonRadial"/>
    <dgm:cxn modelId="{67CC42EF-1ED5-492D-9C7B-ADD248CEDD09}" type="presParOf" srcId="{6487A0A1-CE5E-4918-9BDA-6756EEF9280F}" destId="{BB2411EB-3B36-4AD6-99E4-7615FA71ACF1}" srcOrd="8" destOrd="0" presId="urn:microsoft.com/office/officeart/2011/layout/HexagonRadial"/>
  </dgm:cxnLst>
  <dgm:bg/>
  <dgm:whole/>
</dgm:dataModel>
</file>

<file path=word/diagrams/data2.xml><?xml version="1.0" encoding="utf-8"?>
<dgm:dataModel xmlns:dgm="http://schemas.openxmlformats.org/drawingml/2006/diagram" xmlns:a="http://schemas.openxmlformats.org/drawingml/2006/main">
  <dgm:ptLst>
    <dgm:pt modelId="{C0882DE2-DA6E-4BBA-AD04-4DEA46EDE026}" type="doc">
      <dgm:prSet loTypeId="urn:microsoft.com/office/officeart/2005/8/layout/bProcess4" loCatId="process" qsTypeId="urn:microsoft.com/office/officeart/2005/8/quickstyle/simple1" qsCatId="simple" csTypeId="urn:microsoft.com/office/officeart/2005/8/colors/accent2_1" csCatId="accent2" phldr="1"/>
      <dgm:spPr/>
      <dgm:t>
        <a:bodyPr/>
        <a:lstStyle/>
        <a:p>
          <a:endParaRPr lang="en-IN"/>
        </a:p>
      </dgm:t>
    </dgm:pt>
    <dgm:pt modelId="{89C3CC96-A994-4643-8F1A-5258710E6A09}">
      <dgm:prSet phldrT="[Text]" custT="1"/>
      <dgm:spPr/>
      <dgm:t>
        <a:bodyPr/>
        <a:lstStyle/>
        <a:p>
          <a:r>
            <a:rPr lang="en-IN" sz="1200">
              <a:latin typeface="Arial" panose="020B0604020202020204" pitchFamily="34" charset="0"/>
              <a:cs typeface="Arial" panose="020B0604020202020204" pitchFamily="34" charset="0"/>
            </a:rPr>
            <a:t>Parental enforcement</a:t>
          </a:r>
        </a:p>
      </dgm:t>
    </dgm:pt>
    <dgm:pt modelId="{A87257DA-2DC0-4016-BD01-6A4A38702830}" type="parTrans" cxnId="{3C8B6029-C793-4071-AB8E-8E1310C32380}">
      <dgm:prSet/>
      <dgm:spPr/>
      <dgm:t>
        <a:bodyPr/>
        <a:lstStyle/>
        <a:p>
          <a:endParaRPr lang="en-IN"/>
        </a:p>
      </dgm:t>
    </dgm:pt>
    <dgm:pt modelId="{6A92E774-FA4A-495F-8919-3A62A206BBB9}" type="sibTrans" cxnId="{3C8B6029-C793-4071-AB8E-8E1310C32380}">
      <dgm:prSet/>
      <dgm:spPr/>
      <dgm:t>
        <a:bodyPr/>
        <a:lstStyle/>
        <a:p>
          <a:endParaRPr lang="en-IN"/>
        </a:p>
      </dgm:t>
    </dgm:pt>
    <dgm:pt modelId="{1069A331-79CF-40F4-89F4-5886EBABF9AC}">
      <dgm:prSet phldrT="[Text]" custT="1"/>
      <dgm:spPr/>
      <dgm:t>
        <a:bodyPr/>
        <a:lstStyle/>
        <a:p>
          <a:r>
            <a:rPr lang="en-IN" sz="1700"/>
            <a:t> </a:t>
          </a:r>
          <a:r>
            <a:rPr lang="en-IN" sz="1200">
              <a:latin typeface="Arial" panose="020B0604020202020204" pitchFamily="34" charset="0"/>
              <a:cs typeface="Arial" panose="020B0604020202020204" pitchFamily="34" charset="0"/>
            </a:rPr>
            <a:t>Confusion</a:t>
          </a:r>
          <a:r>
            <a:rPr lang="en-IN" sz="1700"/>
            <a:t> </a:t>
          </a:r>
        </a:p>
      </dgm:t>
    </dgm:pt>
    <dgm:pt modelId="{53C827E6-D747-49E7-B697-4784D3355401}" type="parTrans" cxnId="{AAE1D632-F788-40BF-AC67-B3345013E3F9}">
      <dgm:prSet/>
      <dgm:spPr/>
      <dgm:t>
        <a:bodyPr/>
        <a:lstStyle/>
        <a:p>
          <a:endParaRPr lang="en-IN"/>
        </a:p>
      </dgm:t>
    </dgm:pt>
    <dgm:pt modelId="{B5469AF2-29FE-4CF7-9F22-1A1EB5170EF4}" type="sibTrans" cxnId="{AAE1D632-F788-40BF-AC67-B3345013E3F9}">
      <dgm:prSet/>
      <dgm:spPr/>
      <dgm:t>
        <a:bodyPr/>
        <a:lstStyle/>
        <a:p>
          <a:endParaRPr lang="en-IN"/>
        </a:p>
      </dgm:t>
    </dgm:pt>
    <dgm:pt modelId="{00F74F06-5903-4349-8049-EE1973DBE016}">
      <dgm:prSet phldrT="[Text]" custT="1"/>
      <dgm:spPr/>
      <dgm:t>
        <a:bodyPr/>
        <a:lstStyle/>
        <a:p>
          <a:r>
            <a:rPr lang="en-IN" sz="1200">
              <a:latin typeface="Arial" panose="020B0604020202020204" pitchFamily="34" charset="0"/>
              <a:cs typeface="Arial" panose="020B0604020202020204" pitchFamily="34" charset="0"/>
            </a:rPr>
            <a:t>Frustration</a:t>
          </a:r>
          <a:r>
            <a:rPr lang="en-IN" sz="2100"/>
            <a:t> </a:t>
          </a:r>
        </a:p>
      </dgm:t>
    </dgm:pt>
    <dgm:pt modelId="{64A752CF-7B87-44BD-8AE3-08919530357B}" type="parTrans" cxnId="{98BFA1A6-104F-4BC0-87E9-96099C88CC68}">
      <dgm:prSet/>
      <dgm:spPr/>
      <dgm:t>
        <a:bodyPr/>
        <a:lstStyle/>
        <a:p>
          <a:endParaRPr lang="en-IN"/>
        </a:p>
      </dgm:t>
    </dgm:pt>
    <dgm:pt modelId="{A2B7863A-A40F-4CE6-8B58-56204A498D5F}" type="sibTrans" cxnId="{98BFA1A6-104F-4BC0-87E9-96099C88CC68}">
      <dgm:prSet/>
      <dgm:spPr/>
      <dgm:t>
        <a:bodyPr/>
        <a:lstStyle/>
        <a:p>
          <a:endParaRPr lang="en-IN"/>
        </a:p>
      </dgm:t>
    </dgm:pt>
    <dgm:pt modelId="{803FC265-D9CA-4E9A-BBBD-60C80AEFA797}">
      <dgm:prSet phldrT="[Text]" custT="1"/>
      <dgm:spPr/>
      <dgm:t>
        <a:bodyPr/>
        <a:lstStyle/>
        <a:p>
          <a:r>
            <a:rPr lang="en-IN" sz="1200">
              <a:latin typeface="Arial" panose="020B0604020202020204" pitchFamily="34" charset="0"/>
              <a:cs typeface="Arial" panose="020B0604020202020204" pitchFamily="34" charset="0"/>
            </a:rPr>
            <a:t>Low-self esteem</a:t>
          </a:r>
        </a:p>
      </dgm:t>
    </dgm:pt>
    <dgm:pt modelId="{14EE9D4C-2DB5-4613-AD28-D1CC0169DDBD}" type="parTrans" cxnId="{FF7626C1-FD9C-42B5-AE0B-ED5344E89C0B}">
      <dgm:prSet/>
      <dgm:spPr/>
      <dgm:t>
        <a:bodyPr/>
        <a:lstStyle/>
        <a:p>
          <a:endParaRPr lang="en-IN"/>
        </a:p>
      </dgm:t>
    </dgm:pt>
    <dgm:pt modelId="{44B13F82-4FE3-4DCD-8371-59A76B9CF33C}" type="sibTrans" cxnId="{FF7626C1-FD9C-42B5-AE0B-ED5344E89C0B}">
      <dgm:prSet/>
      <dgm:spPr/>
      <dgm:t>
        <a:bodyPr/>
        <a:lstStyle/>
        <a:p>
          <a:endParaRPr lang="en-IN"/>
        </a:p>
      </dgm:t>
    </dgm:pt>
    <dgm:pt modelId="{77D14FCE-9553-43D6-B77B-5BF0A4C31ECA}">
      <dgm:prSet phldrT="[Text]" custT="1"/>
      <dgm:spPr/>
      <dgm:t>
        <a:bodyPr/>
        <a:lstStyle/>
        <a:p>
          <a:r>
            <a:rPr lang="en-IN" sz="1200" b="0">
              <a:latin typeface="Arial" panose="020B0604020202020204" pitchFamily="34" charset="0"/>
              <a:cs typeface="Arial" panose="020B0604020202020204" pitchFamily="34" charset="0"/>
            </a:rPr>
            <a:t>Feelings of insecurity</a:t>
          </a:r>
        </a:p>
      </dgm:t>
    </dgm:pt>
    <dgm:pt modelId="{F742F1AB-E8B7-4855-AFC7-FFDB41B6D006}" type="parTrans" cxnId="{68B30825-8252-4BEA-936D-9E110D89BA37}">
      <dgm:prSet/>
      <dgm:spPr/>
      <dgm:t>
        <a:bodyPr/>
        <a:lstStyle/>
        <a:p>
          <a:endParaRPr lang="en-IN"/>
        </a:p>
      </dgm:t>
    </dgm:pt>
    <dgm:pt modelId="{9502D794-2523-4BF0-B009-A6437B5B94C8}" type="sibTrans" cxnId="{68B30825-8252-4BEA-936D-9E110D89BA37}">
      <dgm:prSet/>
      <dgm:spPr/>
      <dgm:t>
        <a:bodyPr/>
        <a:lstStyle/>
        <a:p>
          <a:endParaRPr lang="en-IN"/>
        </a:p>
      </dgm:t>
    </dgm:pt>
    <dgm:pt modelId="{72BAF0B7-99AD-4E69-A050-E16F19D5E81D}">
      <dgm:prSet phldrT="[Text]" custT="1"/>
      <dgm:spPr/>
      <dgm:t>
        <a:bodyPr/>
        <a:lstStyle/>
        <a:p>
          <a:r>
            <a:rPr lang="en-IN" sz="1200">
              <a:latin typeface="Arial" panose="020B0604020202020204" pitchFamily="34" charset="0"/>
              <a:cs typeface="Arial" panose="020B0604020202020204" pitchFamily="34" charset="0"/>
            </a:rPr>
            <a:t>Punishment</a:t>
          </a:r>
          <a:r>
            <a:rPr lang="en-IN" sz="1700"/>
            <a:t> </a:t>
          </a:r>
        </a:p>
      </dgm:t>
    </dgm:pt>
    <dgm:pt modelId="{9A647288-332B-4752-BC4C-F9799B68E8A3}" type="parTrans" cxnId="{80555ADA-3947-4BFF-BD9F-1F34BA623590}">
      <dgm:prSet/>
      <dgm:spPr/>
      <dgm:t>
        <a:bodyPr/>
        <a:lstStyle/>
        <a:p>
          <a:endParaRPr lang="en-IN"/>
        </a:p>
      </dgm:t>
    </dgm:pt>
    <dgm:pt modelId="{EE0D883F-ED04-44AC-9A58-004905A90746}" type="sibTrans" cxnId="{80555ADA-3947-4BFF-BD9F-1F34BA623590}">
      <dgm:prSet/>
      <dgm:spPr/>
      <dgm:t>
        <a:bodyPr/>
        <a:lstStyle/>
        <a:p>
          <a:endParaRPr lang="en-IN"/>
        </a:p>
      </dgm:t>
    </dgm:pt>
    <dgm:pt modelId="{9004502B-0B50-4767-9EFE-12BB8C4F434B}">
      <dgm:prSet phldrT="[Text]" custT="1"/>
      <dgm:spPr/>
      <dgm:t>
        <a:bodyPr/>
        <a:lstStyle/>
        <a:p>
          <a:r>
            <a:rPr lang="en-IN" sz="1200">
              <a:latin typeface="Arial" panose="020B0604020202020204" pitchFamily="34" charset="0"/>
              <a:cs typeface="Arial" panose="020B0604020202020204" pitchFamily="34" charset="0"/>
            </a:rPr>
            <a:t>Negative effects,</a:t>
          </a:r>
          <a:r>
            <a:rPr lang="en-IN" sz="1700"/>
            <a:t> </a:t>
          </a:r>
        </a:p>
      </dgm:t>
    </dgm:pt>
    <dgm:pt modelId="{7955486E-F923-49B9-A53A-5F66B9461142}" type="parTrans" cxnId="{C11DEB51-2556-40F6-B765-1958CDA50DA6}">
      <dgm:prSet/>
      <dgm:spPr/>
      <dgm:t>
        <a:bodyPr/>
        <a:lstStyle/>
        <a:p>
          <a:endParaRPr lang="en-IN"/>
        </a:p>
      </dgm:t>
    </dgm:pt>
    <dgm:pt modelId="{5EA357D4-B8F8-4310-8DE3-ED1B00F2A891}" type="sibTrans" cxnId="{C11DEB51-2556-40F6-B765-1958CDA50DA6}">
      <dgm:prSet/>
      <dgm:spPr/>
      <dgm:t>
        <a:bodyPr/>
        <a:lstStyle/>
        <a:p>
          <a:endParaRPr lang="en-IN"/>
        </a:p>
      </dgm:t>
    </dgm:pt>
    <dgm:pt modelId="{9938CB75-673A-484E-BCB6-486747799A62}">
      <dgm:prSet phldrT="[Text]" custT="1"/>
      <dgm:spPr/>
      <dgm:t>
        <a:bodyPr/>
        <a:lstStyle/>
        <a:p>
          <a:r>
            <a:rPr lang="en-IN" sz="1700"/>
            <a:t> </a:t>
          </a:r>
          <a:r>
            <a:rPr lang="en-IN" sz="1200">
              <a:latin typeface="Arial" panose="020B0604020202020204" pitchFamily="34" charset="0"/>
              <a:cs typeface="Arial" panose="020B0604020202020204" pitchFamily="34" charset="0"/>
            </a:rPr>
            <a:t>Deviant social behaviors</a:t>
          </a:r>
        </a:p>
      </dgm:t>
    </dgm:pt>
    <dgm:pt modelId="{86C29F45-925B-424F-9349-12DFF1306769}" type="parTrans" cxnId="{873B7A6E-0D63-435F-A3B9-32E27497E3AF}">
      <dgm:prSet/>
      <dgm:spPr/>
      <dgm:t>
        <a:bodyPr/>
        <a:lstStyle/>
        <a:p>
          <a:endParaRPr lang="en-IN"/>
        </a:p>
      </dgm:t>
    </dgm:pt>
    <dgm:pt modelId="{177E485D-E635-4AC4-B3D9-55067D764698}" type="sibTrans" cxnId="{873B7A6E-0D63-435F-A3B9-32E27497E3AF}">
      <dgm:prSet/>
      <dgm:spPr/>
      <dgm:t>
        <a:bodyPr/>
        <a:lstStyle/>
        <a:p>
          <a:endParaRPr lang="en-IN"/>
        </a:p>
      </dgm:t>
    </dgm:pt>
    <dgm:pt modelId="{EC36954B-88AE-4398-BEC6-24C3C9AC1A82}">
      <dgm:prSet phldrT="[Text]" custT="1"/>
      <dgm:spPr/>
      <dgm:t>
        <a:bodyPr/>
        <a:lstStyle/>
        <a:p>
          <a:r>
            <a:rPr lang="en-IN" sz="1200">
              <a:latin typeface="Arial" panose="020B0604020202020204" pitchFamily="34" charset="0"/>
              <a:cs typeface="Arial" panose="020B0604020202020204" pitchFamily="34" charset="0"/>
            </a:rPr>
            <a:t>Peer rejection </a:t>
          </a:r>
        </a:p>
      </dgm:t>
    </dgm:pt>
    <dgm:pt modelId="{1591CF12-337C-492A-8A05-EEE38EEFE31F}" type="parTrans" cxnId="{C27ECCC6-FDDB-41C5-956E-F581A752314C}">
      <dgm:prSet/>
      <dgm:spPr/>
      <dgm:t>
        <a:bodyPr/>
        <a:lstStyle/>
        <a:p>
          <a:endParaRPr lang="en-IN"/>
        </a:p>
      </dgm:t>
    </dgm:pt>
    <dgm:pt modelId="{91192BD7-9A4B-4603-9FCC-BDCEA9E9A799}" type="sibTrans" cxnId="{C27ECCC6-FDDB-41C5-956E-F581A752314C}">
      <dgm:prSet/>
      <dgm:spPr/>
      <dgm:t>
        <a:bodyPr/>
        <a:lstStyle/>
        <a:p>
          <a:endParaRPr lang="en-IN"/>
        </a:p>
      </dgm:t>
    </dgm:pt>
    <dgm:pt modelId="{D3608B3E-D4A0-4598-847A-AAA3AEA964E5}" type="pres">
      <dgm:prSet presAssocID="{C0882DE2-DA6E-4BBA-AD04-4DEA46EDE026}" presName="Name0" presStyleCnt="0">
        <dgm:presLayoutVars>
          <dgm:dir/>
          <dgm:resizeHandles/>
        </dgm:presLayoutVars>
      </dgm:prSet>
      <dgm:spPr/>
      <dgm:t>
        <a:bodyPr/>
        <a:lstStyle/>
        <a:p>
          <a:endParaRPr lang="en-US"/>
        </a:p>
      </dgm:t>
    </dgm:pt>
    <dgm:pt modelId="{256FC8F1-AB6D-4E67-980B-20CFC0405927}" type="pres">
      <dgm:prSet presAssocID="{89C3CC96-A994-4643-8F1A-5258710E6A09}" presName="compNode" presStyleCnt="0"/>
      <dgm:spPr/>
    </dgm:pt>
    <dgm:pt modelId="{0BA147AD-B167-4DE3-B4E7-EEF532D77030}" type="pres">
      <dgm:prSet presAssocID="{89C3CC96-A994-4643-8F1A-5258710E6A09}" presName="dummyConnPt" presStyleCnt="0"/>
      <dgm:spPr/>
    </dgm:pt>
    <dgm:pt modelId="{F27BD6F2-2E0A-4761-8705-D0ADACD09370}" type="pres">
      <dgm:prSet presAssocID="{89C3CC96-A994-4643-8F1A-5258710E6A09}" presName="node" presStyleLbl="node1" presStyleIdx="0" presStyleCnt="9">
        <dgm:presLayoutVars>
          <dgm:bulletEnabled val="1"/>
        </dgm:presLayoutVars>
      </dgm:prSet>
      <dgm:spPr/>
      <dgm:t>
        <a:bodyPr/>
        <a:lstStyle/>
        <a:p>
          <a:endParaRPr lang="en-US"/>
        </a:p>
      </dgm:t>
    </dgm:pt>
    <dgm:pt modelId="{2B86218C-E1C9-4FC1-AC1C-BD0A8247DD79}" type="pres">
      <dgm:prSet presAssocID="{6A92E774-FA4A-495F-8919-3A62A206BBB9}" presName="sibTrans" presStyleLbl="bgSibTrans2D1" presStyleIdx="0" presStyleCnt="8"/>
      <dgm:spPr/>
      <dgm:t>
        <a:bodyPr/>
        <a:lstStyle/>
        <a:p>
          <a:endParaRPr lang="en-US"/>
        </a:p>
      </dgm:t>
    </dgm:pt>
    <dgm:pt modelId="{114A098F-6B31-4668-949F-233C4192BB1A}" type="pres">
      <dgm:prSet presAssocID="{1069A331-79CF-40F4-89F4-5886EBABF9AC}" presName="compNode" presStyleCnt="0"/>
      <dgm:spPr/>
    </dgm:pt>
    <dgm:pt modelId="{1F604C82-1AFB-406F-8B36-562BC73F1140}" type="pres">
      <dgm:prSet presAssocID="{1069A331-79CF-40F4-89F4-5886EBABF9AC}" presName="dummyConnPt" presStyleCnt="0"/>
      <dgm:spPr/>
    </dgm:pt>
    <dgm:pt modelId="{EA5706AF-19CB-407F-BAF1-89B11F60C4E3}" type="pres">
      <dgm:prSet presAssocID="{1069A331-79CF-40F4-89F4-5886EBABF9AC}" presName="node" presStyleLbl="node1" presStyleIdx="1" presStyleCnt="9">
        <dgm:presLayoutVars>
          <dgm:bulletEnabled val="1"/>
        </dgm:presLayoutVars>
      </dgm:prSet>
      <dgm:spPr/>
      <dgm:t>
        <a:bodyPr/>
        <a:lstStyle/>
        <a:p>
          <a:endParaRPr lang="en-US"/>
        </a:p>
      </dgm:t>
    </dgm:pt>
    <dgm:pt modelId="{0AF0AEA5-DAEA-46CE-B0F8-5C270363242E}" type="pres">
      <dgm:prSet presAssocID="{B5469AF2-29FE-4CF7-9F22-1A1EB5170EF4}" presName="sibTrans" presStyleLbl="bgSibTrans2D1" presStyleIdx="1" presStyleCnt="8"/>
      <dgm:spPr/>
      <dgm:t>
        <a:bodyPr/>
        <a:lstStyle/>
        <a:p>
          <a:endParaRPr lang="en-US"/>
        </a:p>
      </dgm:t>
    </dgm:pt>
    <dgm:pt modelId="{19783032-E464-4889-9597-4B3C5852C6F4}" type="pres">
      <dgm:prSet presAssocID="{00F74F06-5903-4349-8049-EE1973DBE016}" presName="compNode" presStyleCnt="0"/>
      <dgm:spPr/>
    </dgm:pt>
    <dgm:pt modelId="{C3230520-1609-49E1-9B39-6E954A21AB3F}" type="pres">
      <dgm:prSet presAssocID="{00F74F06-5903-4349-8049-EE1973DBE016}" presName="dummyConnPt" presStyleCnt="0"/>
      <dgm:spPr/>
    </dgm:pt>
    <dgm:pt modelId="{E31CA0C3-7FC2-4E7B-B214-2B65F456883A}" type="pres">
      <dgm:prSet presAssocID="{00F74F06-5903-4349-8049-EE1973DBE016}" presName="node" presStyleLbl="node1" presStyleIdx="2" presStyleCnt="9">
        <dgm:presLayoutVars>
          <dgm:bulletEnabled val="1"/>
        </dgm:presLayoutVars>
      </dgm:prSet>
      <dgm:spPr/>
      <dgm:t>
        <a:bodyPr/>
        <a:lstStyle/>
        <a:p>
          <a:endParaRPr lang="en-US"/>
        </a:p>
      </dgm:t>
    </dgm:pt>
    <dgm:pt modelId="{E1D8317B-9166-4112-8931-F26F65C97957}" type="pres">
      <dgm:prSet presAssocID="{A2B7863A-A40F-4CE6-8B58-56204A498D5F}" presName="sibTrans" presStyleLbl="bgSibTrans2D1" presStyleIdx="2" presStyleCnt="8"/>
      <dgm:spPr/>
      <dgm:t>
        <a:bodyPr/>
        <a:lstStyle/>
        <a:p>
          <a:endParaRPr lang="en-US"/>
        </a:p>
      </dgm:t>
    </dgm:pt>
    <dgm:pt modelId="{40452087-F75D-46F5-A888-6C1B47D25057}" type="pres">
      <dgm:prSet presAssocID="{803FC265-D9CA-4E9A-BBBD-60C80AEFA797}" presName="compNode" presStyleCnt="0"/>
      <dgm:spPr/>
    </dgm:pt>
    <dgm:pt modelId="{AEDF8045-EEBC-4170-8A41-7AFF0A3A3DEB}" type="pres">
      <dgm:prSet presAssocID="{803FC265-D9CA-4E9A-BBBD-60C80AEFA797}" presName="dummyConnPt" presStyleCnt="0"/>
      <dgm:spPr/>
    </dgm:pt>
    <dgm:pt modelId="{06E3FC97-9C38-45ED-8DCB-8A9BD725DED8}" type="pres">
      <dgm:prSet presAssocID="{803FC265-D9CA-4E9A-BBBD-60C80AEFA797}" presName="node" presStyleLbl="node1" presStyleIdx="3" presStyleCnt="9" custLinFactNeighborY="-908">
        <dgm:presLayoutVars>
          <dgm:bulletEnabled val="1"/>
        </dgm:presLayoutVars>
      </dgm:prSet>
      <dgm:spPr/>
      <dgm:t>
        <a:bodyPr/>
        <a:lstStyle/>
        <a:p>
          <a:endParaRPr lang="en-US"/>
        </a:p>
      </dgm:t>
    </dgm:pt>
    <dgm:pt modelId="{DBFC498E-058A-4096-B606-3496072D7204}" type="pres">
      <dgm:prSet presAssocID="{44B13F82-4FE3-4DCD-8371-59A76B9CF33C}" presName="sibTrans" presStyleLbl="bgSibTrans2D1" presStyleIdx="3" presStyleCnt="8"/>
      <dgm:spPr/>
      <dgm:t>
        <a:bodyPr/>
        <a:lstStyle/>
        <a:p>
          <a:endParaRPr lang="en-US"/>
        </a:p>
      </dgm:t>
    </dgm:pt>
    <dgm:pt modelId="{D9D12505-83C3-4D2F-A5F0-7D0923A459A5}" type="pres">
      <dgm:prSet presAssocID="{77D14FCE-9553-43D6-B77B-5BF0A4C31ECA}" presName="compNode" presStyleCnt="0"/>
      <dgm:spPr/>
    </dgm:pt>
    <dgm:pt modelId="{F177BF27-8424-46EF-8EDB-3490CF32D8E1}" type="pres">
      <dgm:prSet presAssocID="{77D14FCE-9553-43D6-B77B-5BF0A4C31ECA}" presName="dummyConnPt" presStyleCnt="0"/>
      <dgm:spPr/>
    </dgm:pt>
    <dgm:pt modelId="{A481BCBC-571A-4F2B-94ED-B34549890DD8}" type="pres">
      <dgm:prSet presAssocID="{77D14FCE-9553-43D6-B77B-5BF0A4C31ECA}" presName="node" presStyleLbl="node1" presStyleIdx="4" presStyleCnt="9" custLinFactNeighborX="1018" custLinFactNeighborY="-2262">
        <dgm:presLayoutVars>
          <dgm:bulletEnabled val="1"/>
        </dgm:presLayoutVars>
      </dgm:prSet>
      <dgm:spPr/>
      <dgm:t>
        <a:bodyPr/>
        <a:lstStyle/>
        <a:p>
          <a:endParaRPr lang="en-US"/>
        </a:p>
      </dgm:t>
    </dgm:pt>
    <dgm:pt modelId="{6D425A5F-3F16-4544-8D40-F152928830C8}" type="pres">
      <dgm:prSet presAssocID="{9502D794-2523-4BF0-B009-A6437B5B94C8}" presName="sibTrans" presStyleLbl="bgSibTrans2D1" presStyleIdx="4" presStyleCnt="8"/>
      <dgm:spPr/>
      <dgm:t>
        <a:bodyPr/>
        <a:lstStyle/>
        <a:p>
          <a:endParaRPr lang="en-US"/>
        </a:p>
      </dgm:t>
    </dgm:pt>
    <dgm:pt modelId="{20ECC039-BEC2-4A53-A1CB-8CDE4C58EDEC}" type="pres">
      <dgm:prSet presAssocID="{72BAF0B7-99AD-4E69-A050-E16F19D5E81D}" presName="compNode" presStyleCnt="0"/>
      <dgm:spPr/>
    </dgm:pt>
    <dgm:pt modelId="{F148C144-7122-48DF-9D35-243C7B9090A7}" type="pres">
      <dgm:prSet presAssocID="{72BAF0B7-99AD-4E69-A050-E16F19D5E81D}" presName="dummyConnPt" presStyleCnt="0"/>
      <dgm:spPr/>
    </dgm:pt>
    <dgm:pt modelId="{A9D3C757-93FC-44D1-B266-8933FC25FB48}" type="pres">
      <dgm:prSet presAssocID="{72BAF0B7-99AD-4E69-A050-E16F19D5E81D}" presName="node" presStyleLbl="node1" presStyleIdx="5" presStyleCnt="9">
        <dgm:presLayoutVars>
          <dgm:bulletEnabled val="1"/>
        </dgm:presLayoutVars>
      </dgm:prSet>
      <dgm:spPr/>
      <dgm:t>
        <a:bodyPr/>
        <a:lstStyle/>
        <a:p>
          <a:endParaRPr lang="en-US"/>
        </a:p>
      </dgm:t>
    </dgm:pt>
    <dgm:pt modelId="{223CFE4F-E4AB-4540-9475-477B5AA39D08}" type="pres">
      <dgm:prSet presAssocID="{EE0D883F-ED04-44AC-9A58-004905A90746}" presName="sibTrans" presStyleLbl="bgSibTrans2D1" presStyleIdx="5" presStyleCnt="8" custLinFactNeighborY="97998"/>
      <dgm:spPr/>
      <dgm:t>
        <a:bodyPr/>
        <a:lstStyle/>
        <a:p>
          <a:endParaRPr lang="en-US"/>
        </a:p>
      </dgm:t>
    </dgm:pt>
    <dgm:pt modelId="{D77FDB24-D72A-4A80-97FF-90FDA6BBB255}" type="pres">
      <dgm:prSet presAssocID="{9004502B-0B50-4767-9EFE-12BB8C4F434B}" presName="compNode" presStyleCnt="0"/>
      <dgm:spPr/>
    </dgm:pt>
    <dgm:pt modelId="{73CD1F84-3146-4C26-93C0-75CBC8B1866F}" type="pres">
      <dgm:prSet presAssocID="{9004502B-0B50-4767-9EFE-12BB8C4F434B}" presName="dummyConnPt" presStyleCnt="0"/>
      <dgm:spPr/>
    </dgm:pt>
    <dgm:pt modelId="{D2519173-8828-4E86-B28A-66750D8E994C}" type="pres">
      <dgm:prSet presAssocID="{9004502B-0B50-4767-9EFE-12BB8C4F434B}" presName="node" presStyleLbl="node1" presStyleIdx="6" presStyleCnt="9">
        <dgm:presLayoutVars>
          <dgm:bulletEnabled val="1"/>
        </dgm:presLayoutVars>
      </dgm:prSet>
      <dgm:spPr/>
      <dgm:t>
        <a:bodyPr/>
        <a:lstStyle/>
        <a:p>
          <a:endParaRPr lang="en-US"/>
        </a:p>
      </dgm:t>
    </dgm:pt>
    <dgm:pt modelId="{9A1F2826-5D3E-4423-BDCF-D2E43DA26107}" type="pres">
      <dgm:prSet presAssocID="{5EA357D4-B8F8-4310-8DE3-ED1B00F2A891}" presName="sibTrans" presStyleLbl="bgSibTrans2D1" presStyleIdx="6" presStyleCnt="8"/>
      <dgm:spPr/>
      <dgm:t>
        <a:bodyPr/>
        <a:lstStyle/>
        <a:p>
          <a:endParaRPr lang="en-US"/>
        </a:p>
      </dgm:t>
    </dgm:pt>
    <dgm:pt modelId="{F4C5FFE6-D50A-4BA6-B04C-517B8CD99E52}" type="pres">
      <dgm:prSet presAssocID="{9938CB75-673A-484E-BCB6-486747799A62}" presName="compNode" presStyleCnt="0"/>
      <dgm:spPr/>
    </dgm:pt>
    <dgm:pt modelId="{356776B9-DF59-42B7-8C0B-8C638718367C}" type="pres">
      <dgm:prSet presAssocID="{9938CB75-673A-484E-BCB6-486747799A62}" presName="dummyConnPt" presStyleCnt="0"/>
      <dgm:spPr/>
    </dgm:pt>
    <dgm:pt modelId="{C2A87742-1DA9-4111-A04D-BA4612B2D09B}" type="pres">
      <dgm:prSet presAssocID="{9938CB75-673A-484E-BCB6-486747799A62}" presName="node" presStyleLbl="node1" presStyleIdx="7" presStyleCnt="9">
        <dgm:presLayoutVars>
          <dgm:bulletEnabled val="1"/>
        </dgm:presLayoutVars>
      </dgm:prSet>
      <dgm:spPr/>
      <dgm:t>
        <a:bodyPr/>
        <a:lstStyle/>
        <a:p>
          <a:endParaRPr lang="en-US"/>
        </a:p>
      </dgm:t>
    </dgm:pt>
    <dgm:pt modelId="{26B0BF62-5AEB-4DAD-B557-7F30BEE3060E}" type="pres">
      <dgm:prSet presAssocID="{177E485D-E635-4AC4-B3D9-55067D764698}" presName="sibTrans" presStyleLbl="bgSibTrans2D1" presStyleIdx="7" presStyleCnt="8"/>
      <dgm:spPr/>
      <dgm:t>
        <a:bodyPr/>
        <a:lstStyle/>
        <a:p>
          <a:endParaRPr lang="en-US"/>
        </a:p>
      </dgm:t>
    </dgm:pt>
    <dgm:pt modelId="{B561CCE0-4700-422D-9746-3FDAF7AEF257}" type="pres">
      <dgm:prSet presAssocID="{EC36954B-88AE-4398-BEC6-24C3C9AC1A82}" presName="compNode" presStyleCnt="0"/>
      <dgm:spPr/>
    </dgm:pt>
    <dgm:pt modelId="{E397D4F0-58FA-48E5-AD00-1D10A22A536A}" type="pres">
      <dgm:prSet presAssocID="{EC36954B-88AE-4398-BEC6-24C3C9AC1A82}" presName="dummyConnPt" presStyleCnt="0"/>
      <dgm:spPr/>
    </dgm:pt>
    <dgm:pt modelId="{69CEAB92-045F-401D-9A60-511084A6F361}" type="pres">
      <dgm:prSet presAssocID="{EC36954B-88AE-4398-BEC6-24C3C9AC1A82}" presName="node" presStyleLbl="node1" presStyleIdx="8" presStyleCnt="9">
        <dgm:presLayoutVars>
          <dgm:bulletEnabled val="1"/>
        </dgm:presLayoutVars>
      </dgm:prSet>
      <dgm:spPr/>
      <dgm:t>
        <a:bodyPr/>
        <a:lstStyle/>
        <a:p>
          <a:endParaRPr lang="en-US"/>
        </a:p>
      </dgm:t>
    </dgm:pt>
  </dgm:ptLst>
  <dgm:cxnLst>
    <dgm:cxn modelId="{02C04E2A-D1B2-4FED-AA34-54CA1FDAE512}" type="presOf" srcId="{B5469AF2-29FE-4CF7-9F22-1A1EB5170EF4}" destId="{0AF0AEA5-DAEA-46CE-B0F8-5C270363242E}" srcOrd="0" destOrd="0" presId="urn:microsoft.com/office/officeart/2005/8/layout/bProcess4"/>
    <dgm:cxn modelId="{55747085-407D-4E36-B7A3-009BCBB171C1}" type="presOf" srcId="{803FC265-D9CA-4E9A-BBBD-60C80AEFA797}" destId="{06E3FC97-9C38-45ED-8DCB-8A9BD725DED8}" srcOrd="0" destOrd="0" presId="urn:microsoft.com/office/officeart/2005/8/layout/bProcess4"/>
    <dgm:cxn modelId="{C11DEB51-2556-40F6-B765-1958CDA50DA6}" srcId="{C0882DE2-DA6E-4BBA-AD04-4DEA46EDE026}" destId="{9004502B-0B50-4767-9EFE-12BB8C4F434B}" srcOrd="6" destOrd="0" parTransId="{7955486E-F923-49B9-A53A-5F66B9461142}" sibTransId="{5EA357D4-B8F8-4310-8DE3-ED1B00F2A891}"/>
    <dgm:cxn modelId="{3C8B6029-C793-4071-AB8E-8E1310C32380}" srcId="{C0882DE2-DA6E-4BBA-AD04-4DEA46EDE026}" destId="{89C3CC96-A994-4643-8F1A-5258710E6A09}" srcOrd="0" destOrd="0" parTransId="{A87257DA-2DC0-4016-BD01-6A4A38702830}" sibTransId="{6A92E774-FA4A-495F-8919-3A62A206BBB9}"/>
    <dgm:cxn modelId="{D78585E5-2C97-48C9-9445-B068D03FBB73}" type="presOf" srcId="{177E485D-E635-4AC4-B3D9-55067D764698}" destId="{26B0BF62-5AEB-4DAD-B557-7F30BEE3060E}" srcOrd="0" destOrd="0" presId="urn:microsoft.com/office/officeart/2005/8/layout/bProcess4"/>
    <dgm:cxn modelId="{44AC6F09-36D4-4B54-B27D-FB385394CA25}" type="presOf" srcId="{77D14FCE-9553-43D6-B77B-5BF0A4C31ECA}" destId="{A481BCBC-571A-4F2B-94ED-B34549890DD8}" srcOrd="0" destOrd="0" presId="urn:microsoft.com/office/officeart/2005/8/layout/bProcess4"/>
    <dgm:cxn modelId="{88FF458E-60EF-4B50-BA6D-70C974756CDE}" type="presOf" srcId="{44B13F82-4FE3-4DCD-8371-59A76B9CF33C}" destId="{DBFC498E-058A-4096-B606-3496072D7204}" srcOrd="0" destOrd="0" presId="urn:microsoft.com/office/officeart/2005/8/layout/bProcess4"/>
    <dgm:cxn modelId="{A5248FE4-090E-40B8-A5DF-D44FC9F67FA8}" type="presOf" srcId="{89C3CC96-A994-4643-8F1A-5258710E6A09}" destId="{F27BD6F2-2E0A-4761-8705-D0ADACD09370}" srcOrd="0" destOrd="0" presId="urn:microsoft.com/office/officeart/2005/8/layout/bProcess4"/>
    <dgm:cxn modelId="{873B7A6E-0D63-435F-A3B9-32E27497E3AF}" srcId="{C0882DE2-DA6E-4BBA-AD04-4DEA46EDE026}" destId="{9938CB75-673A-484E-BCB6-486747799A62}" srcOrd="7" destOrd="0" parTransId="{86C29F45-925B-424F-9349-12DFF1306769}" sibTransId="{177E485D-E635-4AC4-B3D9-55067D764698}"/>
    <dgm:cxn modelId="{216F3A5B-12BC-45FF-89B1-B3C3DFB1D356}" type="presOf" srcId="{9004502B-0B50-4767-9EFE-12BB8C4F434B}" destId="{D2519173-8828-4E86-B28A-66750D8E994C}" srcOrd="0" destOrd="0" presId="urn:microsoft.com/office/officeart/2005/8/layout/bProcess4"/>
    <dgm:cxn modelId="{C38D0A8C-1757-4ABF-A50A-27B01AB35ECE}" type="presOf" srcId="{00F74F06-5903-4349-8049-EE1973DBE016}" destId="{E31CA0C3-7FC2-4E7B-B214-2B65F456883A}" srcOrd="0" destOrd="0" presId="urn:microsoft.com/office/officeart/2005/8/layout/bProcess4"/>
    <dgm:cxn modelId="{0FAE62D6-5AAB-4D12-8BCF-D2DD24042819}" type="presOf" srcId="{6A92E774-FA4A-495F-8919-3A62A206BBB9}" destId="{2B86218C-E1C9-4FC1-AC1C-BD0A8247DD79}" srcOrd="0" destOrd="0" presId="urn:microsoft.com/office/officeart/2005/8/layout/bProcess4"/>
    <dgm:cxn modelId="{80555ADA-3947-4BFF-BD9F-1F34BA623590}" srcId="{C0882DE2-DA6E-4BBA-AD04-4DEA46EDE026}" destId="{72BAF0B7-99AD-4E69-A050-E16F19D5E81D}" srcOrd="5" destOrd="0" parTransId="{9A647288-332B-4752-BC4C-F9799B68E8A3}" sibTransId="{EE0D883F-ED04-44AC-9A58-004905A90746}"/>
    <dgm:cxn modelId="{FF7626C1-FD9C-42B5-AE0B-ED5344E89C0B}" srcId="{C0882DE2-DA6E-4BBA-AD04-4DEA46EDE026}" destId="{803FC265-D9CA-4E9A-BBBD-60C80AEFA797}" srcOrd="3" destOrd="0" parTransId="{14EE9D4C-2DB5-4613-AD28-D1CC0169DDBD}" sibTransId="{44B13F82-4FE3-4DCD-8371-59A76B9CF33C}"/>
    <dgm:cxn modelId="{6FDAF349-93B8-4CF0-918C-71C836D877D6}" type="presOf" srcId="{EE0D883F-ED04-44AC-9A58-004905A90746}" destId="{223CFE4F-E4AB-4540-9475-477B5AA39D08}" srcOrd="0" destOrd="0" presId="urn:microsoft.com/office/officeart/2005/8/layout/bProcess4"/>
    <dgm:cxn modelId="{2A407114-5DBB-4EB3-A6C3-C832E23EDC9B}" type="presOf" srcId="{72BAF0B7-99AD-4E69-A050-E16F19D5E81D}" destId="{A9D3C757-93FC-44D1-B266-8933FC25FB48}" srcOrd="0" destOrd="0" presId="urn:microsoft.com/office/officeart/2005/8/layout/bProcess4"/>
    <dgm:cxn modelId="{98BFA1A6-104F-4BC0-87E9-96099C88CC68}" srcId="{C0882DE2-DA6E-4BBA-AD04-4DEA46EDE026}" destId="{00F74F06-5903-4349-8049-EE1973DBE016}" srcOrd="2" destOrd="0" parTransId="{64A752CF-7B87-44BD-8AE3-08919530357B}" sibTransId="{A2B7863A-A40F-4CE6-8B58-56204A498D5F}"/>
    <dgm:cxn modelId="{FAC54EF5-1DFD-4CCD-BBF7-D255BFD7D6C1}" type="presOf" srcId="{C0882DE2-DA6E-4BBA-AD04-4DEA46EDE026}" destId="{D3608B3E-D4A0-4598-847A-AAA3AEA964E5}" srcOrd="0" destOrd="0" presId="urn:microsoft.com/office/officeart/2005/8/layout/bProcess4"/>
    <dgm:cxn modelId="{68B30825-8252-4BEA-936D-9E110D89BA37}" srcId="{C0882DE2-DA6E-4BBA-AD04-4DEA46EDE026}" destId="{77D14FCE-9553-43D6-B77B-5BF0A4C31ECA}" srcOrd="4" destOrd="0" parTransId="{F742F1AB-E8B7-4855-AFC7-FFDB41B6D006}" sibTransId="{9502D794-2523-4BF0-B009-A6437B5B94C8}"/>
    <dgm:cxn modelId="{AAE1D632-F788-40BF-AC67-B3345013E3F9}" srcId="{C0882DE2-DA6E-4BBA-AD04-4DEA46EDE026}" destId="{1069A331-79CF-40F4-89F4-5886EBABF9AC}" srcOrd="1" destOrd="0" parTransId="{53C827E6-D747-49E7-B697-4784D3355401}" sibTransId="{B5469AF2-29FE-4CF7-9F22-1A1EB5170EF4}"/>
    <dgm:cxn modelId="{20EA0299-0F02-4FDB-8594-E60F677ECE61}" type="presOf" srcId="{EC36954B-88AE-4398-BEC6-24C3C9AC1A82}" destId="{69CEAB92-045F-401D-9A60-511084A6F361}" srcOrd="0" destOrd="0" presId="urn:microsoft.com/office/officeart/2005/8/layout/bProcess4"/>
    <dgm:cxn modelId="{6EAA7AD2-75FB-498C-83D8-223A0B972CBF}" type="presOf" srcId="{9502D794-2523-4BF0-B009-A6437B5B94C8}" destId="{6D425A5F-3F16-4544-8D40-F152928830C8}" srcOrd="0" destOrd="0" presId="urn:microsoft.com/office/officeart/2005/8/layout/bProcess4"/>
    <dgm:cxn modelId="{C27ECCC6-FDDB-41C5-956E-F581A752314C}" srcId="{C0882DE2-DA6E-4BBA-AD04-4DEA46EDE026}" destId="{EC36954B-88AE-4398-BEC6-24C3C9AC1A82}" srcOrd="8" destOrd="0" parTransId="{1591CF12-337C-492A-8A05-EEE38EEFE31F}" sibTransId="{91192BD7-9A4B-4603-9FCC-BDCEA9E9A799}"/>
    <dgm:cxn modelId="{40D6D6CF-68B0-44CE-A4A1-9C4212AA6630}" type="presOf" srcId="{1069A331-79CF-40F4-89F4-5886EBABF9AC}" destId="{EA5706AF-19CB-407F-BAF1-89B11F60C4E3}" srcOrd="0" destOrd="0" presId="urn:microsoft.com/office/officeart/2005/8/layout/bProcess4"/>
    <dgm:cxn modelId="{7F05D291-A05F-41C7-A085-542214901ACD}" type="presOf" srcId="{5EA357D4-B8F8-4310-8DE3-ED1B00F2A891}" destId="{9A1F2826-5D3E-4423-BDCF-D2E43DA26107}" srcOrd="0" destOrd="0" presId="urn:microsoft.com/office/officeart/2005/8/layout/bProcess4"/>
    <dgm:cxn modelId="{A51B900C-4E64-43E1-9186-B792A8722855}" type="presOf" srcId="{9938CB75-673A-484E-BCB6-486747799A62}" destId="{C2A87742-1DA9-4111-A04D-BA4612B2D09B}" srcOrd="0" destOrd="0" presId="urn:microsoft.com/office/officeart/2005/8/layout/bProcess4"/>
    <dgm:cxn modelId="{567EB3EF-2B1B-4437-B70D-E39C83A6E0C0}" type="presOf" srcId="{A2B7863A-A40F-4CE6-8B58-56204A498D5F}" destId="{E1D8317B-9166-4112-8931-F26F65C97957}" srcOrd="0" destOrd="0" presId="urn:microsoft.com/office/officeart/2005/8/layout/bProcess4"/>
    <dgm:cxn modelId="{26030247-CCFD-40ED-B9DC-5BBE48347B6C}" type="presParOf" srcId="{D3608B3E-D4A0-4598-847A-AAA3AEA964E5}" destId="{256FC8F1-AB6D-4E67-980B-20CFC0405927}" srcOrd="0" destOrd="0" presId="urn:microsoft.com/office/officeart/2005/8/layout/bProcess4"/>
    <dgm:cxn modelId="{F4625521-153A-4BE8-B5ED-EB2C8F0AB06F}" type="presParOf" srcId="{256FC8F1-AB6D-4E67-980B-20CFC0405927}" destId="{0BA147AD-B167-4DE3-B4E7-EEF532D77030}" srcOrd="0" destOrd="0" presId="urn:microsoft.com/office/officeart/2005/8/layout/bProcess4"/>
    <dgm:cxn modelId="{286F9DFC-6F25-4266-8E41-E462AC1B95B0}" type="presParOf" srcId="{256FC8F1-AB6D-4E67-980B-20CFC0405927}" destId="{F27BD6F2-2E0A-4761-8705-D0ADACD09370}" srcOrd="1" destOrd="0" presId="urn:microsoft.com/office/officeart/2005/8/layout/bProcess4"/>
    <dgm:cxn modelId="{698CFB08-1920-4495-8D48-F246A20139CA}" type="presParOf" srcId="{D3608B3E-D4A0-4598-847A-AAA3AEA964E5}" destId="{2B86218C-E1C9-4FC1-AC1C-BD0A8247DD79}" srcOrd="1" destOrd="0" presId="urn:microsoft.com/office/officeart/2005/8/layout/bProcess4"/>
    <dgm:cxn modelId="{C41FCE30-521F-4E01-8320-54B63FE2502A}" type="presParOf" srcId="{D3608B3E-D4A0-4598-847A-AAA3AEA964E5}" destId="{114A098F-6B31-4668-949F-233C4192BB1A}" srcOrd="2" destOrd="0" presId="urn:microsoft.com/office/officeart/2005/8/layout/bProcess4"/>
    <dgm:cxn modelId="{8816D9AF-7086-4403-867E-F6BE5FE4850E}" type="presParOf" srcId="{114A098F-6B31-4668-949F-233C4192BB1A}" destId="{1F604C82-1AFB-406F-8B36-562BC73F1140}" srcOrd="0" destOrd="0" presId="urn:microsoft.com/office/officeart/2005/8/layout/bProcess4"/>
    <dgm:cxn modelId="{09F19D3B-8649-40B2-8025-BB0910A9A3EC}" type="presParOf" srcId="{114A098F-6B31-4668-949F-233C4192BB1A}" destId="{EA5706AF-19CB-407F-BAF1-89B11F60C4E3}" srcOrd="1" destOrd="0" presId="urn:microsoft.com/office/officeart/2005/8/layout/bProcess4"/>
    <dgm:cxn modelId="{93484137-17B6-48EA-995E-F9923B8AF57F}" type="presParOf" srcId="{D3608B3E-D4A0-4598-847A-AAA3AEA964E5}" destId="{0AF0AEA5-DAEA-46CE-B0F8-5C270363242E}" srcOrd="3" destOrd="0" presId="urn:microsoft.com/office/officeart/2005/8/layout/bProcess4"/>
    <dgm:cxn modelId="{86063C95-84C1-4CC3-AD23-FA0207F1B5DC}" type="presParOf" srcId="{D3608B3E-D4A0-4598-847A-AAA3AEA964E5}" destId="{19783032-E464-4889-9597-4B3C5852C6F4}" srcOrd="4" destOrd="0" presId="urn:microsoft.com/office/officeart/2005/8/layout/bProcess4"/>
    <dgm:cxn modelId="{7D11B39E-CF4B-409D-90A5-A79DCDC4634C}" type="presParOf" srcId="{19783032-E464-4889-9597-4B3C5852C6F4}" destId="{C3230520-1609-49E1-9B39-6E954A21AB3F}" srcOrd="0" destOrd="0" presId="urn:microsoft.com/office/officeart/2005/8/layout/bProcess4"/>
    <dgm:cxn modelId="{58F6049F-24C0-4EFE-B26A-7AB7BAF44ECA}" type="presParOf" srcId="{19783032-E464-4889-9597-4B3C5852C6F4}" destId="{E31CA0C3-7FC2-4E7B-B214-2B65F456883A}" srcOrd="1" destOrd="0" presId="urn:microsoft.com/office/officeart/2005/8/layout/bProcess4"/>
    <dgm:cxn modelId="{1D39E131-4B5A-413A-9E09-BEC9AB1F047A}" type="presParOf" srcId="{D3608B3E-D4A0-4598-847A-AAA3AEA964E5}" destId="{E1D8317B-9166-4112-8931-F26F65C97957}" srcOrd="5" destOrd="0" presId="urn:microsoft.com/office/officeart/2005/8/layout/bProcess4"/>
    <dgm:cxn modelId="{B77F2543-E00C-4AC8-8455-9CD07A8F6F7B}" type="presParOf" srcId="{D3608B3E-D4A0-4598-847A-AAA3AEA964E5}" destId="{40452087-F75D-46F5-A888-6C1B47D25057}" srcOrd="6" destOrd="0" presId="urn:microsoft.com/office/officeart/2005/8/layout/bProcess4"/>
    <dgm:cxn modelId="{1FF3FBB5-9855-42EB-A50E-6D9297720722}" type="presParOf" srcId="{40452087-F75D-46F5-A888-6C1B47D25057}" destId="{AEDF8045-EEBC-4170-8A41-7AFF0A3A3DEB}" srcOrd="0" destOrd="0" presId="urn:microsoft.com/office/officeart/2005/8/layout/bProcess4"/>
    <dgm:cxn modelId="{A4622C45-5454-48A4-932A-F8E8DE5AB2A9}" type="presParOf" srcId="{40452087-F75D-46F5-A888-6C1B47D25057}" destId="{06E3FC97-9C38-45ED-8DCB-8A9BD725DED8}" srcOrd="1" destOrd="0" presId="urn:microsoft.com/office/officeart/2005/8/layout/bProcess4"/>
    <dgm:cxn modelId="{BD9967C2-6C11-4AD2-B613-B94C6502E726}" type="presParOf" srcId="{D3608B3E-D4A0-4598-847A-AAA3AEA964E5}" destId="{DBFC498E-058A-4096-B606-3496072D7204}" srcOrd="7" destOrd="0" presId="urn:microsoft.com/office/officeart/2005/8/layout/bProcess4"/>
    <dgm:cxn modelId="{4326C704-322F-4CE7-8D22-7093E8634D3E}" type="presParOf" srcId="{D3608B3E-D4A0-4598-847A-AAA3AEA964E5}" destId="{D9D12505-83C3-4D2F-A5F0-7D0923A459A5}" srcOrd="8" destOrd="0" presId="urn:microsoft.com/office/officeart/2005/8/layout/bProcess4"/>
    <dgm:cxn modelId="{4F7F641F-0A08-48F6-8B26-37176327458F}" type="presParOf" srcId="{D9D12505-83C3-4D2F-A5F0-7D0923A459A5}" destId="{F177BF27-8424-46EF-8EDB-3490CF32D8E1}" srcOrd="0" destOrd="0" presId="urn:microsoft.com/office/officeart/2005/8/layout/bProcess4"/>
    <dgm:cxn modelId="{73D374C1-405F-4F4A-8FE1-08D914A9EF78}" type="presParOf" srcId="{D9D12505-83C3-4D2F-A5F0-7D0923A459A5}" destId="{A481BCBC-571A-4F2B-94ED-B34549890DD8}" srcOrd="1" destOrd="0" presId="urn:microsoft.com/office/officeart/2005/8/layout/bProcess4"/>
    <dgm:cxn modelId="{37D4DAFB-C493-4451-B67F-E413AD228BF7}" type="presParOf" srcId="{D3608B3E-D4A0-4598-847A-AAA3AEA964E5}" destId="{6D425A5F-3F16-4544-8D40-F152928830C8}" srcOrd="9" destOrd="0" presId="urn:microsoft.com/office/officeart/2005/8/layout/bProcess4"/>
    <dgm:cxn modelId="{4A1CFC0C-A123-413E-94CE-99CB3E19C40E}" type="presParOf" srcId="{D3608B3E-D4A0-4598-847A-AAA3AEA964E5}" destId="{20ECC039-BEC2-4A53-A1CB-8CDE4C58EDEC}" srcOrd="10" destOrd="0" presId="urn:microsoft.com/office/officeart/2005/8/layout/bProcess4"/>
    <dgm:cxn modelId="{FC5AEE51-4DE8-4E00-8FD2-50831FC09087}" type="presParOf" srcId="{20ECC039-BEC2-4A53-A1CB-8CDE4C58EDEC}" destId="{F148C144-7122-48DF-9D35-243C7B9090A7}" srcOrd="0" destOrd="0" presId="urn:microsoft.com/office/officeart/2005/8/layout/bProcess4"/>
    <dgm:cxn modelId="{4173FB40-64AA-46A4-8353-B9E1D379203E}" type="presParOf" srcId="{20ECC039-BEC2-4A53-A1CB-8CDE4C58EDEC}" destId="{A9D3C757-93FC-44D1-B266-8933FC25FB48}" srcOrd="1" destOrd="0" presId="urn:microsoft.com/office/officeart/2005/8/layout/bProcess4"/>
    <dgm:cxn modelId="{B43FF5DF-D0B4-415A-921F-F3E8079257B9}" type="presParOf" srcId="{D3608B3E-D4A0-4598-847A-AAA3AEA964E5}" destId="{223CFE4F-E4AB-4540-9475-477B5AA39D08}" srcOrd="11" destOrd="0" presId="urn:microsoft.com/office/officeart/2005/8/layout/bProcess4"/>
    <dgm:cxn modelId="{E235BE6F-0783-4648-9918-1FD5B010C636}" type="presParOf" srcId="{D3608B3E-D4A0-4598-847A-AAA3AEA964E5}" destId="{D77FDB24-D72A-4A80-97FF-90FDA6BBB255}" srcOrd="12" destOrd="0" presId="urn:microsoft.com/office/officeart/2005/8/layout/bProcess4"/>
    <dgm:cxn modelId="{5D5663CA-71F8-4D53-B480-58EC09BFA3AB}" type="presParOf" srcId="{D77FDB24-D72A-4A80-97FF-90FDA6BBB255}" destId="{73CD1F84-3146-4C26-93C0-75CBC8B1866F}" srcOrd="0" destOrd="0" presId="urn:microsoft.com/office/officeart/2005/8/layout/bProcess4"/>
    <dgm:cxn modelId="{D8ACD30C-5BB2-43EB-B333-C8C1529C1BBE}" type="presParOf" srcId="{D77FDB24-D72A-4A80-97FF-90FDA6BBB255}" destId="{D2519173-8828-4E86-B28A-66750D8E994C}" srcOrd="1" destOrd="0" presId="urn:microsoft.com/office/officeart/2005/8/layout/bProcess4"/>
    <dgm:cxn modelId="{85A2E5B1-4B2F-45AA-B51B-26B2744B04A0}" type="presParOf" srcId="{D3608B3E-D4A0-4598-847A-AAA3AEA964E5}" destId="{9A1F2826-5D3E-4423-BDCF-D2E43DA26107}" srcOrd="13" destOrd="0" presId="urn:microsoft.com/office/officeart/2005/8/layout/bProcess4"/>
    <dgm:cxn modelId="{5C9AA1C8-3A3C-4614-8A3F-9E256FB2DB0E}" type="presParOf" srcId="{D3608B3E-D4A0-4598-847A-AAA3AEA964E5}" destId="{F4C5FFE6-D50A-4BA6-B04C-517B8CD99E52}" srcOrd="14" destOrd="0" presId="urn:microsoft.com/office/officeart/2005/8/layout/bProcess4"/>
    <dgm:cxn modelId="{E9B09851-095D-48AC-98A1-865A3A18E934}" type="presParOf" srcId="{F4C5FFE6-D50A-4BA6-B04C-517B8CD99E52}" destId="{356776B9-DF59-42B7-8C0B-8C638718367C}" srcOrd="0" destOrd="0" presId="urn:microsoft.com/office/officeart/2005/8/layout/bProcess4"/>
    <dgm:cxn modelId="{02CC8FB2-E64E-4456-9E3B-17809989C2B5}" type="presParOf" srcId="{F4C5FFE6-D50A-4BA6-B04C-517B8CD99E52}" destId="{C2A87742-1DA9-4111-A04D-BA4612B2D09B}" srcOrd="1" destOrd="0" presId="urn:microsoft.com/office/officeart/2005/8/layout/bProcess4"/>
    <dgm:cxn modelId="{D0096942-AA6A-4C22-8E94-627B35CD549F}" type="presParOf" srcId="{D3608B3E-D4A0-4598-847A-AAA3AEA964E5}" destId="{26B0BF62-5AEB-4DAD-B557-7F30BEE3060E}" srcOrd="15" destOrd="0" presId="urn:microsoft.com/office/officeart/2005/8/layout/bProcess4"/>
    <dgm:cxn modelId="{3EF23274-971D-43A3-9BBD-B17ED3955161}" type="presParOf" srcId="{D3608B3E-D4A0-4598-847A-AAA3AEA964E5}" destId="{B561CCE0-4700-422D-9746-3FDAF7AEF257}" srcOrd="16" destOrd="0" presId="urn:microsoft.com/office/officeart/2005/8/layout/bProcess4"/>
    <dgm:cxn modelId="{FE24CE59-36AB-4438-B771-81F75EE5A19D}" type="presParOf" srcId="{B561CCE0-4700-422D-9746-3FDAF7AEF257}" destId="{E397D4F0-58FA-48E5-AD00-1D10A22A536A}" srcOrd="0" destOrd="0" presId="urn:microsoft.com/office/officeart/2005/8/layout/bProcess4"/>
    <dgm:cxn modelId="{63247D62-21E8-4E9C-B1E7-014C1C2F7783}" type="presParOf" srcId="{B561CCE0-4700-422D-9746-3FDAF7AEF257}" destId="{69CEAB92-045F-401D-9A60-511084A6F361}" srcOrd="1" destOrd="0" presId="urn:microsoft.com/office/officeart/2005/8/layout/bProcess4"/>
  </dgm:cxnLst>
  <dgm:bg/>
  <dgm:whole/>
</dgm:dataModel>
</file>

<file path=word/diagrams/data3.xml><?xml version="1.0" encoding="utf-8"?>
<dgm:dataModel xmlns:dgm="http://schemas.openxmlformats.org/drawingml/2006/diagram" xmlns:a="http://schemas.openxmlformats.org/drawingml/2006/main">
  <dgm:ptLst>
    <dgm:pt modelId="{45B67914-DB92-4939-9BA1-1757DE5C87D3}" type="doc">
      <dgm:prSet loTypeId="urn:microsoft.com/office/officeart/2005/8/layout/matrix1" loCatId="matrix" qsTypeId="urn:microsoft.com/office/officeart/2005/8/quickstyle/simple1" qsCatId="simple" csTypeId="urn:microsoft.com/office/officeart/2005/8/colors/accent6_1" csCatId="accent6" phldr="1"/>
      <dgm:spPr/>
      <dgm:t>
        <a:bodyPr/>
        <a:lstStyle/>
        <a:p>
          <a:endParaRPr lang="en-IN"/>
        </a:p>
      </dgm:t>
    </dgm:pt>
    <dgm:pt modelId="{E9A8E0A7-A2E7-47FA-889E-52A8E97B8EA7}">
      <dgm:prSet phldrT="[Text]" custT="1"/>
      <dgm:spPr/>
      <dgm:t>
        <a:bodyPr/>
        <a:lstStyle/>
        <a:p>
          <a:r>
            <a:rPr lang="en-IN" sz="1200">
              <a:latin typeface="Arial" panose="020B0604020202020204" pitchFamily="34" charset="0"/>
              <a:cs typeface="Arial" panose="020B0604020202020204" pitchFamily="34" charset="0"/>
            </a:rPr>
            <a:t>Authoritarian Parenting</a:t>
          </a:r>
        </a:p>
      </dgm:t>
    </dgm:pt>
    <dgm:pt modelId="{B445FB28-BF62-4D25-9184-BE114644D200}" type="parTrans" cxnId="{7AF3E9FE-C95E-4252-A730-BA111F8092BC}">
      <dgm:prSet/>
      <dgm:spPr/>
      <dgm:t>
        <a:bodyPr/>
        <a:lstStyle/>
        <a:p>
          <a:endParaRPr lang="en-IN"/>
        </a:p>
      </dgm:t>
    </dgm:pt>
    <dgm:pt modelId="{3D433779-954D-483F-9995-FECDB0908F16}" type="sibTrans" cxnId="{7AF3E9FE-C95E-4252-A730-BA111F8092BC}">
      <dgm:prSet/>
      <dgm:spPr/>
      <dgm:t>
        <a:bodyPr/>
        <a:lstStyle/>
        <a:p>
          <a:endParaRPr lang="en-IN"/>
        </a:p>
      </dgm:t>
    </dgm:pt>
    <dgm:pt modelId="{26C4315B-E30D-4C0B-A028-78B2744316F7}">
      <dgm:prSet phldrT="[Text]" custT="1"/>
      <dgm:spPr/>
      <dgm:t>
        <a:bodyPr/>
        <a:lstStyle/>
        <a:p>
          <a:r>
            <a:rPr lang="en-IN" sz="1200">
              <a:latin typeface="Arial" panose="020B0604020202020204" pitchFamily="34" charset="0"/>
              <a:cs typeface="Arial" panose="020B0604020202020204" pitchFamily="34" charset="0"/>
            </a:rPr>
            <a:t>Low Guidance</a:t>
          </a:r>
        </a:p>
      </dgm:t>
    </dgm:pt>
    <dgm:pt modelId="{040A2F0D-E758-4D5E-BE45-B7DEFBE864FD}" type="parTrans" cxnId="{E6AE5683-CA17-41EB-84F7-3F320D4DBDB8}">
      <dgm:prSet/>
      <dgm:spPr/>
      <dgm:t>
        <a:bodyPr/>
        <a:lstStyle/>
        <a:p>
          <a:endParaRPr lang="en-IN"/>
        </a:p>
      </dgm:t>
    </dgm:pt>
    <dgm:pt modelId="{6E3C4B13-E225-405A-99BE-5C5250AB6508}" type="sibTrans" cxnId="{E6AE5683-CA17-41EB-84F7-3F320D4DBDB8}">
      <dgm:prSet/>
      <dgm:spPr/>
      <dgm:t>
        <a:bodyPr/>
        <a:lstStyle/>
        <a:p>
          <a:endParaRPr lang="en-IN"/>
        </a:p>
      </dgm:t>
    </dgm:pt>
    <dgm:pt modelId="{DA7ADA51-32E3-46BE-818F-5921501021F4}">
      <dgm:prSet phldrT="[Text]" custT="1"/>
      <dgm:spPr/>
      <dgm:t>
        <a:bodyPr/>
        <a:lstStyle/>
        <a:p>
          <a:pPr algn="l"/>
          <a:r>
            <a:rPr lang="en-IN" sz="1200">
              <a:latin typeface="Arial" panose="020B0604020202020204" pitchFamily="34" charset="0"/>
              <a:cs typeface="Arial" panose="020B0604020202020204" pitchFamily="34" charset="0"/>
            </a:rPr>
            <a:t>Lack of emotional support</a:t>
          </a:r>
        </a:p>
      </dgm:t>
    </dgm:pt>
    <dgm:pt modelId="{A33010D4-E4E9-4D96-8EA3-01608AF076B4}" type="parTrans" cxnId="{C29FE405-836A-4D60-87F1-AAA56C716070}">
      <dgm:prSet/>
      <dgm:spPr/>
      <dgm:t>
        <a:bodyPr/>
        <a:lstStyle/>
        <a:p>
          <a:endParaRPr lang="en-IN"/>
        </a:p>
      </dgm:t>
    </dgm:pt>
    <dgm:pt modelId="{6409E98A-491F-426B-B383-0C5540B70522}" type="sibTrans" cxnId="{C29FE405-836A-4D60-87F1-AAA56C716070}">
      <dgm:prSet/>
      <dgm:spPr/>
      <dgm:t>
        <a:bodyPr/>
        <a:lstStyle/>
        <a:p>
          <a:endParaRPr lang="en-IN"/>
        </a:p>
      </dgm:t>
    </dgm:pt>
    <dgm:pt modelId="{258EBE8E-447C-4988-BFA1-79B990D2C1EC}">
      <dgm:prSet phldrT="[Text]" custT="1"/>
      <dgm:spPr/>
      <dgm:t>
        <a:bodyPr/>
        <a:lstStyle/>
        <a:p>
          <a:r>
            <a:rPr lang="en-IN" sz="1200">
              <a:latin typeface="Arial" panose="020B0604020202020204" pitchFamily="34" charset="0"/>
              <a:cs typeface="Arial" panose="020B0604020202020204" pitchFamily="34" charset="0"/>
            </a:rPr>
            <a:t>Low Academic Achievement</a:t>
          </a:r>
        </a:p>
      </dgm:t>
    </dgm:pt>
    <dgm:pt modelId="{3391CFF1-80E9-4119-93FA-45C05BF630B8}" type="parTrans" cxnId="{2DC994D2-5771-4E13-A105-F3FA72D60DAC}">
      <dgm:prSet/>
      <dgm:spPr/>
      <dgm:t>
        <a:bodyPr/>
        <a:lstStyle/>
        <a:p>
          <a:endParaRPr lang="en-IN"/>
        </a:p>
      </dgm:t>
    </dgm:pt>
    <dgm:pt modelId="{80B8F90F-4102-4731-832B-6071295503CE}" type="sibTrans" cxnId="{2DC994D2-5771-4E13-A105-F3FA72D60DAC}">
      <dgm:prSet/>
      <dgm:spPr/>
      <dgm:t>
        <a:bodyPr/>
        <a:lstStyle/>
        <a:p>
          <a:endParaRPr lang="en-IN"/>
        </a:p>
      </dgm:t>
    </dgm:pt>
    <dgm:pt modelId="{BBA94279-DD47-42A5-9AF8-9F2116C5689E}">
      <dgm:prSet phldrT="[Text]" custT="1"/>
      <dgm:spPr/>
      <dgm:t>
        <a:bodyPr/>
        <a:lstStyle/>
        <a:p>
          <a:r>
            <a:rPr lang="en-IN" sz="1200">
              <a:latin typeface="Arial" panose="020B0604020202020204" pitchFamily="34" charset="0"/>
              <a:cs typeface="Arial" panose="020B0604020202020204" pitchFamily="34" charset="0"/>
            </a:rPr>
            <a:t>Parental Disappointment and Rejection</a:t>
          </a:r>
        </a:p>
      </dgm:t>
    </dgm:pt>
    <dgm:pt modelId="{7A44FAB2-0C09-4D25-A0FD-42E04F1B0461}" type="parTrans" cxnId="{F2ADA199-FB5F-42A2-8044-AFD34B5D6EC3}">
      <dgm:prSet/>
      <dgm:spPr/>
      <dgm:t>
        <a:bodyPr/>
        <a:lstStyle/>
        <a:p>
          <a:endParaRPr lang="en-IN"/>
        </a:p>
      </dgm:t>
    </dgm:pt>
    <dgm:pt modelId="{4F34DBE5-9CB6-435A-99F0-29C50259E847}" type="sibTrans" cxnId="{F2ADA199-FB5F-42A2-8044-AFD34B5D6EC3}">
      <dgm:prSet/>
      <dgm:spPr/>
      <dgm:t>
        <a:bodyPr/>
        <a:lstStyle/>
        <a:p>
          <a:endParaRPr lang="en-IN"/>
        </a:p>
      </dgm:t>
    </dgm:pt>
    <dgm:pt modelId="{4133D911-1352-4534-B7EE-C04FC156AE4D}" type="pres">
      <dgm:prSet presAssocID="{45B67914-DB92-4939-9BA1-1757DE5C87D3}" presName="diagram" presStyleCnt="0">
        <dgm:presLayoutVars>
          <dgm:chMax val="1"/>
          <dgm:dir/>
          <dgm:animLvl val="ctr"/>
          <dgm:resizeHandles val="exact"/>
        </dgm:presLayoutVars>
      </dgm:prSet>
      <dgm:spPr/>
      <dgm:t>
        <a:bodyPr/>
        <a:lstStyle/>
        <a:p>
          <a:endParaRPr lang="en-US"/>
        </a:p>
      </dgm:t>
    </dgm:pt>
    <dgm:pt modelId="{1F669FE4-7C3A-4F73-8F30-3AC401AE9BB0}" type="pres">
      <dgm:prSet presAssocID="{45B67914-DB92-4939-9BA1-1757DE5C87D3}" presName="matrix" presStyleCnt="0"/>
      <dgm:spPr/>
    </dgm:pt>
    <dgm:pt modelId="{17B27494-7BEB-4685-8F5C-F44BDE1DF1AD}" type="pres">
      <dgm:prSet presAssocID="{45B67914-DB92-4939-9BA1-1757DE5C87D3}" presName="tile1" presStyleLbl="node1" presStyleIdx="0" presStyleCnt="4" custLinFactNeighborX="-1403" custLinFactNeighborY="1767"/>
      <dgm:spPr/>
      <dgm:t>
        <a:bodyPr/>
        <a:lstStyle/>
        <a:p>
          <a:endParaRPr lang="en-US"/>
        </a:p>
      </dgm:t>
    </dgm:pt>
    <dgm:pt modelId="{79BF6062-EAAE-4256-9426-FBF546CE37C1}" type="pres">
      <dgm:prSet presAssocID="{45B67914-DB92-4939-9BA1-1757DE5C87D3}" presName="tile1text" presStyleLbl="node1" presStyleIdx="0" presStyleCnt="4">
        <dgm:presLayoutVars>
          <dgm:chMax val="0"/>
          <dgm:chPref val="0"/>
          <dgm:bulletEnabled val="1"/>
        </dgm:presLayoutVars>
      </dgm:prSet>
      <dgm:spPr/>
      <dgm:t>
        <a:bodyPr/>
        <a:lstStyle/>
        <a:p>
          <a:endParaRPr lang="en-US"/>
        </a:p>
      </dgm:t>
    </dgm:pt>
    <dgm:pt modelId="{EFF7EEA4-D86A-4481-AE55-5270E359097E}" type="pres">
      <dgm:prSet presAssocID="{45B67914-DB92-4939-9BA1-1757DE5C87D3}" presName="tile2" presStyleLbl="node1" presStyleIdx="1" presStyleCnt="4"/>
      <dgm:spPr/>
      <dgm:t>
        <a:bodyPr/>
        <a:lstStyle/>
        <a:p>
          <a:endParaRPr lang="en-US"/>
        </a:p>
      </dgm:t>
    </dgm:pt>
    <dgm:pt modelId="{FD6211ED-B6C8-46D4-9737-E9010E816841}" type="pres">
      <dgm:prSet presAssocID="{45B67914-DB92-4939-9BA1-1757DE5C87D3}" presName="tile2text" presStyleLbl="node1" presStyleIdx="1" presStyleCnt="4">
        <dgm:presLayoutVars>
          <dgm:chMax val="0"/>
          <dgm:chPref val="0"/>
          <dgm:bulletEnabled val="1"/>
        </dgm:presLayoutVars>
      </dgm:prSet>
      <dgm:spPr/>
      <dgm:t>
        <a:bodyPr/>
        <a:lstStyle/>
        <a:p>
          <a:endParaRPr lang="en-US"/>
        </a:p>
      </dgm:t>
    </dgm:pt>
    <dgm:pt modelId="{74CD2156-FE0E-4E8F-9460-06DA7C0EA5C3}" type="pres">
      <dgm:prSet presAssocID="{45B67914-DB92-4939-9BA1-1757DE5C87D3}" presName="tile3" presStyleLbl="node1" presStyleIdx="2" presStyleCnt="4" custLinFactNeighborX="-200" custLinFactNeighborY="1413"/>
      <dgm:spPr/>
      <dgm:t>
        <a:bodyPr/>
        <a:lstStyle/>
        <a:p>
          <a:endParaRPr lang="en-US"/>
        </a:p>
      </dgm:t>
    </dgm:pt>
    <dgm:pt modelId="{3EC32D38-E6BB-4477-8DA3-26DB82D436C8}" type="pres">
      <dgm:prSet presAssocID="{45B67914-DB92-4939-9BA1-1757DE5C87D3}" presName="tile3text" presStyleLbl="node1" presStyleIdx="2" presStyleCnt="4">
        <dgm:presLayoutVars>
          <dgm:chMax val="0"/>
          <dgm:chPref val="0"/>
          <dgm:bulletEnabled val="1"/>
        </dgm:presLayoutVars>
      </dgm:prSet>
      <dgm:spPr/>
      <dgm:t>
        <a:bodyPr/>
        <a:lstStyle/>
        <a:p>
          <a:endParaRPr lang="en-US"/>
        </a:p>
      </dgm:t>
    </dgm:pt>
    <dgm:pt modelId="{A019BD69-20E8-4708-8E9F-78ABBAE45D84}" type="pres">
      <dgm:prSet presAssocID="{45B67914-DB92-4939-9BA1-1757DE5C87D3}" presName="tile4" presStyleLbl="node1" presStyleIdx="3" presStyleCnt="4" custLinFactNeighborY="353"/>
      <dgm:spPr/>
      <dgm:t>
        <a:bodyPr/>
        <a:lstStyle/>
        <a:p>
          <a:endParaRPr lang="en-US"/>
        </a:p>
      </dgm:t>
    </dgm:pt>
    <dgm:pt modelId="{9903272C-6D2B-40F8-9CAC-D449D12E76B2}" type="pres">
      <dgm:prSet presAssocID="{45B67914-DB92-4939-9BA1-1757DE5C87D3}" presName="tile4text" presStyleLbl="node1" presStyleIdx="3" presStyleCnt="4">
        <dgm:presLayoutVars>
          <dgm:chMax val="0"/>
          <dgm:chPref val="0"/>
          <dgm:bulletEnabled val="1"/>
        </dgm:presLayoutVars>
      </dgm:prSet>
      <dgm:spPr/>
      <dgm:t>
        <a:bodyPr/>
        <a:lstStyle/>
        <a:p>
          <a:endParaRPr lang="en-US"/>
        </a:p>
      </dgm:t>
    </dgm:pt>
    <dgm:pt modelId="{DF503586-0FA3-4709-9F1F-7FDD123E16AD}" type="pres">
      <dgm:prSet presAssocID="{45B67914-DB92-4939-9BA1-1757DE5C87D3}" presName="centerTile" presStyleLbl="fgShp" presStyleIdx="0" presStyleCnt="1" custLinFactNeighborX="-4554" custLinFactNeighborY="4996">
        <dgm:presLayoutVars>
          <dgm:chMax val="0"/>
          <dgm:chPref val="0"/>
        </dgm:presLayoutVars>
      </dgm:prSet>
      <dgm:spPr/>
      <dgm:t>
        <a:bodyPr/>
        <a:lstStyle/>
        <a:p>
          <a:endParaRPr lang="en-US"/>
        </a:p>
      </dgm:t>
    </dgm:pt>
  </dgm:ptLst>
  <dgm:cxnLst>
    <dgm:cxn modelId="{E6AE5683-CA17-41EB-84F7-3F320D4DBDB8}" srcId="{E9A8E0A7-A2E7-47FA-889E-52A8E97B8EA7}" destId="{26C4315B-E30D-4C0B-A028-78B2744316F7}" srcOrd="0" destOrd="0" parTransId="{040A2F0D-E758-4D5E-BE45-B7DEFBE864FD}" sibTransId="{6E3C4B13-E225-405A-99BE-5C5250AB6508}"/>
    <dgm:cxn modelId="{22FBC550-CEDE-4C48-B90A-9648EAD65AF8}" type="presOf" srcId="{258EBE8E-447C-4988-BFA1-79B990D2C1EC}" destId="{74CD2156-FE0E-4E8F-9460-06DA7C0EA5C3}" srcOrd="0" destOrd="0" presId="urn:microsoft.com/office/officeart/2005/8/layout/matrix1"/>
    <dgm:cxn modelId="{0BCBA047-AE8F-4F04-B861-226C2B82D315}" type="presOf" srcId="{BBA94279-DD47-42A5-9AF8-9F2116C5689E}" destId="{A019BD69-20E8-4708-8E9F-78ABBAE45D84}" srcOrd="0" destOrd="0" presId="urn:microsoft.com/office/officeart/2005/8/layout/matrix1"/>
    <dgm:cxn modelId="{C6C89FE4-FD2C-4137-AF5C-D0F733B480B9}" type="presOf" srcId="{258EBE8E-447C-4988-BFA1-79B990D2C1EC}" destId="{3EC32D38-E6BB-4477-8DA3-26DB82D436C8}" srcOrd="1" destOrd="0" presId="urn:microsoft.com/office/officeart/2005/8/layout/matrix1"/>
    <dgm:cxn modelId="{ED469986-2D9A-48AF-8FBD-5E3BD56BB088}" type="presOf" srcId="{DA7ADA51-32E3-46BE-818F-5921501021F4}" destId="{FD6211ED-B6C8-46D4-9737-E9010E816841}" srcOrd="1" destOrd="0" presId="urn:microsoft.com/office/officeart/2005/8/layout/matrix1"/>
    <dgm:cxn modelId="{F2ADA199-FB5F-42A2-8044-AFD34B5D6EC3}" srcId="{E9A8E0A7-A2E7-47FA-889E-52A8E97B8EA7}" destId="{BBA94279-DD47-42A5-9AF8-9F2116C5689E}" srcOrd="3" destOrd="0" parTransId="{7A44FAB2-0C09-4D25-A0FD-42E04F1B0461}" sibTransId="{4F34DBE5-9CB6-435A-99F0-29C50259E847}"/>
    <dgm:cxn modelId="{29777CB3-8500-40AF-9A96-10963E6FDF06}" type="presOf" srcId="{DA7ADA51-32E3-46BE-818F-5921501021F4}" destId="{EFF7EEA4-D86A-4481-AE55-5270E359097E}" srcOrd="0" destOrd="0" presId="urn:microsoft.com/office/officeart/2005/8/layout/matrix1"/>
    <dgm:cxn modelId="{7AF3E9FE-C95E-4252-A730-BA111F8092BC}" srcId="{45B67914-DB92-4939-9BA1-1757DE5C87D3}" destId="{E9A8E0A7-A2E7-47FA-889E-52A8E97B8EA7}" srcOrd="0" destOrd="0" parTransId="{B445FB28-BF62-4D25-9184-BE114644D200}" sibTransId="{3D433779-954D-483F-9995-FECDB0908F16}"/>
    <dgm:cxn modelId="{47DAE7E5-9B5F-42E4-8493-B5236E627B35}" type="presOf" srcId="{E9A8E0A7-A2E7-47FA-889E-52A8E97B8EA7}" destId="{DF503586-0FA3-4709-9F1F-7FDD123E16AD}" srcOrd="0" destOrd="0" presId="urn:microsoft.com/office/officeart/2005/8/layout/matrix1"/>
    <dgm:cxn modelId="{B32C64A9-9ECC-47AF-BEFB-747E497553FC}" type="presOf" srcId="{BBA94279-DD47-42A5-9AF8-9F2116C5689E}" destId="{9903272C-6D2B-40F8-9CAC-D449D12E76B2}" srcOrd="1" destOrd="0" presId="urn:microsoft.com/office/officeart/2005/8/layout/matrix1"/>
    <dgm:cxn modelId="{57FEEB80-079A-4224-8E6F-A65002BF3B34}" type="presOf" srcId="{26C4315B-E30D-4C0B-A028-78B2744316F7}" destId="{79BF6062-EAAE-4256-9426-FBF546CE37C1}" srcOrd="1" destOrd="0" presId="urn:microsoft.com/office/officeart/2005/8/layout/matrix1"/>
    <dgm:cxn modelId="{1789A46E-D8F1-4FBA-8046-23F83D253583}" type="presOf" srcId="{45B67914-DB92-4939-9BA1-1757DE5C87D3}" destId="{4133D911-1352-4534-B7EE-C04FC156AE4D}" srcOrd="0" destOrd="0" presId="urn:microsoft.com/office/officeart/2005/8/layout/matrix1"/>
    <dgm:cxn modelId="{C29FE405-836A-4D60-87F1-AAA56C716070}" srcId="{E9A8E0A7-A2E7-47FA-889E-52A8E97B8EA7}" destId="{DA7ADA51-32E3-46BE-818F-5921501021F4}" srcOrd="1" destOrd="0" parTransId="{A33010D4-E4E9-4D96-8EA3-01608AF076B4}" sibTransId="{6409E98A-491F-426B-B383-0C5540B70522}"/>
    <dgm:cxn modelId="{2DC994D2-5771-4E13-A105-F3FA72D60DAC}" srcId="{E9A8E0A7-A2E7-47FA-889E-52A8E97B8EA7}" destId="{258EBE8E-447C-4988-BFA1-79B990D2C1EC}" srcOrd="2" destOrd="0" parTransId="{3391CFF1-80E9-4119-93FA-45C05BF630B8}" sibTransId="{80B8F90F-4102-4731-832B-6071295503CE}"/>
    <dgm:cxn modelId="{45A36D9F-3633-41C7-A7FA-0C1EC84CF2E0}" type="presOf" srcId="{26C4315B-E30D-4C0B-A028-78B2744316F7}" destId="{17B27494-7BEB-4685-8F5C-F44BDE1DF1AD}" srcOrd="0" destOrd="0" presId="urn:microsoft.com/office/officeart/2005/8/layout/matrix1"/>
    <dgm:cxn modelId="{7B66F375-1984-4F2D-806E-D2A338DC06AF}" type="presParOf" srcId="{4133D911-1352-4534-B7EE-C04FC156AE4D}" destId="{1F669FE4-7C3A-4F73-8F30-3AC401AE9BB0}" srcOrd="0" destOrd="0" presId="urn:microsoft.com/office/officeart/2005/8/layout/matrix1"/>
    <dgm:cxn modelId="{F9D202CB-9D80-4551-A3B8-3B531AF49331}" type="presParOf" srcId="{1F669FE4-7C3A-4F73-8F30-3AC401AE9BB0}" destId="{17B27494-7BEB-4685-8F5C-F44BDE1DF1AD}" srcOrd="0" destOrd="0" presId="urn:microsoft.com/office/officeart/2005/8/layout/matrix1"/>
    <dgm:cxn modelId="{4EC2BAA6-5AB6-47E5-94E5-5909E2E78BE1}" type="presParOf" srcId="{1F669FE4-7C3A-4F73-8F30-3AC401AE9BB0}" destId="{79BF6062-EAAE-4256-9426-FBF546CE37C1}" srcOrd="1" destOrd="0" presId="urn:microsoft.com/office/officeart/2005/8/layout/matrix1"/>
    <dgm:cxn modelId="{986D77C2-8864-4664-B154-80F32116011E}" type="presParOf" srcId="{1F669FE4-7C3A-4F73-8F30-3AC401AE9BB0}" destId="{EFF7EEA4-D86A-4481-AE55-5270E359097E}" srcOrd="2" destOrd="0" presId="urn:microsoft.com/office/officeart/2005/8/layout/matrix1"/>
    <dgm:cxn modelId="{3EDD518F-CD28-4731-9025-C0EB7DFDE979}" type="presParOf" srcId="{1F669FE4-7C3A-4F73-8F30-3AC401AE9BB0}" destId="{FD6211ED-B6C8-46D4-9737-E9010E816841}" srcOrd="3" destOrd="0" presId="urn:microsoft.com/office/officeart/2005/8/layout/matrix1"/>
    <dgm:cxn modelId="{112B828B-E048-44E3-972D-9D388DA7E0C4}" type="presParOf" srcId="{1F669FE4-7C3A-4F73-8F30-3AC401AE9BB0}" destId="{74CD2156-FE0E-4E8F-9460-06DA7C0EA5C3}" srcOrd="4" destOrd="0" presId="urn:microsoft.com/office/officeart/2005/8/layout/matrix1"/>
    <dgm:cxn modelId="{F8DB72BC-D188-4856-9470-BF0D0D61B3BE}" type="presParOf" srcId="{1F669FE4-7C3A-4F73-8F30-3AC401AE9BB0}" destId="{3EC32D38-E6BB-4477-8DA3-26DB82D436C8}" srcOrd="5" destOrd="0" presId="urn:microsoft.com/office/officeart/2005/8/layout/matrix1"/>
    <dgm:cxn modelId="{42C9D29F-F1EE-48D2-8B2C-C91055F1A268}" type="presParOf" srcId="{1F669FE4-7C3A-4F73-8F30-3AC401AE9BB0}" destId="{A019BD69-20E8-4708-8E9F-78ABBAE45D84}" srcOrd="6" destOrd="0" presId="urn:microsoft.com/office/officeart/2005/8/layout/matrix1"/>
    <dgm:cxn modelId="{DBA4AAB4-50F3-4A7B-BFC2-6EC8CB78FE98}" type="presParOf" srcId="{1F669FE4-7C3A-4F73-8F30-3AC401AE9BB0}" destId="{9903272C-6D2B-40F8-9CAC-D449D12E76B2}" srcOrd="7" destOrd="0" presId="urn:microsoft.com/office/officeart/2005/8/layout/matrix1"/>
    <dgm:cxn modelId="{A9CCDDAB-0716-4B0B-9BB8-DF126E59C8EE}" type="presParOf" srcId="{4133D911-1352-4534-B7EE-C04FC156AE4D}" destId="{DF503586-0FA3-4709-9F1F-7FDD123E16AD}" srcOrd="1" destOrd="0" presId="urn:microsoft.com/office/officeart/2005/8/layout/matrix1"/>
  </dgm:cxnLst>
  <dgm:bg/>
  <dgm:whole/>
</dgm:dataModel>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881B-3DD1-4D3B-A800-39483BC5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17</Pages>
  <Words>5641</Words>
  <Characters>32158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Sociology_Laptop</dc:creator>
  <cp:lastModifiedBy>Admin</cp:lastModifiedBy>
  <cp:revision>10</cp:revision>
  <dcterms:created xsi:type="dcterms:W3CDTF">2023-07-30T10:51:00Z</dcterms:created>
  <dcterms:modified xsi:type="dcterms:W3CDTF">2023-08-08T23:47:00Z</dcterms:modified>
</cp:coreProperties>
</file>