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2063" w:rsidRPr="001E64C4" w:rsidRDefault="00C92063" w:rsidP="00C92063">
      <w:pPr>
        <w:pStyle w:val="papertitle"/>
        <w:spacing w:after="0"/>
        <w:rPr>
          <w:rFonts w:eastAsia="MS Mincho"/>
          <w:b/>
        </w:rPr>
      </w:pPr>
      <w:r w:rsidRPr="00C92063">
        <w:rPr>
          <w:rFonts w:eastAsia="MS Mincho"/>
        </w:rPr>
        <w:t>Integration of Renewable Energy and Electric Vehicles</w:t>
      </w:r>
    </w:p>
    <w:p w:rsidR="008A55B5" w:rsidRDefault="008A55B5" w:rsidP="001E64C4">
      <w:pPr>
        <w:pStyle w:val="papertitle"/>
        <w:spacing w:after="0"/>
        <w:rPr>
          <w:rFonts w:eastAsia="MS Mincho"/>
        </w:rPr>
      </w:pP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C92063" w:rsidP="00466548">
      <w:pPr>
        <w:pStyle w:val="Author"/>
        <w:spacing w:before="0" w:after="0"/>
        <w:rPr>
          <w:rFonts w:eastAsia="MS Mincho"/>
          <w:sz w:val="20"/>
          <w:szCs w:val="20"/>
        </w:rPr>
      </w:pPr>
      <w:r>
        <w:rPr>
          <w:rFonts w:eastAsia="MS Mincho"/>
          <w:sz w:val="20"/>
          <w:szCs w:val="20"/>
        </w:rPr>
        <w:lastRenderedPageBreak/>
        <w:t>V.V.Sai Santoshi</w:t>
      </w:r>
    </w:p>
    <w:p w:rsidR="008A55B5" w:rsidRPr="00466548" w:rsidRDefault="00C92063" w:rsidP="00466548">
      <w:pPr>
        <w:pStyle w:val="Affiliation"/>
        <w:rPr>
          <w:rFonts w:eastAsia="MS Mincho"/>
        </w:rPr>
      </w:pPr>
      <w:r>
        <w:rPr>
          <w:rFonts w:eastAsia="MS Mincho"/>
        </w:rPr>
        <w:t>Department of EEE</w:t>
      </w:r>
    </w:p>
    <w:p w:rsidR="008A55B5" w:rsidRPr="00466548" w:rsidRDefault="00C92063" w:rsidP="00466548">
      <w:pPr>
        <w:pStyle w:val="Affiliation"/>
        <w:rPr>
          <w:rFonts w:eastAsia="MS Mincho"/>
        </w:rPr>
      </w:pPr>
      <w:r>
        <w:rPr>
          <w:rFonts w:eastAsia="MS Mincho"/>
        </w:rPr>
        <w:t>Vignan’s Institute of Engineering for Women</w:t>
      </w:r>
    </w:p>
    <w:p w:rsidR="008A55B5" w:rsidRPr="00466548" w:rsidRDefault="00C92063" w:rsidP="00466548">
      <w:pPr>
        <w:pStyle w:val="Affiliation"/>
        <w:rPr>
          <w:rFonts w:eastAsia="MS Mincho"/>
        </w:rPr>
      </w:pPr>
      <w:r>
        <w:rPr>
          <w:rFonts w:eastAsia="MS Mincho"/>
        </w:rPr>
        <w:t>Visakhapatnam, India</w:t>
      </w:r>
    </w:p>
    <w:p w:rsidR="008A55B5" w:rsidRDefault="00D62AE9" w:rsidP="00466548">
      <w:pPr>
        <w:pStyle w:val="Affiliation"/>
        <w:rPr>
          <w:rFonts w:eastAsia="MS Mincho"/>
        </w:rPr>
      </w:pPr>
      <w:hyperlink r:id="rId9" w:history="1">
        <w:r w:rsidR="008B5A7B" w:rsidRPr="006C2ED1">
          <w:rPr>
            <w:rStyle w:val="Hyperlink"/>
            <w:rFonts w:eastAsia="MS Mincho"/>
          </w:rPr>
          <w:t>santo.appi@gmail.com</w:t>
        </w:r>
      </w:hyperlink>
    </w:p>
    <w:p w:rsidR="00C92063" w:rsidRDefault="00C92063" w:rsidP="00466548">
      <w:pPr>
        <w:pStyle w:val="Affiliation"/>
        <w:rPr>
          <w:rFonts w:eastAsia="MS Mincho"/>
        </w:rPr>
      </w:pPr>
    </w:p>
    <w:p w:rsidR="00466548" w:rsidRPr="00466548" w:rsidRDefault="00466548" w:rsidP="00466548">
      <w:pPr>
        <w:pStyle w:val="Affiliation"/>
        <w:rPr>
          <w:rFonts w:eastAsia="MS Mincho"/>
        </w:rPr>
      </w:pPr>
    </w:p>
    <w:p w:rsidR="008A55B5" w:rsidRPr="00466548" w:rsidRDefault="00C92063" w:rsidP="00466548">
      <w:pPr>
        <w:pStyle w:val="Author"/>
        <w:spacing w:before="0" w:after="0"/>
        <w:rPr>
          <w:rFonts w:eastAsia="MS Mincho"/>
          <w:sz w:val="20"/>
          <w:szCs w:val="20"/>
        </w:rPr>
      </w:pPr>
      <w:r>
        <w:rPr>
          <w:rFonts w:eastAsia="MS Mincho"/>
          <w:sz w:val="20"/>
          <w:szCs w:val="20"/>
        </w:rPr>
        <w:lastRenderedPageBreak/>
        <w:t>P.Suresh Kumar</w:t>
      </w:r>
    </w:p>
    <w:p w:rsidR="00C92063" w:rsidRPr="00466548" w:rsidRDefault="00C92063" w:rsidP="00C92063">
      <w:pPr>
        <w:pStyle w:val="Affiliation"/>
        <w:rPr>
          <w:rFonts w:eastAsia="MS Mincho"/>
        </w:rPr>
      </w:pPr>
      <w:r>
        <w:rPr>
          <w:rFonts w:eastAsia="MS Mincho"/>
        </w:rPr>
        <w:t>Department of EEE</w:t>
      </w:r>
    </w:p>
    <w:p w:rsidR="008B5A7B" w:rsidRPr="00466548" w:rsidRDefault="008B5A7B" w:rsidP="008B5A7B">
      <w:pPr>
        <w:pStyle w:val="Affiliation"/>
        <w:rPr>
          <w:rFonts w:eastAsia="MS Mincho"/>
        </w:rPr>
      </w:pPr>
      <w:r>
        <w:rPr>
          <w:rFonts w:eastAsia="MS Mincho"/>
        </w:rPr>
        <w:t>Vignan’s Institute of Information Technology</w:t>
      </w:r>
    </w:p>
    <w:p w:rsidR="008A55B5" w:rsidRPr="00466548" w:rsidRDefault="008B5A7B" w:rsidP="008B5A7B">
      <w:pPr>
        <w:pStyle w:val="Affiliation"/>
        <w:rPr>
          <w:rFonts w:eastAsia="MS Mincho"/>
        </w:rPr>
      </w:pPr>
      <w:r>
        <w:rPr>
          <w:rFonts w:eastAsia="MS Mincho"/>
        </w:rPr>
        <w:t>Visakhapatnam, India</w:t>
      </w:r>
    </w:p>
    <w:p w:rsidR="008A55B5" w:rsidRDefault="00D62AE9" w:rsidP="00466548">
      <w:pPr>
        <w:pStyle w:val="Affiliation"/>
        <w:rPr>
          <w:rFonts w:eastAsia="MS Mincho"/>
        </w:rPr>
      </w:pPr>
      <w:hyperlink r:id="rId10" w:history="1">
        <w:r w:rsidR="008B5A7B" w:rsidRPr="006C2ED1">
          <w:rPr>
            <w:rStyle w:val="Hyperlink"/>
            <w:rFonts w:eastAsia="MS Mincho"/>
          </w:rPr>
          <w:t>suresh0260@gmail.com</w:t>
        </w:r>
      </w:hyperlink>
    </w:p>
    <w:p w:rsidR="008B5A7B" w:rsidRDefault="008B5A7B" w:rsidP="00466548">
      <w:pPr>
        <w:pStyle w:val="Affiliation"/>
        <w:rPr>
          <w:rFonts w:eastAsia="MS Mincho"/>
        </w:rPr>
      </w:pP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8A55B5" w:rsidRPr="00466548" w:rsidRDefault="008B5A7B" w:rsidP="008B5A7B">
      <w:pPr>
        <w:pStyle w:val="Abstract"/>
        <w:ind w:firstLine="720"/>
        <w:rPr>
          <w:b w:val="0"/>
          <w:sz w:val="20"/>
          <w:szCs w:val="20"/>
        </w:rPr>
      </w:pPr>
      <w:r w:rsidRPr="008B5A7B">
        <w:rPr>
          <w:b w:val="0"/>
          <w:sz w:val="20"/>
          <w:szCs w:val="20"/>
        </w:rPr>
        <w:t>This paper presents the benefits of EV’s with conventional IC vehicles. Along with that we discuss about</w:t>
      </w:r>
      <w:r>
        <w:rPr>
          <w:b w:val="0"/>
          <w:sz w:val="20"/>
          <w:szCs w:val="20"/>
        </w:rPr>
        <w:t xml:space="preserve"> </w:t>
      </w:r>
      <w:r w:rsidRPr="008B5A7B">
        <w:rPr>
          <w:b w:val="0"/>
          <w:sz w:val="20"/>
          <w:szCs w:val="20"/>
        </w:rPr>
        <w:t>various Motor drive technologies (MDT),Battery charging technologies(BCT),Energy source technologies,</w:t>
      </w:r>
      <w:r>
        <w:rPr>
          <w:b w:val="0"/>
          <w:sz w:val="20"/>
          <w:szCs w:val="20"/>
        </w:rPr>
        <w:t xml:space="preserve"> </w:t>
      </w:r>
      <w:r w:rsidRPr="008B5A7B">
        <w:rPr>
          <w:b w:val="0"/>
          <w:sz w:val="20"/>
          <w:szCs w:val="20"/>
        </w:rPr>
        <w:t>configurations of EV’s and HEV’s. Based on the dynamic modeling of EV’s we reduce the tractive effort on the Electric</w:t>
      </w:r>
      <w:r>
        <w:rPr>
          <w:b w:val="0"/>
          <w:sz w:val="20"/>
          <w:szCs w:val="20"/>
        </w:rPr>
        <w:t xml:space="preserve"> vehicles</w:t>
      </w:r>
      <w:r w:rsidR="00292EF9">
        <w:rPr>
          <w:b w:val="0"/>
          <w:sz w:val="20"/>
          <w:szCs w:val="20"/>
        </w:rPr>
        <w:t>.</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8B5A7B" w:rsidRPr="008B5A7B">
        <w:t xml:space="preserve"> </w:t>
      </w:r>
      <w:r w:rsidR="008B5A7B" w:rsidRPr="008B5A7B">
        <w:rPr>
          <w:rFonts w:eastAsia="MS Mincho"/>
          <w:b w:val="0"/>
          <w:i w:val="0"/>
          <w:sz w:val="20"/>
          <w:szCs w:val="20"/>
        </w:rPr>
        <w:t>Electric vehicles (EV’s), Hybrid Electric Vehicles (HEV’s), Internal Combustion Engine (IC Engine)</w:t>
      </w:r>
      <w:r w:rsidR="008B5A7B">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8B5A7B" w:rsidRPr="008B5A7B" w:rsidRDefault="006B577B" w:rsidP="008B5A7B">
      <w:pPr>
        <w:pStyle w:val="BodyText"/>
        <w:spacing w:before="128" w:line="283" w:lineRule="auto"/>
        <w:ind w:right="146"/>
      </w:pPr>
      <w:r>
        <w:tab/>
      </w:r>
      <w:r>
        <w:tab/>
      </w:r>
      <w:r w:rsidR="008B5A7B" w:rsidRPr="008B5A7B">
        <w:t>It</w:t>
      </w:r>
      <w:r w:rsidR="008B5A7B" w:rsidRPr="008B5A7B">
        <w:rPr>
          <w:spacing w:val="1"/>
        </w:rPr>
        <w:t xml:space="preserve"> </w:t>
      </w:r>
      <w:r w:rsidR="008B5A7B" w:rsidRPr="008B5A7B">
        <w:t>seems</w:t>
      </w:r>
      <w:r w:rsidR="008B5A7B" w:rsidRPr="008B5A7B">
        <w:rPr>
          <w:spacing w:val="1"/>
        </w:rPr>
        <w:t xml:space="preserve"> </w:t>
      </w:r>
      <w:r w:rsidR="008B5A7B" w:rsidRPr="008B5A7B">
        <w:t>the</w:t>
      </w:r>
      <w:r w:rsidR="008B5A7B" w:rsidRPr="008B5A7B">
        <w:rPr>
          <w:spacing w:val="1"/>
        </w:rPr>
        <w:t xml:space="preserve"> </w:t>
      </w:r>
      <w:r w:rsidR="008B5A7B" w:rsidRPr="008B5A7B">
        <w:t>population has</w:t>
      </w:r>
      <w:r w:rsidR="008B5A7B" w:rsidRPr="008B5A7B">
        <w:rPr>
          <w:spacing w:val="1"/>
        </w:rPr>
        <w:t xml:space="preserve"> </w:t>
      </w:r>
      <w:r w:rsidR="008B5A7B" w:rsidRPr="008B5A7B">
        <w:t>been increasing globally to</w:t>
      </w:r>
      <w:r w:rsidR="008B5A7B" w:rsidRPr="008B5A7B">
        <w:rPr>
          <w:spacing w:val="1"/>
        </w:rPr>
        <w:t xml:space="preserve"> </w:t>
      </w:r>
      <w:r w:rsidR="008B5A7B" w:rsidRPr="008B5A7B">
        <w:t>around</w:t>
      </w:r>
      <w:r w:rsidR="008B5A7B" w:rsidRPr="008B5A7B">
        <w:rPr>
          <w:spacing w:val="18"/>
        </w:rPr>
        <w:t xml:space="preserve"> </w:t>
      </w:r>
      <w:r w:rsidR="008B5A7B" w:rsidRPr="008B5A7B">
        <w:t>10</w:t>
      </w:r>
      <w:r w:rsidR="008B5A7B" w:rsidRPr="008B5A7B">
        <w:rPr>
          <w:spacing w:val="18"/>
        </w:rPr>
        <w:t xml:space="preserve"> </w:t>
      </w:r>
      <w:r w:rsidR="008B5A7B" w:rsidRPr="008B5A7B">
        <w:t>billion</w:t>
      </w:r>
      <w:r w:rsidR="008B5A7B" w:rsidRPr="008B5A7B">
        <w:rPr>
          <w:spacing w:val="16"/>
        </w:rPr>
        <w:t xml:space="preserve"> </w:t>
      </w:r>
      <w:r w:rsidR="008B5A7B" w:rsidRPr="008B5A7B">
        <w:t>by</w:t>
      </w:r>
      <w:r w:rsidR="008B5A7B" w:rsidRPr="008B5A7B">
        <w:rPr>
          <w:spacing w:val="13"/>
        </w:rPr>
        <w:t xml:space="preserve"> </w:t>
      </w:r>
      <w:r w:rsidR="008B5A7B" w:rsidRPr="008B5A7B">
        <w:t>2050.</w:t>
      </w:r>
      <w:r w:rsidR="008B5A7B" w:rsidRPr="008B5A7B">
        <w:rPr>
          <w:spacing w:val="18"/>
        </w:rPr>
        <w:t xml:space="preserve"> </w:t>
      </w:r>
      <w:r w:rsidR="008B5A7B" w:rsidRPr="008B5A7B">
        <w:t>And</w:t>
      </w:r>
      <w:r w:rsidR="008B5A7B" w:rsidRPr="008B5A7B">
        <w:rPr>
          <w:spacing w:val="18"/>
        </w:rPr>
        <w:t xml:space="preserve"> </w:t>
      </w:r>
      <w:r w:rsidR="008B5A7B" w:rsidRPr="008B5A7B">
        <w:t>if</w:t>
      </w:r>
      <w:r w:rsidR="008B5A7B" w:rsidRPr="008B5A7B">
        <w:rPr>
          <w:spacing w:val="15"/>
        </w:rPr>
        <w:t xml:space="preserve"> </w:t>
      </w:r>
      <w:r w:rsidR="008B5A7B" w:rsidRPr="008B5A7B">
        <w:t>all</w:t>
      </w:r>
      <w:r w:rsidR="008B5A7B" w:rsidRPr="008B5A7B">
        <w:rPr>
          <w:spacing w:val="17"/>
        </w:rPr>
        <w:t xml:space="preserve"> </w:t>
      </w:r>
      <w:r w:rsidR="008B5A7B" w:rsidRPr="008B5A7B">
        <w:t>these</w:t>
      </w:r>
      <w:r w:rsidR="008B5A7B" w:rsidRPr="008B5A7B">
        <w:rPr>
          <w:spacing w:val="17"/>
        </w:rPr>
        <w:t xml:space="preserve"> </w:t>
      </w:r>
      <w:r w:rsidR="008B5A7B" w:rsidRPr="008B5A7B">
        <w:t>vehicles</w:t>
      </w:r>
      <w:r w:rsidR="008B5A7B" w:rsidRPr="008B5A7B">
        <w:rPr>
          <w:spacing w:val="17"/>
        </w:rPr>
        <w:t xml:space="preserve"> </w:t>
      </w:r>
      <w:r w:rsidR="008B5A7B" w:rsidRPr="008B5A7B">
        <w:t>are</w:t>
      </w:r>
      <w:r w:rsidR="008B5A7B" w:rsidRPr="008B5A7B">
        <w:rPr>
          <w:spacing w:val="18"/>
        </w:rPr>
        <w:t xml:space="preserve"> </w:t>
      </w:r>
      <w:r w:rsidR="008B5A7B" w:rsidRPr="008B5A7B">
        <w:t xml:space="preserve">of </w:t>
      </w:r>
      <w:r w:rsidR="008B5A7B" w:rsidRPr="008B5A7B">
        <w:rPr>
          <w:spacing w:val="-48"/>
        </w:rPr>
        <w:t>I    C</w:t>
      </w:r>
      <w:r w:rsidR="008B5A7B" w:rsidRPr="008B5A7B">
        <w:t xml:space="preserve"> Engine type, then all the cities will be covered by smog</w:t>
      </w:r>
      <w:r w:rsidR="008B5A7B" w:rsidRPr="008B5A7B">
        <w:rPr>
          <w:spacing w:val="1"/>
        </w:rPr>
        <w:t xml:space="preserve"> </w:t>
      </w:r>
      <w:r w:rsidR="008B5A7B" w:rsidRPr="008B5A7B">
        <w:t>and severe air pollution. This leads to damage of health, as</w:t>
      </w:r>
      <w:r w:rsidR="008B5A7B" w:rsidRPr="008B5A7B">
        <w:rPr>
          <w:spacing w:val="1"/>
        </w:rPr>
        <w:t xml:space="preserve"> </w:t>
      </w:r>
      <w:r w:rsidR="008B5A7B" w:rsidRPr="008B5A7B">
        <w:t>per</w:t>
      </w:r>
      <w:r w:rsidR="008B5A7B" w:rsidRPr="008B5A7B">
        <w:rPr>
          <w:spacing w:val="1"/>
        </w:rPr>
        <w:t xml:space="preserve"> </w:t>
      </w:r>
      <w:r w:rsidR="008B5A7B" w:rsidRPr="008B5A7B">
        <w:t>Air Research Board</w:t>
      </w:r>
      <w:r w:rsidR="008B5A7B" w:rsidRPr="008B5A7B">
        <w:rPr>
          <w:spacing w:val="1"/>
        </w:rPr>
        <w:t xml:space="preserve"> </w:t>
      </w:r>
      <w:r w:rsidR="008B5A7B" w:rsidRPr="008B5A7B">
        <w:t>in California almost 9000</w:t>
      </w:r>
      <w:r w:rsidR="008B5A7B" w:rsidRPr="008B5A7B">
        <w:rPr>
          <w:spacing w:val="50"/>
        </w:rPr>
        <w:t xml:space="preserve"> </w:t>
      </w:r>
      <w:r w:rsidR="008B5A7B" w:rsidRPr="008B5A7B">
        <w:t>people</w:t>
      </w:r>
      <w:r w:rsidR="008B5A7B" w:rsidRPr="008B5A7B">
        <w:rPr>
          <w:spacing w:val="1"/>
        </w:rPr>
        <w:t xml:space="preserve"> </w:t>
      </w:r>
      <w:r w:rsidR="008B5A7B" w:rsidRPr="008B5A7B">
        <w:t>die due to fine air dust particles. So, the only promising</w:t>
      </w:r>
      <w:r w:rsidR="008B5A7B" w:rsidRPr="008B5A7B">
        <w:rPr>
          <w:spacing w:val="1"/>
        </w:rPr>
        <w:t xml:space="preserve"> </w:t>
      </w:r>
      <w:r w:rsidR="008B5A7B" w:rsidRPr="008B5A7B">
        <w:t>solution to reduce this is by using EV’s and HEV’s.</w:t>
      </w:r>
      <w:r w:rsidR="008B5A7B" w:rsidRPr="008B5A7B">
        <w:rPr>
          <w:spacing w:val="1"/>
        </w:rPr>
        <w:t xml:space="preserve"> </w:t>
      </w:r>
      <w:r w:rsidR="008B5A7B" w:rsidRPr="008B5A7B">
        <w:t>So</w:t>
      </w:r>
      <w:r w:rsidR="008B5A7B" w:rsidRPr="008B5A7B">
        <w:rPr>
          <w:spacing w:val="1"/>
        </w:rPr>
        <w:t xml:space="preserve"> </w:t>
      </w:r>
      <w:r w:rsidR="008B5A7B" w:rsidRPr="008B5A7B">
        <w:t>based</w:t>
      </w:r>
      <w:r w:rsidR="008B5A7B" w:rsidRPr="008B5A7B">
        <w:rPr>
          <w:spacing w:val="1"/>
        </w:rPr>
        <w:t xml:space="preserve"> </w:t>
      </w:r>
      <w:r w:rsidR="008B5A7B" w:rsidRPr="008B5A7B">
        <w:t>on</w:t>
      </w:r>
      <w:r w:rsidR="008B5A7B" w:rsidRPr="008B5A7B">
        <w:rPr>
          <w:spacing w:val="1"/>
        </w:rPr>
        <w:t xml:space="preserve"> </w:t>
      </w:r>
      <w:r w:rsidR="008B5A7B" w:rsidRPr="008B5A7B">
        <w:t>the</w:t>
      </w:r>
      <w:r w:rsidR="008B5A7B" w:rsidRPr="008B5A7B">
        <w:rPr>
          <w:spacing w:val="1"/>
        </w:rPr>
        <w:t xml:space="preserve"> </w:t>
      </w:r>
      <w:r w:rsidR="008B5A7B" w:rsidRPr="008B5A7B">
        <w:t>benefits</w:t>
      </w:r>
      <w:r w:rsidR="008B5A7B" w:rsidRPr="008B5A7B">
        <w:rPr>
          <w:spacing w:val="1"/>
        </w:rPr>
        <w:t xml:space="preserve"> </w:t>
      </w:r>
      <w:r w:rsidR="008B5A7B" w:rsidRPr="008B5A7B">
        <w:t>of</w:t>
      </w:r>
      <w:r w:rsidR="008B5A7B" w:rsidRPr="008B5A7B">
        <w:rPr>
          <w:spacing w:val="1"/>
        </w:rPr>
        <w:t xml:space="preserve"> </w:t>
      </w:r>
      <w:r w:rsidR="008B5A7B" w:rsidRPr="008B5A7B">
        <w:t>EV’s</w:t>
      </w:r>
      <w:r w:rsidR="008B5A7B" w:rsidRPr="008B5A7B">
        <w:rPr>
          <w:spacing w:val="1"/>
        </w:rPr>
        <w:t xml:space="preserve"> </w:t>
      </w:r>
      <w:r w:rsidR="008B5A7B" w:rsidRPr="008B5A7B">
        <w:t>we</w:t>
      </w:r>
      <w:r w:rsidR="008B5A7B" w:rsidRPr="008B5A7B">
        <w:rPr>
          <w:spacing w:val="1"/>
        </w:rPr>
        <w:t xml:space="preserve"> </w:t>
      </w:r>
      <w:r w:rsidR="008B5A7B" w:rsidRPr="008B5A7B">
        <w:t>study</w:t>
      </w:r>
      <w:r w:rsidR="008B5A7B" w:rsidRPr="008B5A7B">
        <w:rPr>
          <w:spacing w:val="1"/>
        </w:rPr>
        <w:t xml:space="preserve"> </w:t>
      </w:r>
      <w:r w:rsidR="008B5A7B" w:rsidRPr="008B5A7B">
        <w:t>about</w:t>
      </w:r>
      <w:r w:rsidR="008B5A7B" w:rsidRPr="008B5A7B">
        <w:rPr>
          <w:spacing w:val="1"/>
        </w:rPr>
        <w:t xml:space="preserve"> </w:t>
      </w:r>
      <w:r w:rsidR="008B5A7B" w:rsidRPr="008B5A7B">
        <w:t>the</w:t>
      </w:r>
      <w:r w:rsidR="008B5A7B" w:rsidRPr="008B5A7B">
        <w:rPr>
          <w:spacing w:val="1"/>
        </w:rPr>
        <w:t xml:space="preserve"> </w:t>
      </w:r>
      <w:r w:rsidR="008B5A7B" w:rsidRPr="008B5A7B">
        <w:t>Dynamic</w:t>
      </w:r>
      <w:r w:rsidR="008B5A7B" w:rsidRPr="008B5A7B">
        <w:rPr>
          <w:spacing w:val="1"/>
        </w:rPr>
        <w:t xml:space="preserve"> </w:t>
      </w:r>
      <w:r w:rsidR="008B5A7B" w:rsidRPr="008B5A7B">
        <w:t>modeling</w:t>
      </w:r>
      <w:r w:rsidR="008B5A7B" w:rsidRPr="008B5A7B">
        <w:rPr>
          <w:spacing w:val="1"/>
        </w:rPr>
        <w:t xml:space="preserve"> </w:t>
      </w:r>
      <w:r w:rsidR="008B5A7B" w:rsidRPr="008B5A7B">
        <w:t>of</w:t>
      </w:r>
      <w:r w:rsidR="008B5A7B" w:rsidRPr="008B5A7B">
        <w:rPr>
          <w:spacing w:val="1"/>
        </w:rPr>
        <w:t xml:space="preserve"> </w:t>
      </w:r>
      <w:r w:rsidR="008B5A7B" w:rsidRPr="008B5A7B">
        <w:t>Electric</w:t>
      </w:r>
      <w:r w:rsidR="008B5A7B" w:rsidRPr="008B5A7B">
        <w:rPr>
          <w:spacing w:val="1"/>
        </w:rPr>
        <w:t xml:space="preserve"> </w:t>
      </w:r>
      <w:r w:rsidR="008B5A7B" w:rsidRPr="008B5A7B">
        <w:t>vehicles</w:t>
      </w:r>
      <w:r w:rsidR="008B5A7B" w:rsidRPr="008B5A7B">
        <w:rPr>
          <w:spacing w:val="1"/>
        </w:rPr>
        <w:t xml:space="preserve"> </w:t>
      </w:r>
      <w:r w:rsidR="008B5A7B" w:rsidRPr="008B5A7B">
        <w:t>to</w:t>
      </w:r>
      <w:r w:rsidR="008B5A7B" w:rsidRPr="008B5A7B">
        <w:rPr>
          <w:spacing w:val="1"/>
        </w:rPr>
        <w:t xml:space="preserve"> </w:t>
      </w:r>
      <w:r w:rsidR="008B5A7B" w:rsidRPr="008B5A7B">
        <w:t>develop</w:t>
      </w:r>
      <w:r w:rsidR="008B5A7B" w:rsidRPr="008B5A7B">
        <w:rPr>
          <w:spacing w:val="1"/>
        </w:rPr>
        <w:t xml:space="preserve"> </w:t>
      </w:r>
      <w:r w:rsidR="008B5A7B" w:rsidRPr="008B5A7B">
        <w:t>an</w:t>
      </w:r>
      <w:r w:rsidR="008B5A7B" w:rsidRPr="008B5A7B">
        <w:rPr>
          <w:spacing w:val="1"/>
        </w:rPr>
        <w:t xml:space="preserve"> </w:t>
      </w:r>
      <w:r w:rsidR="008B5A7B" w:rsidRPr="008B5A7B">
        <w:t>efficient</w:t>
      </w:r>
      <w:r w:rsidR="008B5A7B" w:rsidRPr="008B5A7B">
        <w:rPr>
          <w:spacing w:val="1"/>
        </w:rPr>
        <w:t xml:space="preserve"> </w:t>
      </w:r>
      <w:r w:rsidR="008B5A7B" w:rsidRPr="008B5A7B">
        <w:t>Hybrid</w:t>
      </w:r>
      <w:r w:rsidR="008B5A7B" w:rsidRPr="008B5A7B">
        <w:rPr>
          <w:spacing w:val="1"/>
        </w:rPr>
        <w:t xml:space="preserve"> </w:t>
      </w:r>
      <w:r w:rsidR="008B5A7B" w:rsidRPr="008B5A7B">
        <w:t>Electric</w:t>
      </w:r>
      <w:r w:rsidR="008B5A7B" w:rsidRPr="008B5A7B">
        <w:rPr>
          <w:spacing w:val="1"/>
        </w:rPr>
        <w:t xml:space="preserve"> </w:t>
      </w:r>
      <w:r w:rsidR="008B5A7B" w:rsidRPr="008B5A7B">
        <w:t>Vehicle</w:t>
      </w:r>
      <w:r w:rsidR="008B5A7B" w:rsidRPr="008B5A7B">
        <w:rPr>
          <w:spacing w:val="1"/>
        </w:rPr>
        <w:t xml:space="preserve"> </w:t>
      </w:r>
      <w:r w:rsidR="008B5A7B" w:rsidRPr="008B5A7B">
        <w:t>which</w:t>
      </w:r>
      <w:r w:rsidR="008B5A7B" w:rsidRPr="008B5A7B">
        <w:rPr>
          <w:spacing w:val="1"/>
        </w:rPr>
        <w:t xml:space="preserve"> </w:t>
      </w:r>
      <w:r w:rsidR="008B5A7B" w:rsidRPr="008B5A7B">
        <w:t>consumes</w:t>
      </w:r>
      <w:r w:rsidR="008B5A7B" w:rsidRPr="008B5A7B">
        <w:rPr>
          <w:spacing w:val="1"/>
        </w:rPr>
        <w:t xml:space="preserve"> </w:t>
      </w:r>
      <w:r w:rsidR="008B5A7B" w:rsidRPr="008B5A7B">
        <w:t>less</w:t>
      </w:r>
      <w:r w:rsidR="008B5A7B" w:rsidRPr="008B5A7B">
        <w:rPr>
          <w:spacing w:val="1"/>
        </w:rPr>
        <w:t xml:space="preserve"> </w:t>
      </w:r>
      <w:r w:rsidR="008B5A7B" w:rsidRPr="008B5A7B">
        <w:t>energy</w:t>
      </w:r>
      <w:r w:rsidR="008B5A7B" w:rsidRPr="008B5A7B">
        <w:rPr>
          <w:spacing w:val="-5"/>
        </w:rPr>
        <w:t>, more</w:t>
      </w:r>
      <w:r w:rsidR="008B5A7B" w:rsidRPr="008B5A7B">
        <w:rPr>
          <w:spacing w:val="-1"/>
        </w:rPr>
        <w:t xml:space="preserve"> </w:t>
      </w:r>
      <w:r w:rsidR="008B5A7B" w:rsidRPr="008B5A7B">
        <w:t>efficient,</w:t>
      </w:r>
      <w:r w:rsidR="008B5A7B" w:rsidRPr="008B5A7B">
        <w:rPr>
          <w:spacing w:val="-1"/>
        </w:rPr>
        <w:t xml:space="preserve"> </w:t>
      </w:r>
      <w:r w:rsidR="008B5A7B" w:rsidRPr="008B5A7B">
        <w:t>less</w:t>
      </w:r>
      <w:r w:rsidR="008B5A7B" w:rsidRPr="008B5A7B">
        <w:rPr>
          <w:spacing w:val="-2"/>
        </w:rPr>
        <w:t xml:space="preserve"> </w:t>
      </w:r>
      <w:r w:rsidR="008B5A7B" w:rsidRPr="008B5A7B">
        <w:t>emissions.</w:t>
      </w:r>
    </w:p>
    <w:p w:rsidR="008B5A7B" w:rsidRPr="008B5A7B" w:rsidRDefault="008B5A7B" w:rsidP="008B5A7B">
      <w:pPr>
        <w:pStyle w:val="BodyText"/>
        <w:spacing w:before="114" w:line="283" w:lineRule="auto"/>
        <w:ind w:right="149"/>
      </w:pPr>
      <w:r w:rsidRPr="008B5A7B">
        <w:t>Electric vehicles can be classified into different types on the</w:t>
      </w:r>
      <w:r w:rsidRPr="008B5A7B">
        <w:rPr>
          <w:spacing w:val="-47"/>
        </w:rPr>
        <w:t xml:space="preserve"> </w:t>
      </w:r>
      <w:r w:rsidRPr="008B5A7B">
        <w:t>terms of energy sources, propulsion devices, energy carriers</w:t>
      </w:r>
      <w:r w:rsidRPr="008B5A7B">
        <w:rPr>
          <w:spacing w:val="-47"/>
        </w:rPr>
        <w:t xml:space="preserve"> </w:t>
      </w:r>
      <w:r w:rsidRPr="008B5A7B">
        <w:t>that are uses as medium to transfer energy to propulsion</w:t>
      </w:r>
      <w:r w:rsidRPr="008B5A7B">
        <w:rPr>
          <w:spacing w:val="1"/>
        </w:rPr>
        <w:t xml:space="preserve"> </w:t>
      </w:r>
      <w:r w:rsidRPr="008B5A7B">
        <w:t>devices</w:t>
      </w:r>
      <w:r w:rsidRPr="008B5A7B">
        <w:rPr>
          <w:spacing w:val="-2"/>
        </w:rPr>
        <w:t xml:space="preserve"> </w:t>
      </w:r>
      <w:r w:rsidRPr="008B5A7B">
        <w:t>from</w:t>
      </w:r>
      <w:r w:rsidRPr="008B5A7B">
        <w:rPr>
          <w:spacing w:val="-4"/>
        </w:rPr>
        <w:t xml:space="preserve"> </w:t>
      </w:r>
      <w:r w:rsidRPr="008B5A7B">
        <w:t>energy</w:t>
      </w:r>
      <w:r w:rsidRPr="008B5A7B">
        <w:rPr>
          <w:spacing w:val="-4"/>
        </w:rPr>
        <w:t xml:space="preserve"> </w:t>
      </w:r>
      <w:r w:rsidRPr="008B5A7B">
        <w:t>sources.</w:t>
      </w:r>
    </w:p>
    <w:p w:rsidR="008A55B5" w:rsidRDefault="008A55B5" w:rsidP="00466548">
      <w:pPr>
        <w:pStyle w:val="BodyText"/>
        <w:spacing w:after="0" w:line="240" w:lineRule="auto"/>
        <w:ind w:firstLine="0"/>
      </w:pPr>
    </w:p>
    <w:p w:rsidR="00466548" w:rsidRPr="00466548" w:rsidRDefault="00466548" w:rsidP="00466548">
      <w:pPr>
        <w:pStyle w:val="BodyText"/>
        <w:spacing w:after="0" w:line="240" w:lineRule="auto"/>
        <w:ind w:firstLine="0"/>
      </w:pPr>
    </w:p>
    <w:p w:rsidR="008A55B5" w:rsidRDefault="007352CE" w:rsidP="007352CE">
      <w:pPr>
        <w:pStyle w:val="Heading1"/>
        <w:spacing w:before="0" w:after="0"/>
        <w:ind w:firstLine="0"/>
        <w:rPr>
          <w:sz w:val="24"/>
          <w:szCs w:val="24"/>
        </w:rPr>
      </w:pPr>
      <w:r w:rsidRPr="000959AD">
        <w:rPr>
          <w:sz w:val="24"/>
          <w:szCs w:val="24"/>
        </w:rPr>
        <w:t>Classification</w:t>
      </w:r>
      <w:r w:rsidRPr="000959AD">
        <w:rPr>
          <w:spacing w:val="-5"/>
          <w:sz w:val="24"/>
          <w:szCs w:val="24"/>
        </w:rPr>
        <w:t xml:space="preserve"> </w:t>
      </w:r>
      <w:r w:rsidRPr="000959AD">
        <w:rPr>
          <w:sz w:val="24"/>
          <w:szCs w:val="24"/>
        </w:rPr>
        <w:t>of</w:t>
      </w:r>
      <w:r w:rsidRPr="000959AD">
        <w:rPr>
          <w:spacing w:val="-5"/>
          <w:sz w:val="24"/>
          <w:szCs w:val="24"/>
        </w:rPr>
        <w:t xml:space="preserve"> </w:t>
      </w:r>
      <w:r w:rsidRPr="000959AD">
        <w:rPr>
          <w:sz w:val="24"/>
          <w:szCs w:val="24"/>
        </w:rPr>
        <w:t>EV’s</w:t>
      </w:r>
      <w:r w:rsidRPr="000959AD">
        <w:rPr>
          <w:spacing w:val="-5"/>
          <w:sz w:val="24"/>
          <w:szCs w:val="24"/>
        </w:rPr>
        <w:t xml:space="preserve"> </w:t>
      </w:r>
      <w:r w:rsidRPr="000959AD">
        <w:rPr>
          <w:sz w:val="24"/>
          <w:szCs w:val="24"/>
        </w:rPr>
        <w:t>based</w:t>
      </w:r>
      <w:r w:rsidRPr="000959AD">
        <w:rPr>
          <w:spacing w:val="-2"/>
          <w:sz w:val="24"/>
          <w:szCs w:val="24"/>
        </w:rPr>
        <w:t xml:space="preserve"> </w:t>
      </w:r>
      <w:r w:rsidRPr="000959AD">
        <w:rPr>
          <w:sz w:val="24"/>
          <w:szCs w:val="24"/>
        </w:rPr>
        <w:t>on</w:t>
      </w:r>
      <w:r w:rsidRPr="000959AD">
        <w:rPr>
          <w:spacing w:val="-5"/>
          <w:sz w:val="24"/>
          <w:szCs w:val="24"/>
        </w:rPr>
        <w:t xml:space="preserve"> </w:t>
      </w:r>
      <w:r w:rsidRPr="000959AD">
        <w:rPr>
          <w:sz w:val="24"/>
          <w:szCs w:val="24"/>
        </w:rPr>
        <w:t>different</w:t>
      </w:r>
      <w:r w:rsidRPr="000959AD">
        <w:rPr>
          <w:spacing w:val="-4"/>
          <w:sz w:val="24"/>
          <w:szCs w:val="24"/>
        </w:rPr>
        <w:t xml:space="preserve"> </w:t>
      </w:r>
      <w:r w:rsidRPr="000959AD">
        <w:rPr>
          <w:sz w:val="24"/>
          <w:szCs w:val="24"/>
        </w:rPr>
        <w:t>input</w:t>
      </w:r>
      <w:r w:rsidRPr="000959AD">
        <w:rPr>
          <w:spacing w:val="-4"/>
          <w:sz w:val="24"/>
          <w:szCs w:val="24"/>
        </w:rPr>
        <w:t xml:space="preserve"> </w:t>
      </w:r>
      <w:r w:rsidRPr="000959AD">
        <w:rPr>
          <w:sz w:val="24"/>
          <w:szCs w:val="24"/>
        </w:rPr>
        <w:t>methods</w:t>
      </w:r>
    </w:p>
    <w:p w:rsidR="007352CE" w:rsidRPr="007352CE" w:rsidRDefault="007352CE" w:rsidP="007352CE">
      <w:pPr>
        <w:rPr>
          <w:rFonts w:eastAsia="MS Mincho"/>
        </w:rPr>
      </w:pPr>
    </w:p>
    <w:p w:rsidR="00466548" w:rsidRDefault="007352CE" w:rsidP="00466548">
      <w:pPr>
        <w:rPr>
          <w:rFonts w:eastAsia="MS Mincho"/>
          <w:b/>
        </w:rPr>
      </w:pPr>
      <w:r w:rsidRPr="007352CE">
        <w:rPr>
          <w:rFonts w:eastAsia="MS Mincho"/>
          <w:b/>
        </w:rPr>
        <w:t>Table1: Classification of EV’s</w:t>
      </w:r>
    </w:p>
    <w:p w:rsidR="007352CE" w:rsidRPr="007352CE" w:rsidRDefault="007352CE" w:rsidP="00466548">
      <w:pPr>
        <w:rPr>
          <w:rFonts w:eastAsia="MS Mincho"/>
          <w:b/>
        </w:rPr>
      </w:pPr>
    </w:p>
    <w:p w:rsidR="00767BF4" w:rsidRDefault="007352CE" w:rsidP="00466548">
      <w:pPr>
        <w:pStyle w:val="BodyText"/>
        <w:spacing w:line="240" w:lineRule="auto"/>
        <w:ind w:firstLine="0"/>
      </w:pPr>
      <w:r>
        <w:t>The below table shows the classification of various Electric Vehicles based on the input given</w:t>
      </w:r>
    </w:p>
    <w:tbl>
      <w:tblPr>
        <w:tblpPr w:leftFromText="180" w:rightFromText="180" w:vertAnchor="text" w:horzAnchor="margin" w:tblpXSpec="center" w:tblpY="1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tblPr>
      <w:tblGrid>
        <w:gridCol w:w="3617"/>
        <w:gridCol w:w="2206"/>
        <w:gridCol w:w="1726"/>
        <w:gridCol w:w="1490"/>
      </w:tblGrid>
      <w:tr w:rsidR="007352CE" w:rsidRPr="007352CE" w:rsidTr="007352CE">
        <w:trPr>
          <w:trHeight w:val="415"/>
        </w:trPr>
        <w:tc>
          <w:tcPr>
            <w:tcW w:w="2001" w:type="pct"/>
          </w:tcPr>
          <w:p w:rsidR="007352CE" w:rsidRPr="007352CE" w:rsidRDefault="007352CE" w:rsidP="00291B6B">
            <w:pPr>
              <w:widowControl w:val="0"/>
              <w:autoSpaceDE w:val="0"/>
              <w:autoSpaceDN w:val="0"/>
            </w:pPr>
          </w:p>
        </w:tc>
        <w:tc>
          <w:tcPr>
            <w:tcW w:w="1220" w:type="pct"/>
          </w:tcPr>
          <w:p w:rsidR="007352CE" w:rsidRPr="007352CE" w:rsidRDefault="007352CE" w:rsidP="00291B6B">
            <w:pPr>
              <w:widowControl w:val="0"/>
              <w:autoSpaceDE w:val="0"/>
              <w:autoSpaceDN w:val="0"/>
              <w:spacing w:before="1"/>
              <w:ind w:left="108"/>
            </w:pPr>
            <w:r w:rsidRPr="007352CE">
              <w:t>Propulsion</w:t>
            </w:r>
            <w:r w:rsidRPr="007352CE">
              <w:rPr>
                <w:spacing w:val="-3"/>
              </w:rPr>
              <w:t xml:space="preserve"> </w:t>
            </w:r>
            <w:r w:rsidRPr="007352CE">
              <w:t>type</w:t>
            </w:r>
          </w:p>
        </w:tc>
        <w:tc>
          <w:tcPr>
            <w:tcW w:w="955" w:type="pct"/>
          </w:tcPr>
          <w:p w:rsidR="007352CE" w:rsidRPr="007352CE" w:rsidRDefault="007352CE" w:rsidP="00291B6B">
            <w:pPr>
              <w:widowControl w:val="0"/>
              <w:autoSpaceDE w:val="0"/>
              <w:autoSpaceDN w:val="0"/>
              <w:spacing w:before="1" w:line="247" w:lineRule="auto"/>
              <w:ind w:left="240" w:right="212" w:firstLine="12"/>
            </w:pPr>
            <w:r w:rsidRPr="007352CE">
              <w:t>Energy</w:t>
            </w:r>
            <w:r w:rsidRPr="007352CE">
              <w:rPr>
                <w:spacing w:val="-37"/>
              </w:rPr>
              <w:t xml:space="preserve"> </w:t>
            </w:r>
            <w:r w:rsidRPr="007352CE">
              <w:t>carriers</w:t>
            </w:r>
          </w:p>
        </w:tc>
        <w:tc>
          <w:tcPr>
            <w:tcW w:w="824" w:type="pct"/>
          </w:tcPr>
          <w:p w:rsidR="007352CE" w:rsidRPr="007352CE" w:rsidRDefault="007352CE" w:rsidP="00291B6B">
            <w:pPr>
              <w:widowControl w:val="0"/>
              <w:autoSpaceDE w:val="0"/>
              <w:autoSpaceDN w:val="0"/>
              <w:spacing w:before="1" w:line="247" w:lineRule="auto"/>
              <w:ind w:left="176" w:right="151" w:firstLine="9"/>
            </w:pPr>
            <w:r w:rsidRPr="007352CE">
              <w:t>Energy</w:t>
            </w:r>
            <w:r w:rsidRPr="007352CE">
              <w:rPr>
                <w:spacing w:val="-37"/>
              </w:rPr>
              <w:t xml:space="preserve"> </w:t>
            </w:r>
            <w:r w:rsidRPr="007352CE">
              <w:rPr>
                <w:spacing w:val="-1"/>
              </w:rPr>
              <w:t>sources</w:t>
            </w: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4"/>
              <w:ind w:left="137" w:right="131"/>
            </w:pPr>
            <w:r w:rsidRPr="007352CE">
              <w:t>Micro</w:t>
            </w:r>
            <w:r w:rsidRPr="007352CE">
              <w:rPr>
                <w:spacing w:val="-2"/>
              </w:rPr>
              <w:t xml:space="preserve"> </w:t>
            </w:r>
            <w:r w:rsidRPr="007352CE">
              <w:t>Hybrid EV’S</w:t>
            </w:r>
          </w:p>
        </w:tc>
        <w:tc>
          <w:tcPr>
            <w:tcW w:w="1220" w:type="pct"/>
            <w:vMerge w:val="restart"/>
          </w:tcPr>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spacing w:before="6"/>
            </w:pPr>
          </w:p>
          <w:p w:rsidR="007352CE" w:rsidRPr="007352CE" w:rsidRDefault="007352CE" w:rsidP="00291B6B">
            <w:pPr>
              <w:widowControl w:val="0"/>
              <w:autoSpaceDE w:val="0"/>
              <w:autoSpaceDN w:val="0"/>
              <w:spacing w:line="247" w:lineRule="auto"/>
              <w:ind w:left="422" w:right="195" w:hanging="202"/>
            </w:pPr>
            <w:r w:rsidRPr="007352CE">
              <w:t>IC Engine +</w:t>
            </w:r>
            <w:r w:rsidRPr="007352CE">
              <w:rPr>
                <w:spacing w:val="-37"/>
              </w:rPr>
              <w:t xml:space="preserve"> </w:t>
            </w:r>
            <w:r w:rsidRPr="007352CE">
              <w:t>motor</w:t>
            </w:r>
          </w:p>
        </w:tc>
        <w:tc>
          <w:tcPr>
            <w:tcW w:w="955" w:type="pct"/>
            <w:vMerge w:val="restart"/>
          </w:tcPr>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spacing w:before="108" w:line="247" w:lineRule="auto"/>
              <w:ind w:left="147" w:right="132" w:hanging="3"/>
            </w:pPr>
            <w:r w:rsidRPr="007352CE">
              <w:t>Liquid</w:t>
            </w:r>
            <w:r w:rsidRPr="007352CE">
              <w:rPr>
                <w:spacing w:val="1"/>
              </w:rPr>
              <w:t xml:space="preserve"> </w:t>
            </w:r>
            <w:r w:rsidRPr="007352CE">
              <w:t>fuel+</w:t>
            </w:r>
            <w:r w:rsidRPr="007352CE">
              <w:rPr>
                <w:spacing w:val="1"/>
              </w:rPr>
              <w:t xml:space="preserve"> </w:t>
            </w:r>
            <w:r w:rsidRPr="007352CE">
              <w:t>Electricity</w:t>
            </w:r>
          </w:p>
        </w:tc>
        <w:tc>
          <w:tcPr>
            <w:tcW w:w="824" w:type="pct"/>
            <w:vMerge w:val="restart"/>
          </w:tcPr>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spacing w:before="108" w:line="247" w:lineRule="auto"/>
              <w:ind w:left="181" w:right="163" w:firstLine="19"/>
              <w:jc w:val="both"/>
            </w:pPr>
            <w:r w:rsidRPr="007352CE">
              <w:t>Liquid</w:t>
            </w:r>
            <w:r w:rsidRPr="007352CE">
              <w:rPr>
                <w:spacing w:val="-38"/>
              </w:rPr>
              <w:t xml:space="preserve"> </w:t>
            </w:r>
            <w:r w:rsidRPr="007352CE">
              <w:t>fuels+</w:t>
            </w:r>
            <w:r w:rsidRPr="007352CE">
              <w:rPr>
                <w:spacing w:val="1"/>
              </w:rPr>
              <w:t xml:space="preserve"> </w:t>
            </w:r>
            <w:r w:rsidRPr="007352CE">
              <w:t>Battery</w:t>
            </w:r>
          </w:p>
          <w:p w:rsidR="007352CE" w:rsidRPr="007352CE" w:rsidRDefault="007352CE" w:rsidP="00291B6B">
            <w:pPr>
              <w:widowControl w:val="0"/>
              <w:autoSpaceDE w:val="0"/>
              <w:autoSpaceDN w:val="0"/>
              <w:spacing w:before="108" w:line="247" w:lineRule="auto"/>
              <w:ind w:left="181" w:right="163" w:firstLine="19"/>
              <w:jc w:val="both"/>
            </w:pPr>
          </w:p>
          <w:p w:rsidR="007352CE" w:rsidRPr="007352CE" w:rsidRDefault="007352CE" w:rsidP="00291B6B">
            <w:pPr>
              <w:widowControl w:val="0"/>
              <w:autoSpaceDE w:val="0"/>
              <w:autoSpaceDN w:val="0"/>
              <w:spacing w:before="108" w:line="247" w:lineRule="auto"/>
              <w:ind w:left="181" w:right="163" w:firstLine="19"/>
              <w:jc w:val="both"/>
            </w:pPr>
          </w:p>
          <w:p w:rsidR="007352CE" w:rsidRPr="007352CE" w:rsidRDefault="007352CE" w:rsidP="00291B6B">
            <w:pPr>
              <w:widowControl w:val="0"/>
              <w:autoSpaceDE w:val="0"/>
              <w:autoSpaceDN w:val="0"/>
              <w:spacing w:before="108" w:line="247" w:lineRule="auto"/>
              <w:ind w:left="181" w:right="163" w:firstLine="19"/>
              <w:jc w:val="both"/>
            </w:pPr>
          </w:p>
          <w:p w:rsidR="007352CE" w:rsidRPr="007352CE" w:rsidRDefault="007352CE" w:rsidP="00291B6B">
            <w:pPr>
              <w:widowControl w:val="0"/>
              <w:autoSpaceDE w:val="0"/>
              <w:autoSpaceDN w:val="0"/>
              <w:spacing w:before="108" w:line="247" w:lineRule="auto"/>
              <w:ind w:left="181" w:right="163" w:firstLine="19"/>
              <w:jc w:val="both"/>
            </w:pP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4"/>
              <w:ind w:left="137" w:right="129"/>
            </w:pPr>
            <w:r w:rsidRPr="007352CE">
              <w:t>Mild</w:t>
            </w:r>
            <w:r w:rsidRPr="007352CE">
              <w:rPr>
                <w:spacing w:val="-1"/>
              </w:rPr>
              <w:t xml:space="preserve"> </w:t>
            </w:r>
            <w:r w:rsidRPr="007352CE">
              <w:t>Hybrid 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vMerge/>
            <w:tcBorders>
              <w:top w:val="nil"/>
            </w:tcBorders>
          </w:tcPr>
          <w:p w:rsidR="007352CE" w:rsidRPr="007352CE" w:rsidRDefault="007352CE" w:rsidP="00291B6B">
            <w:pPr>
              <w:widowControl w:val="0"/>
              <w:autoSpaceDE w:val="0"/>
              <w:autoSpaceDN w:val="0"/>
            </w:pP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4"/>
              <w:ind w:left="137" w:right="131"/>
            </w:pPr>
            <w:r w:rsidRPr="007352CE">
              <w:t>Full</w:t>
            </w:r>
            <w:r w:rsidRPr="007352CE">
              <w:rPr>
                <w:spacing w:val="-4"/>
              </w:rPr>
              <w:t xml:space="preserve"> </w:t>
            </w:r>
            <w:r w:rsidRPr="007352CE">
              <w:t>Hybrid</w:t>
            </w:r>
            <w:r w:rsidRPr="007352CE">
              <w:rPr>
                <w:spacing w:val="-2"/>
              </w:rPr>
              <w:t xml:space="preserve"> </w:t>
            </w:r>
            <w:r w:rsidRPr="007352CE">
              <w:t>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vMerge/>
            <w:tcBorders>
              <w:top w:val="nil"/>
            </w:tcBorders>
          </w:tcPr>
          <w:p w:rsidR="007352CE" w:rsidRPr="007352CE" w:rsidRDefault="007352CE" w:rsidP="00291B6B">
            <w:pPr>
              <w:widowControl w:val="0"/>
              <w:autoSpaceDE w:val="0"/>
              <w:autoSpaceDN w:val="0"/>
            </w:pP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4"/>
              <w:ind w:left="137" w:right="129"/>
            </w:pPr>
            <w:r w:rsidRPr="007352CE">
              <w:t>Plug</w:t>
            </w:r>
            <w:r w:rsidRPr="007352CE">
              <w:rPr>
                <w:spacing w:val="-3"/>
              </w:rPr>
              <w:t xml:space="preserve"> </w:t>
            </w:r>
            <w:r w:rsidRPr="007352CE">
              <w:t>in Hybrid 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vMerge/>
            <w:tcBorders>
              <w:top w:val="nil"/>
            </w:tcBorders>
          </w:tcPr>
          <w:p w:rsidR="007352CE" w:rsidRPr="007352CE" w:rsidRDefault="007352CE" w:rsidP="00291B6B">
            <w:pPr>
              <w:widowControl w:val="0"/>
              <w:autoSpaceDE w:val="0"/>
              <w:autoSpaceDN w:val="0"/>
            </w:pPr>
          </w:p>
        </w:tc>
      </w:tr>
      <w:tr w:rsidR="007352CE" w:rsidRPr="007352CE" w:rsidTr="002A1B57">
        <w:trPr>
          <w:trHeight w:val="491"/>
        </w:trPr>
        <w:tc>
          <w:tcPr>
            <w:tcW w:w="2001" w:type="pct"/>
          </w:tcPr>
          <w:p w:rsidR="007352CE" w:rsidRPr="007352CE" w:rsidRDefault="007352CE" w:rsidP="00291B6B">
            <w:pPr>
              <w:widowControl w:val="0"/>
              <w:autoSpaceDE w:val="0"/>
              <w:autoSpaceDN w:val="0"/>
              <w:spacing w:before="69"/>
              <w:ind w:left="137" w:right="130"/>
            </w:pPr>
            <w:r w:rsidRPr="007352CE">
              <w:t>Range</w:t>
            </w:r>
            <w:r w:rsidRPr="007352CE">
              <w:rPr>
                <w:spacing w:val="-3"/>
              </w:rPr>
              <w:t xml:space="preserve"> </w:t>
            </w:r>
            <w:r w:rsidRPr="007352CE">
              <w:t>Extended 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vMerge/>
            <w:tcBorders>
              <w:top w:val="nil"/>
            </w:tcBorders>
          </w:tcPr>
          <w:p w:rsidR="007352CE" w:rsidRPr="007352CE" w:rsidRDefault="007352CE" w:rsidP="00291B6B">
            <w:pPr>
              <w:widowControl w:val="0"/>
              <w:autoSpaceDE w:val="0"/>
              <w:autoSpaceDN w:val="0"/>
            </w:pP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6" w:line="172" w:lineRule="exact"/>
              <w:ind w:left="137" w:right="127"/>
            </w:pPr>
            <w:r w:rsidRPr="007352CE">
              <w:lastRenderedPageBreak/>
              <w:t>Battery</w:t>
            </w:r>
            <w:r w:rsidRPr="007352CE">
              <w:rPr>
                <w:spacing w:val="-4"/>
              </w:rPr>
              <w:t xml:space="preserve"> </w:t>
            </w:r>
            <w:r w:rsidRPr="007352CE">
              <w:t>EV’s</w:t>
            </w:r>
          </w:p>
        </w:tc>
        <w:tc>
          <w:tcPr>
            <w:tcW w:w="1220" w:type="pct"/>
            <w:vMerge w:val="restart"/>
          </w:tcPr>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spacing w:before="9"/>
            </w:pPr>
          </w:p>
          <w:p w:rsidR="007352CE" w:rsidRPr="007352CE" w:rsidRDefault="007352CE" w:rsidP="00291B6B">
            <w:pPr>
              <w:widowControl w:val="0"/>
              <w:autoSpaceDE w:val="0"/>
              <w:autoSpaceDN w:val="0"/>
              <w:ind w:left="153"/>
            </w:pPr>
            <w:r w:rsidRPr="007352CE">
              <w:t>Electric</w:t>
            </w:r>
            <w:r w:rsidRPr="007352CE">
              <w:rPr>
                <w:spacing w:val="-1"/>
              </w:rPr>
              <w:t xml:space="preserve"> </w:t>
            </w:r>
            <w:r w:rsidRPr="007352CE">
              <w:t>motor</w:t>
            </w:r>
          </w:p>
        </w:tc>
        <w:tc>
          <w:tcPr>
            <w:tcW w:w="955" w:type="pct"/>
            <w:vMerge w:val="restart"/>
          </w:tcPr>
          <w:p w:rsidR="007352CE" w:rsidRPr="007352CE" w:rsidRDefault="007352CE" w:rsidP="00291B6B">
            <w:pPr>
              <w:widowControl w:val="0"/>
              <w:autoSpaceDE w:val="0"/>
              <w:autoSpaceDN w:val="0"/>
            </w:pPr>
          </w:p>
          <w:p w:rsidR="007352CE" w:rsidRPr="007352CE" w:rsidRDefault="007352CE" w:rsidP="00291B6B">
            <w:pPr>
              <w:widowControl w:val="0"/>
              <w:autoSpaceDE w:val="0"/>
              <w:autoSpaceDN w:val="0"/>
              <w:spacing w:before="9"/>
            </w:pPr>
          </w:p>
          <w:p w:rsidR="007352CE" w:rsidRPr="007352CE" w:rsidRDefault="007352CE" w:rsidP="00291B6B">
            <w:pPr>
              <w:widowControl w:val="0"/>
              <w:autoSpaceDE w:val="0"/>
              <w:autoSpaceDN w:val="0"/>
              <w:ind w:left="147"/>
            </w:pPr>
            <w:r w:rsidRPr="007352CE">
              <w:t>Electricity</w:t>
            </w:r>
          </w:p>
        </w:tc>
        <w:tc>
          <w:tcPr>
            <w:tcW w:w="824" w:type="pct"/>
          </w:tcPr>
          <w:p w:rsidR="007352CE" w:rsidRPr="007352CE" w:rsidRDefault="007352CE" w:rsidP="00291B6B">
            <w:pPr>
              <w:widowControl w:val="0"/>
              <w:autoSpaceDE w:val="0"/>
              <w:autoSpaceDN w:val="0"/>
              <w:spacing w:before="6" w:line="172" w:lineRule="exact"/>
              <w:ind w:left="101" w:right="86"/>
            </w:pPr>
            <w:r w:rsidRPr="007352CE">
              <w:t>Battery</w:t>
            </w: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4"/>
              <w:ind w:left="137" w:right="129"/>
            </w:pPr>
            <w:r w:rsidRPr="007352CE">
              <w:t>Ultra</w:t>
            </w:r>
            <w:r w:rsidRPr="007352CE">
              <w:rPr>
                <w:spacing w:val="-2"/>
              </w:rPr>
              <w:t xml:space="preserve"> </w:t>
            </w:r>
            <w:r w:rsidRPr="007352CE">
              <w:t>fly</w:t>
            </w:r>
            <w:r w:rsidRPr="007352CE">
              <w:rPr>
                <w:spacing w:val="-5"/>
              </w:rPr>
              <w:t xml:space="preserve"> </w:t>
            </w:r>
            <w:r w:rsidRPr="007352CE">
              <w:t>wheel</w:t>
            </w:r>
            <w:r w:rsidRPr="007352CE">
              <w:rPr>
                <w:spacing w:val="-4"/>
              </w:rPr>
              <w:t xml:space="preserve"> </w:t>
            </w:r>
            <w:r w:rsidRPr="007352CE">
              <w:t>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tcPr>
          <w:p w:rsidR="007352CE" w:rsidRPr="007352CE" w:rsidRDefault="007352CE" w:rsidP="00291B6B">
            <w:pPr>
              <w:widowControl w:val="0"/>
              <w:autoSpaceDE w:val="0"/>
              <w:autoSpaceDN w:val="0"/>
              <w:spacing w:before="12" w:line="190" w:lineRule="atLeast"/>
              <w:ind w:left="226" w:right="115" w:hanging="82"/>
            </w:pPr>
            <w:r w:rsidRPr="007352CE">
              <w:rPr>
                <w:spacing w:val="-1"/>
              </w:rPr>
              <w:t xml:space="preserve">Ultra </w:t>
            </w:r>
            <w:r w:rsidRPr="007352CE">
              <w:t>fly</w:t>
            </w:r>
            <w:r w:rsidRPr="007352CE">
              <w:rPr>
                <w:spacing w:val="-37"/>
              </w:rPr>
              <w:t xml:space="preserve"> </w:t>
            </w:r>
            <w:r w:rsidRPr="007352CE">
              <w:t>wheel</w:t>
            </w: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95"/>
              <w:ind w:left="137" w:right="132"/>
            </w:pPr>
            <w:r w:rsidRPr="007352CE">
              <w:t>Ultra capacitor</w:t>
            </w:r>
            <w:r w:rsidRPr="007352CE">
              <w:rPr>
                <w:spacing w:val="-2"/>
              </w:rPr>
              <w:t xml:space="preserve"> </w:t>
            </w:r>
            <w:r w:rsidRPr="007352CE">
              <w:t>EV’s</w:t>
            </w:r>
          </w:p>
        </w:tc>
        <w:tc>
          <w:tcPr>
            <w:tcW w:w="1220" w:type="pct"/>
            <w:vMerge/>
            <w:tcBorders>
              <w:top w:val="nil"/>
            </w:tcBorders>
          </w:tcPr>
          <w:p w:rsidR="007352CE" w:rsidRPr="007352CE" w:rsidRDefault="007352CE" w:rsidP="00291B6B">
            <w:pPr>
              <w:widowControl w:val="0"/>
              <w:autoSpaceDE w:val="0"/>
              <w:autoSpaceDN w:val="0"/>
            </w:pPr>
          </w:p>
        </w:tc>
        <w:tc>
          <w:tcPr>
            <w:tcW w:w="955" w:type="pct"/>
            <w:vMerge/>
            <w:tcBorders>
              <w:top w:val="nil"/>
            </w:tcBorders>
          </w:tcPr>
          <w:p w:rsidR="007352CE" w:rsidRPr="007352CE" w:rsidRDefault="007352CE" w:rsidP="00291B6B">
            <w:pPr>
              <w:widowControl w:val="0"/>
              <w:autoSpaceDE w:val="0"/>
              <w:autoSpaceDN w:val="0"/>
            </w:pPr>
          </w:p>
        </w:tc>
        <w:tc>
          <w:tcPr>
            <w:tcW w:w="824" w:type="pct"/>
          </w:tcPr>
          <w:p w:rsidR="007352CE" w:rsidRPr="007352CE" w:rsidRDefault="007352CE" w:rsidP="00291B6B">
            <w:pPr>
              <w:widowControl w:val="0"/>
              <w:autoSpaceDE w:val="0"/>
              <w:autoSpaceDN w:val="0"/>
              <w:spacing w:before="1"/>
              <w:ind w:left="101" w:right="92"/>
            </w:pPr>
            <w:r w:rsidRPr="007352CE">
              <w:t>Ultra</w:t>
            </w:r>
          </w:p>
          <w:p w:rsidR="007352CE" w:rsidRPr="007352CE" w:rsidRDefault="007352CE" w:rsidP="00291B6B">
            <w:pPr>
              <w:widowControl w:val="0"/>
              <w:autoSpaceDE w:val="0"/>
              <w:autoSpaceDN w:val="0"/>
              <w:spacing w:before="6" w:line="168" w:lineRule="exact"/>
              <w:ind w:left="101" w:right="92"/>
            </w:pPr>
            <w:r w:rsidRPr="007352CE">
              <w:t>capacitor</w:t>
            </w:r>
          </w:p>
        </w:tc>
      </w:tr>
      <w:tr w:rsidR="007352CE" w:rsidRPr="007352CE" w:rsidTr="007352CE">
        <w:trPr>
          <w:trHeight w:val="284"/>
        </w:trPr>
        <w:tc>
          <w:tcPr>
            <w:tcW w:w="2001" w:type="pct"/>
          </w:tcPr>
          <w:p w:rsidR="007352CE" w:rsidRPr="007352CE" w:rsidRDefault="007352CE" w:rsidP="00291B6B">
            <w:pPr>
              <w:widowControl w:val="0"/>
              <w:autoSpaceDE w:val="0"/>
              <w:autoSpaceDN w:val="0"/>
              <w:spacing w:before="119"/>
              <w:ind w:left="137" w:right="132"/>
            </w:pPr>
            <w:r w:rsidRPr="007352CE">
              <w:t>Fuel</w:t>
            </w:r>
            <w:r w:rsidRPr="007352CE">
              <w:rPr>
                <w:spacing w:val="-3"/>
              </w:rPr>
              <w:t xml:space="preserve"> </w:t>
            </w:r>
            <w:r w:rsidRPr="007352CE">
              <w:t>cell</w:t>
            </w:r>
            <w:r w:rsidRPr="007352CE">
              <w:rPr>
                <w:spacing w:val="-2"/>
              </w:rPr>
              <w:t xml:space="preserve"> </w:t>
            </w:r>
            <w:r w:rsidRPr="007352CE">
              <w:t>and</w:t>
            </w:r>
            <w:r w:rsidRPr="007352CE">
              <w:rPr>
                <w:spacing w:val="-1"/>
              </w:rPr>
              <w:t xml:space="preserve"> </w:t>
            </w:r>
            <w:r w:rsidRPr="007352CE">
              <w:t>Battery</w:t>
            </w:r>
            <w:r w:rsidRPr="007352CE">
              <w:rPr>
                <w:spacing w:val="-4"/>
              </w:rPr>
              <w:t xml:space="preserve"> </w:t>
            </w:r>
            <w:r w:rsidRPr="007352CE">
              <w:t>EV’s</w:t>
            </w:r>
          </w:p>
        </w:tc>
        <w:tc>
          <w:tcPr>
            <w:tcW w:w="1220" w:type="pct"/>
            <w:vMerge/>
            <w:tcBorders>
              <w:top w:val="nil"/>
            </w:tcBorders>
          </w:tcPr>
          <w:p w:rsidR="007352CE" w:rsidRPr="007352CE" w:rsidRDefault="007352CE" w:rsidP="00291B6B">
            <w:pPr>
              <w:widowControl w:val="0"/>
              <w:autoSpaceDE w:val="0"/>
              <w:autoSpaceDN w:val="0"/>
            </w:pPr>
          </w:p>
        </w:tc>
        <w:tc>
          <w:tcPr>
            <w:tcW w:w="955" w:type="pct"/>
          </w:tcPr>
          <w:p w:rsidR="007352CE" w:rsidRPr="007352CE" w:rsidRDefault="007352CE" w:rsidP="00291B6B">
            <w:pPr>
              <w:widowControl w:val="0"/>
              <w:autoSpaceDE w:val="0"/>
              <w:autoSpaceDN w:val="0"/>
              <w:spacing w:before="119"/>
              <w:ind w:left="163"/>
            </w:pPr>
            <w:r w:rsidRPr="007352CE">
              <w:t>Hydrogen</w:t>
            </w:r>
          </w:p>
        </w:tc>
        <w:tc>
          <w:tcPr>
            <w:tcW w:w="824" w:type="pct"/>
          </w:tcPr>
          <w:p w:rsidR="007352CE" w:rsidRPr="007352CE" w:rsidRDefault="007352CE" w:rsidP="00291B6B">
            <w:pPr>
              <w:widowControl w:val="0"/>
              <w:autoSpaceDE w:val="0"/>
              <w:autoSpaceDN w:val="0"/>
              <w:spacing w:before="119"/>
              <w:ind w:left="101" w:right="90"/>
            </w:pPr>
            <w:r w:rsidRPr="007352CE">
              <w:t>Fuel</w:t>
            </w:r>
            <w:r w:rsidRPr="007352CE">
              <w:rPr>
                <w:spacing w:val="-5"/>
              </w:rPr>
              <w:t xml:space="preserve"> </w:t>
            </w:r>
            <w:r w:rsidRPr="007352CE">
              <w:t>cell</w:t>
            </w:r>
          </w:p>
        </w:tc>
      </w:tr>
    </w:tbl>
    <w:p w:rsidR="007352CE" w:rsidRDefault="007352CE" w:rsidP="00466548">
      <w:pPr>
        <w:pStyle w:val="BodyText"/>
        <w:spacing w:after="0" w:line="240" w:lineRule="auto"/>
        <w:ind w:firstLine="0"/>
      </w:pPr>
    </w:p>
    <w:p w:rsidR="007352CE" w:rsidRDefault="007352CE" w:rsidP="00466548">
      <w:pPr>
        <w:pStyle w:val="BodyText"/>
        <w:spacing w:after="0" w:line="240" w:lineRule="auto"/>
        <w:ind w:firstLine="0"/>
      </w:pPr>
    </w:p>
    <w:p w:rsidR="007352CE" w:rsidRPr="007352CE" w:rsidRDefault="007352CE" w:rsidP="007352CE">
      <w:pPr>
        <w:pStyle w:val="BodyText"/>
        <w:spacing w:line="240" w:lineRule="auto"/>
        <w:ind w:right="467"/>
      </w:pPr>
      <w:r w:rsidRPr="007352CE">
        <w:t>The</w:t>
      </w:r>
      <w:r w:rsidRPr="007352CE">
        <w:rPr>
          <w:spacing w:val="1"/>
        </w:rPr>
        <w:t xml:space="preserve"> </w:t>
      </w:r>
      <w:r w:rsidRPr="007352CE">
        <w:t>configuration of a</w:t>
      </w:r>
      <w:r w:rsidRPr="007352CE">
        <w:rPr>
          <w:spacing w:val="1"/>
        </w:rPr>
        <w:t xml:space="preserve"> </w:t>
      </w:r>
      <w:r w:rsidRPr="007352CE">
        <w:t>typical</w:t>
      </w:r>
      <w:r w:rsidRPr="007352CE">
        <w:rPr>
          <w:spacing w:val="1"/>
        </w:rPr>
        <w:t xml:space="preserve"> </w:t>
      </w:r>
      <w:r w:rsidRPr="007352CE">
        <w:t>battery electric vehicle is</w:t>
      </w:r>
      <w:r w:rsidRPr="007352CE">
        <w:rPr>
          <w:spacing w:val="1"/>
        </w:rPr>
        <w:t xml:space="preserve"> </w:t>
      </w:r>
      <w:r w:rsidRPr="007352CE">
        <w:t>explained</w:t>
      </w:r>
      <w:r w:rsidRPr="007352CE">
        <w:rPr>
          <w:spacing w:val="1"/>
        </w:rPr>
        <w:t xml:space="preserve"> </w:t>
      </w:r>
      <w:r w:rsidRPr="007352CE">
        <w:t>from</w:t>
      </w:r>
      <w:r w:rsidRPr="007352CE">
        <w:rPr>
          <w:spacing w:val="1"/>
        </w:rPr>
        <w:t xml:space="preserve"> </w:t>
      </w:r>
      <w:r w:rsidRPr="007352CE">
        <w:t>the</w:t>
      </w:r>
      <w:r w:rsidRPr="007352CE">
        <w:rPr>
          <w:spacing w:val="1"/>
        </w:rPr>
        <w:t xml:space="preserve"> </w:t>
      </w:r>
      <w:r w:rsidRPr="007352CE">
        <w:t>below</w:t>
      </w:r>
      <w:r w:rsidRPr="007352CE">
        <w:rPr>
          <w:spacing w:val="1"/>
        </w:rPr>
        <w:t xml:space="preserve"> </w:t>
      </w:r>
      <w:r w:rsidRPr="007352CE">
        <w:t>figure.</w:t>
      </w:r>
      <w:r w:rsidRPr="007352CE">
        <w:rPr>
          <w:spacing w:val="1"/>
        </w:rPr>
        <w:t xml:space="preserve"> </w:t>
      </w:r>
      <w:r w:rsidRPr="007352CE">
        <w:t>A</w:t>
      </w:r>
      <w:r w:rsidRPr="007352CE">
        <w:rPr>
          <w:spacing w:val="1"/>
        </w:rPr>
        <w:t xml:space="preserve"> </w:t>
      </w:r>
      <w:r w:rsidRPr="007352CE">
        <w:t>BEV</w:t>
      </w:r>
      <w:r w:rsidRPr="007352CE">
        <w:rPr>
          <w:spacing w:val="1"/>
        </w:rPr>
        <w:t xml:space="preserve"> </w:t>
      </w:r>
      <w:r w:rsidRPr="007352CE">
        <w:t>consists</w:t>
      </w:r>
      <w:r w:rsidRPr="007352CE">
        <w:rPr>
          <w:spacing w:val="1"/>
        </w:rPr>
        <w:t xml:space="preserve"> </w:t>
      </w:r>
      <w:r w:rsidRPr="007352CE">
        <w:t>of</w:t>
      </w:r>
      <w:r w:rsidRPr="007352CE">
        <w:rPr>
          <w:spacing w:val="1"/>
        </w:rPr>
        <w:t xml:space="preserve"> </w:t>
      </w:r>
      <w:r w:rsidRPr="007352CE">
        <w:t>a</w:t>
      </w:r>
      <w:r w:rsidRPr="007352CE">
        <w:rPr>
          <w:spacing w:val="1"/>
        </w:rPr>
        <w:t xml:space="preserve"> </w:t>
      </w:r>
      <w:r w:rsidRPr="007352CE">
        <w:t>battery bank</w:t>
      </w:r>
      <w:r w:rsidRPr="007352CE">
        <w:rPr>
          <w:spacing w:val="1"/>
        </w:rPr>
        <w:t xml:space="preserve"> </w:t>
      </w:r>
      <w:r w:rsidRPr="007352CE">
        <w:t>which is charged directly from a grid using</w:t>
      </w:r>
      <w:r w:rsidRPr="007352CE">
        <w:rPr>
          <w:spacing w:val="1"/>
        </w:rPr>
        <w:t xml:space="preserve"> </w:t>
      </w:r>
      <w:r w:rsidRPr="007352CE">
        <w:t>battery</w:t>
      </w:r>
      <w:r w:rsidRPr="007352CE">
        <w:rPr>
          <w:spacing w:val="22"/>
        </w:rPr>
        <w:t xml:space="preserve"> </w:t>
      </w:r>
      <w:r w:rsidRPr="007352CE">
        <w:t>charger.</w:t>
      </w:r>
      <w:r w:rsidRPr="007352CE">
        <w:rPr>
          <w:spacing w:val="26"/>
        </w:rPr>
        <w:t xml:space="preserve"> </w:t>
      </w:r>
      <w:r w:rsidRPr="007352CE">
        <w:t>The</w:t>
      </w:r>
      <w:r w:rsidRPr="007352CE">
        <w:rPr>
          <w:spacing w:val="26"/>
        </w:rPr>
        <w:t xml:space="preserve"> </w:t>
      </w:r>
      <w:r w:rsidRPr="007352CE">
        <w:t>electrical</w:t>
      </w:r>
      <w:r w:rsidRPr="007352CE">
        <w:rPr>
          <w:spacing w:val="26"/>
        </w:rPr>
        <w:t xml:space="preserve"> </w:t>
      </w:r>
      <w:r w:rsidRPr="007352CE">
        <w:t>energy</w:t>
      </w:r>
      <w:r w:rsidRPr="007352CE">
        <w:rPr>
          <w:spacing w:val="22"/>
        </w:rPr>
        <w:t xml:space="preserve"> </w:t>
      </w:r>
      <w:r w:rsidRPr="007352CE">
        <w:t>stored</w:t>
      </w:r>
      <w:r w:rsidRPr="007352CE">
        <w:rPr>
          <w:spacing w:val="27"/>
        </w:rPr>
        <w:t xml:space="preserve"> </w:t>
      </w:r>
      <w:r w:rsidRPr="007352CE">
        <w:t>is</w:t>
      </w:r>
      <w:r w:rsidRPr="007352CE">
        <w:rPr>
          <w:spacing w:val="25"/>
        </w:rPr>
        <w:t xml:space="preserve"> </w:t>
      </w:r>
      <w:r w:rsidRPr="007352CE">
        <w:t>transferred</w:t>
      </w:r>
      <w:r w:rsidRPr="007352CE">
        <w:rPr>
          <w:spacing w:val="-47"/>
        </w:rPr>
        <w:t xml:space="preserve"> </w:t>
      </w:r>
      <w:r w:rsidRPr="007352CE">
        <w:t>to</w:t>
      </w:r>
      <w:r w:rsidRPr="007352CE">
        <w:rPr>
          <w:spacing w:val="1"/>
        </w:rPr>
        <w:t xml:space="preserve"> </w:t>
      </w:r>
      <w:r w:rsidRPr="007352CE">
        <w:t>the</w:t>
      </w:r>
      <w:r w:rsidRPr="007352CE">
        <w:rPr>
          <w:spacing w:val="1"/>
        </w:rPr>
        <w:t xml:space="preserve"> </w:t>
      </w:r>
      <w:r w:rsidRPr="007352CE">
        <w:t>wheels</w:t>
      </w:r>
      <w:r w:rsidRPr="007352CE">
        <w:rPr>
          <w:spacing w:val="1"/>
        </w:rPr>
        <w:t xml:space="preserve"> </w:t>
      </w:r>
      <w:r w:rsidRPr="007352CE">
        <w:t>by</w:t>
      </w:r>
      <w:r w:rsidRPr="007352CE">
        <w:rPr>
          <w:spacing w:val="1"/>
        </w:rPr>
        <w:t xml:space="preserve"> </w:t>
      </w:r>
      <w:r w:rsidRPr="007352CE">
        <w:t>an</w:t>
      </w:r>
      <w:r w:rsidRPr="007352CE">
        <w:rPr>
          <w:spacing w:val="1"/>
        </w:rPr>
        <w:t xml:space="preserve"> </w:t>
      </w:r>
      <w:r w:rsidRPr="007352CE">
        <w:t>electric</w:t>
      </w:r>
      <w:r w:rsidRPr="007352CE">
        <w:rPr>
          <w:spacing w:val="1"/>
        </w:rPr>
        <w:t xml:space="preserve"> </w:t>
      </w:r>
      <w:r w:rsidRPr="007352CE">
        <w:t>drive</w:t>
      </w:r>
      <w:r w:rsidRPr="007352CE">
        <w:rPr>
          <w:spacing w:val="1"/>
        </w:rPr>
        <w:t xml:space="preserve"> </w:t>
      </w:r>
      <w:r w:rsidRPr="007352CE">
        <w:t>consists</w:t>
      </w:r>
      <w:r w:rsidRPr="007352CE">
        <w:rPr>
          <w:spacing w:val="1"/>
        </w:rPr>
        <w:t xml:space="preserve"> </w:t>
      </w:r>
      <w:r w:rsidRPr="007352CE">
        <w:t>of</w:t>
      </w:r>
      <w:r w:rsidRPr="007352CE">
        <w:rPr>
          <w:spacing w:val="1"/>
        </w:rPr>
        <w:t xml:space="preserve"> </w:t>
      </w:r>
      <w:r w:rsidRPr="007352CE">
        <w:t>power</w:t>
      </w:r>
      <w:r w:rsidRPr="007352CE">
        <w:rPr>
          <w:spacing w:val="1"/>
        </w:rPr>
        <w:t xml:space="preserve"> </w:t>
      </w:r>
      <w:r w:rsidRPr="007352CE">
        <w:t>converter and electric machine through transmission gear</w:t>
      </w:r>
      <w:r w:rsidRPr="007352CE">
        <w:rPr>
          <w:spacing w:val="1"/>
        </w:rPr>
        <w:t xml:space="preserve"> </w:t>
      </w:r>
      <w:r w:rsidRPr="007352CE">
        <w:t>system. The power converter is designed such that it carries</w:t>
      </w:r>
      <w:r w:rsidRPr="007352CE">
        <w:rPr>
          <w:spacing w:val="1"/>
        </w:rPr>
        <w:t xml:space="preserve"> </w:t>
      </w:r>
      <w:r w:rsidRPr="007352CE">
        <w:t>bidirectional power flow so that it can regenerate power</w:t>
      </w:r>
      <w:r w:rsidRPr="007352CE">
        <w:rPr>
          <w:spacing w:val="1"/>
        </w:rPr>
        <w:t xml:space="preserve"> </w:t>
      </w:r>
      <w:r w:rsidRPr="007352CE">
        <w:t>coming from the wheels during braking. In a BEV clutch</w:t>
      </w:r>
      <w:r w:rsidRPr="007352CE">
        <w:rPr>
          <w:spacing w:val="1"/>
        </w:rPr>
        <w:t xml:space="preserve"> </w:t>
      </w:r>
      <w:r w:rsidRPr="007352CE">
        <w:t>mechanism</w:t>
      </w:r>
      <w:r w:rsidRPr="007352CE">
        <w:rPr>
          <w:spacing w:val="-5"/>
        </w:rPr>
        <w:t xml:space="preserve"> </w:t>
      </w:r>
      <w:r w:rsidRPr="007352CE">
        <w:t>is</w:t>
      </w:r>
      <w:r w:rsidRPr="007352CE">
        <w:rPr>
          <w:spacing w:val="-1"/>
        </w:rPr>
        <w:t xml:space="preserve"> </w:t>
      </w:r>
      <w:r w:rsidRPr="007352CE">
        <w:t>also</w:t>
      </w:r>
      <w:r w:rsidRPr="007352CE">
        <w:rPr>
          <w:spacing w:val="-1"/>
        </w:rPr>
        <w:t xml:space="preserve"> </w:t>
      </w:r>
      <w:r w:rsidRPr="007352CE">
        <w:t>not</w:t>
      </w:r>
      <w:r w:rsidRPr="007352CE">
        <w:rPr>
          <w:spacing w:val="-1"/>
        </w:rPr>
        <w:t xml:space="preserve"> </w:t>
      </w:r>
      <w:r w:rsidRPr="007352CE">
        <w:t xml:space="preserve">required. </w:t>
      </w:r>
    </w:p>
    <w:p w:rsidR="007352CE" w:rsidRPr="007352CE" w:rsidRDefault="007352CE" w:rsidP="007352CE">
      <w:pPr>
        <w:pStyle w:val="BodyText"/>
        <w:spacing w:line="240" w:lineRule="auto"/>
        <w:ind w:right="467"/>
      </w:pPr>
    </w:p>
    <w:p w:rsidR="007352CE" w:rsidRPr="007352CE" w:rsidRDefault="007352CE" w:rsidP="007352CE">
      <w:pPr>
        <w:pStyle w:val="BodyText"/>
        <w:spacing w:line="240" w:lineRule="auto"/>
        <w:ind w:right="467"/>
        <w:jc w:val="center"/>
      </w:pPr>
      <w:r w:rsidRPr="007352CE">
        <w:rPr>
          <w:noProof/>
          <w:lang w:val="en-IN" w:eastAsia="en-IN"/>
        </w:rPr>
        <w:drawing>
          <wp:inline distT="0" distB="0" distL="0" distR="0">
            <wp:extent cx="4095750" cy="1927412"/>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4095750" cy="1927412"/>
                    </a:xfrm>
                    <a:prstGeom prst="rect">
                      <a:avLst/>
                    </a:prstGeom>
                    <a:noFill/>
                    <a:ln w="9525">
                      <a:noFill/>
                      <a:miter lim="800000"/>
                      <a:headEnd/>
                      <a:tailEnd/>
                    </a:ln>
                  </pic:spPr>
                </pic:pic>
              </a:graphicData>
            </a:graphic>
          </wp:inline>
        </w:drawing>
      </w:r>
    </w:p>
    <w:p w:rsidR="007352CE" w:rsidRPr="007352CE" w:rsidRDefault="007352CE" w:rsidP="007352CE">
      <w:pPr>
        <w:pStyle w:val="BodyText"/>
        <w:spacing w:line="240" w:lineRule="auto"/>
        <w:ind w:left="982"/>
      </w:pPr>
      <w:r w:rsidRPr="007352CE">
        <w:t xml:space="preserve">                             Fig</w:t>
      </w:r>
      <w:r w:rsidRPr="007352CE">
        <w:rPr>
          <w:spacing w:val="-4"/>
        </w:rPr>
        <w:t xml:space="preserve"> </w:t>
      </w:r>
      <w:r w:rsidRPr="007352CE">
        <w:t>1:</w:t>
      </w:r>
      <w:r w:rsidRPr="007352CE">
        <w:rPr>
          <w:spacing w:val="-2"/>
        </w:rPr>
        <w:t xml:space="preserve"> </w:t>
      </w:r>
      <w:r w:rsidRPr="007352CE">
        <w:t>Typical</w:t>
      </w:r>
      <w:r w:rsidRPr="007352CE">
        <w:rPr>
          <w:spacing w:val="-1"/>
        </w:rPr>
        <w:t xml:space="preserve"> </w:t>
      </w:r>
      <w:r w:rsidRPr="007352CE">
        <w:t>Battery</w:t>
      </w:r>
      <w:r w:rsidRPr="007352CE">
        <w:rPr>
          <w:spacing w:val="-5"/>
        </w:rPr>
        <w:t xml:space="preserve"> </w:t>
      </w:r>
      <w:r w:rsidRPr="007352CE">
        <w:t>Electric</w:t>
      </w:r>
      <w:r w:rsidRPr="007352CE">
        <w:rPr>
          <w:spacing w:val="-1"/>
        </w:rPr>
        <w:t xml:space="preserve"> </w:t>
      </w:r>
      <w:r w:rsidRPr="007352CE">
        <w:t>Vehicle</w:t>
      </w:r>
    </w:p>
    <w:p w:rsidR="007352CE" w:rsidRPr="007352CE" w:rsidRDefault="007352CE" w:rsidP="007352CE">
      <w:pPr>
        <w:pStyle w:val="BodyText"/>
        <w:spacing w:before="153" w:line="240" w:lineRule="auto"/>
        <w:ind w:left="125" w:right="466"/>
      </w:pPr>
      <w:r w:rsidRPr="007352CE">
        <w:t>In this configuration of a fuel cell EV’s, a fuel cell is used</w:t>
      </w:r>
      <w:r w:rsidRPr="007352CE">
        <w:rPr>
          <w:spacing w:val="1"/>
        </w:rPr>
        <w:t xml:space="preserve"> </w:t>
      </w:r>
      <w:r w:rsidRPr="007352CE">
        <w:t>as a source of energy which is connected to a hydrogen</w:t>
      </w:r>
      <w:r w:rsidRPr="007352CE">
        <w:rPr>
          <w:spacing w:val="1"/>
        </w:rPr>
        <w:t xml:space="preserve"> </w:t>
      </w:r>
      <w:r w:rsidRPr="007352CE">
        <w:t>tank. In this a boost converter is required to boost up the</w:t>
      </w:r>
      <w:r w:rsidRPr="007352CE">
        <w:rPr>
          <w:spacing w:val="1"/>
        </w:rPr>
        <w:t xml:space="preserve"> </w:t>
      </w:r>
      <w:r w:rsidRPr="007352CE">
        <w:t>voltage</w:t>
      </w:r>
      <w:r w:rsidRPr="007352CE">
        <w:rPr>
          <w:spacing w:val="1"/>
        </w:rPr>
        <w:t xml:space="preserve"> </w:t>
      </w:r>
      <w:r w:rsidRPr="007352CE">
        <w:t>output</w:t>
      </w:r>
      <w:r w:rsidRPr="007352CE">
        <w:rPr>
          <w:spacing w:val="1"/>
        </w:rPr>
        <w:t xml:space="preserve"> </w:t>
      </w:r>
      <w:r w:rsidRPr="007352CE">
        <w:t>from the</w:t>
      </w:r>
      <w:r w:rsidRPr="007352CE">
        <w:rPr>
          <w:spacing w:val="1"/>
        </w:rPr>
        <w:t xml:space="preserve"> </w:t>
      </w:r>
      <w:r w:rsidRPr="007352CE">
        <w:t>fuel</w:t>
      </w:r>
      <w:r w:rsidRPr="007352CE">
        <w:rPr>
          <w:spacing w:val="1"/>
        </w:rPr>
        <w:t xml:space="preserve"> </w:t>
      </w:r>
      <w:r w:rsidRPr="007352CE">
        <w:t>cell</w:t>
      </w:r>
      <w:r w:rsidRPr="007352CE">
        <w:rPr>
          <w:spacing w:val="1"/>
        </w:rPr>
        <w:t xml:space="preserve"> </w:t>
      </w:r>
      <w:r w:rsidRPr="007352CE">
        <w:t>in order</w:t>
      </w:r>
      <w:r w:rsidRPr="007352CE">
        <w:rPr>
          <w:spacing w:val="1"/>
        </w:rPr>
        <w:t xml:space="preserve"> </w:t>
      </w:r>
      <w:r w:rsidRPr="007352CE">
        <w:t>to</w:t>
      </w:r>
      <w:r w:rsidRPr="007352CE">
        <w:rPr>
          <w:spacing w:val="1"/>
        </w:rPr>
        <w:t xml:space="preserve"> </w:t>
      </w:r>
      <w:r w:rsidRPr="007352CE">
        <w:t>charge the</w:t>
      </w:r>
      <w:r w:rsidRPr="007352CE">
        <w:rPr>
          <w:spacing w:val="1"/>
        </w:rPr>
        <w:t xml:space="preserve"> </w:t>
      </w:r>
      <w:r w:rsidRPr="007352CE">
        <w:t>battery. In this the necessity of battery bank is to allow</w:t>
      </w:r>
      <w:r w:rsidRPr="007352CE">
        <w:rPr>
          <w:spacing w:val="1"/>
        </w:rPr>
        <w:t xml:space="preserve"> </w:t>
      </w:r>
      <w:r w:rsidRPr="007352CE">
        <w:t>fuel cell to operate at optimum efficiency and to support</w:t>
      </w:r>
      <w:r w:rsidRPr="007352CE">
        <w:rPr>
          <w:spacing w:val="1"/>
        </w:rPr>
        <w:t xml:space="preserve"> </w:t>
      </w:r>
      <w:r w:rsidRPr="007352CE">
        <w:t>transient</w:t>
      </w:r>
      <w:r w:rsidRPr="007352CE">
        <w:rPr>
          <w:spacing w:val="1"/>
        </w:rPr>
        <w:t xml:space="preserve"> </w:t>
      </w:r>
      <w:r w:rsidRPr="007352CE">
        <w:t>mechanical</w:t>
      </w:r>
      <w:r w:rsidRPr="007352CE">
        <w:rPr>
          <w:spacing w:val="1"/>
        </w:rPr>
        <w:t xml:space="preserve"> </w:t>
      </w:r>
      <w:r w:rsidRPr="007352CE">
        <w:t>energy</w:t>
      </w:r>
      <w:r w:rsidRPr="007352CE">
        <w:rPr>
          <w:spacing w:val="1"/>
        </w:rPr>
        <w:t xml:space="preserve"> </w:t>
      </w:r>
      <w:r w:rsidRPr="007352CE">
        <w:t>requirements</w:t>
      </w:r>
      <w:r w:rsidRPr="007352CE">
        <w:rPr>
          <w:spacing w:val="1"/>
        </w:rPr>
        <w:t xml:space="preserve"> </w:t>
      </w:r>
      <w:r w:rsidRPr="007352CE">
        <w:t>of</w:t>
      </w:r>
      <w:r w:rsidRPr="007352CE">
        <w:rPr>
          <w:spacing w:val="1"/>
        </w:rPr>
        <w:t xml:space="preserve"> </w:t>
      </w:r>
      <w:r w:rsidRPr="007352CE">
        <w:t>the</w:t>
      </w:r>
      <w:r w:rsidRPr="007352CE">
        <w:rPr>
          <w:spacing w:val="1"/>
        </w:rPr>
        <w:t xml:space="preserve"> </w:t>
      </w:r>
      <w:r w:rsidRPr="007352CE">
        <w:t>EV’s.</w:t>
      </w:r>
      <w:r w:rsidRPr="007352CE">
        <w:rPr>
          <w:spacing w:val="1"/>
        </w:rPr>
        <w:t xml:space="preserve"> </w:t>
      </w:r>
      <w:r w:rsidRPr="007352CE">
        <w:t>During</w:t>
      </w:r>
      <w:r w:rsidRPr="007352CE">
        <w:rPr>
          <w:spacing w:val="1"/>
        </w:rPr>
        <w:t xml:space="preserve"> </w:t>
      </w:r>
      <w:r w:rsidRPr="007352CE">
        <w:t>braking</w:t>
      </w:r>
      <w:r w:rsidRPr="007352CE">
        <w:rPr>
          <w:spacing w:val="1"/>
        </w:rPr>
        <w:t xml:space="preserve"> </w:t>
      </w:r>
      <w:r w:rsidRPr="007352CE">
        <w:t>it</w:t>
      </w:r>
      <w:r w:rsidRPr="007352CE">
        <w:rPr>
          <w:spacing w:val="1"/>
        </w:rPr>
        <w:t xml:space="preserve"> </w:t>
      </w:r>
      <w:r w:rsidRPr="007352CE">
        <w:t>stores</w:t>
      </w:r>
      <w:r w:rsidRPr="007352CE">
        <w:rPr>
          <w:spacing w:val="1"/>
        </w:rPr>
        <w:t xml:space="preserve"> </w:t>
      </w:r>
      <w:r w:rsidRPr="007352CE">
        <w:t>the</w:t>
      </w:r>
      <w:r w:rsidRPr="007352CE">
        <w:rPr>
          <w:spacing w:val="1"/>
        </w:rPr>
        <w:t xml:space="preserve"> </w:t>
      </w:r>
      <w:r w:rsidRPr="007352CE">
        <w:t>energy</w:t>
      </w:r>
      <w:r w:rsidRPr="007352CE">
        <w:rPr>
          <w:spacing w:val="1"/>
        </w:rPr>
        <w:t xml:space="preserve"> </w:t>
      </w:r>
      <w:r w:rsidRPr="007352CE">
        <w:t>due</w:t>
      </w:r>
      <w:r w:rsidRPr="007352CE">
        <w:rPr>
          <w:spacing w:val="1"/>
        </w:rPr>
        <w:t xml:space="preserve"> </w:t>
      </w:r>
      <w:r w:rsidRPr="007352CE">
        <w:t>to</w:t>
      </w:r>
      <w:r w:rsidRPr="007352CE">
        <w:rPr>
          <w:spacing w:val="1"/>
        </w:rPr>
        <w:t xml:space="preserve"> </w:t>
      </w:r>
      <w:r w:rsidRPr="007352CE">
        <w:t>regenerative</w:t>
      </w:r>
      <w:r w:rsidRPr="007352CE">
        <w:rPr>
          <w:spacing w:val="1"/>
        </w:rPr>
        <w:t xml:space="preserve"> </w:t>
      </w:r>
      <w:r w:rsidRPr="007352CE">
        <w:t>braking</w:t>
      </w:r>
      <w:r w:rsidRPr="007352CE">
        <w:rPr>
          <w:spacing w:val="-2"/>
        </w:rPr>
        <w:t xml:space="preserve"> </w:t>
      </w:r>
      <w:r w:rsidRPr="007352CE">
        <w:t>principle.</w:t>
      </w:r>
    </w:p>
    <w:p w:rsidR="007352CE" w:rsidRPr="007352CE" w:rsidRDefault="007352CE" w:rsidP="007352CE">
      <w:pPr>
        <w:rPr>
          <w:b/>
          <w:bCs/>
        </w:rPr>
      </w:pPr>
      <w:r>
        <w:rPr>
          <w:b/>
          <w:bCs/>
          <w:noProof/>
          <w:lang w:val="en-IN" w:eastAsia="en-IN"/>
        </w:rPr>
        <w:drawing>
          <wp:anchor distT="0" distB="0" distL="0" distR="0" simplePos="0" relativeHeight="251660288" behindDoc="0" locked="0" layoutInCell="1" allowOverlap="1">
            <wp:simplePos x="0" y="0"/>
            <wp:positionH relativeFrom="page">
              <wp:posOffset>1562100</wp:posOffset>
            </wp:positionH>
            <wp:positionV relativeFrom="paragraph">
              <wp:posOffset>137160</wp:posOffset>
            </wp:positionV>
            <wp:extent cx="4394807" cy="2066925"/>
            <wp:effectExtent l="19050" t="0" r="5743" b="0"/>
            <wp:wrapNone/>
            <wp:docPr id="7"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12"/>
                    <a:srcRect/>
                    <a:stretch>
                      <a:fillRect/>
                    </a:stretch>
                  </pic:blipFill>
                  <pic:spPr bwMode="auto">
                    <a:xfrm>
                      <a:off x="0" y="0"/>
                      <a:ext cx="4394807" cy="2066925"/>
                    </a:xfrm>
                    <a:prstGeom prst="rect">
                      <a:avLst/>
                    </a:prstGeom>
                    <a:noFill/>
                    <a:ln w="9525">
                      <a:noFill/>
                      <a:miter lim="800000"/>
                      <a:headEnd/>
                      <a:tailEnd/>
                    </a:ln>
                  </pic:spPr>
                </pic:pic>
              </a:graphicData>
            </a:graphic>
          </wp:anchor>
        </w:drawing>
      </w:r>
    </w:p>
    <w:p w:rsidR="007352CE" w:rsidRPr="007352CE" w:rsidRDefault="007352CE" w:rsidP="007352CE">
      <w:pPr>
        <w:rPr>
          <w:b/>
          <w:bCs/>
        </w:rPr>
      </w:pPr>
      <w:r w:rsidRPr="007352CE">
        <w:rPr>
          <w:b/>
          <w:bCs/>
          <w:noProof/>
        </w:rPr>
        <w:t xml:space="preserve">                                </w:t>
      </w:r>
    </w:p>
    <w:p w:rsidR="007352CE" w:rsidRPr="007352CE" w:rsidRDefault="007352CE" w:rsidP="007352CE">
      <w:pPr>
        <w:rPr>
          <w:b/>
          <w:bCs/>
        </w:rPr>
      </w:pPr>
      <w:r w:rsidRPr="007352CE">
        <w:rPr>
          <w:b/>
          <w:bCs/>
        </w:rPr>
        <w:t xml:space="preserve">                                         </w:t>
      </w:r>
    </w:p>
    <w:p w:rsidR="007352CE" w:rsidRPr="007352CE" w:rsidRDefault="007352CE" w:rsidP="007352CE">
      <w:pPr>
        <w:rPr>
          <w:b/>
          <w:bCs/>
        </w:rPr>
      </w:pPr>
    </w:p>
    <w:p w:rsidR="007352CE" w:rsidRPr="007352CE" w:rsidRDefault="007352CE" w:rsidP="007352CE">
      <w:pPr>
        <w:pStyle w:val="BodyText"/>
        <w:spacing w:before="6" w:line="240" w:lineRule="auto"/>
      </w:pPr>
    </w:p>
    <w:p w:rsidR="007352CE" w:rsidRPr="007352CE" w:rsidRDefault="007352CE" w:rsidP="007352CE">
      <w:pPr>
        <w:pStyle w:val="BodyText"/>
        <w:spacing w:line="240" w:lineRule="auto"/>
        <w:ind w:left="378" w:right="407"/>
        <w:jc w:val="center"/>
      </w:pPr>
      <w:bookmarkStart w:id="0" w:name="_Hlk144624827"/>
      <w:r w:rsidRPr="007352CE">
        <w:t>Fig</w:t>
      </w:r>
      <w:r w:rsidRPr="007352CE">
        <w:rPr>
          <w:spacing w:val="-5"/>
        </w:rPr>
        <w:t xml:space="preserve"> </w:t>
      </w:r>
      <w:r w:rsidRPr="007352CE">
        <w:t>2:</w:t>
      </w:r>
      <w:r w:rsidRPr="007352CE">
        <w:rPr>
          <w:spacing w:val="-3"/>
        </w:rPr>
        <w:t xml:space="preserve"> </w:t>
      </w:r>
      <w:r w:rsidRPr="007352CE">
        <w:t>Typical</w:t>
      </w:r>
      <w:r w:rsidRPr="007352CE">
        <w:rPr>
          <w:spacing w:val="-2"/>
        </w:rPr>
        <w:t xml:space="preserve"> </w:t>
      </w:r>
      <w:r w:rsidRPr="007352CE">
        <w:t>Battery</w:t>
      </w:r>
      <w:r w:rsidRPr="007352CE">
        <w:rPr>
          <w:spacing w:val="-6"/>
        </w:rPr>
        <w:t xml:space="preserve"> </w:t>
      </w:r>
      <w:r w:rsidRPr="007352CE">
        <w:t>Electric</w:t>
      </w:r>
      <w:r w:rsidRPr="007352CE">
        <w:rPr>
          <w:spacing w:val="-2"/>
        </w:rPr>
        <w:t xml:space="preserve"> </w:t>
      </w:r>
      <w:r w:rsidRPr="007352CE">
        <w:t>Vehicle</w:t>
      </w:r>
      <w:r w:rsidRPr="007352CE">
        <w:rPr>
          <w:spacing w:val="-2"/>
        </w:rPr>
        <w:t xml:space="preserve"> </w:t>
      </w:r>
      <w:r w:rsidRPr="007352CE">
        <w:t>with</w:t>
      </w:r>
      <w:r w:rsidRPr="007352CE">
        <w:rPr>
          <w:spacing w:val="-4"/>
        </w:rPr>
        <w:t xml:space="preserve"> </w:t>
      </w:r>
      <w:r w:rsidRPr="007352CE">
        <w:t>Fuel</w:t>
      </w:r>
      <w:r w:rsidRPr="007352CE">
        <w:rPr>
          <w:spacing w:val="-2"/>
        </w:rPr>
        <w:t xml:space="preserve"> </w:t>
      </w:r>
      <w:r w:rsidRPr="007352CE">
        <w:t>cell</w:t>
      </w:r>
    </w:p>
    <w:bookmarkEnd w:id="0"/>
    <w:p w:rsidR="007352CE" w:rsidRPr="007352CE" w:rsidRDefault="007352CE" w:rsidP="007352CE">
      <w:pPr>
        <w:rPr>
          <w:b/>
          <w:bCs/>
        </w:rPr>
      </w:pPr>
    </w:p>
    <w:p w:rsidR="007352CE" w:rsidRDefault="007352CE" w:rsidP="007352CE">
      <w:pPr>
        <w:rPr>
          <w:b/>
          <w:bCs/>
        </w:rPr>
      </w:pPr>
      <w:r w:rsidRPr="007352CE">
        <w:rPr>
          <w:b/>
          <w:bCs/>
        </w:rPr>
        <w:t xml:space="preserve">                           </w:t>
      </w:r>
    </w:p>
    <w:p w:rsidR="007352CE" w:rsidRDefault="007352CE" w:rsidP="007352CE">
      <w:pPr>
        <w:rPr>
          <w:b/>
          <w:bCs/>
        </w:rPr>
      </w:pPr>
    </w:p>
    <w:p w:rsidR="007352CE" w:rsidRDefault="007352CE" w:rsidP="007352CE">
      <w:pPr>
        <w:rPr>
          <w:b/>
          <w:bCs/>
        </w:rPr>
      </w:pPr>
    </w:p>
    <w:p w:rsidR="007352CE" w:rsidRDefault="007352CE" w:rsidP="007352CE">
      <w:pPr>
        <w:rPr>
          <w:b/>
          <w:bCs/>
        </w:rPr>
      </w:pPr>
    </w:p>
    <w:p w:rsidR="007352CE" w:rsidRDefault="007352CE" w:rsidP="007352CE">
      <w:pPr>
        <w:rPr>
          <w:b/>
          <w:bCs/>
        </w:rPr>
      </w:pPr>
    </w:p>
    <w:p w:rsidR="007352CE" w:rsidRDefault="007352CE" w:rsidP="007352CE">
      <w:pPr>
        <w:rPr>
          <w:b/>
          <w:bCs/>
        </w:rPr>
      </w:pPr>
    </w:p>
    <w:p w:rsidR="007352CE" w:rsidRDefault="007352CE" w:rsidP="007352CE">
      <w:pPr>
        <w:rPr>
          <w:b/>
          <w:bCs/>
        </w:rPr>
      </w:pPr>
    </w:p>
    <w:p w:rsidR="007352CE" w:rsidRDefault="007352CE" w:rsidP="007352CE">
      <w:pPr>
        <w:rPr>
          <w:b/>
          <w:bCs/>
        </w:rPr>
      </w:pPr>
    </w:p>
    <w:p w:rsidR="007352CE" w:rsidRPr="007352CE" w:rsidRDefault="007352CE" w:rsidP="007352CE">
      <w:r w:rsidRPr="007352CE">
        <w:t>Fig 2: Typical Battery Electric Vehicle with Fuel cell</w:t>
      </w:r>
    </w:p>
    <w:p w:rsidR="007352CE" w:rsidRDefault="007352CE" w:rsidP="007352CE">
      <w:pPr>
        <w:widowControl w:val="0"/>
        <w:autoSpaceDE w:val="0"/>
        <w:autoSpaceDN w:val="0"/>
        <w:spacing w:before="161"/>
        <w:ind w:left="232" w:right="253"/>
        <w:jc w:val="both"/>
      </w:pPr>
    </w:p>
    <w:p w:rsidR="007352CE" w:rsidRPr="007352CE" w:rsidRDefault="007352CE" w:rsidP="007352CE">
      <w:pPr>
        <w:widowControl w:val="0"/>
        <w:autoSpaceDE w:val="0"/>
        <w:autoSpaceDN w:val="0"/>
        <w:spacing w:before="161"/>
        <w:ind w:left="232" w:right="253"/>
        <w:jc w:val="both"/>
      </w:pPr>
      <w:r w:rsidRPr="007352CE">
        <w:t>In</w:t>
      </w:r>
      <w:r w:rsidRPr="007352CE">
        <w:rPr>
          <w:spacing w:val="1"/>
        </w:rPr>
        <w:t xml:space="preserve"> </w:t>
      </w:r>
      <w:r w:rsidRPr="007352CE">
        <w:t>motor</w:t>
      </w:r>
      <w:r w:rsidRPr="007352CE">
        <w:rPr>
          <w:spacing w:val="1"/>
        </w:rPr>
        <w:t xml:space="preserve"> </w:t>
      </w:r>
      <w:r w:rsidRPr="007352CE">
        <w:t>drive</w:t>
      </w:r>
      <w:r w:rsidRPr="007352CE">
        <w:rPr>
          <w:spacing w:val="1"/>
        </w:rPr>
        <w:t xml:space="preserve"> </w:t>
      </w:r>
      <w:r w:rsidRPr="007352CE">
        <w:t>technology</w:t>
      </w:r>
      <w:r w:rsidRPr="007352CE">
        <w:rPr>
          <w:spacing w:val="1"/>
        </w:rPr>
        <w:t xml:space="preserve"> </w:t>
      </w:r>
      <w:r w:rsidRPr="007352CE">
        <w:t>the</w:t>
      </w:r>
      <w:r w:rsidRPr="007352CE">
        <w:rPr>
          <w:spacing w:val="1"/>
        </w:rPr>
        <w:t xml:space="preserve"> </w:t>
      </w:r>
      <w:r w:rsidRPr="007352CE">
        <w:t>mechanical</w:t>
      </w:r>
      <w:r w:rsidRPr="007352CE">
        <w:rPr>
          <w:spacing w:val="1"/>
        </w:rPr>
        <w:t xml:space="preserve"> </w:t>
      </w:r>
      <w:r w:rsidRPr="007352CE">
        <w:t>energy</w:t>
      </w:r>
      <w:r w:rsidRPr="007352CE">
        <w:rPr>
          <w:spacing w:val="1"/>
        </w:rPr>
        <w:t xml:space="preserve"> </w:t>
      </w:r>
      <w:r w:rsidRPr="007352CE">
        <w:t>is</w:t>
      </w:r>
      <w:r w:rsidRPr="007352CE">
        <w:rPr>
          <w:spacing w:val="1"/>
        </w:rPr>
        <w:t xml:space="preserve"> </w:t>
      </w:r>
      <w:r w:rsidRPr="007352CE">
        <w:t>transmitted to typical IC based engine vehicle. IC engine</w:t>
      </w:r>
      <w:r w:rsidRPr="007352CE">
        <w:rPr>
          <w:spacing w:val="1"/>
        </w:rPr>
        <w:t xml:space="preserve"> </w:t>
      </w:r>
      <w:r w:rsidRPr="007352CE">
        <w:t>cannot operate at their own speed and torques directly so</w:t>
      </w:r>
      <w:r w:rsidRPr="007352CE">
        <w:rPr>
          <w:spacing w:val="1"/>
        </w:rPr>
        <w:t xml:space="preserve"> </w:t>
      </w:r>
      <w:r w:rsidRPr="007352CE">
        <w:t>they require a clutch and multiple gear transmission system</w:t>
      </w:r>
      <w:r w:rsidRPr="007352CE">
        <w:rPr>
          <w:spacing w:val="1"/>
        </w:rPr>
        <w:t xml:space="preserve"> </w:t>
      </w:r>
      <w:r w:rsidRPr="007352CE">
        <w:t>to achieve variable speeds at variable torques. So, when the</w:t>
      </w:r>
      <w:r w:rsidRPr="007352CE">
        <w:rPr>
          <w:spacing w:val="1"/>
        </w:rPr>
        <w:t xml:space="preserve"> </w:t>
      </w:r>
      <w:r w:rsidRPr="007352CE">
        <w:t>clutch is used the energy is transferred from IC engine to</w:t>
      </w:r>
      <w:r w:rsidRPr="007352CE">
        <w:rPr>
          <w:spacing w:val="1"/>
        </w:rPr>
        <w:t xml:space="preserve"> </w:t>
      </w:r>
      <w:r w:rsidRPr="007352CE">
        <w:t>wheel with help of gear box. For different speeds and</w:t>
      </w:r>
      <w:r w:rsidRPr="007352CE">
        <w:rPr>
          <w:spacing w:val="1"/>
        </w:rPr>
        <w:t xml:space="preserve"> </w:t>
      </w:r>
      <w:r w:rsidRPr="007352CE">
        <w:t xml:space="preserve">torques the clutch is </w:t>
      </w:r>
      <w:r w:rsidRPr="007352CE">
        <w:lastRenderedPageBreak/>
        <w:t>disengaged and the gears are changed.</w:t>
      </w:r>
      <w:r w:rsidRPr="007352CE">
        <w:rPr>
          <w:spacing w:val="1"/>
        </w:rPr>
        <w:t xml:space="preserve"> </w:t>
      </w:r>
      <w:r w:rsidRPr="007352CE">
        <w:t>A</w:t>
      </w:r>
      <w:r w:rsidRPr="007352CE">
        <w:rPr>
          <w:spacing w:val="-4"/>
        </w:rPr>
        <w:t xml:space="preserve"> </w:t>
      </w:r>
      <w:r w:rsidRPr="007352CE">
        <w:t>typical</w:t>
      </w:r>
      <w:r w:rsidRPr="007352CE">
        <w:rPr>
          <w:spacing w:val="-1"/>
        </w:rPr>
        <w:t xml:space="preserve"> </w:t>
      </w:r>
      <w:r w:rsidRPr="007352CE">
        <w:t>IC</w:t>
      </w:r>
      <w:r w:rsidRPr="007352CE">
        <w:rPr>
          <w:spacing w:val="-2"/>
        </w:rPr>
        <w:t xml:space="preserve"> </w:t>
      </w:r>
      <w:r w:rsidRPr="007352CE">
        <w:t>engine</w:t>
      </w:r>
      <w:r w:rsidRPr="007352CE">
        <w:rPr>
          <w:spacing w:val="-1"/>
        </w:rPr>
        <w:t>-based</w:t>
      </w:r>
      <w:r w:rsidRPr="007352CE">
        <w:t xml:space="preserve"> vehicle</w:t>
      </w:r>
      <w:r w:rsidRPr="007352CE">
        <w:rPr>
          <w:spacing w:val="47"/>
        </w:rPr>
        <w:t xml:space="preserve"> </w:t>
      </w:r>
      <w:r w:rsidRPr="007352CE">
        <w:t>is</w:t>
      </w:r>
      <w:r w:rsidRPr="007352CE">
        <w:rPr>
          <w:spacing w:val="-2"/>
        </w:rPr>
        <w:t xml:space="preserve"> </w:t>
      </w:r>
      <w:r w:rsidRPr="007352CE">
        <w:t>shown</w:t>
      </w:r>
      <w:r w:rsidRPr="007352CE">
        <w:rPr>
          <w:spacing w:val="-2"/>
        </w:rPr>
        <w:t xml:space="preserve"> </w:t>
      </w:r>
      <w:r w:rsidRPr="007352CE">
        <w:t>below.</w:t>
      </w:r>
    </w:p>
    <w:p w:rsidR="007352CE" w:rsidRPr="007352CE" w:rsidRDefault="007352CE" w:rsidP="007352CE">
      <w:pPr>
        <w:widowControl w:val="0"/>
        <w:autoSpaceDE w:val="0"/>
        <w:autoSpaceDN w:val="0"/>
        <w:spacing w:before="161"/>
        <w:ind w:left="232" w:right="253"/>
        <w:jc w:val="both"/>
        <w:rPr>
          <w:noProof/>
        </w:rPr>
      </w:pPr>
      <w:r w:rsidRPr="007352CE">
        <w:rPr>
          <w:noProof/>
        </w:rPr>
        <w:t xml:space="preserve">                                         </w:t>
      </w:r>
    </w:p>
    <w:p w:rsidR="007352CE" w:rsidRPr="007352CE" w:rsidRDefault="007352CE" w:rsidP="007352CE">
      <w:pPr>
        <w:widowControl w:val="0"/>
        <w:autoSpaceDE w:val="0"/>
        <w:autoSpaceDN w:val="0"/>
        <w:spacing w:before="161"/>
        <w:ind w:left="232" w:right="253"/>
        <w:jc w:val="both"/>
      </w:pPr>
      <w:r w:rsidRPr="007352CE">
        <w:rPr>
          <w:noProof/>
        </w:rPr>
        <w:t xml:space="preserve">                               </w:t>
      </w:r>
      <w:r w:rsidRPr="007352CE">
        <w:rPr>
          <w:noProof/>
          <w:lang w:val="en-IN" w:eastAsia="en-IN"/>
        </w:rPr>
        <w:drawing>
          <wp:inline distT="0" distB="0" distL="0" distR="0">
            <wp:extent cx="3476625" cy="1933575"/>
            <wp:effectExtent l="19050" t="0" r="9525" b="0"/>
            <wp:docPr id="2"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6.png"/>
                    <pic:cNvPicPr>
                      <a:picLocks noChangeAspect="1" noChangeArrowheads="1"/>
                    </pic:cNvPicPr>
                  </pic:nvPicPr>
                  <pic:blipFill>
                    <a:blip r:embed="rId13"/>
                    <a:srcRect/>
                    <a:stretch>
                      <a:fillRect/>
                    </a:stretch>
                  </pic:blipFill>
                  <pic:spPr bwMode="auto">
                    <a:xfrm>
                      <a:off x="0" y="0"/>
                      <a:ext cx="3476625" cy="1933575"/>
                    </a:xfrm>
                    <a:prstGeom prst="rect">
                      <a:avLst/>
                    </a:prstGeom>
                    <a:noFill/>
                    <a:ln w="9525">
                      <a:noFill/>
                      <a:miter lim="800000"/>
                      <a:headEnd/>
                      <a:tailEnd/>
                    </a:ln>
                  </pic:spPr>
                </pic:pic>
              </a:graphicData>
            </a:graphic>
          </wp:inline>
        </w:drawing>
      </w:r>
    </w:p>
    <w:p w:rsidR="007352CE" w:rsidRPr="007352CE" w:rsidRDefault="007352CE" w:rsidP="007352CE">
      <w:pPr>
        <w:widowControl w:val="0"/>
        <w:autoSpaceDE w:val="0"/>
        <w:autoSpaceDN w:val="0"/>
        <w:spacing w:before="161"/>
        <w:ind w:right="253"/>
        <w:jc w:val="both"/>
      </w:pPr>
      <w:r w:rsidRPr="007352CE">
        <w:t xml:space="preserve">                                                      Fig</w:t>
      </w:r>
      <w:r w:rsidRPr="007352CE">
        <w:rPr>
          <w:spacing w:val="-5"/>
        </w:rPr>
        <w:t xml:space="preserve"> </w:t>
      </w:r>
      <w:r w:rsidRPr="007352CE">
        <w:t>3:</w:t>
      </w:r>
      <w:r w:rsidRPr="007352CE">
        <w:rPr>
          <w:spacing w:val="-3"/>
        </w:rPr>
        <w:t xml:space="preserve"> </w:t>
      </w:r>
      <w:r w:rsidRPr="007352CE">
        <w:t>Motor</w:t>
      </w:r>
      <w:r w:rsidRPr="007352CE">
        <w:rPr>
          <w:spacing w:val="-2"/>
        </w:rPr>
        <w:t xml:space="preserve"> </w:t>
      </w:r>
      <w:r w:rsidRPr="007352CE">
        <w:t>Drive</w:t>
      </w:r>
      <w:r w:rsidRPr="007352CE">
        <w:rPr>
          <w:spacing w:val="-2"/>
        </w:rPr>
        <w:t xml:space="preserve"> </w:t>
      </w:r>
      <w:r w:rsidRPr="007352CE">
        <w:t>Technology</w:t>
      </w:r>
    </w:p>
    <w:p w:rsidR="007352CE" w:rsidRPr="007352CE" w:rsidRDefault="007352CE" w:rsidP="007352CE">
      <w:pPr>
        <w:widowControl w:val="0"/>
        <w:autoSpaceDE w:val="0"/>
        <w:autoSpaceDN w:val="0"/>
        <w:spacing w:before="161"/>
        <w:ind w:left="232" w:right="255"/>
        <w:jc w:val="both"/>
      </w:pPr>
      <w:r w:rsidRPr="007352CE">
        <w:t>The force-speed characteristics of a 5 gear</w:t>
      </w:r>
      <w:r w:rsidRPr="007352CE">
        <w:rPr>
          <w:spacing w:val="1"/>
        </w:rPr>
        <w:t xml:space="preserve"> </w:t>
      </w:r>
      <w:r w:rsidRPr="007352CE">
        <w:t>IC Engine are</w:t>
      </w:r>
      <w:r w:rsidRPr="007352CE">
        <w:rPr>
          <w:spacing w:val="1"/>
        </w:rPr>
        <w:t xml:space="preserve"> </w:t>
      </w:r>
      <w:r w:rsidRPr="007352CE">
        <w:t>shown below which concludes that at low gear the torque is</w:t>
      </w:r>
      <w:r w:rsidRPr="007352CE">
        <w:rPr>
          <w:spacing w:val="-47"/>
        </w:rPr>
        <w:t xml:space="preserve"> </w:t>
      </w:r>
      <w:r w:rsidRPr="007352CE">
        <w:t>high and the speed is low and at high gear the torque is less</w:t>
      </w:r>
      <w:r w:rsidRPr="007352CE">
        <w:rPr>
          <w:spacing w:val="1"/>
        </w:rPr>
        <w:t xml:space="preserve"> </w:t>
      </w:r>
      <w:r w:rsidRPr="007352CE">
        <w:t>and speed</w:t>
      </w:r>
      <w:r w:rsidRPr="007352CE">
        <w:rPr>
          <w:spacing w:val="1"/>
        </w:rPr>
        <w:t xml:space="preserve"> </w:t>
      </w:r>
      <w:r w:rsidRPr="007352CE">
        <w:t>is</w:t>
      </w:r>
      <w:r w:rsidRPr="007352CE">
        <w:rPr>
          <w:spacing w:val="-1"/>
        </w:rPr>
        <w:t xml:space="preserve"> </w:t>
      </w:r>
      <w:r w:rsidRPr="007352CE">
        <w:t>more.</w:t>
      </w:r>
    </w:p>
    <w:p w:rsidR="007352CE" w:rsidRPr="007352CE" w:rsidRDefault="007352CE" w:rsidP="007352CE">
      <w:pPr>
        <w:widowControl w:val="0"/>
        <w:autoSpaceDE w:val="0"/>
        <w:autoSpaceDN w:val="0"/>
        <w:spacing w:before="3"/>
      </w:pPr>
    </w:p>
    <w:p w:rsidR="007352CE" w:rsidRPr="007352CE" w:rsidRDefault="007352CE" w:rsidP="001363D2">
      <w:pPr>
        <w:widowControl w:val="0"/>
        <w:autoSpaceDE w:val="0"/>
        <w:autoSpaceDN w:val="0"/>
        <w:ind w:left="232"/>
      </w:pPr>
      <w:r w:rsidRPr="007352CE">
        <w:rPr>
          <w:noProof/>
          <w:lang w:val="en-IN" w:eastAsia="en-IN"/>
        </w:rPr>
        <w:drawing>
          <wp:inline distT="0" distB="0" distL="0" distR="0">
            <wp:extent cx="3725528" cy="1695450"/>
            <wp:effectExtent l="19050" t="0" r="8272" b="0"/>
            <wp:docPr id="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7.jpeg"/>
                    <pic:cNvPicPr>
                      <a:picLocks noChangeAspect="1" noChangeArrowheads="1"/>
                    </pic:cNvPicPr>
                  </pic:nvPicPr>
                  <pic:blipFill>
                    <a:blip r:embed="rId14"/>
                    <a:srcRect/>
                    <a:stretch>
                      <a:fillRect/>
                    </a:stretch>
                  </pic:blipFill>
                  <pic:spPr bwMode="auto">
                    <a:xfrm>
                      <a:off x="0" y="0"/>
                      <a:ext cx="3725528" cy="1695450"/>
                    </a:xfrm>
                    <a:prstGeom prst="rect">
                      <a:avLst/>
                    </a:prstGeom>
                    <a:noFill/>
                    <a:ln w="9525">
                      <a:noFill/>
                      <a:miter lim="800000"/>
                      <a:headEnd/>
                      <a:tailEnd/>
                    </a:ln>
                  </pic:spPr>
                </pic:pic>
              </a:graphicData>
            </a:graphic>
          </wp:inline>
        </w:drawing>
      </w:r>
    </w:p>
    <w:p w:rsidR="007352CE" w:rsidRPr="007352CE" w:rsidRDefault="007352CE" w:rsidP="007352CE">
      <w:pPr>
        <w:widowControl w:val="0"/>
        <w:autoSpaceDE w:val="0"/>
        <w:autoSpaceDN w:val="0"/>
        <w:spacing w:before="6"/>
      </w:pPr>
    </w:p>
    <w:p w:rsidR="007352CE" w:rsidRPr="007352CE" w:rsidRDefault="007352CE" w:rsidP="007352CE">
      <w:pPr>
        <w:widowControl w:val="0"/>
        <w:autoSpaceDE w:val="0"/>
        <w:autoSpaceDN w:val="0"/>
        <w:spacing w:before="1"/>
        <w:ind w:left="379" w:right="407"/>
      </w:pPr>
      <w:r w:rsidRPr="007352CE">
        <w:t>Fig</w:t>
      </w:r>
      <w:r w:rsidRPr="007352CE">
        <w:rPr>
          <w:spacing w:val="-4"/>
        </w:rPr>
        <w:t xml:space="preserve"> </w:t>
      </w:r>
      <w:r w:rsidRPr="007352CE">
        <w:t>4:</w:t>
      </w:r>
      <w:r w:rsidRPr="007352CE">
        <w:rPr>
          <w:spacing w:val="-3"/>
        </w:rPr>
        <w:t xml:space="preserve"> </w:t>
      </w:r>
      <w:r w:rsidRPr="007352CE">
        <w:t>Force-speed</w:t>
      </w:r>
      <w:r w:rsidRPr="007352CE">
        <w:rPr>
          <w:spacing w:val="-1"/>
        </w:rPr>
        <w:t xml:space="preserve"> </w:t>
      </w:r>
      <w:r w:rsidRPr="007352CE">
        <w:t>characteristics</w:t>
      </w:r>
      <w:r w:rsidRPr="007352CE">
        <w:rPr>
          <w:spacing w:val="-3"/>
        </w:rPr>
        <w:t xml:space="preserve"> </w:t>
      </w:r>
      <w:r w:rsidRPr="007352CE">
        <w:t>of</w:t>
      </w:r>
      <w:r w:rsidRPr="007352CE">
        <w:rPr>
          <w:spacing w:val="-4"/>
        </w:rPr>
        <w:t xml:space="preserve"> </w:t>
      </w:r>
      <w:r w:rsidRPr="007352CE">
        <w:t>a</w:t>
      </w:r>
      <w:r w:rsidRPr="007352CE">
        <w:rPr>
          <w:spacing w:val="-2"/>
        </w:rPr>
        <w:t xml:space="preserve"> </w:t>
      </w:r>
      <w:r w:rsidRPr="007352CE">
        <w:t>5</w:t>
      </w:r>
      <w:r w:rsidRPr="007352CE">
        <w:rPr>
          <w:spacing w:val="-1"/>
        </w:rPr>
        <w:t xml:space="preserve"> </w:t>
      </w:r>
      <w:r w:rsidRPr="007352CE">
        <w:t>gear</w:t>
      </w:r>
      <w:r w:rsidRPr="007352CE">
        <w:rPr>
          <w:spacing w:val="47"/>
        </w:rPr>
        <w:t xml:space="preserve"> </w:t>
      </w:r>
      <w:r w:rsidRPr="007352CE">
        <w:t>IC</w:t>
      </w:r>
      <w:r w:rsidRPr="007352CE">
        <w:rPr>
          <w:spacing w:val="-3"/>
        </w:rPr>
        <w:t xml:space="preserve"> </w:t>
      </w:r>
      <w:r w:rsidRPr="007352CE">
        <w:t>Engine</w:t>
      </w:r>
    </w:p>
    <w:p w:rsidR="007352CE" w:rsidRPr="007352CE" w:rsidRDefault="007352CE" w:rsidP="007352CE">
      <w:pPr>
        <w:widowControl w:val="0"/>
        <w:autoSpaceDE w:val="0"/>
        <w:autoSpaceDN w:val="0"/>
        <w:spacing w:before="161"/>
        <w:ind w:left="232" w:right="252"/>
        <w:jc w:val="both"/>
      </w:pPr>
      <w:r w:rsidRPr="007352CE">
        <w:t>The force-speed characteristics of a battery electric vehicle</w:t>
      </w:r>
      <w:r w:rsidRPr="007352CE">
        <w:rPr>
          <w:spacing w:val="1"/>
        </w:rPr>
        <w:t xml:space="preserve"> </w:t>
      </w:r>
      <w:r w:rsidRPr="007352CE">
        <w:t xml:space="preserve">with fixed gear system shows that the electric motor readily </w:t>
      </w:r>
      <w:r w:rsidRPr="007352CE">
        <w:rPr>
          <w:spacing w:val="-47"/>
        </w:rPr>
        <w:t xml:space="preserve"> </w:t>
      </w:r>
      <w:r w:rsidRPr="007352CE">
        <w:t>high torque at the starting and enables high speed at low</w:t>
      </w:r>
      <w:r w:rsidRPr="007352CE">
        <w:rPr>
          <w:spacing w:val="1"/>
        </w:rPr>
        <w:t xml:space="preserve"> </w:t>
      </w:r>
      <w:r w:rsidRPr="007352CE">
        <w:t>torque region. This operation can be achieved without any</w:t>
      </w:r>
      <w:r w:rsidRPr="007352CE">
        <w:rPr>
          <w:spacing w:val="1"/>
        </w:rPr>
        <w:t xml:space="preserve"> </w:t>
      </w:r>
      <w:r w:rsidRPr="007352CE">
        <w:t>gearing</w:t>
      </w:r>
      <w:r w:rsidRPr="007352CE">
        <w:rPr>
          <w:spacing w:val="-2"/>
        </w:rPr>
        <w:t xml:space="preserve"> </w:t>
      </w:r>
      <w:r w:rsidRPr="007352CE">
        <w:t>and</w:t>
      </w:r>
      <w:r w:rsidRPr="007352CE">
        <w:rPr>
          <w:spacing w:val="1"/>
        </w:rPr>
        <w:t xml:space="preserve"> </w:t>
      </w:r>
      <w:r w:rsidRPr="007352CE">
        <w:t>clutch</w:t>
      </w:r>
      <w:r w:rsidRPr="007352CE">
        <w:rPr>
          <w:spacing w:val="-2"/>
        </w:rPr>
        <w:t xml:space="preserve"> </w:t>
      </w:r>
      <w:r w:rsidRPr="007352CE">
        <w:t>system.</w:t>
      </w:r>
    </w:p>
    <w:p w:rsidR="007352CE" w:rsidRPr="007352CE" w:rsidRDefault="007352CE" w:rsidP="007352CE">
      <w:pPr>
        <w:widowControl w:val="0"/>
        <w:autoSpaceDE w:val="0"/>
        <w:autoSpaceDN w:val="0"/>
        <w:spacing w:before="161"/>
        <w:ind w:left="232" w:right="252"/>
        <w:jc w:val="both"/>
        <w:rPr>
          <w:noProof/>
        </w:rPr>
      </w:pPr>
      <w:r w:rsidRPr="007352CE">
        <w:rPr>
          <w:noProof/>
        </w:rPr>
        <w:t xml:space="preserve">                                        </w:t>
      </w:r>
      <w:r w:rsidRPr="007352CE">
        <w:rPr>
          <w:noProof/>
          <w:lang w:val="en-IN" w:eastAsia="en-IN"/>
        </w:rPr>
        <w:drawing>
          <wp:inline distT="0" distB="0" distL="0" distR="0">
            <wp:extent cx="3660121" cy="1485900"/>
            <wp:effectExtent l="19050" t="0" r="0" b="0"/>
            <wp:docPr id="4"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jpeg"/>
                    <pic:cNvPicPr>
                      <a:picLocks noChangeAspect="1" noChangeArrowheads="1"/>
                    </pic:cNvPicPr>
                  </pic:nvPicPr>
                  <pic:blipFill>
                    <a:blip r:embed="rId15"/>
                    <a:srcRect/>
                    <a:stretch>
                      <a:fillRect/>
                    </a:stretch>
                  </pic:blipFill>
                  <pic:spPr bwMode="auto">
                    <a:xfrm>
                      <a:off x="0" y="0"/>
                      <a:ext cx="3660121" cy="1485900"/>
                    </a:xfrm>
                    <a:prstGeom prst="rect">
                      <a:avLst/>
                    </a:prstGeom>
                    <a:noFill/>
                    <a:ln w="9525">
                      <a:noFill/>
                      <a:miter lim="800000"/>
                      <a:headEnd/>
                      <a:tailEnd/>
                    </a:ln>
                  </pic:spPr>
                </pic:pic>
              </a:graphicData>
            </a:graphic>
          </wp:inline>
        </w:drawing>
      </w:r>
    </w:p>
    <w:p w:rsidR="007352CE" w:rsidRPr="007352CE" w:rsidRDefault="007352CE" w:rsidP="007352CE">
      <w:pPr>
        <w:widowControl w:val="0"/>
        <w:autoSpaceDE w:val="0"/>
        <w:autoSpaceDN w:val="0"/>
        <w:spacing w:before="91"/>
        <w:ind w:left="884" w:right="1121"/>
      </w:pPr>
      <w:r w:rsidRPr="007352CE">
        <w:t>Fig</w:t>
      </w:r>
      <w:r w:rsidRPr="007352CE">
        <w:rPr>
          <w:spacing w:val="-4"/>
        </w:rPr>
        <w:t xml:space="preserve"> </w:t>
      </w:r>
      <w:r w:rsidRPr="007352CE">
        <w:t>5:</w:t>
      </w:r>
      <w:r w:rsidRPr="007352CE">
        <w:rPr>
          <w:spacing w:val="-3"/>
        </w:rPr>
        <w:t xml:space="preserve"> </w:t>
      </w:r>
      <w:r w:rsidRPr="007352CE">
        <w:t>Force-speed</w:t>
      </w:r>
      <w:r w:rsidRPr="007352CE">
        <w:rPr>
          <w:spacing w:val="-1"/>
        </w:rPr>
        <w:t xml:space="preserve"> </w:t>
      </w:r>
      <w:r w:rsidRPr="007352CE">
        <w:t>characteristics</w:t>
      </w:r>
      <w:r w:rsidRPr="007352CE">
        <w:rPr>
          <w:spacing w:val="-3"/>
        </w:rPr>
        <w:t xml:space="preserve"> </w:t>
      </w:r>
      <w:r w:rsidRPr="007352CE">
        <w:t>of</w:t>
      </w:r>
      <w:r w:rsidRPr="007352CE">
        <w:rPr>
          <w:spacing w:val="-4"/>
        </w:rPr>
        <w:t xml:space="preserve"> </w:t>
      </w:r>
      <w:r w:rsidRPr="007352CE">
        <w:t>a</w:t>
      </w:r>
      <w:r w:rsidRPr="007352CE">
        <w:rPr>
          <w:spacing w:val="-1"/>
        </w:rPr>
        <w:t xml:space="preserve"> </w:t>
      </w:r>
      <w:r w:rsidRPr="007352CE">
        <w:t>BEV</w:t>
      </w:r>
    </w:p>
    <w:p w:rsidR="007352CE" w:rsidRPr="007352CE" w:rsidRDefault="007352CE" w:rsidP="007352CE">
      <w:pPr>
        <w:widowControl w:val="0"/>
        <w:autoSpaceDE w:val="0"/>
        <w:autoSpaceDN w:val="0"/>
        <w:spacing w:before="91"/>
        <w:ind w:left="884" w:right="1121"/>
      </w:pPr>
    </w:p>
    <w:p w:rsidR="007352CE" w:rsidRPr="007352CE" w:rsidRDefault="007352CE" w:rsidP="007352CE">
      <w:pPr>
        <w:widowControl w:val="0"/>
        <w:autoSpaceDE w:val="0"/>
        <w:autoSpaceDN w:val="0"/>
        <w:spacing w:before="91"/>
        <w:ind w:right="1121"/>
        <w:jc w:val="both"/>
      </w:pPr>
      <w:r w:rsidRPr="007352CE">
        <w:t>The</w:t>
      </w:r>
      <w:r w:rsidRPr="007352CE">
        <w:rPr>
          <w:spacing w:val="28"/>
        </w:rPr>
        <w:t xml:space="preserve"> </w:t>
      </w:r>
      <w:r w:rsidRPr="007352CE">
        <w:t>major</w:t>
      </w:r>
      <w:r w:rsidRPr="007352CE">
        <w:rPr>
          <w:spacing w:val="59"/>
        </w:rPr>
        <w:t xml:space="preserve"> </w:t>
      </w:r>
      <w:r w:rsidRPr="007352CE">
        <w:t>requirements</w:t>
      </w:r>
      <w:r w:rsidRPr="007352CE">
        <w:rPr>
          <w:spacing w:val="28"/>
        </w:rPr>
        <w:t xml:space="preserve"> </w:t>
      </w:r>
      <w:r w:rsidRPr="007352CE">
        <w:t>of</w:t>
      </w:r>
      <w:r w:rsidRPr="007352CE">
        <w:rPr>
          <w:spacing w:val="26"/>
        </w:rPr>
        <w:t xml:space="preserve"> </w:t>
      </w:r>
      <w:r w:rsidRPr="007352CE">
        <w:t>a</w:t>
      </w:r>
      <w:r w:rsidRPr="007352CE">
        <w:rPr>
          <w:spacing w:val="29"/>
        </w:rPr>
        <w:t xml:space="preserve"> </w:t>
      </w:r>
      <w:r w:rsidRPr="007352CE">
        <w:t>EV</w:t>
      </w:r>
      <w:r w:rsidRPr="007352CE">
        <w:rPr>
          <w:spacing w:val="28"/>
        </w:rPr>
        <w:t xml:space="preserve"> </w:t>
      </w:r>
      <w:r w:rsidRPr="007352CE">
        <w:t>are</w:t>
      </w:r>
      <w:r w:rsidRPr="007352CE">
        <w:rPr>
          <w:spacing w:val="27"/>
        </w:rPr>
        <w:t xml:space="preserve"> </w:t>
      </w:r>
      <w:r w:rsidRPr="007352CE">
        <w:t>high</w:t>
      </w:r>
      <w:r w:rsidRPr="007352CE">
        <w:rPr>
          <w:spacing w:val="25"/>
        </w:rPr>
        <w:t xml:space="preserve"> </w:t>
      </w:r>
      <w:r w:rsidRPr="007352CE">
        <w:t>torque</w:t>
      </w:r>
      <w:r w:rsidRPr="007352CE">
        <w:rPr>
          <w:spacing w:val="26"/>
        </w:rPr>
        <w:t xml:space="preserve"> </w:t>
      </w:r>
      <w:r w:rsidRPr="007352CE">
        <w:t>density, high power density, wide speed range at constant torque</w:t>
      </w:r>
      <w:r w:rsidRPr="007352CE">
        <w:rPr>
          <w:spacing w:val="1"/>
        </w:rPr>
        <w:t xml:space="preserve"> </w:t>
      </w:r>
      <w:r w:rsidRPr="007352CE">
        <w:t>and</w:t>
      </w:r>
      <w:r w:rsidRPr="007352CE">
        <w:rPr>
          <w:spacing w:val="1"/>
        </w:rPr>
        <w:t xml:space="preserve"> </w:t>
      </w:r>
      <w:r w:rsidRPr="007352CE">
        <w:t>power</w:t>
      </w:r>
      <w:r w:rsidRPr="007352CE">
        <w:rPr>
          <w:spacing w:val="1"/>
        </w:rPr>
        <w:t xml:space="preserve"> </w:t>
      </w:r>
      <w:r w:rsidRPr="007352CE">
        <w:t>regions,</w:t>
      </w:r>
      <w:r w:rsidRPr="007352CE">
        <w:rPr>
          <w:spacing w:val="1"/>
        </w:rPr>
        <w:t xml:space="preserve"> </w:t>
      </w:r>
      <w:r w:rsidRPr="007352CE">
        <w:t>high</w:t>
      </w:r>
      <w:r w:rsidRPr="007352CE">
        <w:rPr>
          <w:spacing w:val="1"/>
        </w:rPr>
        <w:t xml:space="preserve"> </w:t>
      </w:r>
      <w:r w:rsidRPr="007352CE">
        <w:t>efficiency,</w:t>
      </w:r>
      <w:r w:rsidRPr="007352CE">
        <w:rPr>
          <w:spacing w:val="1"/>
        </w:rPr>
        <w:t xml:space="preserve"> </w:t>
      </w:r>
      <w:r w:rsidRPr="007352CE">
        <w:t>reliability</w:t>
      </w:r>
      <w:r w:rsidRPr="007352CE">
        <w:rPr>
          <w:spacing w:val="1"/>
        </w:rPr>
        <w:t xml:space="preserve"> </w:t>
      </w:r>
      <w:r w:rsidRPr="007352CE">
        <w:t>and</w:t>
      </w:r>
      <w:r w:rsidRPr="007352CE">
        <w:rPr>
          <w:spacing w:val="1"/>
        </w:rPr>
        <w:t xml:space="preserve"> </w:t>
      </w:r>
      <w:r w:rsidRPr="007352CE">
        <w:t>robustness</w:t>
      </w:r>
      <w:r w:rsidRPr="007352CE">
        <w:rPr>
          <w:spacing w:val="-2"/>
        </w:rPr>
        <w:t>.</w:t>
      </w:r>
    </w:p>
    <w:p w:rsidR="007352CE" w:rsidRPr="007352CE" w:rsidRDefault="007352CE" w:rsidP="007352CE">
      <w:pPr>
        <w:jc w:val="both"/>
      </w:pPr>
      <w:r w:rsidRPr="007352CE">
        <w:t>The</w:t>
      </w:r>
      <w:r w:rsidRPr="007352CE">
        <w:rPr>
          <w:spacing w:val="-1"/>
        </w:rPr>
        <w:t xml:space="preserve"> </w:t>
      </w:r>
      <w:r w:rsidRPr="007352CE">
        <w:t>various</w:t>
      </w:r>
      <w:r w:rsidRPr="007352CE">
        <w:rPr>
          <w:spacing w:val="-2"/>
        </w:rPr>
        <w:t xml:space="preserve"> </w:t>
      </w:r>
      <w:r w:rsidRPr="007352CE">
        <w:t>energy</w:t>
      </w:r>
      <w:r w:rsidRPr="007352CE">
        <w:rPr>
          <w:spacing w:val="-7"/>
        </w:rPr>
        <w:t xml:space="preserve"> </w:t>
      </w:r>
      <w:r w:rsidRPr="007352CE">
        <w:t>sources</w:t>
      </w:r>
      <w:r w:rsidRPr="007352CE">
        <w:rPr>
          <w:spacing w:val="-4"/>
        </w:rPr>
        <w:t xml:space="preserve"> </w:t>
      </w:r>
      <w:r w:rsidRPr="007352CE">
        <w:t>used</w:t>
      </w:r>
      <w:r w:rsidRPr="007352CE">
        <w:rPr>
          <w:spacing w:val="-3"/>
        </w:rPr>
        <w:t xml:space="preserve"> </w:t>
      </w:r>
      <w:r w:rsidRPr="007352CE">
        <w:t>by</w:t>
      </w:r>
      <w:r w:rsidRPr="007352CE">
        <w:rPr>
          <w:spacing w:val="-7"/>
        </w:rPr>
        <w:t xml:space="preserve"> </w:t>
      </w:r>
      <w:r w:rsidRPr="007352CE">
        <w:t>the</w:t>
      </w:r>
      <w:r w:rsidRPr="007352CE">
        <w:rPr>
          <w:spacing w:val="-3"/>
        </w:rPr>
        <w:t xml:space="preserve"> </w:t>
      </w:r>
      <w:r w:rsidRPr="007352CE">
        <w:t>electric</w:t>
      </w:r>
      <w:r w:rsidRPr="007352CE">
        <w:rPr>
          <w:spacing w:val="-4"/>
        </w:rPr>
        <w:t xml:space="preserve"> </w:t>
      </w:r>
      <w:r w:rsidRPr="007352CE">
        <w:t>vehicles</w:t>
      </w:r>
      <w:r w:rsidRPr="007352CE">
        <w:rPr>
          <w:spacing w:val="-4"/>
        </w:rPr>
        <w:t xml:space="preserve"> </w:t>
      </w:r>
      <w:r w:rsidRPr="007352CE">
        <w:t>and</w:t>
      </w:r>
      <w:r w:rsidRPr="007352CE">
        <w:rPr>
          <w:spacing w:val="-48"/>
        </w:rPr>
        <w:t xml:space="preserve"> </w:t>
      </w:r>
      <w:r w:rsidRPr="007352CE">
        <w:t>hybrid electric vehicles are batteries, Ultra-capacitors, ultra-</w:t>
      </w:r>
      <w:r w:rsidRPr="007352CE">
        <w:rPr>
          <w:spacing w:val="-47"/>
        </w:rPr>
        <w:t xml:space="preserve"> </w:t>
      </w:r>
      <w:r w:rsidRPr="007352CE">
        <w:t>fly</w:t>
      </w:r>
      <w:r w:rsidRPr="007352CE">
        <w:rPr>
          <w:spacing w:val="1"/>
        </w:rPr>
        <w:t xml:space="preserve"> </w:t>
      </w:r>
      <w:r w:rsidRPr="007352CE">
        <w:t>wheels</w:t>
      </w:r>
      <w:r w:rsidRPr="007352CE">
        <w:rPr>
          <w:spacing w:val="1"/>
        </w:rPr>
        <w:t xml:space="preserve"> </w:t>
      </w:r>
      <w:r w:rsidRPr="007352CE">
        <w:t>and</w:t>
      </w:r>
      <w:r w:rsidRPr="007352CE">
        <w:rPr>
          <w:spacing w:val="1"/>
        </w:rPr>
        <w:t xml:space="preserve"> </w:t>
      </w:r>
      <w:r w:rsidRPr="007352CE">
        <w:t>fuel</w:t>
      </w:r>
      <w:r w:rsidRPr="007352CE">
        <w:rPr>
          <w:spacing w:val="1"/>
        </w:rPr>
        <w:t xml:space="preserve"> </w:t>
      </w:r>
      <w:r w:rsidRPr="007352CE">
        <w:t>cells.</w:t>
      </w:r>
      <w:r w:rsidRPr="007352CE">
        <w:rPr>
          <w:spacing w:val="1"/>
        </w:rPr>
        <w:t xml:space="preserve"> </w:t>
      </w:r>
      <w:r w:rsidRPr="007352CE">
        <w:t>Where</w:t>
      </w:r>
      <w:r w:rsidRPr="007352CE">
        <w:rPr>
          <w:spacing w:val="1"/>
        </w:rPr>
        <w:t xml:space="preserve"> </w:t>
      </w:r>
      <w:r w:rsidRPr="007352CE">
        <w:t>batteries</w:t>
      </w:r>
      <w:r w:rsidRPr="007352CE">
        <w:rPr>
          <w:spacing w:val="1"/>
        </w:rPr>
        <w:t xml:space="preserve"> </w:t>
      </w:r>
      <w:r w:rsidRPr="007352CE">
        <w:t>are</w:t>
      </w:r>
      <w:r w:rsidRPr="007352CE">
        <w:rPr>
          <w:spacing w:val="1"/>
        </w:rPr>
        <w:t xml:space="preserve"> </w:t>
      </w:r>
      <w:r w:rsidRPr="007352CE">
        <w:t>electro</w:t>
      </w:r>
      <w:r w:rsidRPr="007352CE">
        <w:rPr>
          <w:spacing w:val="1"/>
        </w:rPr>
        <w:t xml:space="preserve"> </w:t>
      </w:r>
      <w:r w:rsidRPr="007352CE">
        <w:t>chemical</w:t>
      </w:r>
      <w:r w:rsidRPr="007352CE">
        <w:rPr>
          <w:spacing w:val="-2"/>
        </w:rPr>
        <w:t xml:space="preserve"> </w:t>
      </w:r>
      <w:r w:rsidRPr="007352CE">
        <w:t>device</w:t>
      </w:r>
      <w:r w:rsidRPr="007352CE">
        <w:rPr>
          <w:spacing w:val="-2"/>
        </w:rPr>
        <w:t xml:space="preserve"> </w:t>
      </w:r>
      <w:r w:rsidRPr="007352CE">
        <w:t>which</w:t>
      </w:r>
      <w:r w:rsidRPr="007352CE">
        <w:rPr>
          <w:spacing w:val="-4"/>
        </w:rPr>
        <w:t xml:space="preserve"> </w:t>
      </w:r>
      <w:r w:rsidRPr="007352CE">
        <w:t>stores</w:t>
      </w:r>
      <w:r w:rsidRPr="007352CE">
        <w:rPr>
          <w:spacing w:val="-3"/>
        </w:rPr>
        <w:t xml:space="preserve"> </w:t>
      </w:r>
      <w:r w:rsidRPr="007352CE">
        <w:t>energy</w:t>
      </w:r>
      <w:r w:rsidRPr="007352CE">
        <w:rPr>
          <w:spacing w:val="-5"/>
        </w:rPr>
        <w:t xml:space="preserve"> </w:t>
      </w:r>
      <w:r w:rsidRPr="007352CE">
        <w:t>in</w:t>
      </w:r>
      <w:r w:rsidRPr="007352CE">
        <w:rPr>
          <w:spacing w:val="-4"/>
        </w:rPr>
        <w:t xml:space="preserve"> </w:t>
      </w:r>
      <w:r w:rsidRPr="007352CE">
        <w:t>electrical</w:t>
      </w:r>
      <w:r w:rsidRPr="007352CE">
        <w:rPr>
          <w:spacing w:val="-4"/>
        </w:rPr>
        <w:t xml:space="preserve"> </w:t>
      </w:r>
      <w:r w:rsidRPr="007352CE">
        <w:t>form,</w:t>
      </w:r>
      <w:r w:rsidRPr="007352CE">
        <w:rPr>
          <w:spacing w:val="-5"/>
        </w:rPr>
        <w:t xml:space="preserve"> </w:t>
      </w:r>
      <w:r w:rsidRPr="007352CE">
        <w:t>ultra</w:t>
      </w:r>
      <w:r w:rsidRPr="007352CE">
        <w:rPr>
          <w:spacing w:val="-48"/>
        </w:rPr>
        <w:t xml:space="preserve"> </w:t>
      </w:r>
      <w:r w:rsidRPr="007352CE">
        <w:t>capacitors store high energy in electrostatic form since the</w:t>
      </w:r>
      <w:r w:rsidRPr="007352CE">
        <w:rPr>
          <w:spacing w:val="1"/>
        </w:rPr>
        <w:t xml:space="preserve"> </w:t>
      </w:r>
      <w:r w:rsidRPr="007352CE">
        <w:t>value of capacitance is very high. In ultra fly wheel high</w:t>
      </w:r>
      <w:r w:rsidRPr="007352CE">
        <w:rPr>
          <w:spacing w:val="1"/>
        </w:rPr>
        <w:t xml:space="preserve"> </w:t>
      </w:r>
      <w:r w:rsidRPr="007352CE">
        <w:t>speed electric machine is used which stores energy in the</w:t>
      </w:r>
      <w:r w:rsidRPr="007352CE">
        <w:rPr>
          <w:spacing w:val="1"/>
        </w:rPr>
        <w:t xml:space="preserve"> </w:t>
      </w:r>
      <w:r w:rsidRPr="007352CE">
        <w:t>form</w:t>
      </w:r>
      <w:r w:rsidRPr="007352CE">
        <w:rPr>
          <w:spacing w:val="-5"/>
        </w:rPr>
        <w:t xml:space="preserve"> </w:t>
      </w:r>
      <w:r w:rsidRPr="007352CE">
        <w:t>of</w:t>
      </w:r>
      <w:r w:rsidRPr="007352CE">
        <w:rPr>
          <w:spacing w:val="-1"/>
        </w:rPr>
        <w:t xml:space="preserve"> </w:t>
      </w:r>
      <w:r w:rsidRPr="007352CE">
        <w:t>kinetic energy</w:t>
      </w:r>
      <w:r w:rsidRPr="007352CE">
        <w:rPr>
          <w:spacing w:val="-5"/>
        </w:rPr>
        <w:t>.</w:t>
      </w:r>
      <w:r w:rsidRPr="007352CE">
        <w:rPr>
          <w:spacing w:val="-2"/>
        </w:rPr>
        <w:t xml:space="preserve"> </w:t>
      </w:r>
      <w:r w:rsidRPr="007352CE">
        <w:t>Fuel</w:t>
      </w:r>
      <w:r w:rsidRPr="007352CE">
        <w:rPr>
          <w:spacing w:val="-3"/>
        </w:rPr>
        <w:t xml:space="preserve"> </w:t>
      </w:r>
      <w:r w:rsidRPr="007352CE">
        <w:t>cells</w:t>
      </w:r>
      <w:r w:rsidRPr="007352CE">
        <w:rPr>
          <w:spacing w:val="-3"/>
        </w:rPr>
        <w:t xml:space="preserve"> </w:t>
      </w:r>
      <w:r w:rsidRPr="007352CE">
        <w:t>uses</w:t>
      </w:r>
      <w:r w:rsidRPr="007352CE">
        <w:rPr>
          <w:spacing w:val="-4"/>
        </w:rPr>
        <w:t xml:space="preserve"> </w:t>
      </w:r>
      <w:r w:rsidRPr="007352CE">
        <w:t>hydrogen</w:t>
      </w:r>
      <w:r w:rsidRPr="007352CE">
        <w:rPr>
          <w:spacing w:val="-3"/>
        </w:rPr>
        <w:t xml:space="preserve"> </w:t>
      </w:r>
      <w:r w:rsidRPr="007352CE">
        <w:t>as</w:t>
      </w:r>
      <w:r w:rsidRPr="007352CE">
        <w:rPr>
          <w:spacing w:val="-3"/>
        </w:rPr>
        <w:t xml:space="preserve"> </w:t>
      </w:r>
      <w:r w:rsidRPr="007352CE">
        <w:t>a</w:t>
      </w:r>
      <w:r w:rsidRPr="007352CE">
        <w:rPr>
          <w:spacing w:val="-48"/>
        </w:rPr>
        <w:t xml:space="preserve"> </w:t>
      </w:r>
      <w:r w:rsidRPr="007352CE">
        <w:t>fuel</w:t>
      </w:r>
      <w:r w:rsidRPr="007352CE">
        <w:rPr>
          <w:spacing w:val="-1"/>
        </w:rPr>
        <w:t xml:space="preserve"> </w:t>
      </w:r>
      <w:r w:rsidRPr="007352CE">
        <w:t>and stores</w:t>
      </w:r>
      <w:r w:rsidRPr="007352CE">
        <w:rPr>
          <w:spacing w:val="-2"/>
        </w:rPr>
        <w:t xml:space="preserve"> </w:t>
      </w:r>
      <w:r w:rsidRPr="007352CE">
        <w:t>the</w:t>
      </w:r>
      <w:r w:rsidRPr="007352CE">
        <w:rPr>
          <w:spacing w:val="-1"/>
        </w:rPr>
        <w:t xml:space="preserve"> </w:t>
      </w:r>
      <w:r w:rsidRPr="007352CE">
        <w:t>energy</w:t>
      </w:r>
      <w:r w:rsidRPr="007352CE">
        <w:rPr>
          <w:spacing w:val="-5"/>
        </w:rPr>
        <w:t xml:space="preserve"> </w:t>
      </w:r>
      <w:r w:rsidRPr="007352CE">
        <w:t>in</w:t>
      </w:r>
      <w:r w:rsidRPr="007352CE">
        <w:rPr>
          <w:spacing w:val="-2"/>
        </w:rPr>
        <w:t xml:space="preserve"> </w:t>
      </w:r>
      <w:r w:rsidRPr="007352CE">
        <w:t>electrical</w:t>
      </w:r>
      <w:r w:rsidRPr="007352CE">
        <w:rPr>
          <w:spacing w:val="-1"/>
        </w:rPr>
        <w:t xml:space="preserve"> </w:t>
      </w:r>
      <w:r w:rsidRPr="007352CE">
        <w:t>form.</w:t>
      </w:r>
    </w:p>
    <w:p w:rsidR="007352CE" w:rsidRPr="007352CE" w:rsidRDefault="007352CE" w:rsidP="007352CE">
      <w:pPr>
        <w:jc w:val="both"/>
      </w:pPr>
      <w:r w:rsidRPr="007352CE">
        <w:lastRenderedPageBreak/>
        <w:t>In electric vehicle</w:t>
      </w:r>
      <w:r w:rsidRPr="007352CE">
        <w:rPr>
          <w:spacing w:val="1"/>
        </w:rPr>
        <w:t xml:space="preserve"> </w:t>
      </w:r>
      <w:r w:rsidRPr="007352CE">
        <w:t>the</w:t>
      </w:r>
      <w:r w:rsidRPr="007352CE">
        <w:rPr>
          <w:spacing w:val="50"/>
        </w:rPr>
        <w:t xml:space="preserve"> </w:t>
      </w:r>
      <w:r w:rsidRPr="007352CE">
        <w:t>various types of batteries used are</w:t>
      </w:r>
      <w:r w:rsidRPr="007352CE">
        <w:rPr>
          <w:spacing w:val="1"/>
        </w:rPr>
        <w:t xml:space="preserve"> </w:t>
      </w:r>
      <w:r w:rsidRPr="007352CE">
        <w:t>lead</w:t>
      </w:r>
      <w:r w:rsidRPr="007352CE">
        <w:rPr>
          <w:spacing w:val="1"/>
        </w:rPr>
        <w:t xml:space="preserve"> </w:t>
      </w:r>
      <w:r w:rsidRPr="007352CE">
        <w:t>acid,</w:t>
      </w:r>
      <w:r w:rsidRPr="007352CE">
        <w:rPr>
          <w:spacing w:val="1"/>
        </w:rPr>
        <w:t xml:space="preserve"> </w:t>
      </w:r>
      <w:r w:rsidRPr="007352CE">
        <w:t>nickel cadmium, nickel zinc, zinc air, sodium</w:t>
      </w:r>
      <w:r w:rsidRPr="007352CE">
        <w:rPr>
          <w:spacing w:val="1"/>
        </w:rPr>
        <w:t xml:space="preserve"> </w:t>
      </w:r>
      <w:r w:rsidRPr="007352CE">
        <w:t>nickel</w:t>
      </w:r>
      <w:r w:rsidRPr="007352CE">
        <w:rPr>
          <w:spacing w:val="1"/>
        </w:rPr>
        <w:t xml:space="preserve"> </w:t>
      </w:r>
      <w:r w:rsidRPr="007352CE">
        <w:t>chloride,</w:t>
      </w:r>
      <w:r w:rsidRPr="007352CE">
        <w:rPr>
          <w:spacing w:val="1"/>
        </w:rPr>
        <w:t xml:space="preserve"> </w:t>
      </w:r>
      <w:r w:rsidRPr="007352CE">
        <w:t>lithium</w:t>
      </w:r>
      <w:r w:rsidRPr="007352CE">
        <w:rPr>
          <w:spacing w:val="1"/>
        </w:rPr>
        <w:t xml:space="preserve"> </w:t>
      </w:r>
      <w:r w:rsidRPr="007352CE">
        <w:t>ion</w:t>
      </w:r>
      <w:r w:rsidRPr="007352CE">
        <w:rPr>
          <w:spacing w:val="1"/>
        </w:rPr>
        <w:t xml:space="preserve"> </w:t>
      </w:r>
      <w:r w:rsidRPr="007352CE">
        <w:t>etc.</w:t>
      </w:r>
      <w:r w:rsidRPr="007352CE">
        <w:rPr>
          <w:spacing w:val="1"/>
        </w:rPr>
        <w:t xml:space="preserve"> </w:t>
      </w:r>
      <w:r w:rsidRPr="007352CE">
        <w:t>So,</w:t>
      </w:r>
      <w:r w:rsidRPr="007352CE">
        <w:rPr>
          <w:spacing w:val="1"/>
        </w:rPr>
        <w:t xml:space="preserve"> </w:t>
      </w:r>
      <w:r w:rsidRPr="007352CE">
        <w:t>we</w:t>
      </w:r>
      <w:r w:rsidRPr="007352CE">
        <w:rPr>
          <w:spacing w:val="1"/>
        </w:rPr>
        <w:t xml:space="preserve"> </w:t>
      </w:r>
      <w:r w:rsidRPr="007352CE">
        <w:t>compare</w:t>
      </w:r>
      <w:r w:rsidRPr="007352CE">
        <w:rPr>
          <w:spacing w:val="1"/>
        </w:rPr>
        <w:t xml:space="preserve"> </w:t>
      </w:r>
      <w:r w:rsidRPr="007352CE">
        <w:t>these</w:t>
      </w:r>
      <w:r w:rsidRPr="007352CE">
        <w:rPr>
          <w:spacing w:val="1"/>
        </w:rPr>
        <w:t xml:space="preserve"> </w:t>
      </w:r>
      <w:r w:rsidRPr="007352CE">
        <w:t>batteries</w:t>
      </w:r>
      <w:r w:rsidRPr="007352CE">
        <w:rPr>
          <w:spacing w:val="1"/>
        </w:rPr>
        <w:t xml:space="preserve"> </w:t>
      </w:r>
      <w:r w:rsidRPr="007352CE">
        <w:t>based</w:t>
      </w:r>
      <w:r w:rsidRPr="007352CE">
        <w:rPr>
          <w:spacing w:val="1"/>
        </w:rPr>
        <w:t xml:space="preserve"> </w:t>
      </w:r>
      <w:r w:rsidRPr="007352CE">
        <w:t>on</w:t>
      </w:r>
      <w:r w:rsidRPr="007352CE">
        <w:rPr>
          <w:spacing w:val="1"/>
        </w:rPr>
        <w:t xml:space="preserve"> </w:t>
      </w:r>
      <w:r w:rsidRPr="007352CE">
        <w:t>specific</w:t>
      </w:r>
      <w:r w:rsidRPr="007352CE">
        <w:rPr>
          <w:spacing w:val="1"/>
        </w:rPr>
        <w:t xml:space="preserve"> </w:t>
      </w:r>
      <w:r w:rsidRPr="007352CE">
        <w:t>energy,</w:t>
      </w:r>
      <w:r w:rsidRPr="007352CE">
        <w:rPr>
          <w:spacing w:val="1"/>
        </w:rPr>
        <w:t xml:space="preserve"> </w:t>
      </w:r>
      <w:r w:rsidRPr="007352CE">
        <w:t>specific</w:t>
      </w:r>
      <w:r w:rsidRPr="007352CE">
        <w:rPr>
          <w:spacing w:val="1"/>
        </w:rPr>
        <w:t xml:space="preserve"> </w:t>
      </w:r>
      <w:r w:rsidRPr="007352CE">
        <w:t>power,</w:t>
      </w:r>
      <w:r w:rsidRPr="007352CE">
        <w:rPr>
          <w:spacing w:val="50"/>
        </w:rPr>
        <w:t xml:space="preserve"> </w:t>
      </w:r>
      <w:r w:rsidRPr="007352CE">
        <w:t>life</w:t>
      </w:r>
      <w:r w:rsidRPr="007352CE">
        <w:rPr>
          <w:spacing w:val="1"/>
        </w:rPr>
        <w:t xml:space="preserve"> </w:t>
      </w:r>
      <w:r w:rsidRPr="007352CE">
        <w:t>cycle, cost</w:t>
      </w:r>
      <w:r w:rsidRPr="007352CE">
        <w:rPr>
          <w:spacing w:val="-1"/>
        </w:rPr>
        <w:t xml:space="preserve"> </w:t>
      </w:r>
      <w:r w:rsidRPr="007352CE">
        <w:t>and</w:t>
      </w:r>
      <w:r w:rsidRPr="007352CE">
        <w:rPr>
          <w:spacing w:val="1"/>
        </w:rPr>
        <w:t xml:space="preserve"> </w:t>
      </w:r>
      <w:r w:rsidRPr="007352CE">
        <w:t xml:space="preserve">safety. </w:t>
      </w:r>
    </w:p>
    <w:p w:rsidR="007352CE" w:rsidRDefault="007352CE" w:rsidP="007352CE">
      <w:pPr>
        <w:widowControl w:val="0"/>
        <w:autoSpaceDE w:val="0"/>
        <w:autoSpaceDN w:val="0"/>
        <w:spacing w:before="119"/>
        <w:ind w:right="462"/>
        <w:jc w:val="both"/>
      </w:pPr>
      <w:r w:rsidRPr="007352CE">
        <w:t>To compare the energy sources technologies Ragone</w:t>
      </w:r>
      <w:r w:rsidRPr="007352CE">
        <w:rPr>
          <w:spacing w:val="1"/>
        </w:rPr>
        <w:t xml:space="preserve"> </w:t>
      </w:r>
      <w:r w:rsidRPr="007352CE">
        <w:t>plot is</w:t>
      </w:r>
      <w:r w:rsidRPr="007352CE">
        <w:rPr>
          <w:spacing w:val="-47"/>
        </w:rPr>
        <w:t xml:space="preserve"> </w:t>
      </w:r>
      <w:r w:rsidRPr="007352CE">
        <w:t>the best way it is plotted between</w:t>
      </w:r>
      <w:r w:rsidRPr="007352CE">
        <w:rPr>
          <w:spacing w:val="1"/>
        </w:rPr>
        <w:t xml:space="preserve"> </w:t>
      </w:r>
      <w:r w:rsidRPr="007352CE">
        <w:t>specific energy on X-axis</w:t>
      </w:r>
      <w:r w:rsidRPr="007352CE">
        <w:rPr>
          <w:spacing w:val="-47"/>
        </w:rPr>
        <w:t xml:space="preserve">        </w:t>
      </w:r>
      <w:r w:rsidRPr="007352CE">
        <w:t>and specific power on Y-axis, where the specific energy</w:t>
      </w:r>
      <w:r w:rsidRPr="007352CE">
        <w:rPr>
          <w:spacing w:val="1"/>
        </w:rPr>
        <w:t xml:space="preserve"> </w:t>
      </w:r>
      <w:r w:rsidRPr="007352CE">
        <w:t>determines the driving range per charge and specific power</w:t>
      </w:r>
      <w:r w:rsidRPr="007352CE">
        <w:rPr>
          <w:spacing w:val="1"/>
        </w:rPr>
        <w:t xml:space="preserve"> </w:t>
      </w:r>
      <w:r w:rsidRPr="007352CE">
        <w:t>determines</w:t>
      </w:r>
      <w:r w:rsidRPr="007352CE">
        <w:rPr>
          <w:spacing w:val="-2"/>
        </w:rPr>
        <w:t xml:space="preserve"> </w:t>
      </w:r>
      <w:r w:rsidRPr="007352CE">
        <w:t>the</w:t>
      </w:r>
      <w:r w:rsidRPr="007352CE">
        <w:rPr>
          <w:spacing w:val="-1"/>
        </w:rPr>
        <w:t xml:space="preserve"> </w:t>
      </w:r>
      <w:r w:rsidRPr="007352CE">
        <w:t>acceleration</w:t>
      </w:r>
      <w:r w:rsidRPr="007352CE">
        <w:rPr>
          <w:spacing w:val="-2"/>
        </w:rPr>
        <w:t xml:space="preserve"> </w:t>
      </w:r>
      <w:r w:rsidRPr="007352CE">
        <w:t>rate</w:t>
      </w:r>
      <w:r w:rsidRPr="007352CE">
        <w:rPr>
          <w:spacing w:val="-1"/>
        </w:rPr>
        <w:t xml:space="preserve"> </w:t>
      </w:r>
      <w:r w:rsidRPr="007352CE">
        <w:t>of</w:t>
      </w:r>
      <w:r w:rsidRPr="007352CE">
        <w:rPr>
          <w:spacing w:val="-2"/>
        </w:rPr>
        <w:t xml:space="preserve"> </w:t>
      </w:r>
      <w:r w:rsidRPr="007352CE">
        <w:t>the</w:t>
      </w:r>
      <w:r w:rsidRPr="007352CE">
        <w:rPr>
          <w:spacing w:val="-1"/>
        </w:rPr>
        <w:t xml:space="preserve"> </w:t>
      </w:r>
      <w:r w:rsidRPr="007352CE">
        <w:t>vehicle.</w:t>
      </w:r>
    </w:p>
    <w:p w:rsidR="001363D2" w:rsidRPr="007352CE" w:rsidRDefault="001363D2" w:rsidP="007352CE">
      <w:pPr>
        <w:widowControl w:val="0"/>
        <w:autoSpaceDE w:val="0"/>
        <w:autoSpaceDN w:val="0"/>
        <w:spacing w:before="119"/>
        <w:ind w:right="462"/>
        <w:jc w:val="both"/>
        <w:rPr>
          <w:spacing w:val="-47"/>
        </w:rPr>
      </w:pPr>
    </w:p>
    <w:p w:rsidR="007352CE" w:rsidRPr="007352CE" w:rsidRDefault="007352CE" w:rsidP="007352CE">
      <w:pPr>
        <w:jc w:val="both"/>
        <w:rPr>
          <w:noProof/>
        </w:rPr>
      </w:pPr>
      <w:r w:rsidRPr="007352CE">
        <w:rPr>
          <w:noProof/>
        </w:rPr>
        <w:t xml:space="preserve">                                        </w:t>
      </w:r>
      <w:r w:rsidRPr="007352CE">
        <w:rPr>
          <w:noProof/>
          <w:lang w:val="en-IN" w:eastAsia="en-IN"/>
        </w:rPr>
        <w:drawing>
          <wp:inline distT="0" distB="0" distL="0" distR="0">
            <wp:extent cx="3676185" cy="2190750"/>
            <wp:effectExtent l="19050" t="0" r="465" b="0"/>
            <wp:docPr id="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8.jpeg"/>
                    <pic:cNvPicPr>
                      <a:picLocks noChangeAspect="1" noChangeArrowheads="1"/>
                    </pic:cNvPicPr>
                  </pic:nvPicPr>
                  <pic:blipFill>
                    <a:blip r:embed="rId16"/>
                    <a:srcRect/>
                    <a:stretch>
                      <a:fillRect/>
                    </a:stretch>
                  </pic:blipFill>
                  <pic:spPr bwMode="auto">
                    <a:xfrm>
                      <a:off x="0" y="0"/>
                      <a:ext cx="3676185" cy="2190750"/>
                    </a:xfrm>
                    <a:prstGeom prst="rect">
                      <a:avLst/>
                    </a:prstGeom>
                    <a:noFill/>
                    <a:ln w="9525">
                      <a:noFill/>
                      <a:miter lim="800000"/>
                      <a:headEnd/>
                      <a:tailEnd/>
                    </a:ln>
                  </pic:spPr>
                </pic:pic>
              </a:graphicData>
            </a:graphic>
          </wp:inline>
        </w:drawing>
      </w:r>
    </w:p>
    <w:p w:rsidR="007352CE" w:rsidRPr="007352CE" w:rsidRDefault="007352CE" w:rsidP="007352CE">
      <w:pPr>
        <w:widowControl w:val="0"/>
        <w:autoSpaceDE w:val="0"/>
        <w:autoSpaceDN w:val="0"/>
        <w:spacing w:before="17"/>
        <w:ind w:left="884" w:right="1069"/>
      </w:pPr>
      <w:r w:rsidRPr="007352CE">
        <w:t>Fig</w:t>
      </w:r>
      <w:r w:rsidRPr="007352CE">
        <w:rPr>
          <w:spacing w:val="-4"/>
        </w:rPr>
        <w:t xml:space="preserve"> </w:t>
      </w:r>
      <w:r w:rsidRPr="007352CE">
        <w:t>6:</w:t>
      </w:r>
      <w:r w:rsidRPr="007352CE">
        <w:rPr>
          <w:spacing w:val="-2"/>
        </w:rPr>
        <w:t xml:space="preserve"> </w:t>
      </w:r>
      <w:r w:rsidRPr="007352CE">
        <w:t>Ragone</w:t>
      </w:r>
      <w:r w:rsidRPr="007352CE">
        <w:rPr>
          <w:spacing w:val="-2"/>
        </w:rPr>
        <w:t xml:space="preserve"> </w:t>
      </w:r>
      <w:r w:rsidRPr="007352CE">
        <w:t>plot</w:t>
      </w:r>
    </w:p>
    <w:p w:rsidR="007352CE" w:rsidRPr="007352CE" w:rsidRDefault="007352CE" w:rsidP="007352CE">
      <w:pPr>
        <w:pStyle w:val="BodyText"/>
        <w:spacing w:before="57" w:line="240" w:lineRule="auto"/>
        <w:ind w:right="43"/>
      </w:pPr>
      <w:r w:rsidRPr="007352CE">
        <w:t>There are four major</w:t>
      </w:r>
      <w:r w:rsidRPr="007352CE">
        <w:rPr>
          <w:spacing w:val="1"/>
        </w:rPr>
        <w:t xml:space="preserve"> </w:t>
      </w:r>
      <w:r w:rsidRPr="007352CE">
        <w:t>methods of</w:t>
      </w:r>
      <w:r w:rsidRPr="007352CE">
        <w:rPr>
          <w:spacing w:val="1"/>
        </w:rPr>
        <w:t xml:space="preserve"> </w:t>
      </w:r>
      <w:r w:rsidRPr="007352CE">
        <w:t>charging EV’s which are</w:t>
      </w:r>
      <w:r w:rsidRPr="007352CE">
        <w:rPr>
          <w:spacing w:val="1"/>
        </w:rPr>
        <w:t xml:space="preserve"> </w:t>
      </w:r>
      <w:r w:rsidRPr="007352CE">
        <w:t>mainly based on voltage level, current level, power level,</w:t>
      </w:r>
      <w:r w:rsidRPr="007352CE">
        <w:rPr>
          <w:spacing w:val="1"/>
        </w:rPr>
        <w:t xml:space="preserve"> </w:t>
      </w:r>
      <w:r w:rsidRPr="007352CE">
        <w:t>time of charging. In normal charging methods we use</w:t>
      </w:r>
      <w:r w:rsidRPr="007352CE">
        <w:rPr>
          <w:spacing w:val="1"/>
        </w:rPr>
        <w:t xml:space="preserve"> </w:t>
      </w:r>
      <w:r w:rsidRPr="007352CE">
        <w:t>single phase system with voltage levels 110 to 240V, current</w:t>
      </w:r>
      <w:r w:rsidRPr="007352CE">
        <w:rPr>
          <w:spacing w:val="-47"/>
        </w:rPr>
        <w:t xml:space="preserve"> </w:t>
      </w:r>
      <w:r w:rsidRPr="007352CE">
        <w:t>rating 13 to 20Amps and a power level of 2 to 4kW. This</w:t>
      </w:r>
      <w:r w:rsidRPr="007352CE">
        <w:rPr>
          <w:spacing w:val="1"/>
        </w:rPr>
        <w:t xml:space="preserve"> </w:t>
      </w:r>
      <w:r w:rsidRPr="007352CE">
        <w:t>type</w:t>
      </w:r>
      <w:r w:rsidRPr="007352CE">
        <w:rPr>
          <w:spacing w:val="29"/>
        </w:rPr>
        <w:t xml:space="preserve"> </w:t>
      </w:r>
      <w:r w:rsidRPr="007352CE">
        <w:t>of</w:t>
      </w:r>
      <w:r w:rsidRPr="007352CE">
        <w:rPr>
          <w:spacing w:val="28"/>
        </w:rPr>
        <w:t xml:space="preserve"> </w:t>
      </w:r>
      <w:r w:rsidRPr="007352CE">
        <w:t>methodology</w:t>
      </w:r>
      <w:r w:rsidRPr="007352CE">
        <w:rPr>
          <w:spacing w:val="23"/>
        </w:rPr>
        <w:t xml:space="preserve"> </w:t>
      </w:r>
      <w:r w:rsidRPr="007352CE">
        <w:t>is</w:t>
      </w:r>
      <w:r w:rsidRPr="007352CE">
        <w:rPr>
          <w:spacing w:val="26"/>
        </w:rPr>
        <w:t xml:space="preserve"> </w:t>
      </w:r>
      <w:r w:rsidRPr="007352CE">
        <w:t>generally</w:t>
      </w:r>
      <w:r w:rsidRPr="007352CE">
        <w:rPr>
          <w:spacing w:val="23"/>
        </w:rPr>
        <w:t xml:space="preserve"> </w:t>
      </w:r>
      <w:r w:rsidRPr="007352CE">
        <w:t>used</w:t>
      </w:r>
      <w:r w:rsidRPr="007352CE">
        <w:rPr>
          <w:spacing w:val="27"/>
        </w:rPr>
        <w:t xml:space="preserve"> </w:t>
      </w:r>
      <w:r w:rsidRPr="007352CE">
        <w:t>in</w:t>
      </w:r>
      <w:r w:rsidRPr="007352CE">
        <w:rPr>
          <w:spacing w:val="26"/>
        </w:rPr>
        <w:t xml:space="preserve"> </w:t>
      </w:r>
      <w:r w:rsidRPr="007352CE">
        <w:t>homes,</w:t>
      </w:r>
      <w:r w:rsidRPr="007352CE">
        <w:rPr>
          <w:spacing w:val="27"/>
        </w:rPr>
        <w:t xml:space="preserve"> </w:t>
      </w:r>
      <w:r w:rsidRPr="007352CE">
        <w:t>garages, residential parking places. It takes around 5 to 8 hours for</w:t>
      </w:r>
      <w:r w:rsidRPr="007352CE">
        <w:rPr>
          <w:spacing w:val="1"/>
        </w:rPr>
        <w:t xml:space="preserve"> </w:t>
      </w:r>
      <w:r w:rsidRPr="007352CE">
        <w:t>charging.</w:t>
      </w:r>
    </w:p>
    <w:p w:rsidR="007352CE" w:rsidRPr="007352CE" w:rsidRDefault="007352CE" w:rsidP="001363D2">
      <w:pPr>
        <w:widowControl w:val="0"/>
        <w:autoSpaceDE w:val="0"/>
        <w:autoSpaceDN w:val="0"/>
        <w:spacing w:before="120"/>
        <w:ind w:right="41"/>
        <w:jc w:val="both"/>
      </w:pPr>
      <w:r w:rsidRPr="007352CE">
        <w:t>Another</w:t>
      </w:r>
      <w:r w:rsidRPr="007352CE">
        <w:rPr>
          <w:spacing w:val="1"/>
        </w:rPr>
        <w:t xml:space="preserve"> </w:t>
      </w:r>
      <w:r w:rsidRPr="007352CE">
        <w:t>type</w:t>
      </w:r>
      <w:r w:rsidRPr="007352CE">
        <w:rPr>
          <w:spacing w:val="1"/>
        </w:rPr>
        <w:t xml:space="preserve"> </w:t>
      </w:r>
      <w:r w:rsidRPr="007352CE">
        <w:t>of</w:t>
      </w:r>
      <w:r w:rsidRPr="007352CE">
        <w:rPr>
          <w:spacing w:val="1"/>
        </w:rPr>
        <w:t xml:space="preserve"> </w:t>
      </w:r>
      <w:r w:rsidRPr="007352CE">
        <w:t>charging</w:t>
      </w:r>
      <w:r w:rsidRPr="007352CE">
        <w:rPr>
          <w:spacing w:val="1"/>
        </w:rPr>
        <w:t xml:space="preserve"> </w:t>
      </w:r>
      <w:r w:rsidRPr="007352CE">
        <w:t>is</w:t>
      </w:r>
      <w:r w:rsidRPr="007352CE">
        <w:rPr>
          <w:spacing w:val="50"/>
        </w:rPr>
        <w:t xml:space="preserve"> </w:t>
      </w:r>
      <w:r w:rsidRPr="007352CE">
        <w:t>opportunity charging which</w:t>
      </w:r>
      <w:r w:rsidRPr="007352CE">
        <w:rPr>
          <w:spacing w:val="1"/>
        </w:rPr>
        <w:t xml:space="preserve"> </w:t>
      </w:r>
      <w:r w:rsidRPr="007352CE">
        <w:t>uses three phase system with voltages 110 to 240V current</w:t>
      </w:r>
      <w:r w:rsidRPr="007352CE">
        <w:rPr>
          <w:spacing w:val="1"/>
        </w:rPr>
        <w:t xml:space="preserve"> </w:t>
      </w:r>
      <w:r w:rsidRPr="007352CE">
        <w:t>rating</w:t>
      </w:r>
      <w:r w:rsidRPr="007352CE">
        <w:rPr>
          <w:spacing w:val="-3"/>
        </w:rPr>
        <w:t xml:space="preserve"> </w:t>
      </w:r>
      <w:r w:rsidRPr="007352CE">
        <w:t>of</w:t>
      </w:r>
      <w:r w:rsidRPr="007352CE">
        <w:rPr>
          <w:spacing w:val="-3"/>
        </w:rPr>
        <w:t xml:space="preserve"> </w:t>
      </w:r>
      <w:r w:rsidRPr="007352CE">
        <w:t>32-80 Amps</w:t>
      </w:r>
      <w:r w:rsidRPr="007352CE">
        <w:rPr>
          <w:spacing w:val="-3"/>
        </w:rPr>
        <w:t xml:space="preserve"> </w:t>
      </w:r>
      <w:r w:rsidRPr="007352CE">
        <w:t>and power</w:t>
      </w:r>
      <w:r w:rsidRPr="007352CE">
        <w:rPr>
          <w:spacing w:val="-1"/>
        </w:rPr>
        <w:t xml:space="preserve"> </w:t>
      </w:r>
      <w:r w:rsidRPr="007352CE">
        <w:t>range</w:t>
      </w:r>
      <w:r w:rsidRPr="007352CE">
        <w:rPr>
          <w:spacing w:val="-1"/>
        </w:rPr>
        <w:t xml:space="preserve"> </w:t>
      </w:r>
      <w:r w:rsidRPr="007352CE">
        <w:t>of</w:t>
      </w:r>
      <w:r w:rsidRPr="007352CE">
        <w:rPr>
          <w:spacing w:val="-3"/>
        </w:rPr>
        <w:t xml:space="preserve"> </w:t>
      </w:r>
      <w:r w:rsidRPr="007352CE">
        <w:t>8</w:t>
      </w:r>
      <w:r w:rsidRPr="007352CE">
        <w:rPr>
          <w:spacing w:val="-1"/>
        </w:rPr>
        <w:t xml:space="preserve"> </w:t>
      </w:r>
      <w:r w:rsidRPr="007352CE">
        <w:t>to 20kW.</w:t>
      </w:r>
    </w:p>
    <w:p w:rsidR="007352CE" w:rsidRPr="007352CE" w:rsidRDefault="007352CE" w:rsidP="001363D2">
      <w:pPr>
        <w:widowControl w:val="0"/>
        <w:autoSpaceDE w:val="0"/>
        <w:autoSpaceDN w:val="0"/>
        <w:spacing w:before="119"/>
        <w:ind w:right="38"/>
        <w:jc w:val="both"/>
      </w:pPr>
      <w:r w:rsidRPr="007352CE">
        <w:t>Fast charging is also one of the methods for charging EV’s</w:t>
      </w:r>
      <w:r w:rsidRPr="007352CE">
        <w:rPr>
          <w:spacing w:val="1"/>
        </w:rPr>
        <w:t xml:space="preserve"> </w:t>
      </w:r>
      <w:r w:rsidRPr="007352CE">
        <w:t>which uses a DC system with voltage levels 200</w:t>
      </w:r>
      <w:r w:rsidRPr="007352CE">
        <w:rPr>
          <w:spacing w:val="50"/>
        </w:rPr>
        <w:t xml:space="preserve"> </w:t>
      </w:r>
      <w:r w:rsidRPr="007352CE">
        <w:t>to 450</w:t>
      </w:r>
      <w:r w:rsidRPr="007352CE">
        <w:rPr>
          <w:spacing w:val="1"/>
        </w:rPr>
        <w:t xml:space="preserve"> </w:t>
      </w:r>
      <w:r w:rsidRPr="007352CE">
        <w:t>volts, current range of 80-200Amps and a power level of 30</w:t>
      </w:r>
      <w:r w:rsidRPr="007352CE">
        <w:rPr>
          <w:spacing w:val="-47"/>
        </w:rPr>
        <w:t xml:space="preserve"> </w:t>
      </w:r>
      <w:r w:rsidRPr="007352CE">
        <w:t>to</w:t>
      </w:r>
      <w:r w:rsidRPr="007352CE">
        <w:rPr>
          <w:spacing w:val="-1"/>
        </w:rPr>
        <w:t xml:space="preserve"> </w:t>
      </w:r>
      <w:r w:rsidRPr="007352CE">
        <w:t>90 kW.</w:t>
      </w:r>
      <w:r w:rsidRPr="007352CE">
        <w:rPr>
          <w:spacing w:val="-1"/>
        </w:rPr>
        <w:t xml:space="preserve"> </w:t>
      </w:r>
      <w:r w:rsidRPr="007352CE">
        <w:t>It</w:t>
      </w:r>
      <w:r w:rsidRPr="007352CE">
        <w:rPr>
          <w:spacing w:val="-2"/>
        </w:rPr>
        <w:t xml:space="preserve"> </w:t>
      </w:r>
      <w:r w:rsidRPr="007352CE">
        <w:t>takes</w:t>
      </w:r>
      <w:r w:rsidRPr="007352CE">
        <w:rPr>
          <w:spacing w:val="-2"/>
        </w:rPr>
        <w:t xml:space="preserve"> </w:t>
      </w:r>
      <w:r w:rsidRPr="007352CE">
        <w:t>20 to 30</w:t>
      </w:r>
      <w:r w:rsidRPr="007352CE">
        <w:rPr>
          <w:spacing w:val="-1"/>
        </w:rPr>
        <w:t xml:space="preserve"> </w:t>
      </w:r>
      <w:r w:rsidRPr="007352CE">
        <w:t>minutes</w:t>
      </w:r>
      <w:r w:rsidRPr="007352CE">
        <w:rPr>
          <w:spacing w:val="-2"/>
        </w:rPr>
        <w:t xml:space="preserve"> </w:t>
      </w:r>
      <w:r w:rsidRPr="007352CE">
        <w:t>for</w:t>
      </w:r>
      <w:r w:rsidRPr="007352CE">
        <w:rPr>
          <w:spacing w:val="-1"/>
        </w:rPr>
        <w:t xml:space="preserve"> </w:t>
      </w:r>
      <w:r w:rsidRPr="007352CE">
        <w:t>charging.</w:t>
      </w:r>
    </w:p>
    <w:p w:rsidR="007352CE" w:rsidRPr="007352CE" w:rsidRDefault="007352CE" w:rsidP="001363D2">
      <w:pPr>
        <w:widowControl w:val="0"/>
        <w:autoSpaceDE w:val="0"/>
        <w:autoSpaceDN w:val="0"/>
        <w:spacing w:before="120"/>
        <w:ind w:right="38"/>
        <w:jc w:val="both"/>
      </w:pPr>
      <w:r w:rsidRPr="007352CE">
        <w:t>The</w:t>
      </w:r>
      <w:r w:rsidRPr="007352CE">
        <w:rPr>
          <w:spacing w:val="1"/>
        </w:rPr>
        <w:t xml:space="preserve"> </w:t>
      </w:r>
      <w:r w:rsidRPr="007352CE">
        <w:t>different</w:t>
      </w:r>
      <w:r w:rsidRPr="007352CE">
        <w:rPr>
          <w:spacing w:val="1"/>
        </w:rPr>
        <w:t xml:space="preserve"> </w:t>
      </w:r>
      <w:r w:rsidRPr="007352CE">
        <w:t>methods</w:t>
      </w:r>
      <w:r w:rsidRPr="007352CE">
        <w:rPr>
          <w:spacing w:val="1"/>
        </w:rPr>
        <w:t xml:space="preserve"> </w:t>
      </w:r>
      <w:r w:rsidRPr="007352CE">
        <w:t>of</w:t>
      </w:r>
      <w:r w:rsidRPr="007352CE">
        <w:rPr>
          <w:spacing w:val="1"/>
        </w:rPr>
        <w:t xml:space="preserve"> </w:t>
      </w:r>
      <w:r w:rsidRPr="007352CE">
        <w:t>charging</w:t>
      </w:r>
      <w:r w:rsidRPr="007352CE">
        <w:rPr>
          <w:spacing w:val="1"/>
        </w:rPr>
        <w:t xml:space="preserve"> </w:t>
      </w:r>
      <w:r w:rsidRPr="007352CE">
        <w:t>the</w:t>
      </w:r>
      <w:r w:rsidRPr="007352CE">
        <w:rPr>
          <w:spacing w:val="1"/>
        </w:rPr>
        <w:t xml:space="preserve"> </w:t>
      </w:r>
      <w:r w:rsidRPr="007352CE">
        <w:t>batteries</w:t>
      </w:r>
      <w:r w:rsidRPr="007352CE">
        <w:rPr>
          <w:spacing w:val="1"/>
        </w:rPr>
        <w:t xml:space="preserve"> </w:t>
      </w:r>
      <w:r w:rsidRPr="007352CE">
        <w:t>are</w:t>
      </w:r>
      <w:r w:rsidRPr="007352CE">
        <w:rPr>
          <w:spacing w:val="1"/>
        </w:rPr>
        <w:t xml:space="preserve"> </w:t>
      </w:r>
      <w:r w:rsidRPr="007352CE">
        <w:t>conductive type charging and wireless charging. The wired</w:t>
      </w:r>
      <w:r w:rsidRPr="007352CE">
        <w:rPr>
          <w:spacing w:val="1"/>
        </w:rPr>
        <w:t xml:space="preserve"> </w:t>
      </w:r>
      <w:r w:rsidRPr="007352CE">
        <w:t>type charging is simple, low cost, and highly efficient but the</w:t>
      </w:r>
      <w:r w:rsidRPr="007352CE">
        <w:rPr>
          <w:spacing w:val="1"/>
        </w:rPr>
        <w:t xml:space="preserve"> </w:t>
      </w:r>
      <w:r w:rsidRPr="007352CE">
        <w:t>major disadvantage is it requires cables to be carried and a</w:t>
      </w:r>
      <w:r w:rsidRPr="007352CE">
        <w:rPr>
          <w:spacing w:val="1"/>
        </w:rPr>
        <w:t xml:space="preserve"> </w:t>
      </w:r>
      <w:r w:rsidRPr="007352CE">
        <w:t>scope of electric shocks. So, we opted for wireless charging</w:t>
      </w:r>
      <w:r w:rsidRPr="007352CE">
        <w:rPr>
          <w:spacing w:val="1"/>
        </w:rPr>
        <w:t xml:space="preserve"> </w:t>
      </w:r>
      <w:r w:rsidRPr="007352CE">
        <w:t>technologies which is convenient and shock proof but has</w:t>
      </w:r>
      <w:r w:rsidRPr="007352CE">
        <w:rPr>
          <w:spacing w:val="1"/>
        </w:rPr>
        <w:t xml:space="preserve"> </w:t>
      </w:r>
      <w:r w:rsidRPr="007352CE">
        <w:t>high installation cost. In wireless power transfer</w:t>
      </w:r>
      <w:r w:rsidRPr="007352CE">
        <w:rPr>
          <w:spacing w:val="1"/>
        </w:rPr>
        <w:t xml:space="preserve"> </w:t>
      </w:r>
      <w:r w:rsidRPr="007352CE">
        <w:t>there are two major methods i.e Far field strategies and near</w:t>
      </w:r>
      <w:r w:rsidRPr="007352CE">
        <w:rPr>
          <w:spacing w:val="-47"/>
        </w:rPr>
        <w:t xml:space="preserve"> </w:t>
      </w:r>
      <w:r w:rsidRPr="007352CE">
        <w:t>field strategies.</w:t>
      </w:r>
    </w:p>
    <w:p w:rsidR="007352CE" w:rsidRPr="007352CE" w:rsidRDefault="007352CE" w:rsidP="001363D2">
      <w:pPr>
        <w:widowControl w:val="0"/>
        <w:autoSpaceDE w:val="0"/>
        <w:autoSpaceDN w:val="0"/>
        <w:spacing w:before="119"/>
        <w:ind w:right="38"/>
        <w:jc w:val="both"/>
      </w:pPr>
      <w:r w:rsidRPr="007352CE">
        <w:t>If the vehicle is in dynamic motion, then various forces act</w:t>
      </w:r>
      <w:r w:rsidRPr="007352CE">
        <w:rPr>
          <w:spacing w:val="1"/>
        </w:rPr>
        <w:t xml:space="preserve"> </w:t>
      </w:r>
      <w:r w:rsidRPr="007352CE">
        <w:t>on which results in the dynamic movement of the vehicle</w:t>
      </w:r>
      <w:r w:rsidRPr="007352CE">
        <w:rPr>
          <w:spacing w:val="1"/>
        </w:rPr>
        <w:t xml:space="preserve"> </w:t>
      </w:r>
      <w:r w:rsidRPr="007352CE">
        <w:t>due to Newton’s second law, the major motive force on the</w:t>
      </w:r>
      <w:r w:rsidRPr="007352CE">
        <w:rPr>
          <w:spacing w:val="1"/>
        </w:rPr>
        <w:t xml:space="preserve"> </w:t>
      </w:r>
      <w:r w:rsidRPr="007352CE">
        <w:t>vehicle is obtained from traction unit and propulsion unit.</w:t>
      </w:r>
      <w:r w:rsidRPr="007352CE">
        <w:rPr>
          <w:spacing w:val="1"/>
        </w:rPr>
        <w:t xml:space="preserve"> </w:t>
      </w:r>
      <w:r w:rsidRPr="007352CE">
        <w:t>The</w:t>
      </w:r>
      <w:r w:rsidRPr="007352CE">
        <w:rPr>
          <w:spacing w:val="1"/>
        </w:rPr>
        <w:t xml:space="preserve"> </w:t>
      </w:r>
      <w:r w:rsidRPr="007352CE">
        <w:t>various</w:t>
      </w:r>
      <w:r w:rsidRPr="007352CE">
        <w:rPr>
          <w:spacing w:val="1"/>
        </w:rPr>
        <w:t xml:space="preserve"> </w:t>
      </w:r>
      <w:r w:rsidRPr="007352CE">
        <w:t>forces</w:t>
      </w:r>
      <w:r w:rsidRPr="007352CE">
        <w:rPr>
          <w:spacing w:val="1"/>
        </w:rPr>
        <w:t xml:space="preserve"> </w:t>
      </w:r>
      <w:r w:rsidRPr="007352CE">
        <w:t>which</w:t>
      </w:r>
      <w:r w:rsidRPr="007352CE">
        <w:rPr>
          <w:spacing w:val="1"/>
        </w:rPr>
        <w:t xml:space="preserve"> </w:t>
      </w:r>
      <w:r w:rsidRPr="007352CE">
        <w:t>oppose</w:t>
      </w:r>
      <w:r w:rsidRPr="007352CE">
        <w:rPr>
          <w:spacing w:val="1"/>
        </w:rPr>
        <w:t xml:space="preserve"> </w:t>
      </w:r>
      <w:r w:rsidRPr="007352CE">
        <w:t>the</w:t>
      </w:r>
      <w:r w:rsidRPr="007352CE">
        <w:rPr>
          <w:spacing w:val="1"/>
        </w:rPr>
        <w:t xml:space="preserve"> </w:t>
      </w:r>
      <w:r w:rsidRPr="007352CE">
        <w:t>movement</w:t>
      </w:r>
      <w:r w:rsidRPr="007352CE">
        <w:rPr>
          <w:spacing w:val="1"/>
        </w:rPr>
        <w:t xml:space="preserve"> </w:t>
      </w:r>
      <w:r w:rsidRPr="007352CE">
        <w:t>of</w:t>
      </w:r>
      <w:r w:rsidRPr="007352CE">
        <w:rPr>
          <w:spacing w:val="1"/>
        </w:rPr>
        <w:t xml:space="preserve"> </w:t>
      </w:r>
      <w:r w:rsidRPr="007352CE">
        <w:t>the</w:t>
      </w:r>
      <w:r w:rsidRPr="007352CE">
        <w:rPr>
          <w:spacing w:val="1"/>
        </w:rPr>
        <w:t xml:space="preserve"> </w:t>
      </w:r>
      <w:r w:rsidRPr="007352CE">
        <w:t>vehicle are air friction, gravitational force, and friction due</w:t>
      </w:r>
      <w:r w:rsidRPr="007352CE">
        <w:rPr>
          <w:spacing w:val="1"/>
        </w:rPr>
        <w:t xml:space="preserve"> </w:t>
      </w:r>
      <w:r w:rsidRPr="007352CE">
        <w:t>to vehicle wheels. So, the final acceleration of the vehicle</w:t>
      </w:r>
      <w:r w:rsidRPr="007352CE">
        <w:rPr>
          <w:spacing w:val="1"/>
        </w:rPr>
        <w:t xml:space="preserve"> </w:t>
      </w:r>
      <w:r w:rsidRPr="007352CE">
        <w:t>depends</w:t>
      </w:r>
      <w:r w:rsidRPr="007352CE">
        <w:rPr>
          <w:spacing w:val="-2"/>
        </w:rPr>
        <w:t xml:space="preserve"> </w:t>
      </w:r>
      <w:r w:rsidRPr="007352CE">
        <w:t>on</w:t>
      </w:r>
      <w:r w:rsidRPr="007352CE">
        <w:rPr>
          <w:spacing w:val="-2"/>
        </w:rPr>
        <w:t xml:space="preserve"> </w:t>
      </w:r>
      <w:r w:rsidRPr="007352CE">
        <w:t>traction</w:t>
      </w:r>
      <w:r w:rsidRPr="007352CE">
        <w:rPr>
          <w:spacing w:val="-3"/>
        </w:rPr>
        <w:t xml:space="preserve"> </w:t>
      </w:r>
      <w:r w:rsidRPr="007352CE">
        <w:t>component</w:t>
      </w:r>
      <w:r w:rsidRPr="007352CE">
        <w:rPr>
          <w:spacing w:val="-1"/>
        </w:rPr>
        <w:t xml:space="preserve"> </w:t>
      </w:r>
      <w:r w:rsidRPr="007352CE">
        <w:t>and mass</w:t>
      </w:r>
      <w:r w:rsidRPr="007352CE">
        <w:rPr>
          <w:spacing w:val="-3"/>
        </w:rPr>
        <w:t xml:space="preserve"> </w:t>
      </w:r>
      <w:r w:rsidRPr="007352CE">
        <w:t>of</w:t>
      </w:r>
      <w:r w:rsidRPr="007352CE">
        <w:rPr>
          <w:spacing w:val="-5"/>
        </w:rPr>
        <w:t xml:space="preserve"> </w:t>
      </w:r>
      <w:r w:rsidRPr="007352CE">
        <w:t>all</w:t>
      </w:r>
      <w:r w:rsidRPr="007352CE">
        <w:rPr>
          <w:spacing w:val="-3"/>
        </w:rPr>
        <w:t xml:space="preserve"> </w:t>
      </w:r>
      <w:r w:rsidRPr="007352CE">
        <w:t>components.</w:t>
      </w:r>
      <w:r w:rsidRPr="007352CE">
        <w:rPr>
          <w:spacing w:val="-48"/>
        </w:rPr>
        <w:t xml:space="preserve"> </w:t>
      </w:r>
      <w:r w:rsidRPr="007352CE">
        <w:t>Vehicle dynamics is a important and integral part of vehicle</w:t>
      </w:r>
      <w:r w:rsidRPr="007352CE">
        <w:rPr>
          <w:spacing w:val="-47"/>
        </w:rPr>
        <w:t xml:space="preserve"> </w:t>
      </w:r>
      <w:r w:rsidRPr="007352CE">
        <w:t>design so when designing a vehicle we have a two level</w:t>
      </w:r>
      <w:r w:rsidRPr="007352CE">
        <w:rPr>
          <w:spacing w:val="1"/>
        </w:rPr>
        <w:t xml:space="preserve"> </w:t>
      </w:r>
      <w:r w:rsidRPr="007352CE">
        <w:t>approach as the system is a complex and a huge system So</w:t>
      </w:r>
      <w:r w:rsidRPr="007352CE">
        <w:rPr>
          <w:spacing w:val="1"/>
        </w:rPr>
        <w:t xml:space="preserve"> </w:t>
      </w:r>
      <w:r w:rsidRPr="007352CE">
        <w:t>it’s a iterative process and so when we do the modeling of</w:t>
      </w:r>
      <w:r w:rsidRPr="007352CE">
        <w:rPr>
          <w:spacing w:val="1"/>
        </w:rPr>
        <w:t xml:space="preserve"> </w:t>
      </w:r>
      <w:r w:rsidRPr="007352CE">
        <w:t>vehicle dynamics, there are two ways of doing it; one is</w:t>
      </w:r>
      <w:r w:rsidRPr="007352CE">
        <w:rPr>
          <w:spacing w:val="1"/>
        </w:rPr>
        <w:t xml:space="preserve"> </w:t>
      </w:r>
      <w:r w:rsidRPr="007352CE">
        <w:t>longitudinal vehicle dynamics, the another is lateral vehicle</w:t>
      </w:r>
      <w:r w:rsidRPr="007352CE">
        <w:rPr>
          <w:spacing w:val="1"/>
        </w:rPr>
        <w:t xml:space="preserve"> </w:t>
      </w:r>
      <w:r w:rsidRPr="007352CE">
        <w:t>dynamics.</w:t>
      </w:r>
    </w:p>
    <w:p w:rsidR="007352CE" w:rsidRPr="007352CE" w:rsidRDefault="007352CE" w:rsidP="001363D2">
      <w:pPr>
        <w:widowControl w:val="0"/>
        <w:autoSpaceDE w:val="0"/>
        <w:autoSpaceDN w:val="0"/>
        <w:spacing w:before="118"/>
        <w:ind w:right="39"/>
        <w:jc w:val="both"/>
      </w:pPr>
      <w:r w:rsidRPr="007352CE">
        <w:t>When the vehicle is moving in one dimension, we need to</w:t>
      </w:r>
      <w:r w:rsidRPr="007352CE">
        <w:rPr>
          <w:spacing w:val="1"/>
        </w:rPr>
        <w:t xml:space="preserve"> </w:t>
      </w:r>
      <w:r w:rsidRPr="007352CE">
        <w:t>find the longitudinal dynamics, but when the vehicle moves</w:t>
      </w:r>
      <w:r w:rsidRPr="007352CE">
        <w:rPr>
          <w:spacing w:val="-47"/>
        </w:rPr>
        <w:t xml:space="preserve"> </w:t>
      </w:r>
      <w:r w:rsidRPr="007352CE">
        <w:t>in more than one dimension then lateral dynamics are to be</w:t>
      </w:r>
      <w:r w:rsidRPr="007352CE">
        <w:rPr>
          <w:spacing w:val="1"/>
        </w:rPr>
        <w:t xml:space="preserve"> </w:t>
      </w:r>
      <w:r w:rsidRPr="007352CE">
        <w:t>calculated.</w:t>
      </w:r>
      <w:r w:rsidRPr="007352CE">
        <w:rPr>
          <w:spacing w:val="1"/>
        </w:rPr>
        <w:t xml:space="preserve"> </w:t>
      </w:r>
      <w:r w:rsidRPr="007352CE">
        <w:t>For</w:t>
      </w:r>
      <w:r w:rsidRPr="007352CE">
        <w:rPr>
          <w:spacing w:val="1"/>
        </w:rPr>
        <w:t xml:space="preserve"> </w:t>
      </w:r>
      <w:r w:rsidRPr="007352CE">
        <w:t>a</w:t>
      </w:r>
      <w:r w:rsidRPr="007352CE">
        <w:rPr>
          <w:spacing w:val="1"/>
        </w:rPr>
        <w:t xml:space="preserve"> </w:t>
      </w:r>
      <w:r w:rsidRPr="007352CE">
        <w:t>low</w:t>
      </w:r>
      <w:r w:rsidRPr="007352CE">
        <w:rPr>
          <w:spacing w:val="1"/>
        </w:rPr>
        <w:t xml:space="preserve">-speed </w:t>
      </w:r>
      <w:r w:rsidRPr="007352CE">
        <w:t>vehicle,</w:t>
      </w:r>
      <w:r w:rsidRPr="007352CE">
        <w:rPr>
          <w:spacing w:val="1"/>
        </w:rPr>
        <w:t xml:space="preserve"> </w:t>
      </w:r>
      <w:r w:rsidRPr="007352CE">
        <w:t>the</w:t>
      </w:r>
      <w:r w:rsidRPr="007352CE">
        <w:rPr>
          <w:spacing w:val="1"/>
        </w:rPr>
        <w:t xml:space="preserve"> </w:t>
      </w:r>
      <w:r w:rsidRPr="007352CE">
        <w:t>first</w:t>
      </w:r>
      <w:r w:rsidRPr="007352CE">
        <w:rPr>
          <w:spacing w:val="1"/>
        </w:rPr>
        <w:t xml:space="preserve"> </w:t>
      </w:r>
      <w:r w:rsidRPr="007352CE">
        <w:t>or</w:t>
      </w:r>
      <w:r w:rsidRPr="007352CE">
        <w:rPr>
          <w:spacing w:val="1"/>
        </w:rPr>
        <w:t xml:space="preserve"> </w:t>
      </w:r>
      <w:r w:rsidRPr="007352CE">
        <w:t>the</w:t>
      </w:r>
      <w:r w:rsidRPr="007352CE">
        <w:rPr>
          <w:spacing w:val="1"/>
        </w:rPr>
        <w:t xml:space="preserve"> </w:t>
      </w:r>
      <w:r w:rsidRPr="007352CE">
        <w:t>longitudinal vehicle dynamics is enough to be understood.</w:t>
      </w:r>
      <w:r w:rsidRPr="007352CE">
        <w:rPr>
          <w:spacing w:val="1"/>
        </w:rPr>
        <w:t xml:space="preserve"> </w:t>
      </w:r>
      <w:r w:rsidRPr="007352CE">
        <w:t>But when we are going for very high-speed operation, we</w:t>
      </w:r>
      <w:r w:rsidRPr="007352CE">
        <w:rPr>
          <w:spacing w:val="1"/>
        </w:rPr>
        <w:t xml:space="preserve"> </w:t>
      </w:r>
      <w:r w:rsidRPr="007352CE">
        <w:t>have to understand the lateral vehicle dynamics as well, for</w:t>
      </w:r>
      <w:r w:rsidRPr="007352CE">
        <w:rPr>
          <w:spacing w:val="1"/>
        </w:rPr>
        <w:t xml:space="preserve"> </w:t>
      </w:r>
      <w:r w:rsidRPr="007352CE">
        <w:t>good control</w:t>
      </w:r>
      <w:r w:rsidRPr="007352CE">
        <w:rPr>
          <w:spacing w:val="-2"/>
        </w:rPr>
        <w:t xml:space="preserve"> </w:t>
      </w:r>
      <w:r w:rsidRPr="007352CE">
        <w:t>of</w:t>
      </w:r>
      <w:r w:rsidRPr="007352CE">
        <w:rPr>
          <w:spacing w:val="-3"/>
        </w:rPr>
        <w:t xml:space="preserve"> </w:t>
      </w:r>
      <w:r w:rsidRPr="007352CE">
        <w:t>the</w:t>
      </w:r>
      <w:r w:rsidRPr="007352CE">
        <w:rPr>
          <w:spacing w:val="-1"/>
        </w:rPr>
        <w:t xml:space="preserve"> </w:t>
      </w:r>
      <w:r w:rsidRPr="007352CE">
        <w:t>vehicle and road handling.</w:t>
      </w:r>
    </w:p>
    <w:p w:rsidR="007352CE" w:rsidRPr="007352CE" w:rsidRDefault="007352CE" w:rsidP="001363D2">
      <w:pPr>
        <w:widowControl w:val="0"/>
        <w:autoSpaceDE w:val="0"/>
        <w:autoSpaceDN w:val="0"/>
        <w:spacing w:before="119"/>
        <w:ind w:right="38"/>
        <w:jc w:val="both"/>
      </w:pPr>
      <w:r w:rsidRPr="007352CE">
        <w:t>The force propelling the vehicle forward, this is transmitted</w:t>
      </w:r>
      <w:r w:rsidRPr="007352CE">
        <w:rPr>
          <w:spacing w:val="1"/>
        </w:rPr>
        <w:t xml:space="preserve"> </w:t>
      </w:r>
      <w:r w:rsidRPr="007352CE">
        <w:t>to the ground through the drive axel and wheels. So let us</w:t>
      </w:r>
      <w:r w:rsidRPr="007352CE">
        <w:rPr>
          <w:spacing w:val="1"/>
        </w:rPr>
        <w:t xml:space="preserve"> </w:t>
      </w:r>
      <w:r w:rsidRPr="007352CE">
        <w:t>consider a vehicle having a mass, M which is moving at</w:t>
      </w:r>
      <w:r w:rsidRPr="007352CE">
        <w:rPr>
          <w:spacing w:val="1"/>
        </w:rPr>
        <w:t xml:space="preserve"> </w:t>
      </w:r>
      <w:r w:rsidRPr="007352CE">
        <w:t>velocity, v and going at a slope of angle, theta. Then, the</w:t>
      </w:r>
      <w:r w:rsidRPr="007352CE">
        <w:rPr>
          <w:spacing w:val="1"/>
        </w:rPr>
        <w:t xml:space="preserve"> </w:t>
      </w:r>
      <w:r w:rsidRPr="007352CE">
        <w:t>typical</w:t>
      </w:r>
      <w:r w:rsidRPr="007352CE">
        <w:rPr>
          <w:spacing w:val="1"/>
        </w:rPr>
        <w:t xml:space="preserve"> </w:t>
      </w:r>
      <w:r w:rsidRPr="007352CE">
        <w:t>electric</w:t>
      </w:r>
      <w:r w:rsidRPr="007352CE">
        <w:rPr>
          <w:spacing w:val="1"/>
        </w:rPr>
        <w:t xml:space="preserve"> </w:t>
      </w:r>
      <w:r w:rsidRPr="007352CE">
        <w:t>tractive</w:t>
      </w:r>
      <w:r w:rsidRPr="007352CE">
        <w:rPr>
          <w:spacing w:val="1"/>
        </w:rPr>
        <w:t xml:space="preserve"> </w:t>
      </w:r>
      <w:r w:rsidRPr="007352CE">
        <w:t>effort</w:t>
      </w:r>
      <w:r w:rsidRPr="007352CE">
        <w:rPr>
          <w:spacing w:val="1"/>
        </w:rPr>
        <w:t xml:space="preserve"> </w:t>
      </w:r>
      <w:r w:rsidRPr="007352CE">
        <w:t>that</w:t>
      </w:r>
      <w:r w:rsidRPr="007352CE">
        <w:rPr>
          <w:spacing w:val="1"/>
        </w:rPr>
        <w:t xml:space="preserve"> </w:t>
      </w:r>
      <w:r w:rsidRPr="007352CE">
        <w:t>is</w:t>
      </w:r>
      <w:r w:rsidRPr="007352CE">
        <w:rPr>
          <w:spacing w:val="1"/>
        </w:rPr>
        <w:t xml:space="preserve"> </w:t>
      </w:r>
      <w:r w:rsidRPr="007352CE">
        <w:t>required</w:t>
      </w:r>
      <w:r w:rsidRPr="007352CE">
        <w:rPr>
          <w:spacing w:val="1"/>
        </w:rPr>
        <w:t xml:space="preserve"> </w:t>
      </w:r>
      <w:r w:rsidRPr="007352CE">
        <w:t>to</w:t>
      </w:r>
      <w:r w:rsidRPr="007352CE">
        <w:rPr>
          <w:spacing w:val="1"/>
        </w:rPr>
        <w:t xml:space="preserve"> </w:t>
      </w:r>
      <w:r w:rsidRPr="007352CE">
        <w:t>be</w:t>
      </w:r>
      <w:r w:rsidRPr="007352CE">
        <w:rPr>
          <w:spacing w:val="-47"/>
        </w:rPr>
        <w:t xml:space="preserve"> </w:t>
      </w:r>
      <w:r w:rsidRPr="007352CE">
        <w:t>accomplished is equal to the force required to overcome the</w:t>
      </w:r>
      <w:r w:rsidRPr="007352CE">
        <w:rPr>
          <w:spacing w:val="-47"/>
        </w:rPr>
        <w:t xml:space="preserve"> </w:t>
      </w:r>
      <w:r w:rsidRPr="007352CE">
        <w:t>rolling resistance; that is the resistance offered due to tire</w:t>
      </w:r>
      <w:r w:rsidRPr="007352CE">
        <w:rPr>
          <w:spacing w:val="1"/>
        </w:rPr>
        <w:t xml:space="preserve"> </w:t>
      </w:r>
      <w:r w:rsidRPr="007352CE">
        <w:t>resistance</w:t>
      </w:r>
      <w:r w:rsidRPr="007352CE">
        <w:rPr>
          <w:spacing w:val="-1"/>
        </w:rPr>
        <w:t xml:space="preserve"> </w:t>
      </w:r>
      <w:r w:rsidRPr="007352CE">
        <w:t>and</w:t>
      </w:r>
      <w:r w:rsidRPr="007352CE">
        <w:rPr>
          <w:spacing w:val="1"/>
        </w:rPr>
        <w:t xml:space="preserve"> </w:t>
      </w:r>
      <w:r w:rsidRPr="007352CE">
        <w:t>the</w:t>
      </w:r>
      <w:r w:rsidRPr="007352CE">
        <w:rPr>
          <w:spacing w:val="-1"/>
        </w:rPr>
        <w:t xml:space="preserve"> </w:t>
      </w:r>
      <w:r w:rsidRPr="007352CE">
        <w:t>road</w:t>
      </w:r>
      <w:r w:rsidRPr="007352CE">
        <w:rPr>
          <w:spacing w:val="1"/>
        </w:rPr>
        <w:t xml:space="preserve"> </w:t>
      </w:r>
      <w:r w:rsidRPr="007352CE">
        <w:t>resistance.</w:t>
      </w:r>
    </w:p>
    <w:p w:rsidR="007352CE" w:rsidRPr="007352CE" w:rsidRDefault="007352CE" w:rsidP="001363D2">
      <w:pPr>
        <w:widowControl w:val="0"/>
        <w:autoSpaceDE w:val="0"/>
        <w:autoSpaceDN w:val="0"/>
        <w:spacing w:before="118"/>
        <w:ind w:right="43"/>
        <w:jc w:val="both"/>
      </w:pPr>
      <w:r w:rsidRPr="007352CE">
        <w:t>The vehicle also has to overcome the aerodynamic drag. So,</w:t>
      </w:r>
      <w:r w:rsidRPr="007352CE">
        <w:rPr>
          <w:spacing w:val="1"/>
        </w:rPr>
        <w:t xml:space="preserve"> </w:t>
      </w:r>
      <w:r w:rsidRPr="007352CE">
        <w:t>this</w:t>
      </w:r>
      <w:r w:rsidRPr="007352CE">
        <w:rPr>
          <w:spacing w:val="-2"/>
        </w:rPr>
        <w:t xml:space="preserve"> </w:t>
      </w:r>
      <w:r w:rsidRPr="007352CE">
        <w:t>is</w:t>
      </w:r>
      <w:r w:rsidRPr="007352CE">
        <w:rPr>
          <w:spacing w:val="-2"/>
        </w:rPr>
        <w:t xml:space="preserve"> </w:t>
      </w:r>
      <w:r w:rsidRPr="007352CE">
        <w:t>the opposing</w:t>
      </w:r>
      <w:r w:rsidRPr="007352CE">
        <w:rPr>
          <w:spacing w:val="-1"/>
        </w:rPr>
        <w:t xml:space="preserve"> </w:t>
      </w:r>
      <w:r w:rsidRPr="007352CE">
        <w:t>force due to air pressure.</w:t>
      </w:r>
      <w:r w:rsidRPr="007352CE">
        <w:rPr>
          <w:spacing w:val="-2"/>
        </w:rPr>
        <w:t xml:space="preserve"> </w:t>
      </w:r>
      <w:r w:rsidRPr="007352CE">
        <w:lastRenderedPageBreak/>
        <w:t>Thirdly,</w:t>
      </w:r>
      <w:r w:rsidRPr="007352CE">
        <w:rPr>
          <w:spacing w:val="-2"/>
        </w:rPr>
        <w:t xml:space="preserve"> </w:t>
      </w:r>
      <w:r w:rsidRPr="007352CE">
        <w:t>we</w:t>
      </w:r>
      <w:r w:rsidRPr="007352CE">
        <w:rPr>
          <w:spacing w:val="-3"/>
        </w:rPr>
        <w:t xml:space="preserve"> </w:t>
      </w:r>
      <w:r w:rsidRPr="007352CE">
        <w:t>all know that when we are going on a slope, let’s say on a</w:t>
      </w:r>
      <w:r w:rsidRPr="007352CE">
        <w:rPr>
          <w:spacing w:val="1"/>
        </w:rPr>
        <w:t xml:space="preserve"> </w:t>
      </w:r>
      <w:r w:rsidRPr="007352CE">
        <w:t>flyover or on a hill, the vehicle mass itself will act against</w:t>
      </w:r>
      <w:r w:rsidRPr="007352CE">
        <w:rPr>
          <w:spacing w:val="1"/>
        </w:rPr>
        <w:t xml:space="preserve"> </w:t>
      </w:r>
      <w:r w:rsidRPr="007352CE">
        <w:t>the driving force. So, this is kind of a gradient force which</w:t>
      </w:r>
      <w:r w:rsidRPr="007352CE">
        <w:rPr>
          <w:spacing w:val="1"/>
        </w:rPr>
        <w:t xml:space="preserve"> </w:t>
      </w:r>
      <w:r w:rsidRPr="007352CE">
        <w:t>opposes</w:t>
      </w:r>
      <w:r w:rsidRPr="007352CE">
        <w:rPr>
          <w:spacing w:val="1"/>
        </w:rPr>
        <w:t xml:space="preserve"> </w:t>
      </w:r>
      <w:r w:rsidRPr="007352CE">
        <w:t>the</w:t>
      </w:r>
      <w:r w:rsidRPr="007352CE">
        <w:rPr>
          <w:spacing w:val="1"/>
        </w:rPr>
        <w:t xml:space="preserve"> </w:t>
      </w:r>
      <w:r w:rsidRPr="007352CE">
        <w:t>motion</w:t>
      </w:r>
      <w:r w:rsidRPr="007352CE">
        <w:rPr>
          <w:spacing w:val="1"/>
        </w:rPr>
        <w:t xml:space="preserve"> </w:t>
      </w:r>
      <w:r w:rsidRPr="007352CE">
        <w:t>and</w:t>
      </w:r>
      <w:r w:rsidRPr="007352CE">
        <w:rPr>
          <w:spacing w:val="1"/>
        </w:rPr>
        <w:t xml:space="preserve"> </w:t>
      </w:r>
      <w:r w:rsidRPr="007352CE">
        <w:t>it</w:t>
      </w:r>
      <w:r w:rsidRPr="007352CE">
        <w:rPr>
          <w:spacing w:val="1"/>
        </w:rPr>
        <w:t xml:space="preserve"> </w:t>
      </w:r>
      <w:r w:rsidRPr="007352CE">
        <w:t>has</w:t>
      </w:r>
      <w:r w:rsidRPr="007352CE">
        <w:rPr>
          <w:spacing w:val="1"/>
        </w:rPr>
        <w:t xml:space="preserve"> </w:t>
      </w:r>
      <w:r w:rsidRPr="007352CE">
        <w:t>to</w:t>
      </w:r>
      <w:r w:rsidRPr="007352CE">
        <w:rPr>
          <w:spacing w:val="1"/>
        </w:rPr>
        <w:t xml:space="preserve"> </w:t>
      </w:r>
      <w:r w:rsidRPr="007352CE">
        <w:t>be</w:t>
      </w:r>
      <w:r w:rsidRPr="007352CE">
        <w:rPr>
          <w:spacing w:val="1"/>
        </w:rPr>
        <w:t xml:space="preserve"> </w:t>
      </w:r>
      <w:r w:rsidRPr="007352CE">
        <w:t>also</w:t>
      </w:r>
      <w:r w:rsidRPr="007352CE">
        <w:rPr>
          <w:spacing w:val="1"/>
        </w:rPr>
        <w:t xml:space="preserve"> </w:t>
      </w:r>
      <w:r w:rsidRPr="007352CE">
        <w:t>overcome.</w:t>
      </w:r>
      <w:r w:rsidRPr="007352CE">
        <w:rPr>
          <w:spacing w:val="1"/>
        </w:rPr>
        <w:t xml:space="preserve"> </w:t>
      </w:r>
      <w:r w:rsidRPr="007352CE">
        <w:t>Secondly,</w:t>
      </w:r>
      <w:r w:rsidRPr="007352CE">
        <w:rPr>
          <w:spacing w:val="1"/>
        </w:rPr>
        <w:t xml:space="preserve"> </w:t>
      </w:r>
      <w:r w:rsidRPr="007352CE">
        <w:t>if</w:t>
      </w:r>
      <w:r w:rsidRPr="007352CE">
        <w:rPr>
          <w:spacing w:val="1"/>
        </w:rPr>
        <w:t xml:space="preserve"> </w:t>
      </w:r>
      <w:r w:rsidRPr="007352CE">
        <w:t>the</w:t>
      </w:r>
      <w:r w:rsidRPr="007352CE">
        <w:rPr>
          <w:spacing w:val="1"/>
        </w:rPr>
        <w:t xml:space="preserve"> </w:t>
      </w:r>
      <w:r w:rsidRPr="007352CE">
        <w:t>vehicle</w:t>
      </w:r>
      <w:r w:rsidRPr="007352CE">
        <w:rPr>
          <w:spacing w:val="1"/>
        </w:rPr>
        <w:t xml:space="preserve"> </w:t>
      </w:r>
      <w:r w:rsidRPr="007352CE">
        <w:t>needs</w:t>
      </w:r>
      <w:r w:rsidRPr="007352CE">
        <w:rPr>
          <w:spacing w:val="1"/>
        </w:rPr>
        <w:t xml:space="preserve"> </w:t>
      </w:r>
      <w:r w:rsidRPr="007352CE">
        <w:t>to</w:t>
      </w:r>
      <w:r w:rsidRPr="007352CE">
        <w:rPr>
          <w:spacing w:val="1"/>
        </w:rPr>
        <w:t xml:space="preserve"> </w:t>
      </w:r>
      <w:r w:rsidRPr="007352CE">
        <w:t>be</w:t>
      </w:r>
      <w:r w:rsidRPr="007352CE">
        <w:rPr>
          <w:spacing w:val="1"/>
        </w:rPr>
        <w:t xml:space="preserve"> </w:t>
      </w:r>
      <w:r w:rsidRPr="007352CE">
        <w:t>accelerated,</w:t>
      </w:r>
      <w:r w:rsidRPr="007352CE">
        <w:rPr>
          <w:spacing w:val="50"/>
        </w:rPr>
        <w:t xml:space="preserve"> </w:t>
      </w:r>
      <w:r w:rsidRPr="007352CE">
        <w:t>those</w:t>
      </w:r>
      <w:r w:rsidRPr="007352CE">
        <w:rPr>
          <w:spacing w:val="1"/>
        </w:rPr>
        <w:t xml:space="preserve"> </w:t>
      </w:r>
      <w:r w:rsidRPr="007352CE">
        <w:t>forces also need</w:t>
      </w:r>
      <w:r w:rsidRPr="007352CE">
        <w:rPr>
          <w:spacing w:val="1"/>
        </w:rPr>
        <w:t xml:space="preserve"> </w:t>
      </w:r>
      <w:r w:rsidRPr="007352CE">
        <w:t>to</w:t>
      </w:r>
      <w:r w:rsidRPr="007352CE">
        <w:rPr>
          <w:spacing w:val="1"/>
        </w:rPr>
        <w:t xml:space="preserve"> </w:t>
      </w:r>
      <w:r w:rsidRPr="007352CE">
        <w:t>be delivered</w:t>
      </w:r>
      <w:r w:rsidRPr="007352CE">
        <w:rPr>
          <w:spacing w:val="50"/>
        </w:rPr>
        <w:t xml:space="preserve"> </w:t>
      </w:r>
      <w:r w:rsidRPr="007352CE">
        <w:t>by the tractive effort. So</w:t>
      </w:r>
      <w:r w:rsidRPr="007352CE">
        <w:rPr>
          <w:spacing w:val="1"/>
        </w:rPr>
        <w:t xml:space="preserve"> </w:t>
      </w:r>
      <w:r w:rsidRPr="007352CE">
        <w:t>this</w:t>
      </w:r>
      <w:r w:rsidRPr="007352CE">
        <w:rPr>
          <w:spacing w:val="1"/>
        </w:rPr>
        <w:t xml:space="preserve"> </w:t>
      </w:r>
      <w:r w:rsidRPr="007352CE">
        <w:t>force</w:t>
      </w:r>
      <w:r w:rsidRPr="007352CE">
        <w:rPr>
          <w:spacing w:val="1"/>
        </w:rPr>
        <w:t xml:space="preserve"> </w:t>
      </w:r>
      <w:r w:rsidRPr="007352CE">
        <w:t>is</w:t>
      </w:r>
      <w:r w:rsidRPr="007352CE">
        <w:rPr>
          <w:spacing w:val="1"/>
        </w:rPr>
        <w:t xml:space="preserve"> </w:t>
      </w:r>
      <w:r w:rsidRPr="007352CE">
        <w:t>absent</w:t>
      </w:r>
      <w:r w:rsidRPr="007352CE">
        <w:rPr>
          <w:spacing w:val="1"/>
        </w:rPr>
        <w:t xml:space="preserve"> </w:t>
      </w:r>
      <w:r w:rsidRPr="007352CE">
        <w:t>when</w:t>
      </w:r>
      <w:r w:rsidRPr="007352CE">
        <w:rPr>
          <w:spacing w:val="1"/>
        </w:rPr>
        <w:t xml:space="preserve"> </w:t>
      </w:r>
      <w:r w:rsidRPr="007352CE">
        <w:t>vehicle</w:t>
      </w:r>
      <w:r w:rsidRPr="007352CE">
        <w:rPr>
          <w:spacing w:val="1"/>
        </w:rPr>
        <w:t xml:space="preserve"> </w:t>
      </w:r>
      <w:r w:rsidRPr="007352CE">
        <w:t>is</w:t>
      </w:r>
      <w:r w:rsidRPr="007352CE">
        <w:rPr>
          <w:spacing w:val="1"/>
        </w:rPr>
        <w:t xml:space="preserve"> </w:t>
      </w:r>
      <w:r w:rsidRPr="007352CE">
        <w:t>running</w:t>
      </w:r>
      <w:r w:rsidRPr="007352CE">
        <w:rPr>
          <w:spacing w:val="1"/>
        </w:rPr>
        <w:t xml:space="preserve"> </w:t>
      </w:r>
      <w:r w:rsidRPr="007352CE">
        <w:t>at</w:t>
      </w:r>
      <w:r w:rsidRPr="007352CE">
        <w:rPr>
          <w:spacing w:val="1"/>
        </w:rPr>
        <w:t xml:space="preserve"> </w:t>
      </w:r>
      <w:r w:rsidRPr="007352CE">
        <w:t xml:space="preserve">constant </w:t>
      </w:r>
      <w:r w:rsidRPr="007352CE">
        <w:rPr>
          <w:spacing w:val="-47"/>
        </w:rPr>
        <w:t xml:space="preserve"> </w:t>
      </w:r>
      <w:r w:rsidRPr="007352CE">
        <w:t>speed.</w:t>
      </w:r>
    </w:p>
    <w:p w:rsidR="007352CE" w:rsidRPr="007352CE" w:rsidRDefault="007352CE" w:rsidP="007352CE">
      <w:pPr>
        <w:widowControl w:val="0"/>
        <w:autoSpaceDE w:val="0"/>
        <w:autoSpaceDN w:val="0"/>
        <w:spacing w:before="3"/>
      </w:pPr>
    </w:p>
    <w:p w:rsidR="007352CE" w:rsidRPr="007352CE" w:rsidRDefault="007352CE" w:rsidP="007352CE">
      <w:pPr>
        <w:widowControl w:val="0"/>
        <w:autoSpaceDE w:val="0"/>
        <w:autoSpaceDN w:val="0"/>
        <w:ind w:left="232"/>
      </w:pPr>
      <w:r w:rsidRPr="007352CE">
        <w:t xml:space="preserve">                                        </w:t>
      </w:r>
      <w:r w:rsidRPr="007352CE">
        <w:rPr>
          <w:noProof/>
          <w:lang w:val="en-IN" w:eastAsia="en-IN"/>
        </w:rPr>
        <w:drawing>
          <wp:inline distT="0" distB="0" distL="0" distR="0">
            <wp:extent cx="3181350" cy="1838325"/>
            <wp:effectExtent l="19050" t="0" r="0" b="0"/>
            <wp:docPr id="6"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9.jpeg"/>
                    <pic:cNvPicPr>
                      <a:picLocks noChangeAspect="1" noChangeArrowheads="1"/>
                    </pic:cNvPicPr>
                  </pic:nvPicPr>
                  <pic:blipFill>
                    <a:blip r:embed="rId17"/>
                    <a:srcRect/>
                    <a:stretch>
                      <a:fillRect/>
                    </a:stretch>
                  </pic:blipFill>
                  <pic:spPr bwMode="auto">
                    <a:xfrm>
                      <a:off x="0" y="0"/>
                      <a:ext cx="3181350" cy="1838325"/>
                    </a:xfrm>
                    <a:prstGeom prst="rect">
                      <a:avLst/>
                    </a:prstGeom>
                    <a:noFill/>
                    <a:ln w="9525">
                      <a:noFill/>
                      <a:miter lim="800000"/>
                      <a:headEnd/>
                      <a:tailEnd/>
                    </a:ln>
                  </pic:spPr>
                </pic:pic>
              </a:graphicData>
            </a:graphic>
          </wp:inline>
        </w:drawing>
      </w:r>
    </w:p>
    <w:p w:rsidR="007352CE" w:rsidRPr="007352CE" w:rsidRDefault="007352CE" w:rsidP="001363D2">
      <w:pPr>
        <w:widowControl w:val="0"/>
        <w:autoSpaceDE w:val="0"/>
        <w:autoSpaceDN w:val="0"/>
        <w:spacing w:before="171"/>
        <w:ind w:right="-43"/>
        <w:jc w:val="both"/>
      </w:pPr>
      <w:r w:rsidRPr="007352CE">
        <w:t>The</w:t>
      </w:r>
      <w:r w:rsidRPr="007352CE">
        <w:rPr>
          <w:spacing w:val="-1"/>
        </w:rPr>
        <w:t xml:space="preserve"> </w:t>
      </w:r>
      <w:r w:rsidRPr="007352CE">
        <w:t>total</w:t>
      </w:r>
      <w:r w:rsidRPr="007352CE">
        <w:rPr>
          <w:spacing w:val="-1"/>
        </w:rPr>
        <w:t xml:space="preserve"> </w:t>
      </w:r>
      <w:r w:rsidRPr="007352CE">
        <w:t>tractive effort</w:t>
      </w:r>
      <w:r w:rsidRPr="007352CE">
        <w:rPr>
          <w:spacing w:val="-1"/>
        </w:rPr>
        <w:t xml:space="preserve"> </w:t>
      </w:r>
      <w:r w:rsidRPr="007352CE">
        <w:t>which</w:t>
      </w:r>
      <w:r w:rsidRPr="007352CE">
        <w:rPr>
          <w:spacing w:val="-2"/>
        </w:rPr>
        <w:t xml:space="preserve"> </w:t>
      </w:r>
      <w:r w:rsidRPr="007352CE">
        <w:t>we will</w:t>
      </w:r>
      <w:r w:rsidRPr="007352CE">
        <w:rPr>
          <w:spacing w:val="-1"/>
        </w:rPr>
        <w:t xml:space="preserve"> </w:t>
      </w:r>
      <w:r w:rsidRPr="007352CE">
        <w:t>denote</w:t>
      </w:r>
      <w:r w:rsidRPr="007352CE">
        <w:rPr>
          <w:spacing w:val="-3"/>
        </w:rPr>
        <w:t xml:space="preserve"> </w:t>
      </w:r>
      <w:r w:rsidRPr="007352CE">
        <w:t>as</w:t>
      </w:r>
      <w:r w:rsidRPr="007352CE">
        <w:rPr>
          <w:spacing w:val="-4"/>
        </w:rPr>
        <w:t xml:space="preserve"> </w:t>
      </w:r>
      <w:r w:rsidRPr="007352CE">
        <w:t>F</w:t>
      </w:r>
      <w:r w:rsidRPr="007352CE">
        <w:rPr>
          <w:vertAlign w:val="subscript"/>
        </w:rPr>
        <w:t>TE</w:t>
      </w:r>
      <w:r w:rsidRPr="007352CE">
        <w:rPr>
          <w:spacing w:val="-3"/>
        </w:rPr>
        <w:t xml:space="preserve"> </w:t>
      </w:r>
      <w:r w:rsidRPr="007352CE">
        <w:t>is</w:t>
      </w:r>
      <w:r w:rsidRPr="007352CE">
        <w:rPr>
          <w:spacing w:val="-4"/>
        </w:rPr>
        <w:t xml:space="preserve"> </w:t>
      </w:r>
      <w:r w:rsidRPr="007352CE">
        <w:t>equal</w:t>
      </w:r>
      <w:r w:rsidRPr="007352CE">
        <w:rPr>
          <w:spacing w:val="-48"/>
        </w:rPr>
        <w:t xml:space="preserve"> </w:t>
      </w:r>
      <w:r w:rsidRPr="007352CE">
        <w:t>to the gradient force because of the weight of the vehicle</w:t>
      </w:r>
      <w:r w:rsidRPr="007352CE">
        <w:rPr>
          <w:spacing w:val="1"/>
        </w:rPr>
        <w:t xml:space="preserve"> </w:t>
      </w:r>
      <w:r w:rsidRPr="007352CE">
        <w:t>which</w:t>
      </w:r>
      <w:r w:rsidRPr="007352CE">
        <w:rPr>
          <w:spacing w:val="-2"/>
        </w:rPr>
        <w:t xml:space="preserve"> </w:t>
      </w:r>
      <w:r w:rsidRPr="007352CE">
        <w:t>is</w:t>
      </w:r>
      <w:r w:rsidRPr="007352CE">
        <w:rPr>
          <w:spacing w:val="-1"/>
        </w:rPr>
        <w:t xml:space="preserve"> </w:t>
      </w:r>
      <w:r w:rsidRPr="007352CE">
        <w:t>F</w:t>
      </w:r>
      <w:r w:rsidRPr="007352CE">
        <w:rPr>
          <w:vertAlign w:val="subscript"/>
        </w:rPr>
        <w:t>G</w:t>
      </w:r>
    </w:p>
    <w:p w:rsidR="007352CE" w:rsidRPr="007352CE" w:rsidRDefault="007352CE" w:rsidP="001363D2">
      <w:pPr>
        <w:widowControl w:val="0"/>
        <w:autoSpaceDE w:val="0"/>
        <w:autoSpaceDN w:val="0"/>
        <w:spacing w:before="120"/>
        <w:ind w:left="636"/>
      </w:pPr>
      <w:r w:rsidRPr="007352CE">
        <w:t>F</w:t>
      </w:r>
      <w:r w:rsidRPr="007352CE">
        <w:rPr>
          <w:vertAlign w:val="subscript"/>
        </w:rPr>
        <w:t>G</w:t>
      </w:r>
      <w:r w:rsidRPr="007352CE">
        <w:t>=</w:t>
      </w:r>
      <w:r w:rsidRPr="007352CE">
        <w:rPr>
          <w:spacing w:val="-4"/>
        </w:rPr>
        <w:t xml:space="preserve"> </w:t>
      </w:r>
      <w:r w:rsidRPr="007352CE">
        <w:t>mg</w:t>
      </w:r>
      <w:r w:rsidRPr="007352CE">
        <w:rPr>
          <w:spacing w:val="-5"/>
        </w:rPr>
        <w:t xml:space="preserve"> </w:t>
      </w:r>
      <w:r w:rsidRPr="007352CE">
        <w:t>sinθ</w:t>
      </w:r>
    </w:p>
    <w:p w:rsidR="007352CE" w:rsidRPr="007352CE" w:rsidRDefault="007352CE" w:rsidP="001363D2">
      <w:pPr>
        <w:widowControl w:val="0"/>
        <w:autoSpaceDE w:val="0"/>
        <w:autoSpaceDN w:val="0"/>
        <w:spacing w:before="161"/>
        <w:ind w:right="-43"/>
        <w:jc w:val="both"/>
      </w:pPr>
      <w:r w:rsidRPr="007352CE">
        <w:t>The opposing force due to air which is coming from the</w:t>
      </w:r>
      <w:r w:rsidRPr="007352CE">
        <w:rPr>
          <w:spacing w:val="1"/>
        </w:rPr>
        <w:t xml:space="preserve"> </w:t>
      </w:r>
      <w:r w:rsidRPr="007352CE">
        <w:t>front of the vehicle because of the velocity of the vehicle</w:t>
      </w:r>
      <w:r w:rsidRPr="007352CE">
        <w:rPr>
          <w:spacing w:val="1"/>
        </w:rPr>
        <w:t xml:space="preserve"> </w:t>
      </w:r>
      <w:r w:rsidRPr="007352CE">
        <w:t>that is moving up is known as force due to air drag or</w:t>
      </w:r>
      <w:r w:rsidRPr="007352CE">
        <w:rPr>
          <w:spacing w:val="1"/>
        </w:rPr>
        <w:t xml:space="preserve"> </w:t>
      </w:r>
      <w:r w:rsidRPr="007352CE">
        <w:t>aerodynamic</w:t>
      </w:r>
      <w:r w:rsidRPr="007352CE">
        <w:rPr>
          <w:spacing w:val="-1"/>
        </w:rPr>
        <w:t xml:space="preserve"> </w:t>
      </w:r>
      <w:r w:rsidRPr="007352CE">
        <w:t>drag.</w:t>
      </w:r>
    </w:p>
    <w:p w:rsidR="007352CE" w:rsidRPr="007352CE" w:rsidRDefault="007352CE" w:rsidP="001363D2">
      <w:pPr>
        <w:widowControl w:val="0"/>
        <w:autoSpaceDE w:val="0"/>
        <w:autoSpaceDN w:val="0"/>
        <w:spacing w:before="120"/>
        <w:ind w:right="-43"/>
        <w:jc w:val="both"/>
      </w:pPr>
      <w:r w:rsidRPr="007352CE">
        <w:t>Also, the vehicle has to provide force due to tire friction or</w:t>
      </w:r>
      <w:r w:rsidRPr="007352CE">
        <w:rPr>
          <w:spacing w:val="1"/>
        </w:rPr>
        <w:t xml:space="preserve"> </w:t>
      </w:r>
      <w:r w:rsidRPr="007352CE">
        <w:t>road friction which is generally termed as Frr or F rolling</w:t>
      </w:r>
      <w:r w:rsidRPr="007352CE">
        <w:rPr>
          <w:spacing w:val="1"/>
        </w:rPr>
        <w:t xml:space="preserve"> </w:t>
      </w:r>
      <w:r w:rsidRPr="007352CE">
        <w:t>resistance. So, this tractive effort F</w:t>
      </w:r>
      <w:r w:rsidRPr="007352CE">
        <w:rPr>
          <w:vertAlign w:val="subscript"/>
        </w:rPr>
        <w:t>TE</w:t>
      </w:r>
      <w:r w:rsidRPr="007352CE">
        <w:t xml:space="preserve"> has to support</w:t>
      </w:r>
      <w:r w:rsidRPr="007352CE">
        <w:rPr>
          <w:spacing w:val="1"/>
        </w:rPr>
        <w:t xml:space="preserve"> </w:t>
      </w:r>
      <w:r w:rsidRPr="007352CE">
        <w:t>all these forces that is Fg which is forced to gradient, Frr</w:t>
      </w:r>
      <w:r w:rsidRPr="007352CE">
        <w:rPr>
          <w:spacing w:val="1"/>
        </w:rPr>
        <w:t xml:space="preserve"> </w:t>
      </w:r>
      <w:r w:rsidRPr="007352CE">
        <w:t>which is force due to rolling resistance, F</w:t>
      </w:r>
      <w:r w:rsidRPr="007352CE">
        <w:rPr>
          <w:vertAlign w:val="subscript"/>
        </w:rPr>
        <w:t>AD</w:t>
      </w:r>
      <w:r w:rsidRPr="007352CE">
        <w:t xml:space="preserve"> which is force</w:t>
      </w:r>
      <w:r w:rsidRPr="007352CE">
        <w:rPr>
          <w:spacing w:val="-47"/>
        </w:rPr>
        <w:t xml:space="preserve"> </w:t>
      </w:r>
      <w:r w:rsidRPr="007352CE">
        <w:t>due to aerodynamic drag and also acceleration if there is a</w:t>
      </w:r>
      <w:r w:rsidRPr="007352CE">
        <w:rPr>
          <w:spacing w:val="1"/>
        </w:rPr>
        <w:t xml:space="preserve"> </w:t>
      </w:r>
      <w:r w:rsidRPr="007352CE">
        <w:t>change</w:t>
      </w:r>
      <w:r w:rsidRPr="007352CE">
        <w:rPr>
          <w:spacing w:val="-1"/>
        </w:rPr>
        <w:t xml:space="preserve"> </w:t>
      </w:r>
      <w:r w:rsidRPr="007352CE">
        <w:t>in</w:t>
      </w:r>
      <w:r w:rsidRPr="007352CE">
        <w:rPr>
          <w:spacing w:val="-2"/>
        </w:rPr>
        <w:t xml:space="preserve"> </w:t>
      </w:r>
      <w:r w:rsidRPr="007352CE">
        <w:t>vehicle speed.</w:t>
      </w:r>
    </w:p>
    <w:p w:rsidR="001363D2" w:rsidRPr="001363D2" w:rsidRDefault="001363D2" w:rsidP="00177CCC">
      <w:pPr>
        <w:widowControl w:val="0"/>
        <w:autoSpaceDE w:val="0"/>
        <w:autoSpaceDN w:val="0"/>
        <w:spacing w:before="119" w:line="283" w:lineRule="auto"/>
        <w:ind w:right="-43"/>
        <w:jc w:val="both"/>
      </w:pPr>
      <w:r w:rsidRPr="001363D2">
        <w:t>The</w:t>
      </w:r>
      <w:r w:rsidRPr="001363D2">
        <w:rPr>
          <w:spacing w:val="12"/>
        </w:rPr>
        <w:t xml:space="preserve"> </w:t>
      </w:r>
      <w:r w:rsidRPr="001363D2">
        <w:t>resistive</w:t>
      </w:r>
      <w:r w:rsidRPr="001363D2">
        <w:rPr>
          <w:spacing w:val="13"/>
        </w:rPr>
        <w:t xml:space="preserve"> </w:t>
      </w:r>
      <w:r w:rsidRPr="001363D2">
        <w:t>force</w:t>
      </w:r>
      <w:r w:rsidRPr="001363D2">
        <w:rPr>
          <w:spacing w:val="13"/>
        </w:rPr>
        <w:t xml:space="preserve"> </w:t>
      </w:r>
      <w:r w:rsidRPr="001363D2">
        <w:t>acting</w:t>
      </w:r>
      <w:r w:rsidRPr="001363D2">
        <w:rPr>
          <w:spacing w:val="11"/>
        </w:rPr>
        <w:t xml:space="preserve"> </w:t>
      </w:r>
      <w:r w:rsidRPr="001363D2">
        <w:t>on</w:t>
      </w:r>
      <w:r w:rsidRPr="001363D2">
        <w:rPr>
          <w:spacing w:val="12"/>
        </w:rPr>
        <w:t xml:space="preserve"> </w:t>
      </w:r>
      <w:r w:rsidRPr="001363D2">
        <w:t>the</w:t>
      </w:r>
      <w:r w:rsidRPr="001363D2">
        <w:rPr>
          <w:spacing w:val="13"/>
        </w:rPr>
        <w:t xml:space="preserve"> </w:t>
      </w:r>
      <w:r w:rsidRPr="001363D2">
        <w:t>vehicle</w:t>
      </w:r>
      <w:r w:rsidRPr="001363D2">
        <w:rPr>
          <w:spacing w:val="12"/>
        </w:rPr>
        <w:t xml:space="preserve"> </w:t>
      </w:r>
      <w:r w:rsidRPr="001363D2">
        <w:t>when</w:t>
      </w:r>
      <w:r w:rsidRPr="001363D2">
        <w:rPr>
          <w:spacing w:val="13"/>
        </w:rPr>
        <w:t xml:space="preserve"> </w:t>
      </w:r>
      <w:r w:rsidRPr="001363D2">
        <w:t>it</w:t>
      </w:r>
      <w:r w:rsidRPr="001363D2">
        <w:rPr>
          <w:spacing w:val="10"/>
        </w:rPr>
        <w:t xml:space="preserve"> </w:t>
      </w:r>
      <w:r w:rsidRPr="001363D2">
        <w:t>is</w:t>
      </w:r>
      <w:r w:rsidRPr="001363D2">
        <w:rPr>
          <w:spacing w:val="9"/>
        </w:rPr>
        <w:t xml:space="preserve"> </w:t>
      </w:r>
      <w:r w:rsidRPr="001363D2">
        <w:t>moving</w:t>
      </w:r>
      <w:r w:rsidRPr="001363D2">
        <w:rPr>
          <w:spacing w:val="-48"/>
        </w:rPr>
        <w:t xml:space="preserve"> </w:t>
      </w:r>
      <w:r w:rsidRPr="001363D2">
        <w:rPr>
          <w:w w:val="95"/>
        </w:rPr>
        <w:t>at</w:t>
      </w:r>
      <w:r w:rsidRPr="001363D2">
        <w:rPr>
          <w:spacing w:val="15"/>
          <w:w w:val="95"/>
        </w:rPr>
        <w:t xml:space="preserve"> </w:t>
      </w:r>
      <w:r w:rsidRPr="001363D2">
        <w:rPr>
          <w:w w:val="95"/>
        </w:rPr>
        <w:t>a</w:t>
      </w:r>
      <w:r w:rsidRPr="001363D2">
        <w:rPr>
          <w:spacing w:val="15"/>
          <w:w w:val="95"/>
        </w:rPr>
        <w:t xml:space="preserve"> </w:t>
      </w:r>
      <w:r w:rsidRPr="001363D2">
        <w:rPr>
          <w:w w:val="95"/>
        </w:rPr>
        <w:t>velocity</w:t>
      </w:r>
      <w:r w:rsidRPr="001363D2">
        <w:rPr>
          <w:spacing w:val="10"/>
          <w:w w:val="95"/>
        </w:rPr>
        <w:t xml:space="preserve"> </w:t>
      </w:r>
      <w:r w:rsidRPr="001363D2">
        <w:rPr>
          <w:w w:val="95"/>
        </w:rPr>
        <w:t>through</w:t>
      </w:r>
      <w:r w:rsidRPr="001363D2">
        <w:rPr>
          <w:spacing w:val="14"/>
          <w:w w:val="95"/>
        </w:rPr>
        <w:t xml:space="preserve"> </w:t>
      </w:r>
      <w:r w:rsidRPr="001363D2">
        <w:rPr>
          <w:w w:val="95"/>
        </w:rPr>
        <w:t>air</w:t>
      </w:r>
      <w:r w:rsidRPr="001363D2">
        <w:rPr>
          <w:spacing w:val="16"/>
          <w:w w:val="95"/>
        </w:rPr>
        <w:t xml:space="preserve"> </w:t>
      </w:r>
      <w:r w:rsidRPr="001363D2">
        <w:rPr>
          <w:w w:val="95"/>
        </w:rPr>
        <w:t>is</w:t>
      </w:r>
      <w:r w:rsidRPr="001363D2">
        <w:rPr>
          <w:spacing w:val="14"/>
          <w:w w:val="95"/>
        </w:rPr>
        <w:t xml:space="preserve"> </w:t>
      </w:r>
      <w:r w:rsidRPr="001363D2">
        <w:rPr>
          <w:w w:val="95"/>
        </w:rPr>
        <w:t>called</w:t>
      </w:r>
      <w:r w:rsidRPr="001363D2">
        <w:rPr>
          <w:spacing w:val="16"/>
          <w:w w:val="95"/>
        </w:rPr>
        <w:t xml:space="preserve"> </w:t>
      </w:r>
      <w:r w:rsidRPr="001363D2">
        <w:rPr>
          <w:w w:val="95"/>
        </w:rPr>
        <w:t>Aerodynamic</w:t>
      </w:r>
      <w:r w:rsidRPr="001363D2">
        <w:rPr>
          <w:spacing w:val="15"/>
          <w:w w:val="95"/>
        </w:rPr>
        <w:t xml:space="preserve"> </w:t>
      </w:r>
      <w:r w:rsidRPr="001363D2">
        <w:rPr>
          <w:w w:val="95"/>
        </w:rPr>
        <w:t>Drag</w:t>
      </w:r>
      <w:r w:rsidRPr="001363D2">
        <w:rPr>
          <w:spacing w:val="14"/>
          <w:w w:val="95"/>
        </w:rPr>
        <w:t xml:space="preserve"> </w:t>
      </w:r>
      <w:r w:rsidRPr="001363D2">
        <w:rPr>
          <w:w w:val="95"/>
        </w:rPr>
        <w:t>F</w:t>
      </w:r>
      <w:r w:rsidRPr="001363D2">
        <w:rPr>
          <w:w w:val="95"/>
          <w:vertAlign w:val="subscript"/>
        </w:rPr>
        <w:t>AD</w:t>
      </w:r>
      <w:r w:rsidRPr="001363D2">
        <w:rPr>
          <w:spacing w:val="-6"/>
          <w:w w:val="95"/>
        </w:rPr>
        <w:t xml:space="preserve"> </w:t>
      </w:r>
      <w:r w:rsidRPr="001363D2">
        <w:rPr>
          <w:w w:val="95"/>
        </w:rPr>
        <w:t>.</w:t>
      </w:r>
    </w:p>
    <w:p w:rsidR="001363D2" w:rsidRPr="001363D2" w:rsidRDefault="001363D2" w:rsidP="00177CCC">
      <w:pPr>
        <w:widowControl w:val="0"/>
        <w:autoSpaceDE w:val="0"/>
        <w:autoSpaceDN w:val="0"/>
        <w:spacing w:before="119"/>
      </w:pPr>
      <w:r w:rsidRPr="001363D2">
        <w:rPr>
          <w:w w:val="95"/>
        </w:rPr>
        <w:t>F</w:t>
      </w:r>
      <w:r w:rsidRPr="001363D2">
        <w:rPr>
          <w:w w:val="95"/>
          <w:vertAlign w:val="subscript"/>
        </w:rPr>
        <w:t>AD</w:t>
      </w:r>
      <w:r w:rsidRPr="001363D2">
        <w:rPr>
          <w:spacing w:val="-4"/>
          <w:w w:val="95"/>
        </w:rPr>
        <w:t xml:space="preserve"> </w:t>
      </w:r>
      <w:r w:rsidRPr="001363D2">
        <w:rPr>
          <w:w w:val="95"/>
        </w:rPr>
        <w:t>=</w:t>
      </w:r>
      <w:r w:rsidRPr="001363D2">
        <w:rPr>
          <w:spacing w:val="19"/>
          <w:w w:val="95"/>
        </w:rPr>
        <w:t xml:space="preserve"> </w:t>
      </w:r>
      <w:r w:rsidRPr="001363D2">
        <w:rPr>
          <w:w w:val="95"/>
        </w:rPr>
        <w:t>0.5</w:t>
      </w:r>
      <w:r w:rsidRPr="001363D2">
        <w:rPr>
          <w:spacing w:val="20"/>
          <w:w w:val="95"/>
        </w:rPr>
        <w:t xml:space="preserve"> </w:t>
      </w:r>
      <w:r w:rsidRPr="001363D2">
        <w:rPr>
          <w:w w:val="95"/>
        </w:rPr>
        <w:t>ρC</w:t>
      </w:r>
      <w:r w:rsidRPr="001363D2">
        <w:rPr>
          <w:w w:val="95"/>
          <w:vertAlign w:val="subscript"/>
        </w:rPr>
        <w:t>D</w:t>
      </w:r>
      <w:r w:rsidRPr="001363D2">
        <w:rPr>
          <w:spacing w:val="-4"/>
          <w:w w:val="95"/>
        </w:rPr>
        <w:t xml:space="preserve"> </w:t>
      </w:r>
      <w:r w:rsidRPr="001363D2">
        <w:rPr>
          <w:w w:val="95"/>
        </w:rPr>
        <w:t>A(V+V</w:t>
      </w:r>
      <w:r w:rsidRPr="001363D2">
        <w:rPr>
          <w:w w:val="95"/>
          <w:vertAlign w:val="subscript"/>
        </w:rPr>
        <w:t>Air</w:t>
      </w:r>
      <w:r w:rsidRPr="001363D2">
        <w:rPr>
          <w:w w:val="95"/>
        </w:rPr>
        <w:t>)</w:t>
      </w:r>
      <w:r w:rsidRPr="001363D2">
        <w:rPr>
          <w:w w:val="95"/>
          <w:vertAlign w:val="superscript"/>
        </w:rPr>
        <w:t>2</w:t>
      </w:r>
    </w:p>
    <w:p w:rsidR="005575C3" w:rsidRPr="005575C3" w:rsidRDefault="001363D2" w:rsidP="005575C3">
      <w:pPr>
        <w:widowControl w:val="0"/>
        <w:autoSpaceDE w:val="0"/>
        <w:autoSpaceDN w:val="0"/>
        <w:spacing w:before="41" w:line="276" w:lineRule="auto"/>
        <w:ind w:left="636" w:right="2212" w:hanging="404"/>
      </w:pPr>
      <w:r w:rsidRPr="005575C3">
        <w:t>Where F</w:t>
      </w:r>
      <w:r w:rsidR="005575C3">
        <w:rPr>
          <w:vertAlign w:val="subscript"/>
        </w:rPr>
        <w:t>AD</w:t>
      </w:r>
      <w:r w:rsidRPr="005575C3">
        <w:t xml:space="preserve"> = Aerodynamic drag force</w:t>
      </w:r>
    </w:p>
    <w:p w:rsidR="001363D2" w:rsidRPr="005575C3" w:rsidRDefault="005575C3" w:rsidP="005575C3">
      <w:pPr>
        <w:widowControl w:val="0"/>
        <w:autoSpaceDE w:val="0"/>
        <w:autoSpaceDN w:val="0"/>
        <w:spacing w:before="41" w:line="276" w:lineRule="auto"/>
        <w:ind w:left="636" w:right="2212" w:hanging="404"/>
        <w:jc w:val="both"/>
      </w:pPr>
      <w:r w:rsidRPr="005575C3">
        <w:rPr>
          <w:w w:val="95"/>
        </w:rPr>
        <w:t xml:space="preserve">                                                   </w:t>
      </w:r>
      <w:r w:rsidR="001363D2" w:rsidRPr="005575C3">
        <w:rPr>
          <w:spacing w:val="-45"/>
          <w:w w:val="95"/>
        </w:rPr>
        <w:t xml:space="preserve"> </w:t>
      </w:r>
      <w:r w:rsidR="001363D2" w:rsidRPr="005575C3">
        <w:t>ρ</w:t>
      </w:r>
      <w:r w:rsidR="001363D2" w:rsidRPr="005575C3">
        <w:rPr>
          <w:spacing w:val="-2"/>
        </w:rPr>
        <w:t xml:space="preserve"> </w:t>
      </w:r>
      <w:r w:rsidR="001363D2" w:rsidRPr="005575C3">
        <w:t>= Density</w:t>
      </w:r>
      <w:r w:rsidR="001363D2" w:rsidRPr="005575C3">
        <w:rPr>
          <w:spacing w:val="-4"/>
        </w:rPr>
        <w:t xml:space="preserve"> </w:t>
      </w:r>
      <w:r w:rsidR="001363D2" w:rsidRPr="005575C3">
        <w:t>of</w:t>
      </w:r>
      <w:r w:rsidR="001363D2" w:rsidRPr="005575C3">
        <w:rPr>
          <w:spacing w:val="-3"/>
        </w:rPr>
        <w:t xml:space="preserve"> </w:t>
      </w:r>
      <w:r w:rsidR="001363D2" w:rsidRPr="005575C3">
        <w:t>air</w:t>
      </w:r>
    </w:p>
    <w:p w:rsidR="001363D2" w:rsidRPr="005575C3" w:rsidRDefault="005575C3" w:rsidP="005575C3">
      <w:pPr>
        <w:widowControl w:val="0"/>
        <w:autoSpaceDE w:val="0"/>
        <w:autoSpaceDN w:val="0"/>
        <w:spacing w:before="1" w:line="276" w:lineRule="auto"/>
        <w:ind w:left="636" w:right="2016"/>
        <w:rPr>
          <w:spacing w:val="-47"/>
        </w:rPr>
      </w:pPr>
      <w:r w:rsidRPr="005575C3">
        <w:rPr>
          <w:spacing w:val="-1"/>
        </w:rPr>
        <w:t xml:space="preserve">          </w:t>
      </w:r>
      <w:r w:rsidR="001363D2" w:rsidRPr="005575C3">
        <w:rPr>
          <w:spacing w:val="-1"/>
        </w:rPr>
        <w:t>C</w:t>
      </w:r>
      <w:r w:rsidR="001363D2" w:rsidRPr="005575C3">
        <w:rPr>
          <w:spacing w:val="-1"/>
          <w:vertAlign w:val="subscript"/>
        </w:rPr>
        <w:t>D</w:t>
      </w:r>
      <w:r w:rsidR="001363D2" w:rsidRPr="005575C3">
        <w:rPr>
          <w:spacing w:val="-1"/>
        </w:rPr>
        <w:t xml:space="preserve"> = Aero dynamic drag coefficient</w:t>
      </w:r>
      <w:r w:rsidR="001363D2" w:rsidRPr="005575C3">
        <w:rPr>
          <w:spacing w:val="-47"/>
        </w:rPr>
        <w:t xml:space="preserve"> </w:t>
      </w:r>
    </w:p>
    <w:p w:rsidR="001363D2" w:rsidRPr="005575C3" w:rsidRDefault="005575C3" w:rsidP="005575C3">
      <w:pPr>
        <w:widowControl w:val="0"/>
        <w:autoSpaceDE w:val="0"/>
        <w:autoSpaceDN w:val="0"/>
        <w:spacing w:before="1" w:line="276" w:lineRule="auto"/>
        <w:ind w:left="636" w:right="2016"/>
        <w:jc w:val="both"/>
      </w:pPr>
      <w:r w:rsidRPr="005575C3">
        <w:t xml:space="preserve">                                        </w:t>
      </w:r>
      <w:r w:rsidR="001363D2" w:rsidRPr="005575C3">
        <w:t>V=</w:t>
      </w:r>
      <w:r w:rsidR="001363D2" w:rsidRPr="005575C3">
        <w:rPr>
          <w:spacing w:val="-1"/>
        </w:rPr>
        <w:t xml:space="preserve"> </w:t>
      </w:r>
      <w:r w:rsidR="001363D2" w:rsidRPr="005575C3">
        <w:t>Forward velocity</w:t>
      </w:r>
      <w:r w:rsidR="001363D2" w:rsidRPr="005575C3">
        <w:rPr>
          <w:spacing w:val="-4"/>
        </w:rPr>
        <w:t xml:space="preserve"> </w:t>
      </w:r>
      <w:r w:rsidR="001363D2" w:rsidRPr="005575C3">
        <w:t>of</w:t>
      </w:r>
      <w:r w:rsidR="001363D2" w:rsidRPr="005575C3">
        <w:rPr>
          <w:spacing w:val="-3"/>
        </w:rPr>
        <w:t xml:space="preserve"> </w:t>
      </w:r>
      <w:r w:rsidR="001363D2" w:rsidRPr="005575C3">
        <w:t>air</w:t>
      </w:r>
    </w:p>
    <w:p w:rsidR="001363D2" w:rsidRPr="005575C3" w:rsidRDefault="005575C3" w:rsidP="005575C3">
      <w:pPr>
        <w:widowControl w:val="0"/>
        <w:autoSpaceDE w:val="0"/>
        <w:autoSpaceDN w:val="0"/>
        <w:spacing w:line="276" w:lineRule="auto"/>
        <w:ind w:left="636" w:right="2484"/>
      </w:pPr>
      <w:r>
        <w:t xml:space="preserve">      </w:t>
      </w:r>
      <w:r w:rsidR="001363D2" w:rsidRPr="005575C3">
        <w:t>V</w:t>
      </w:r>
      <w:r>
        <w:rPr>
          <w:vertAlign w:val="subscript"/>
        </w:rPr>
        <w:t>Air</w:t>
      </w:r>
      <w:r w:rsidR="001363D2" w:rsidRPr="005575C3">
        <w:t xml:space="preserve"> = opposing air velocity </w:t>
      </w:r>
    </w:p>
    <w:p w:rsidR="001363D2" w:rsidRPr="005575C3" w:rsidRDefault="005575C3" w:rsidP="005575C3">
      <w:pPr>
        <w:widowControl w:val="0"/>
        <w:autoSpaceDE w:val="0"/>
        <w:autoSpaceDN w:val="0"/>
        <w:spacing w:line="276" w:lineRule="auto"/>
        <w:ind w:left="636" w:right="2484"/>
        <w:jc w:val="both"/>
      </w:pPr>
      <w:r>
        <w:t xml:space="preserve">                                         </w:t>
      </w:r>
      <w:r w:rsidR="001363D2" w:rsidRPr="005575C3">
        <w:t>A=</w:t>
      </w:r>
      <w:r w:rsidR="001363D2" w:rsidRPr="005575C3">
        <w:rPr>
          <w:spacing w:val="-1"/>
        </w:rPr>
        <w:t xml:space="preserve"> </w:t>
      </w:r>
      <w:r w:rsidR="001363D2" w:rsidRPr="005575C3">
        <w:t>Frontal</w:t>
      </w:r>
      <w:r w:rsidR="001363D2" w:rsidRPr="005575C3">
        <w:rPr>
          <w:spacing w:val="-1"/>
        </w:rPr>
        <w:t xml:space="preserve"> </w:t>
      </w:r>
      <w:r w:rsidR="001363D2" w:rsidRPr="005575C3">
        <w:t>Area</w:t>
      </w:r>
    </w:p>
    <w:p w:rsidR="001363D2" w:rsidRPr="001363D2" w:rsidRDefault="001363D2" w:rsidP="001363D2">
      <w:pPr>
        <w:widowControl w:val="0"/>
        <w:autoSpaceDE w:val="0"/>
        <w:autoSpaceDN w:val="0"/>
        <w:spacing w:before="119" w:line="283" w:lineRule="auto"/>
        <w:ind w:left="233" w:right="468"/>
        <w:jc w:val="both"/>
      </w:pPr>
      <w:r w:rsidRPr="001363D2">
        <w:t>Aero dynamic drag coefficient depends upon the shape of</w:t>
      </w:r>
      <w:r w:rsidRPr="001363D2">
        <w:rPr>
          <w:spacing w:val="1"/>
        </w:rPr>
        <w:t xml:space="preserve"> </w:t>
      </w:r>
      <w:r w:rsidRPr="001363D2">
        <w:t>the vehicle so the design of electric vehicle is important for</w:t>
      </w:r>
      <w:r w:rsidRPr="001363D2">
        <w:rPr>
          <w:spacing w:val="1"/>
        </w:rPr>
        <w:t xml:space="preserve"> </w:t>
      </w:r>
      <w:r w:rsidRPr="001363D2">
        <w:t>reducing</w:t>
      </w:r>
      <w:r w:rsidRPr="001363D2">
        <w:rPr>
          <w:spacing w:val="-2"/>
        </w:rPr>
        <w:t xml:space="preserve"> </w:t>
      </w:r>
      <w:r w:rsidRPr="001363D2">
        <w:t>drag</w:t>
      </w:r>
      <w:r w:rsidRPr="001363D2">
        <w:rPr>
          <w:spacing w:val="-1"/>
        </w:rPr>
        <w:t xml:space="preserve"> </w:t>
      </w:r>
      <w:r w:rsidRPr="001363D2">
        <w:t>coefficient</w:t>
      </w:r>
    </w:p>
    <w:p w:rsidR="00177CCC" w:rsidRDefault="001363D2" w:rsidP="00177CCC">
      <w:pPr>
        <w:widowControl w:val="0"/>
        <w:autoSpaceDE w:val="0"/>
        <w:autoSpaceDN w:val="0"/>
        <w:spacing w:before="119"/>
        <w:ind w:left="636" w:right="2185" w:hanging="404"/>
        <w:jc w:val="both"/>
      </w:pPr>
      <w:r w:rsidRPr="001363D2">
        <w:t>The</w:t>
      </w:r>
      <w:r w:rsidRPr="001363D2">
        <w:rPr>
          <w:spacing w:val="-5"/>
        </w:rPr>
        <w:t xml:space="preserve"> </w:t>
      </w:r>
      <w:r w:rsidRPr="001363D2">
        <w:t>aero</w:t>
      </w:r>
      <w:r w:rsidRPr="001363D2">
        <w:rPr>
          <w:spacing w:val="-3"/>
        </w:rPr>
        <w:t xml:space="preserve"> </w:t>
      </w:r>
      <w:r w:rsidRPr="001363D2">
        <w:t>dynamic</w:t>
      </w:r>
      <w:r w:rsidRPr="001363D2">
        <w:rPr>
          <w:spacing w:val="-4"/>
        </w:rPr>
        <w:t xml:space="preserve"> </w:t>
      </w:r>
      <w:r w:rsidRPr="001363D2">
        <w:t>drag</w:t>
      </w:r>
      <w:r w:rsidRPr="001363D2">
        <w:rPr>
          <w:spacing w:val="-5"/>
        </w:rPr>
        <w:t xml:space="preserve"> </w:t>
      </w:r>
      <w:r w:rsidRPr="001363D2">
        <w:t>power</w:t>
      </w:r>
      <w:r w:rsidRPr="001363D2">
        <w:rPr>
          <w:spacing w:val="-4"/>
        </w:rPr>
        <w:t xml:space="preserve"> </w:t>
      </w:r>
      <w:r w:rsidRPr="001363D2">
        <w:t>required</w:t>
      </w:r>
    </w:p>
    <w:p w:rsidR="001363D2" w:rsidRPr="001363D2" w:rsidRDefault="001363D2" w:rsidP="00177CCC">
      <w:pPr>
        <w:widowControl w:val="0"/>
        <w:autoSpaceDE w:val="0"/>
        <w:autoSpaceDN w:val="0"/>
        <w:spacing w:before="119"/>
        <w:ind w:left="636" w:right="2185" w:hanging="404"/>
      </w:pPr>
      <w:r w:rsidRPr="005575C3">
        <w:t>P</w:t>
      </w:r>
      <w:r w:rsidR="005575C3">
        <w:rPr>
          <w:vertAlign w:val="subscript"/>
        </w:rPr>
        <w:t>AD</w:t>
      </w:r>
      <w:r w:rsidRPr="001363D2">
        <w:rPr>
          <w:spacing w:val="-14"/>
          <w:w w:val="95"/>
        </w:rPr>
        <w:t xml:space="preserve"> </w:t>
      </w:r>
      <w:r w:rsidRPr="001363D2">
        <w:rPr>
          <w:w w:val="95"/>
        </w:rPr>
        <w:t>=</w:t>
      </w:r>
      <w:r w:rsidRPr="001363D2">
        <w:rPr>
          <w:spacing w:val="3"/>
          <w:w w:val="95"/>
        </w:rPr>
        <w:t xml:space="preserve"> </w:t>
      </w:r>
      <w:r w:rsidRPr="005575C3">
        <w:t>F</w:t>
      </w:r>
      <w:r w:rsidR="005575C3">
        <w:rPr>
          <w:vertAlign w:val="subscript"/>
        </w:rPr>
        <w:t>AD</w:t>
      </w:r>
      <w:r w:rsidRPr="005575C3">
        <w:t xml:space="preserve"> *V</w:t>
      </w:r>
    </w:p>
    <w:p w:rsidR="001363D2" w:rsidRPr="001363D2" w:rsidRDefault="001363D2" w:rsidP="001363D2">
      <w:pPr>
        <w:widowControl w:val="0"/>
        <w:autoSpaceDE w:val="0"/>
        <w:autoSpaceDN w:val="0"/>
        <w:spacing w:before="1"/>
        <w:ind w:left="233"/>
        <w:jc w:val="both"/>
      </w:pPr>
      <w:r w:rsidRPr="001363D2">
        <w:t>The</w:t>
      </w:r>
      <w:r w:rsidRPr="001363D2">
        <w:rPr>
          <w:spacing w:val="-4"/>
        </w:rPr>
        <w:t xml:space="preserve"> </w:t>
      </w:r>
      <w:r w:rsidRPr="001363D2">
        <w:t>aero</w:t>
      </w:r>
      <w:r w:rsidRPr="001363D2">
        <w:rPr>
          <w:spacing w:val="-3"/>
        </w:rPr>
        <w:t xml:space="preserve"> </w:t>
      </w:r>
      <w:r w:rsidRPr="001363D2">
        <w:t>dynamic</w:t>
      </w:r>
      <w:r w:rsidRPr="001363D2">
        <w:rPr>
          <w:spacing w:val="-3"/>
        </w:rPr>
        <w:t xml:space="preserve"> </w:t>
      </w:r>
      <w:r w:rsidRPr="001363D2">
        <w:t>drag</w:t>
      </w:r>
      <w:r w:rsidRPr="001363D2">
        <w:rPr>
          <w:spacing w:val="-5"/>
        </w:rPr>
        <w:t xml:space="preserve"> </w:t>
      </w:r>
      <w:r w:rsidRPr="001363D2">
        <w:t>Energy</w:t>
      </w:r>
    </w:p>
    <w:p w:rsidR="001363D2" w:rsidRPr="001363D2" w:rsidRDefault="001363D2" w:rsidP="001363D2">
      <w:pPr>
        <w:widowControl w:val="0"/>
        <w:autoSpaceDE w:val="0"/>
        <w:autoSpaceDN w:val="0"/>
        <w:spacing w:before="57"/>
        <w:ind w:right="3337"/>
      </w:pPr>
      <w:r w:rsidRPr="001363D2">
        <w:t xml:space="preserve">      </w:t>
      </w:r>
      <w:r w:rsidR="005575C3">
        <w:t xml:space="preserve">                 </w:t>
      </w:r>
      <w:r w:rsidRPr="001363D2">
        <w:t>E</w:t>
      </w:r>
      <w:r w:rsidRPr="001363D2">
        <w:rPr>
          <w:vertAlign w:val="subscript"/>
        </w:rPr>
        <w:t>AD</w:t>
      </w:r>
      <w:r w:rsidRPr="001363D2">
        <w:rPr>
          <w:spacing w:val="-2"/>
        </w:rPr>
        <w:t xml:space="preserve"> </w:t>
      </w:r>
      <w:r w:rsidRPr="001363D2">
        <w:t>α</w:t>
      </w:r>
      <w:r w:rsidRPr="001363D2">
        <w:rPr>
          <w:spacing w:val="-3"/>
        </w:rPr>
        <w:t xml:space="preserve"> </w:t>
      </w:r>
      <w:r w:rsidRPr="001363D2">
        <w:t>V</w:t>
      </w:r>
      <w:r w:rsidRPr="001363D2">
        <w:rPr>
          <w:vertAlign w:val="superscript"/>
        </w:rPr>
        <w:t>2</w:t>
      </w:r>
    </w:p>
    <w:p w:rsidR="001363D2" w:rsidRPr="001363D2" w:rsidRDefault="001363D2" w:rsidP="001363D2">
      <w:pPr>
        <w:widowControl w:val="0"/>
        <w:autoSpaceDE w:val="0"/>
        <w:autoSpaceDN w:val="0"/>
        <w:spacing w:before="162" w:line="283" w:lineRule="auto"/>
        <w:ind w:left="232" w:right="251"/>
        <w:jc w:val="both"/>
      </w:pPr>
      <w:r w:rsidRPr="001363D2">
        <w:t>Rolling</w:t>
      </w:r>
      <w:r w:rsidRPr="001363D2">
        <w:rPr>
          <w:spacing w:val="1"/>
        </w:rPr>
        <w:t xml:space="preserve"> </w:t>
      </w:r>
      <w:r w:rsidRPr="001363D2">
        <w:t>resistance</w:t>
      </w:r>
      <w:r w:rsidRPr="001363D2">
        <w:rPr>
          <w:spacing w:val="1"/>
        </w:rPr>
        <w:t xml:space="preserve"> </w:t>
      </w:r>
      <w:r w:rsidRPr="001363D2">
        <w:t>force</w:t>
      </w:r>
      <w:r w:rsidRPr="001363D2">
        <w:rPr>
          <w:spacing w:val="1"/>
        </w:rPr>
        <w:t xml:space="preserve"> </w:t>
      </w:r>
      <w:r w:rsidRPr="001363D2">
        <w:t>(F</w:t>
      </w:r>
      <w:r w:rsidRPr="001363D2">
        <w:rPr>
          <w:vertAlign w:val="subscript"/>
        </w:rPr>
        <w:t>RR</w:t>
      </w:r>
      <w:r w:rsidRPr="001363D2">
        <w:t>)</w:t>
      </w:r>
      <w:r w:rsidRPr="001363D2">
        <w:rPr>
          <w:spacing w:val="1"/>
        </w:rPr>
        <w:t xml:space="preserve"> </w:t>
      </w:r>
      <w:r w:rsidRPr="001363D2">
        <w:t>the</w:t>
      </w:r>
      <w:r w:rsidRPr="001363D2">
        <w:rPr>
          <w:spacing w:val="1"/>
        </w:rPr>
        <w:t xml:space="preserve"> </w:t>
      </w:r>
      <w:r w:rsidRPr="001363D2">
        <w:t>effect</w:t>
      </w:r>
      <w:r w:rsidRPr="001363D2">
        <w:rPr>
          <w:spacing w:val="1"/>
        </w:rPr>
        <w:t xml:space="preserve"> </w:t>
      </w:r>
      <w:r w:rsidRPr="001363D2">
        <w:t>of</w:t>
      </w:r>
      <w:r w:rsidRPr="001363D2">
        <w:rPr>
          <w:spacing w:val="1"/>
        </w:rPr>
        <w:t xml:space="preserve"> </w:t>
      </w:r>
      <w:r w:rsidRPr="001363D2">
        <w:t>the</w:t>
      </w:r>
      <w:r w:rsidRPr="001363D2">
        <w:rPr>
          <w:spacing w:val="50"/>
        </w:rPr>
        <w:t xml:space="preserve"> </w:t>
      </w:r>
      <w:r w:rsidRPr="001363D2">
        <w:t>tire</w:t>
      </w:r>
      <w:r w:rsidRPr="001363D2">
        <w:rPr>
          <w:spacing w:val="1"/>
        </w:rPr>
        <w:t xml:space="preserve"> </w:t>
      </w:r>
      <w:r w:rsidRPr="001363D2">
        <w:t>resistance and the road resistance on electric vehicle this</w:t>
      </w:r>
      <w:r w:rsidRPr="001363D2">
        <w:rPr>
          <w:spacing w:val="1"/>
        </w:rPr>
        <w:t xml:space="preserve"> </w:t>
      </w:r>
      <w:r w:rsidRPr="001363D2">
        <w:t>force</w:t>
      </w:r>
      <w:r w:rsidRPr="001363D2">
        <w:rPr>
          <w:spacing w:val="1"/>
        </w:rPr>
        <w:t xml:space="preserve"> </w:t>
      </w:r>
      <w:r w:rsidRPr="001363D2">
        <w:t>is</w:t>
      </w:r>
      <w:r w:rsidRPr="001363D2">
        <w:rPr>
          <w:spacing w:val="1"/>
        </w:rPr>
        <w:t xml:space="preserve"> </w:t>
      </w:r>
      <w:r w:rsidRPr="001363D2">
        <w:t>due</w:t>
      </w:r>
      <w:r w:rsidRPr="001363D2">
        <w:rPr>
          <w:spacing w:val="1"/>
        </w:rPr>
        <w:t xml:space="preserve"> </w:t>
      </w:r>
      <w:r w:rsidRPr="001363D2">
        <w:t>to</w:t>
      </w:r>
      <w:r w:rsidRPr="001363D2">
        <w:rPr>
          <w:spacing w:val="1"/>
        </w:rPr>
        <w:t xml:space="preserve"> </w:t>
      </w:r>
      <w:r w:rsidRPr="001363D2">
        <w:t>the</w:t>
      </w:r>
      <w:r w:rsidRPr="001363D2">
        <w:rPr>
          <w:spacing w:val="1"/>
        </w:rPr>
        <w:t xml:space="preserve"> </w:t>
      </w:r>
      <w:r w:rsidRPr="001363D2">
        <w:t>deformation</w:t>
      </w:r>
      <w:r w:rsidRPr="001363D2">
        <w:rPr>
          <w:spacing w:val="1"/>
        </w:rPr>
        <w:t xml:space="preserve"> </w:t>
      </w:r>
      <w:r w:rsidRPr="001363D2">
        <w:t>of</w:t>
      </w:r>
      <w:r w:rsidRPr="001363D2">
        <w:rPr>
          <w:spacing w:val="1"/>
        </w:rPr>
        <w:t xml:space="preserve"> </w:t>
      </w:r>
      <w:r w:rsidRPr="001363D2">
        <w:t>the</w:t>
      </w:r>
      <w:r w:rsidRPr="001363D2">
        <w:rPr>
          <w:spacing w:val="1"/>
        </w:rPr>
        <w:t xml:space="preserve"> </w:t>
      </w:r>
      <w:r w:rsidRPr="001363D2">
        <w:t>tire</w:t>
      </w:r>
      <w:r w:rsidRPr="001363D2">
        <w:rPr>
          <w:spacing w:val="1"/>
        </w:rPr>
        <w:t xml:space="preserve"> </w:t>
      </w:r>
      <w:r w:rsidRPr="001363D2">
        <w:t>on</w:t>
      </w:r>
      <w:r w:rsidRPr="001363D2">
        <w:rPr>
          <w:spacing w:val="1"/>
        </w:rPr>
        <w:t xml:space="preserve"> </w:t>
      </w:r>
      <w:r w:rsidRPr="001363D2">
        <w:t>the</w:t>
      </w:r>
      <w:r w:rsidRPr="001363D2">
        <w:rPr>
          <w:spacing w:val="50"/>
        </w:rPr>
        <w:t xml:space="preserve"> </w:t>
      </w:r>
      <w:r w:rsidRPr="001363D2">
        <w:t>road</w:t>
      </w:r>
      <w:r w:rsidRPr="001363D2">
        <w:rPr>
          <w:spacing w:val="-47"/>
        </w:rPr>
        <w:t xml:space="preserve"> </w:t>
      </w:r>
      <w:r w:rsidRPr="001363D2">
        <w:t>surface</w:t>
      </w:r>
      <w:r w:rsidRPr="001363D2">
        <w:rPr>
          <w:spacing w:val="-1"/>
        </w:rPr>
        <w:t xml:space="preserve"> </w:t>
      </w:r>
      <w:r w:rsidRPr="001363D2">
        <w:t>when</w:t>
      </w:r>
      <w:r w:rsidRPr="001363D2">
        <w:rPr>
          <w:spacing w:val="-2"/>
        </w:rPr>
        <w:t xml:space="preserve"> </w:t>
      </w:r>
      <w:r w:rsidRPr="001363D2">
        <w:t>the</w:t>
      </w:r>
      <w:r w:rsidRPr="001363D2">
        <w:rPr>
          <w:spacing w:val="-1"/>
        </w:rPr>
        <w:t xml:space="preserve"> </w:t>
      </w:r>
      <w:r w:rsidRPr="001363D2">
        <w:t>vehicle is</w:t>
      </w:r>
      <w:r w:rsidRPr="001363D2">
        <w:rPr>
          <w:spacing w:val="-2"/>
        </w:rPr>
        <w:t xml:space="preserve"> </w:t>
      </w:r>
      <w:r w:rsidRPr="001363D2">
        <w:t>moving</w:t>
      </w:r>
    </w:p>
    <w:p w:rsidR="001363D2" w:rsidRPr="001363D2" w:rsidRDefault="005575C3" w:rsidP="001363D2">
      <w:pPr>
        <w:widowControl w:val="0"/>
        <w:autoSpaceDE w:val="0"/>
        <w:autoSpaceDN w:val="0"/>
        <w:spacing w:before="119"/>
        <w:ind w:left="427" w:right="3434"/>
      </w:pPr>
      <w:r>
        <w:rPr>
          <w:w w:val="95"/>
        </w:rPr>
        <w:t xml:space="preserve">                            </w:t>
      </w:r>
      <w:r w:rsidR="001363D2" w:rsidRPr="001363D2">
        <w:rPr>
          <w:w w:val="95"/>
        </w:rPr>
        <w:t>F</w:t>
      </w:r>
      <w:r w:rsidR="001363D2" w:rsidRPr="001363D2">
        <w:rPr>
          <w:w w:val="95"/>
          <w:vertAlign w:val="subscript"/>
        </w:rPr>
        <w:t>RR</w:t>
      </w:r>
      <w:r w:rsidR="001363D2" w:rsidRPr="001363D2">
        <w:rPr>
          <w:spacing w:val="15"/>
          <w:w w:val="95"/>
        </w:rPr>
        <w:t xml:space="preserve"> </w:t>
      </w:r>
      <w:r w:rsidR="001363D2" w:rsidRPr="001363D2">
        <w:rPr>
          <w:w w:val="95"/>
        </w:rPr>
        <w:t>=</w:t>
      </w:r>
      <w:r w:rsidR="001363D2" w:rsidRPr="001363D2">
        <w:rPr>
          <w:spacing w:val="15"/>
          <w:w w:val="95"/>
        </w:rPr>
        <w:t xml:space="preserve"> </w:t>
      </w:r>
      <w:r w:rsidR="001363D2" w:rsidRPr="001363D2">
        <w:rPr>
          <w:w w:val="95"/>
        </w:rPr>
        <w:t>µ</w:t>
      </w:r>
      <w:r w:rsidR="001363D2" w:rsidRPr="001363D2">
        <w:rPr>
          <w:w w:val="95"/>
          <w:vertAlign w:val="subscript"/>
        </w:rPr>
        <w:t>RR</w:t>
      </w:r>
      <w:r w:rsidR="001363D2" w:rsidRPr="001363D2">
        <w:rPr>
          <w:spacing w:val="-7"/>
          <w:w w:val="95"/>
        </w:rPr>
        <w:t xml:space="preserve"> </w:t>
      </w:r>
      <w:r w:rsidR="001363D2" w:rsidRPr="001363D2">
        <w:rPr>
          <w:w w:val="95"/>
        </w:rPr>
        <w:t>mgcosθ</w:t>
      </w:r>
    </w:p>
    <w:p w:rsidR="005575C3" w:rsidRDefault="001363D2" w:rsidP="001363D2">
      <w:pPr>
        <w:widowControl w:val="0"/>
        <w:autoSpaceDE w:val="0"/>
        <w:autoSpaceDN w:val="0"/>
        <w:spacing w:before="41" w:line="283" w:lineRule="auto"/>
        <w:ind w:left="686" w:right="1402" w:hanging="455"/>
        <w:jc w:val="left"/>
        <w:rPr>
          <w:spacing w:val="-47"/>
        </w:rPr>
      </w:pPr>
      <w:r w:rsidRPr="001363D2">
        <w:rPr>
          <w:spacing w:val="-1"/>
        </w:rPr>
        <w:t>Where</w:t>
      </w:r>
      <w:r w:rsidRPr="001363D2">
        <w:rPr>
          <w:spacing w:val="3"/>
        </w:rPr>
        <w:t xml:space="preserve"> </w:t>
      </w:r>
      <w:r w:rsidRPr="001363D2">
        <w:rPr>
          <w:spacing w:val="-1"/>
        </w:rPr>
        <w:t>µ</w:t>
      </w:r>
      <w:r w:rsidRPr="001363D2">
        <w:rPr>
          <w:spacing w:val="-1"/>
          <w:vertAlign w:val="subscript"/>
        </w:rPr>
        <w:t>RR</w:t>
      </w:r>
      <w:r w:rsidRPr="001363D2">
        <w:rPr>
          <w:spacing w:val="-17"/>
        </w:rPr>
        <w:t xml:space="preserve"> </w:t>
      </w:r>
      <w:r w:rsidRPr="001363D2">
        <w:rPr>
          <w:spacing w:val="-1"/>
        </w:rPr>
        <w:t>=</w:t>
      </w:r>
      <w:r w:rsidRPr="001363D2">
        <w:t xml:space="preserve"> </w:t>
      </w:r>
      <w:r w:rsidRPr="001363D2">
        <w:rPr>
          <w:spacing w:val="-1"/>
        </w:rPr>
        <w:t>coefficient of</w:t>
      </w:r>
      <w:r w:rsidRPr="001363D2">
        <w:rPr>
          <w:spacing w:val="-2"/>
        </w:rPr>
        <w:t xml:space="preserve"> </w:t>
      </w:r>
      <w:r w:rsidRPr="001363D2">
        <w:t>rolling</w:t>
      </w:r>
      <w:r w:rsidRPr="001363D2">
        <w:rPr>
          <w:spacing w:val="-1"/>
        </w:rPr>
        <w:t xml:space="preserve"> </w:t>
      </w:r>
      <w:r w:rsidRPr="001363D2">
        <w:t>resistance</w:t>
      </w:r>
      <w:r w:rsidRPr="001363D2">
        <w:rPr>
          <w:spacing w:val="-47"/>
        </w:rPr>
        <w:t xml:space="preserve"> </w:t>
      </w:r>
      <w:r w:rsidR="005575C3">
        <w:rPr>
          <w:spacing w:val="-47"/>
        </w:rPr>
        <w:t xml:space="preserve">  </w:t>
      </w:r>
    </w:p>
    <w:p w:rsidR="005575C3" w:rsidRDefault="005575C3" w:rsidP="005575C3">
      <w:pPr>
        <w:widowControl w:val="0"/>
        <w:autoSpaceDE w:val="0"/>
        <w:autoSpaceDN w:val="0"/>
        <w:spacing w:before="41" w:line="283" w:lineRule="auto"/>
        <w:ind w:left="686" w:right="1402" w:hanging="455"/>
        <w:jc w:val="left"/>
      </w:pPr>
      <w:r>
        <w:rPr>
          <w:spacing w:val="-47"/>
        </w:rPr>
        <w:t xml:space="preserve">                                                                                                                                                                                    </w:t>
      </w:r>
      <w:r w:rsidR="001363D2" w:rsidRPr="001363D2">
        <w:t>m</w:t>
      </w:r>
      <w:r w:rsidR="001363D2" w:rsidRPr="001363D2">
        <w:rPr>
          <w:spacing w:val="-5"/>
        </w:rPr>
        <w:t xml:space="preserve"> </w:t>
      </w:r>
      <w:r w:rsidR="001363D2" w:rsidRPr="001363D2">
        <w:t>= mass</w:t>
      </w:r>
      <w:r w:rsidR="001363D2" w:rsidRPr="001363D2">
        <w:rPr>
          <w:spacing w:val="-2"/>
        </w:rPr>
        <w:t xml:space="preserve"> </w:t>
      </w:r>
      <w:r w:rsidR="001363D2" w:rsidRPr="001363D2">
        <w:t>of</w:t>
      </w:r>
      <w:r w:rsidR="001363D2" w:rsidRPr="001363D2">
        <w:rPr>
          <w:spacing w:val="-2"/>
        </w:rPr>
        <w:t xml:space="preserve"> </w:t>
      </w:r>
      <w:r w:rsidR="001363D2" w:rsidRPr="001363D2">
        <w:t>the</w:t>
      </w:r>
      <w:r w:rsidR="001363D2" w:rsidRPr="001363D2">
        <w:rPr>
          <w:spacing w:val="-1"/>
        </w:rPr>
        <w:t xml:space="preserve"> </w:t>
      </w:r>
      <w:r w:rsidR="001363D2" w:rsidRPr="001363D2">
        <w:t>vehicle</w:t>
      </w:r>
    </w:p>
    <w:p w:rsidR="001363D2" w:rsidRPr="001363D2" w:rsidRDefault="005575C3" w:rsidP="005575C3">
      <w:pPr>
        <w:widowControl w:val="0"/>
        <w:autoSpaceDE w:val="0"/>
        <w:autoSpaceDN w:val="0"/>
        <w:spacing w:before="41" w:line="283" w:lineRule="auto"/>
        <w:ind w:left="686" w:right="1402" w:hanging="455"/>
        <w:jc w:val="left"/>
      </w:pPr>
      <w:r>
        <w:t xml:space="preserve">          </w:t>
      </w:r>
      <w:r w:rsidR="001363D2" w:rsidRPr="001363D2">
        <w:t xml:space="preserve"> g</w:t>
      </w:r>
      <w:r w:rsidR="001363D2" w:rsidRPr="001363D2">
        <w:rPr>
          <w:spacing w:val="-4"/>
        </w:rPr>
        <w:t xml:space="preserve"> </w:t>
      </w:r>
      <w:r w:rsidR="001363D2" w:rsidRPr="001363D2">
        <w:t>=</w:t>
      </w:r>
      <w:r w:rsidR="001363D2" w:rsidRPr="001363D2">
        <w:rPr>
          <w:spacing w:val="-3"/>
        </w:rPr>
        <w:t xml:space="preserve"> </w:t>
      </w:r>
      <w:r w:rsidR="001363D2" w:rsidRPr="001363D2">
        <w:t>gravitational</w:t>
      </w:r>
      <w:r w:rsidR="001363D2" w:rsidRPr="001363D2">
        <w:rPr>
          <w:spacing w:val="-3"/>
        </w:rPr>
        <w:t xml:space="preserve"> </w:t>
      </w:r>
      <w:r w:rsidR="001363D2" w:rsidRPr="001363D2">
        <w:t>force</w:t>
      </w:r>
    </w:p>
    <w:p w:rsidR="001363D2" w:rsidRPr="001363D2" w:rsidRDefault="001363D2" w:rsidP="001363D2">
      <w:pPr>
        <w:widowControl w:val="0"/>
        <w:autoSpaceDE w:val="0"/>
        <w:autoSpaceDN w:val="0"/>
        <w:spacing w:before="41" w:line="283" w:lineRule="auto"/>
        <w:ind w:left="232" w:right="249"/>
        <w:jc w:val="left"/>
      </w:pPr>
      <w:r w:rsidRPr="001363D2">
        <w:t>The</w:t>
      </w:r>
      <w:r w:rsidRPr="001363D2">
        <w:rPr>
          <w:spacing w:val="15"/>
        </w:rPr>
        <w:t xml:space="preserve"> </w:t>
      </w:r>
      <w:r w:rsidRPr="001363D2">
        <w:t>gradient</w:t>
      </w:r>
      <w:r w:rsidRPr="001363D2">
        <w:rPr>
          <w:spacing w:val="15"/>
        </w:rPr>
        <w:t xml:space="preserve"> </w:t>
      </w:r>
      <w:r w:rsidRPr="001363D2">
        <w:t>force</w:t>
      </w:r>
      <w:r w:rsidRPr="001363D2">
        <w:rPr>
          <w:spacing w:val="13"/>
        </w:rPr>
        <w:t xml:space="preserve"> </w:t>
      </w:r>
      <w:r w:rsidRPr="001363D2">
        <w:t>acting</w:t>
      </w:r>
      <w:r w:rsidRPr="001363D2">
        <w:rPr>
          <w:spacing w:val="11"/>
        </w:rPr>
        <w:t xml:space="preserve"> </w:t>
      </w:r>
      <w:r w:rsidRPr="001363D2">
        <w:t>on</w:t>
      </w:r>
      <w:r w:rsidRPr="001363D2">
        <w:rPr>
          <w:spacing w:val="12"/>
        </w:rPr>
        <w:t xml:space="preserve"> </w:t>
      </w:r>
      <w:r w:rsidRPr="001363D2">
        <w:t>the</w:t>
      </w:r>
      <w:r w:rsidRPr="001363D2">
        <w:rPr>
          <w:spacing w:val="13"/>
        </w:rPr>
        <w:t xml:space="preserve"> </w:t>
      </w:r>
      <w:r w:rsidRPr="001363D2">
        <w:t>vehicle</w:t>
      </w:r>
      <w:r w:rsidRPr="001363D2">
        <w:rPr>
          <w:spacing w:val="13"/>
        </w:rPr>
        <w:t xml:space="preserve"> </w:t>
      </w:r>
      <w:r w:rsidRPr="001363D2">
        <w:t>when</w:t>
      </w:r>
      <w:r w:rsidRPr="001363D2">
        <w:rPr>
          <w:spacing w:val="12"/>
        </w:rPr>
        <w:t xml:space="preserve"> </w:t>
      </w:r>
      <w:r w:rsidRPr="001363D2">
        <w:t>it</w:t>
      </w:r>
      <w:r w:rsidRPr="001363D2">
        <w:rPr>
          <w:spacing w:val="13"/>
        </w:rPr>
        <w:t xml:space="preserve"> </w:t>
      </w:r>
      <w:r w:rsidRPr="001363D2">
        <w:t>is</w:t>
      </w:r>
      <w:r w:rsidRPr="001363D2">
        <w:rPr>
          <w:spacing w:val="12"/>
        </w:rPr>
        <w:t xml:space="preserve"> </w:t>
      </w:r>
      <w:r w:rsidRPr="001363D2">
        <w:t>moving</w:t>
      </w:r>
      <w:r w:rsidRPr="001363D2">
        <w:rPr>
          <w:spacing w:val="-47"/>
        </w:rPr>
        <w:t xml:space="preserve"> </w:t>
      </w:r>
      <w:r w:rsidRPr="001363D2">
        <w:t>up the hill</w:t>
      </w:r>
      <w:r w:rsidRPr="001363D2">
        <w:rPr>
          <w:spacing w:val="-1"/>
        </w:rPr>
        <w:t xml:space="preserve"> </w:t>
      </w:r>
      <w:r w:rsidRPr="001363D2">
        <w:t>is</w:t>
      </w:r>
    </w:p>
    <w:p w:rsidR="001363D2" w:rsidRPr="001363D2" w:rsidRDefault="001363D2" w:rsidP="001363D2">
      <w:pPr>
        <w:widowControl w:val="0"/>
        <w:autoSpaceDE w:val="0"/>
        <w:autoSpaceDN w:val="0"/>
        <w:spacing w:line="230" w:lineRule="exact"/>
        <w:ind w:left="433"/>
      </w:pPr>
      <w:r w:rsidRPr="001363D2">
        <w:t>F</w:t>
      </w:r>
      <w:r w:rsidRPr="001363D2">
        <w:rPr>
          <w:vertAlign w:val="subscript"/>
        </w:rPr>
        <w:t>G</w:t>
      </w:r>
      <w:r w:rsidRPr="001363D2">
        <w:rPr>
          <w:spacing w:val="-3"/>
        </w:rPr>
        <w:t xml:space="preserve"> </w:t>
      </w:r>
      <w:r w:rsidRPr="001363D2">
        <w:t>=</w:t>
      </w:r>
      <w:r w:rsidRPr="001363D2">
        <w:rPr>
          <w:spacing w:val="-3"/>
        </w:rPr>
        <w:t xml:space="preserve"> </w:t>
      </w:r>
      <w:r w:rsidRPr="001363D2">
        <w:t>mg</w:t>
      </w:r>
      <w:r w:rsidRPr="001363D2">
        <w:rPr>
          <w:spacing w:val="-4"/>
        </w:rPr>
        <w:t xml:space="preserve"> </w:t>
      </w:r>
      <w:r w:rsidRPr="001363D2">
        <w:t>sinθ</w:t>
      </w:r>
    </w:p>
    <w:p w:rsidR="001363D2" w:rsidRPr="001363D2" w:rsidRDefault="001363D2" w:rsidP="001363D2">
      <w:pPr>
        <w:widowControl w:val="0"/>
        <w:autoSpaceDE w:val="0"/>
        <w:autoSpaceDN w:val="0"/>
        <w:spacing w:before="42" w:line="283" w:lineRule="auto"/>
        <w:ind w:left="433" w:right="2545" w:hanging="202"/>
      </w:pPr>
    </w:p>
    <w:p w:rsidR="001363D2" w:rsidRPr="001363D2" w:rsidRDefault="001363D2" w:rsidP="001363D2">
      <w:pPr>
        <w:widowControl w:val="0"/>
        <w:autoSpaceDE w:val="0"/>
        <w:autoSpaceDN w:val="0"/>
        <w:spacing w:before="42" w:line="283" w:lineRule="auto"/>
        <w:ind w:left="433" w:right="2545" w:hanging="202"/>
        <w:jc w:val="left"/>
        <w:rPr>
          <w:spacing w:val="-47"/>
        </w:rPr>
      </w:pPr>
      <w:r w:rsidRPr="001363D2">
        <w:t>Force</w:t>
      </w:r>
      <w:r w:rsidRPr="001363D2">
        <w:rPr>
          <w:spacing w:val="-3"/>
        </w:rPr>
        <w:t xml:space="preserve"> </w:t>
      </w:r>
      <w:r w:rsidRPr="001363D2">
        <w:t>due</w:t>
      </w:r>
      <w:r w:rsidRPr="001363D2">
        <w:rPr>
          <w:spacing w:val="-3"/>
        </w:rPr>
        <w:t xml:space="preserve"> </w:t>
      </w:r>
      <w:r w:rsidRPr="001363D2">
        <w:t>to</w:t>
      </w:r>
      <w:r w:rsidRPr="001363D2">
        <w:rPr>
          <w:spacing w:val="-2"/>
        </w:rPr>
        <w:t xml:space="preserve"> </w:t>
      </w:r>
      <w:r w:rsidRPr="001363D2">
        <w:t>linear</w:t>
      </w:r>
      <w:r w:rsidRPr="001363D2">
        <w:rPr>
          <w:spacing w:val="-2"/>
        </w:rPr>
        <w:t xml:space="preserve"> </w:t>
      </w:r>
      <w:r w:rsidRPr="001363D2">
        <w:t>acceleration</w:t>
      </w:r>
      <w:r w:rsidRPr="001363D2">
        <w:rPr>
          <w:spacing w:val="-47"/>
        </w:rPr>
        <w:t xml:space="preserve"> </w:t>
      </w:r>
    </w:p>
    <w:p w:rsidR="001363D2" w:rsidRPr="001363D2" w:rsidRDefault="001363D2" w:rsidP="001363D2">
      <w:pPr>
        <w:widowControl w:val="0"/>
        <w:autoSpaceDE w:val="0"/>
        <w:autoSpaceDN w:val="0"/>
        <w:spacing w:before="42" w:line="283" w:lineRule="auto"/>
        <w:ind w:left="433" w:right="2545" w:hanging="202"/>
      </w:pPr>
      <w:r w:rsidRPr="001363D2">
        <w:rPr>
          <w:w w:val="95"/>
        </w:rPr>
        <w:t>F</w:t>
      </w:r>
      <w:r w:rsidRPr="001363D2">
        <w:rPr>
          <w:w w:val="95"/>
          <w:vertAlign w:val="subscript"/>
        </w:rPr>
        <w:t>LA</w:t>
      </w:r>
      <w:r w:rsidRPr="001363D2">
        <w:rPr>
          <w:spacing w:val="-17"/>
          <w:w w:val="95"/>
        </w:rPr>
        <w:t xml:space="preserve"> </w:t>
      </w:r>
      <w:r w:rsidRPr="001363D2">
        <w:rPr>
          <w:w w:val="95"/>
        </w:rPr>
        <w:t>=</w:t>
      </w:r>
      <w:r w:rsidRPr="001363D2">
        <w:rPr>
          <w:spacing w:val="4"/>
          <w:w w:val="95"/>
        </w:rPr>
        <w:t xml:space="preserve"> </w:t>
      </w:r>
      <w:r w:rsidRPr="001363D2">
        <w:rPr>
          <w:w w:val="95"/>
        </w:rPr>
        <w:t>ma</w:t>
      </w:r>
    </w:p>
    <w:p w:rsidR="001363D2" w:rsidRPr="001363D2" w:rsidRDefault="001363D2" w:rsidP="00177CCC">
      <w:pPr>
        <w:widowControl w:val="0"/>
        <w:autoSpaceDE w:val="0"/>
        <w:autoSpaceDN w:val="0"/>
        <w:spacing w:line="283" w:lineRule="auto"/>
        <w:ind w:left="433" w:right="2352" w:hanging="202"/>
        <w:jc w:val="left"/>
        <w:rPr>
          <w:spacing w:val="-47"/>
        </w:rPr>
      </w:pPr>
      <w:r w:rsidRPr="001363D2">
        <w:t>Force</w:t>
      </w:r>
      <w:r w:rsidRPr="001363D2">
        <w:rPr>
          <w:spacing w:val="-5"/>
        </w:rPr>
        <w:t xml:space="preserve"> </w:t>
      </w:r>
      <w:r w:rsidRPr="001363D2">
        <w:t>due</w:t>
      </w:r>
      <w:r w:rsidRPr="001363D2">
        <w:rPr>
          <w:spacing w:val="-4"/>
        </w:rPr>
        <w:t xml:space="preserve"> </w:t>
      </w:r>
      <w:r w:rsidRPr="001363D2">
        <w:t>to</w:t>
      </w:r>
      <w:r w:rsidRPr="001363D2">
        <w:rPr>
          <w:spacing w:val="-4"/>
        </w:rPr>
        <w:t xml:space="preserve"> </w:t>
      </w:r>
      <w:r w:rsidRPr="001363D2">
        <w:t>Angular</w:t>
      </w:r>
      <w:r w:rsidRPr="001363D2">
        <w:rPr>
          <w:spacing w:val="-4"/>
        </w:rPr>
        <w:t xml:space="preserve"> </w:t>
      </w:r>
      <w:r w:rsidRPr="001363D2">
        <w:t>acceleration</w:t>
      </w:r>
      <w:r w:rsidRPr="001363D2">
        <w:rPr>
          <w:spacing w:val="-47"/>
        </w:rPr>
        <w:t xml:space="preserve"> </w:t>
      </w:r>
    </w:p>
    <w:p w:rsidR="001363D2" w:rsidRPr="001363D2" w:rsidRDefault="001363D2" w:rsidP="001363D2">
      <w:pPr>
        <w:widowControl w:val="0"/>
        <w:autoSpaceDE w:val="0"/>
        <w:autoSpaceDN w:val="0"/>
        <w:spacing w:line="283" w:lineRule="auto"/>
        <w:ind w:left="433" w:right="2352" w:hanging="202"/>
      </w:pPr>
      <w:r w:rsidRPr="001363D2">
        <w:t>F</w:t>
      </w:r>
      <w:r w:rsidRPr="001363D2">
        <w:rPr>
          <w:vertAlign w:val="subscript"/>
        </w:rPr>
        <w:t>AA</w:t>
      </w:r>
      <w:r w:rsidRPr="001363D2">
        <w:rPr>
          <w:spacing w:val="-3"/>
        </w:rPr>
        <w:t xml:space="preserve"> </w:t>
      </w:r>
      <w:r w:rsidRPr="001363D2">
        <w:t>= Ja/r</w:t>
      </w:r>
      <w:r w:rsidRPr="001363D2">
        <w:rPr>
          <w:vertAlign w:val="superscript"/>
        </w:rPr>
        <w:t>2</w:t>
      </w:r>
    </w:p>
    <w:p w:rsidR="001363D2" w:rsidRPr="001363D2" w:rsidRDefault="001363D2" w:rsidP="00177CCC">
      <w:pPr>
        <w:widowControl w:val="0"/>
        <w:autoSpaceDE w:val="0"/>
        <w:autoSpaceDN w:val="0"/>
        <w:spacing w:line="283" w:lineRule="auto"/>
        <w:ind w:left="433" w:right="1124" w:hanging="202"/>
        <w:jc w:val="left"/>
        <w:rPr>
          <w:spacing w:val="-47"/>
        </w:rPr>
      </w:pPr>
      <w:r w:rsidRPr="001363D2">
        <w:t>The</w:t>
      </w:r>
      <w:r w:rsidRPr="001363D2">
        <w:rPr>
          <w:spacing w:val="-3"/>
        </w:rPr>
        <w:t xml:space="preserve"> </w:t>
      </w:r>
      <w:r w:rsidRPr="001363D2">
        <w:t>total</w:t>
      </w:r>
      <w:r w:rsidRPr="001363D2">
        <w:rPr>
          <w:spacing w:val="-2"/>
        </w:rPr>
        <w:t xml:space="preserve"> </w:t>
      </w:r>
      <w:r w:rsidRPr="001363D2">
        <w:t>Tractive</w:t>
      </w:r>
      <w:r w:rsidRPr="001363D2">
        <w:rPr>
          <w:spacing w:val="-3"/>
        </w:rPr>
        <w:t xml:space="preserve"> </w:t>
      </w:r>
      <w:r w:rsidRPr="001363D2">
        <w:t>effort</w:t>
      </w:r>
      <w:r w:rsidRPr="001363D2">
        <w:rPr>
          <w:spacing w:val="-3"/>
        </w:rPr>
        <w:t xml:space="preserve"> </w:t>
      </w:r>
      <w:r w:rsidRPr="001363D2">
        <w:t>of</w:t>
      </w:r>
      <w:r w:rsidRPr="001363D2">
        <w:rPr>
          <w:spacing w:val="-5"/>
        </w:rPr>
        <w:t xml:space="preserve"> </w:t>
      </w:r>
      <w:r w:rsidRPr="001363D2">
        <w:t>the</w:t>
      </w:r>
      <w:r w:rsidRPr="001363D2">
        <w:rPr>
          <w:spacing w:val="-2"/>
        </w:rPr>
        <w:t xml:space="preserve"> </w:t>
      </w:r>
      <w:r w:rsidRPr="001363D2">
        <w:t>vehicle</w:t>
      </w:r>
      <w:r w:rsidRPr="001363D2">
        <w:rPr>
          <w:spacing w:val="-3"/>
        </w:rPr>
        <w:t xml:space="preserve"> </w:t>
      </w:r>
      <w:r w:rsidRPr="001363D2">
        <w:t>is</w:t>
      </w:r>
      <w:r w:rsidRPr="001363D2">
        <w:rPr>
          <w:spacing w:val="-3"/>
        </w:rPr>
        <w:t xml:space="preserve"> </w:t>
      </w:r>
      <w:r w:rsidRPr="001363D2">
        <w:t>given</w:t>
      </w:r>
      <w:r w:rsidRPr="001363D2">
        <w:rPr>
          <w:spacing w:val="-4"/>
        </w:rPr>
        <w:t xml:space="preserve"> </w:t>
      </w:r>
      <w:r w:rsidRPr="001363D2">
        <w:t>as</w:t>
      </w:r>
      <w:r w:rsidRPr="001363D2">
        <w:rPr>
          <w:spacing w:val="-47"/>
        </w:rPr>
        <w:t xml:space="preserve"> </w:t>
      </w:r>
    </w:p>
    <w:p w:rsidR="001363D2" w:rsidRPr="00177CCC" w:rsidRDefault="001363D2" w:rsidP="001363D2">
      <w:pPr>
        <w:widowControl w:val="0"/>
        <w:autoSpaceDE w:val="0"/>
        <w:autoSpaceDN w:val="0"/>
        <w:spacing w:line="283" w:lineRule="auto"/>
        <w:ind w:left="433" w:right="1124" w:hanging="202"/>
        <w:rPr>
          <w:vertAlign w:val="subscript"/>
        </w:rPr>
      </w:pPr>
      <w:r w:rsidRPr="001363D2">
        <w:rPr>
          <w:noProof/>
          <w:lang w:val="en-IN" w:eastAsia="en-IN"/>
        </w:rPr>
        <w:drawing>
          <wp:anchor distT="0" distB="0" distL="0" distR="0" simplePos="0" relativeHeight="251662336" behindDoc="0" locked="0" layoutInCell="1" allowOverlap="1">
            <wp:simplePos x="0" y="0"/>
            <wp:positionH relativeFrom="page">
              <wp:posOffset>1714500</wp:posOffset>
            </wp:positionH>
            <wp:positionV relativeFrom="paragraph">
              <wp:posOffset>283845</wp:posOffset>
            </wp:positionV>
            <wp:extent cx="3193415" cy="504825"/>
            <wp:effectExtent l="19050" t="0" r="6985" b="0"/>
            <wp:wrapTopAndBottom/>
            <wp:docPr id="8"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0.jpeg"/>
                    <pic:cNvPicPr>
                      <a:picLocks noChangeAspect="1" noChangeArrowheads="1"/>
                    </pic:cNvPicPr>
                  </pic:nvPicPr>
                  <pic:blipFill>
                    <a:blip r:embed="rId18"/>
                    <a:srcRect/>
                    <a:stretch>
                      <a:fillRect/>
                    </a:stretch>
                  </pic:blipFill>
                  <pic:spPr bwMode="auto">
                    <a:xfrm>
                      <a:off x="0" y="0"/>
                      <a:ext cx="3193415" cy="504825"/>
                    </a:xfrm>
                    <a:prstGeom prst="rect">
                      <a:avLst/>
                    </a:prstGeom>
                    <a:noFill/>
                    <a:ln w="9525">
                      <a:noFill/>
                      <a:miter lim="800000"/>
                      <a:headEnd/>
                      <a:tailEnd/>
                    </a:ln>
                  </pic:spPr>
                </pic:pic>
              </a:graphicData>
            </a:graphic>
          </wp:anchor>
        </w:drawing>
      </w:r>
      <w:r w:rsidRPr="001363D2">
        <w:t>F</w:t>
      </w:r>
      <w:r w:rsidR="00177CCC">
        <w:rPr>
          <w:position w:val="-2"/>
          <w:vertAlign w:val="subscript"/>
        </w:rPr>
        <w:t>TE</w:t>
      </w:r>
      <w:r w:rsidRPr="001363D2">
        <w:rPr>
          <w:position w:val="-2"/>
        </w:rPr>
        <w:t xml:space="preserve"> </w:t>
      </w:r>
      <w:r w:rsidRPr="001363D2">
        <w:t>=</w:t>
      </w:r>
      <w:r w:rsidRPr="001363D2">
        <w:rPr>
          <w:spacing w:val="-1"/>
        </w:rPr>
        <w:t xml:space="preserve"> </w:t>
      </w:r>
      <w:r w:rsidRPr="001363D2">
        <w:t>F</w:t>
      </w:r>
      <w:r w:rsidR="00177CCC">
        <w:rPr>
          <w:position w:val="-2"/>
          <w:vertAlign w:val="subscript"/>
        </w:rPr>
        <w:t>RR</w:t>
      </w:r>
      <w:r w:rsidRPr="001363D2">
        <w:rPr>
          <w:spacing w:val="17"/>
          <w:position w:val="-2"/>
        </w:rPr>
        <w:t xml:space="preserve"> </w:t>
      </w:r>
      <w:r w:rsidRPr="001363D2">
        <w:t>+</w:t>
      </w:r>
      <w:r w:rsidRPr="001363D2">
        <w:rPr>
          <w:spacing w:val="-1"/>
        </w:rPr>
        <w:t xml:space="preserve"> </w:t>
      </w:r>
      <w:r w:rsidRPr="001363D2">
        <w:t>F</w:t>
      </w:r>
      <w:r w:rsidR="00177CCC">
        <w:rPr>
          <w:position w:val="-2"/>
          <w:vertAlign w:val="subscript"/>
        </w:rPr>
        <w:t>R</w:t>
      </w:r>
      <w:r w:rsidRPr="001363D2">
        <w:rPr>
          <w:position w:val="-2"/>
        </w:rPr>
        <w:t xml:space="preserve"> </w:t>
      </w:r>
      <w:r w:rsidRPr="001363D2">
        <w:t>+</w:t>
      </w:r>
      <w:r w:rsidRPr="001363D2">
        <w:rPr>
          <w:spacing w:val="-1"/>
        </w:rPr>
        <w:t xml:space="preserve"> </w:t>
      </w:r>
      <w:r w:rsidRPr="001363D2">
        <w:t>F</w:t>
      </w:r>
      <w:r w:rsidR="00177CCC">
        <w:rPr>
          <w:position w:val="-2"/>
          <w:vertAlign w:val="subscript"/>
        </w:rPr>
        <w:t>AD</w:t>
      </w:r>
      <w:r w:rsidRPr="001363D2">
        <w:rPr>
          <w:spacing w:val="1"/>
          <w:position w:val="-2"/>
        </w:rPr>
        <w:t xml:space="preserve"> </w:t>
      </w:r>
      <w:r w:rsidRPr="001363D2">
        <w:t>+</w:t>
      </w:r>
      <w:r w:rsidRPr="001363D2">
        <w:rPr>
          <w:spacing w:val="-1"/>
        </w:rPr>
        <w:t xml:space="preserve"> </w:t>
      </w:r>
      <w:r w:rsidRPr="001363D2">
        <w:t>F</w:t>
      </w:r>
      <w:r w:rsidR="00177CCC">
        <w:rPr>
          <w:position w:val="-2"/>
          <w:vertAlign w:val="subscript"/>
        </w:rPr>
        <w:t>LA</w:t>
      </w:r>
      <w:r w:rsidRPr="001363D2">
        <w:rPr>
          <w:spacing w:val="-3"/>
          <w:position w:val="-2"/>
        </w:rPr>
        <w:t xml:space="preserve"> </w:t>
      </w:r>
      <w:r w:rsidRPr="001363D2">
        <w:t>+ F</w:t>
      </w:r>
      <w:r w:rsidR="00177CCC">
        <w:rPr>
          <w:position w:val="-2"/>
          <w:vertAlign w:val="subscript"/>
        </w:rPr>
        <w:t>AA</w:t>
      </w:r>
    </w:p>
    <w:p w:rsidR="007352CE" w:rsidRDefault="007352CE" w:rsidP="00466548">
      <w:pPr>
        <w:pStyle w:val="BodyText"/>
        <w:spacing w:after="0" w:line="240" w:lineRule="auto"/>
        <w:ind w:firstLine="0"/>
      </w:pPr>
    </w:p>
    <w:p w:rsidR="00177CCC" w:rsidRPr="00177CCC" w:rsidRDefault="00177CCC" w:rsidP="00177CCC">
      <w:pPr>
        <w:pStyle w:val="Heading1"/>
        <w:numPr>
          <w:ilvl w:val="0"/>
          <w:numId w:val="0"/>
        </w:numPr>
        <w:spacing w:before="0" w:after="0"/>
        <w:rPr>
          <w:rFonts w:ascii="Times New Roman" w:hAnsi="Times New Roman"/>
          <w:sz w:val="24"/>
          <w:szCs w:val="24"/>
        </w:rPr>
      </w:pPr>
      <w:r w:rsidRPr="00177CCC">
        <w:rPr>
          <w:rFonts w:ascii="Times New Roman" w:hAnsi="Times New Roman"/>
          <w:sz w:val="24"/>
          <w:szCs w:val="24"/>
        </w:rPr>
        <w:t xml:space="preserve">III. </w:t>
      </w:r>
      <w:r>
        <w:rPr>
          <w:rFonts w:ascii="Times New Roman" w:hAnsi="Times New Roman"/>
          <w:sz w:val="24"/>
          <w:szCs w:val="24"/>
        </w:rPr>
        <w:t>Integration of Renewable Energy with Electric Vehicles</w:t>
      </w:r>
    </w:p>
    <w:p w:rsidR="007352CE" w:rsidRDefault="007352CE" w:rsidP="00466548">
      <w:pPr>
        <w:pStyle w:val="BodyText"/>
        <w:spacing w:after="0" w:line="240" w:lineRule="auto"/>
        <w:ind w:firstLine="0"/>
      </w:pPr>
    </w:p>
    <w:p w:rsidR="00177CCC" w:rsidRPr="004E753B" w:rsidRDefault="00177CCC" w:rsidP="00177CCC">
      <w:pPr>
        <w:jc w:val="both"/>
      </w:pPr>
      <w:r w:rsidRPr="004E753B">
        <w:t>The effort to reduce the emissions of greenhouse gases that are warming the planet and to save fossil fuels, which are becoming more and more valuable, has prompted a significant increase in the installation of renewable energy installations in recent years. Additionally, the price of photovoltaic systems is getting cheaper every year. As a result, it is predicted that photovoltaic power will become more affordable in the future.</w:t>
      </w:r>
    </w:p>
    <w:p w:rsidR="00177CCC" w:rsidRPr="004E753B" w:rsidRDefault="00177CCC" w:rsidP="00177CCC">
      <w:pPr>
        <w:jc w:val="both"/>
      </w:pPr>
      <w:r w:rsidRPr="004E753B">
        <w:t>The widespread use of EVs has the potential to have a variety of effects and advantages, including the ability to help integrate renewable energy into the existing electrical grids.</w:t>
      </w:r>
    </w:p>
    <w:p w:rsidR="00177CCC" w:rsidRPr="004E753B" w:rsidRDefault="00177CCC" w:rsidP="00177CCC">
      <w:pPr>
        <w:jc w:val="both"/>
      </w:pPr>
    </w:p>
    <w:p w:rsidR="00177CCC" w:rsidRPr="004E753B" w:rsidRDefault="00177CCC" w:rsidP="00674814">
      <w:pPr>
        <w:pStyle w:val="Heading1"/>
        <w:numPr>
          <w:ilvl w:val="0"/>
          <w:numId w:val="17"/>
        </w:numPr>
        <w:rPr>
          <w:rFonts w:ascii="Times New Roman" w:hAnsi="Times New Roman"/>
          <w:sz w:val="24"/>
          <w:szCs w:val="24"/>
        </w:rPr>
      </w:pPr>
      <w:r w:rsidRPr="004E753B">
        <w:rPr>
          <w:rFonts w:ascii="Times New Roman" w:hAnsi="Times New Roman"/>
          <w:sz w:val="24"/>
          <w:szCs w:val="24"/>
        </w:rPr>
        <w:t>Vehicles and Energy Sources</w:t>
      </w:r>
    </w:p>
    <w:p w:rsidR="00177CCC" w:rsidRPr="004E753B" w:rsidRDefault="00177CCC" w:rsidP="00177CCC">
      <w:pPr>
        <w:jc w:val="both"/>
      </w:pPr>
      <w:r w:rsidRPr="004E753B">
        <w:t xml:space="preserve">A massive battery will be utilized to store the electricity from the grid, which will then be used to power the electric vehicle (BEV).  The performance of ICEVs using conventional gasoline is 15–18%, whereas the performance of BEVs is 60–70%. Compared to ICEVs, EVs consume substantially more resources. Another sort of electronic vehicle are fuel cell vehicles (FCVs), which produce power in a fuel cell stack using an electric method. FCVs can either be equipped with hybrid batteries like those seen in HEV or PHEV with an onboard fuel source like diesel or hydrogen, or they can be completely reliant on the pump.  If hydrogen is produced by electrical electrolysis of water by RE or biomass sources, then the renewable sources are used for FCVs. Future hydrogen economic visions also involve the transportation of FCVs. There are still several obstacles preventing the development of a sustainable hydrogen economy, despite the fact that the vast majority of hydrogen produced worldwide is created from fossil fuels.  Additionally, even though hydrogen produced through electrolysis represents a sizable future application of renewable energy, the transition to a hydrogen economy is a complex topic that is beyond the scope of this essay.  If sustainable biofuels can replace conventional transportation fuels like ethanol and biodiesel, HEVs can also be produced from RE sources. Both PHEVs and BEVs may </w:t>
      </w:r>
      <w:r w:rsidR="00635086" w:rsidRPr="004E753B">
        <w:t>utilize</w:t>
      </w:r>
      <w:r w:rsidRPr="004E753B">
        <w:t xml:space="preserve"> all of the renewable energy from the grid, enabling PHEVs to use biofuels in their internal combustion engines.</w:t>
      </w:r>
    </w:p>
    <w:p w:rsidR="00177CCC" w:rsidRPr="004E753B" w:rsidRDefault="00177CCC" w:rsidP="00177CCC">
      <w:pPr>
        <w:jc w:val="both"/>
        <w:rPr>
          <w:sz w:val="24"/>
          <w:szCs w:val="24"/>
        </w:rPr>
      </w:pPr>
    </w:p>
    <w:p w:rsidR="00177CCC" w:rsidRPr="004E753B" w:rsidRDefault="00177CCC" w:rsidP="00674814">
      <w:pPr>
        <w:pStyle w:val="Heading1"/>
        <w:rPr>
          <w:rFonts w:ascii="Times New Roman" w:hAnsi="Times New Roman"/>
          <w:sz w:val="24"/>
          <w:szCs w:val="24"/>
        </w:rPr>
      </w:pPr>
      <w:r w:rsidRPr="004E753B">
        <w:rPr>
          <w:rFonts w:ascii="Times New Roman" w:hAnsi="Times New Roman"/>
          <w:sz w:val="24"/>
          <w:szCs w:val="24"/>
        </w:rPr>
        <w:t>Grid Connections and Charging system</w:t>
      </w:r>
    </w:p>
    <w:p w:rsidR="00177CCC" w:rsidRPr="004E753B" w:rsidRDefault="00177CCC" w:rsidP="00177CCC">
      <w:pPr>
        <w:jc w:val="both"/>
      </w:pPr>
      <w:r w:rsidRPr="004E753B">
        <w:t>The numerous grid-based charging options can be used to recharge an electric vehicle's battery. A gadget with a basic or unrestricted charge plan allows the vehicle to begin charging before connecting to the grid right away.</w:t>
      </w:r>
    </w:p>
    <w:p w:rsidR="00177CCC" w:rsidRPr="004E753B" w:rsidRDefault="00177CCC" w:rsidP="00177CCC">
      <w:pPr>
        <w:jc w:val="both"/>
      </w:pPr>
      <w:r w:rsidRPr="004E753B">
        <w:t>A charging schedule that staggers by, say, three hours will counteract the battery charge.  When charging at night, the intention is to suspend the process when power costs are lower and batteries are fully charged in the morning.  The utility or device operator controls the intelligent charging of vehicles intelligently.  Either direct charging or indirect charging is possible.</w:t>
      </w:r>
    </w:p>
    <w:p w:rsidR="00177CCC" w:rsidRPr="004E753B" w:rsidRDefault="00177CCC" w:rsidP="00177CCC">
      <w:pPr>
        <w:jc w:val="both"/>
        <w:rPr>
          <w:noProof/>
        </w:rPr>
      </w:pPr>
      <w:r w:rsidRPr="004E753B">
        <w:rPr>
          <w:noProof/>
        </w:rPr>
        <w:t>When charging is done intelligently, the vehicle begins when it is most advantageous. And this might happen after there is extra capacity, little demand, and low electricity prices. The driver-set parameters may affect the rate, but the main constraint is that the vehicle must be fully charged by morning.</w:t>
      </w:r>
    </w:p>
    <w:p w:rsidR="007352CE" w:rsidRPr="004E753B" w:rsidRDefault="00177CCC" w:rsidP="00177CCC">
      <w:pPr>
        <w:pStyle w:val="BodyText"/>
        <w:spacing w:after="0" w:line="240" w:lineRule="auto"/>
        <w:ind w:firstLine="0"/>
        <w:rPr>
          <w:rFonts w:eastAsia="Times New Roman"/>
          <w:noProof/>
        </w:rPr>
      </w:pPr>
      <w:r w:rsidRPr="004E753B">
        <w:rPr>
          <w:rFonts w:eastAsia="Times New Roman"/>
          <w:noProof/>
        </w:rPr>
        <w:t>A V2G enabled EV is one that has the ability to store energy or return it to the electrical grid.  The intriguing idea of Power V2G was first put up by Kempton or Letendre.  The authors suggested that if power is used to provide beneficial services to the grid in such circumstances, V2G can be used to make a profit for owners. When there is a need, a V2G-capable electrical system will re-enter the grid and store the renewable energy from the low demand.</w:t>
      </w:r>
    </w:p>
    <w:p w:rsidR="00674814" w:rsidRPr="004E753B" w:rsidRDefault="00674814" w:rsidP="00674814">
      <w:pPr>
        <w:pStyle w:val="Heading1"/>
        <w:rPr>
          <w:rFonts w:ascii="Times New Roman" w:hAnsi="Times New Roman"/>
          <w:noProof/>
          <w:sz w:val="24"/>
          <w:szCs w:val="24"/>
        </w:rPr>
      </w:pPr>
      <w:r w:rsidRPr="004E753B">
        <w:rPr>
          <w:rFonts w:ascii="Times New Roman" w:hAnsi="Times New Roman"/>
          <w:noProof/>
          <w:kern w:val="0"/>
          <w:sz w:val="24"/>
          <w:szCs w:val="24"/>
        </w:rPr>
        <w:lastRenderedPageBreak/>
        <w:t>Conclusion</w:t>
      </w:r>
    </w:p>
    <w:p w:rsidR="00674814" w:rsidRPr="004E753B" w:rsidRDefault="00674814" w:rsidP="00674814">
      <w:pPr>
        <w:jc w:val="both"/>
        <w:rPr>
          <w:noProof/>
        </w:rPr>
      </w:pPr>
      <w:r w:rsidRPr="004E753B">
        <w:rPr>
          <w:noProof/>
        </w:rPr>
        <w:t xml:space="preserve">  If the right technology is used, the introduction of EVs may expect a specific range of positive consequences, such as cheaper vehicle operating costs, lowered CO2 emissions, as well as supporting and increasing grid power and stability. The ability of EVs to aid in the integration of RE sources into the power grid, however, is perhaps significant. Carbon emissions from either energy production or transportation could be decreased as a result.  It should be noted that while though EVs can greatly lessen the negative effects of widespread RE, other techniques &amp; technologies are likely needed to account for the high level of the RE penetration.  The grid could gain from EVs' potential benefits as well as the addition of intermittent RE sources.</w:t>
      </w:r>
      <w:r w:rsidRPr="004E753B">
        <w:t xml:space="preserve"> </w:t>
      </w:r>
      <w:r w:rsidRPr="004E753B">
        <w:rPr>
          <w:noProof/>
        </w:rPr>
        <w:t>It is important to comprehend the potential, constraints, and effects of combining the transport sector with the production of electricity from renewable sources.  This will have an impact on policies and infrastructure development to maximize the environmental and economic benefits of these breakthroughs while lowering global greenhouse gas emissions and fossil fuel dependence.  PEV benefits system providers, car owners, and the environment. If given enough on-board power, energy storage connections, and digital charger control circuitry, PEVs can function as tools for storing energy and as a reservoir for the prevention of unplanned outages. It promotes the use of PEVs faster and is better for the environment.</w:t>
      </w:r>
    </w:p>
    <w:p w:rsidR="00674814" w:rsidRPr="00177CCC" w:rsidRDefault="00674814" w:rsidP="00177CCC">
      <w:pPr>
        <w:pStyle w:val="BodyText"/>
        <w:spacing w:after="0" w:line="240" w:lineRule="auto"/>
        <w:ind w:firstLine="0"/>
      </w:pPr>
    </w:p>
    <w:p w:rsidR="00EE4362" w:rsidRPr="00402841" w:rsidRDefault="00EE4362" w:rsidP="00466548">
      <w:pPr>
        <w:rPr>
          <w:rFonts w:eastAsia="MS Mincho"/>
          <w:b/>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4C67A4" w:rsidRPr="004C67A4" w:rsidRDefault="004C67A4" w:rsidP="004C67A4">
      <w:pPr>
        <w:pStyle w:val="BodyText"/>
        <w:ind w:firstLine="0"/>
        <w:rPr>
          <w:sz w:val="16"/>
          <w:szCs w:val="16"/>
        </w:rPr>
      </w:pPr>
      <w:r>
        <w:rPr>
          <w:sz w:val="16"/>
          <w:szCs w:val="16"/>
        </w:rPr>
        <w:t xml:space="preserve">[1] </w:t>
      </w:r>
      <w:r w:rsidRPr="004C67A4">
        <w:rPr>
          <w:sz w:val="16"/>
          <w:szCs w:val="16"/>
        </w:rPr>
        <w:t>IEA(2009).Technology Roadmap – Electric Vehicles</w:t>
      </w:r>
      <w:r>
        <w:rPr>
          <w:sz w:val="16"/>
          <w:szCs w:val="16"/>
        </w:rPr>
        <w:t xml:space="preserve"> </w:t>
      </w:r>
      <w:r w:rsidRPr="004C67A4">
        <w:rPr>
          <w:sz w:val="16"/>
          <w:szCs w:val="16"/>
        </w:rPr>
        <w:t>and plug-in hybrid electric vehicles. Report 2009.</w:t>
      </w:r>
    </w:p>
    <w:p w:rsidR="004C67A4" w:rsidRPr="004C67A4" w:rsidRDefault="004C67A4" w:rsidP="004C67A4">
      <w:pPr>
        <w:pStyle w:val="BodyText"/>
        <w:ind w:firstLine="0"/>
        <w:rPr>
          <w:sz w:val="16"/>
          <w:szCs w:val="16"/>
        </w:rPr>
      </w:pPr>
      <w:r w:rsidRPr="004C67A4">
        <w:rPr>
          <w:sz w:val="16"/>
          <w:szCs w:val="16"/>
        </w:rPr>
        <w:t>[2] SANDIA REPORT Energy Storage for the Electricity</w:t>
      </w:r>
      <w:r>
        <w:rPr>
          <w:sz w:val="16"/>
          <w:szCs w:val="16"/>
        </w:rPr>
        <w:t xml:space="preserve"> </w:t>
      </w:r>
      <w:r w:rsidRPr="004C67A4">
        <w:rPr>
          <w:sz w:val="16"/>
          <w:szCs w:val="16"/>
        </w:rPr>
        <w:t>Grid: Benefits and Market Potential Assessment Guide. A</w:t>
      </w:r>
    </w:p>
    <w:p w:rsidR="004C67A4" w:rsidRPr="004C67A4" w:rsidRDefault="004C67A4" w:rsidP="004C67A4">
      <w:pPr>
        <w:pStyle w:val="BodyText"/>
        <w:ind w:firstLine="0"/>
        <w:rPr>
          <w:sz w:val="16"/>
          <w:szCs w:val="16"/>
        </w:rPr>
      </w:pPr>
      <w:r w:rsidRPr="004C67A4">
        <w:rPr>
          <w:sz w:val="16"/>
          <w:szCs w:val="16"/>
        </w:rPr>
        <w:t>Study for the DOE Energy Storage Systems Program, 2010</w:t>
      </w:r>
    </w:p>
    <w:p w:rsidR="004C67A4" w:rsidRPr="004C67A4" w:rsidRDefault="004C67A4" w:rsidP="004C67A4">
      <w:pPr>
        <w:pStyle w:val="BodyText"/>
        <w:ind w:firstLine="0"/>
        <w:rPr>
          <w:sz w:val="16"/>
          <w:szCs w:val="16"/>
        </w:rPr>
      </w:pPr>
      <w:r w:rsidRPr="004C67A4">
        <w:rPr>
          <w:sz w:val="16"/>
          <w:szCs w:val="16"/>
        </w:rPr>
        <w:t>[3] Daimler, RWE (2009).Communication Protocol</w:t>
      </w:r>
      <w:r>
        <w:rPr>
          <w:sz w:val="16"/>
          <w:szCs w:val="16"/>
        </w:rPr>
        <w:t xml:space="preserve"> </w:t>
      </w:r>
      <w:r w:rsidRPr="004C67A4">
        <w:rPr>
          <w:sz w:val="16"/>
          <w:szCs w:val="16"/>
        </w:rPr>
        <w:t>between Electric Vehicles and Charging Units.</w:t>
      </w:r>
    </w:p>
    <w:p w:rsidR="004C67A4" w:rsidRPr="004C67A4" w:rsidRDefault="004C67A4" w:rsidP="004C67A4">
      <w:pPr>
        <w:pStyle w:val="BodyText"/>
        <w:spacing w:line="360" w:lineRule="auto"/>
        <w:ind w:firstLine="0"/>
        <w:rPr>
          <w:sz w:val="16"/>
          <w:szCs w:val="16"/>
        </w:rPr>
      </w:pPr>
      <w:r w:rsidRPr="004C67A4">
        <w:rPr>
          <w:sz w:val="16"/>
          <w:szCs w:val="16"/>
        </w:rPr>
        <w:t>[4] N.Rotering, M.Ilic: “Optimal Charge Control of Plug-In</w:t>
      </w:r>
      <w:r>
        <w:rPr>
          <w:sz w:val="16"/>
          <w:szCs w:val="16"/>
        </w:rPr>
        <w:t xml:space="preserve"> </w:t>
      </w:r>
      <w:r w:rsidRPr="004C67A4">
        <w:rPr>
          <w:sz w:val="16"/>
          <w:szCs w:val="16"/>
        </w:rPr>
        <w:t>Hybrid Electric Vehicles in Deregulated Electricity</w:t>
      </w:r>
      <w:r>
        <w:rPr>
          <w:sz w:val="16"/>
          <w:szCs w:val="16"/>
        </w:rPr>
        <w:t xml:space="preserve"> </w:t>
      </w:r>
      <w:r w:rsidRPr="004C67A4">
        <w:rPr>
          <w:sz w:val="16"/>
          <w:szCs w:val="16"/>
        </w:rPr>
        <w:t>Markets”, IEEE Transactions on power systems, August</w:t>
      </w:r>
      <w:r>
        <w:rPr>
          <w:sz w:val="16"/>
          <w:szCs w:val="16"/>
        </w:rPr>
        <w:t xml:space="preserve"> </w:t>
      </w:r>
      <w:r w:rsidRPr="004C67A4">
        <w:rPr>
          <w:sz w:val="16"/>
          <w:szCs w:val="16"/>
        </w:rPr>
        <w:t>2011</w:t>
      </w:r>
    </w:p>
    <w:p w:rsidR="004C67A4" w:rsidRPr="004C67A4" w:rsidRDefault="004C67A4" w:rsidP="004C67A4">
      <w:pPr>
        <w:pStyle w:val="BodyText"/>
        <w:ind w:firstLine="0"/>
        <w:rPr>
          <w:sz w:val="16"/>
          <w:szCs w:val="16"/>
        </w:rPr>
      </w:pPr>
      <w:r w:rsidRPr="004C67A4">
        <w:rPr>
          <w:sz w:val="16"/>
          <w:szCs w:val="16"/>
        </w:rPr>
        <w:t>[5] Jones , W.D., "Hybrids to the rescue [hybrid electric</w:t>
      </w:r>
      <w:r>
        <w:rPr>
          <w:sz w:val="16"/>
          <w:szCs w:val="16"/>
        </w:rPr>
        <w:t xml:space="preserve"> </w:t>
      </w:r>
      <w:r w:rsidRPr="004C67A4">
        <w:rPr>
          <w:sz w:val="16"/>
          <w:szCs w:val="16"/>
        </w:rPr>
        <w:t>vehicles]", IEEE Spectrum, Vol. 40(1) , 2003, pp. 70 - 71.</w:t>
      </w:r>
    </w:p>
    <w:p w:rsidR="004C67A4" w:rsidRPr="004C67A4" w:rsidRDefault="004C67A4" w:rsidP="004C67A4">
      <w:pPr>
        <w:pStyle w:val="BodyText"/>
        <w:ind w:firstLine="0"/>
        <w:rPr>
          <w:sz w:val="16"/>
          <w:szCs w:val="16"/>
        </w:rPr>
      </w:pPr>
      <w:r w:rsidRPr="004C67A4">
        <w:rPr>
          <w:sz w:val="16"/>
          <w:szCs w:val="16"/>
        </w:rPr>
        <w:t>[6] Jones, W.D., "Take this car and plug it [plug-in hybrid</w:t>
      </w:r>
      <w:r>
        <w:rPr>
          <w:sz w:val="16"/>
          <w:szCs w:val="16"/>
        </w:rPr>
        <w:t xml:space="preserve"> </w:t>
      </w:r>
      <w:r w:rsidRPr="004C67A4">
        <w:rPr>
          <w:sz w:val="16"/>
          <w:szCs w:val="16"/>
        </w:rPr>
        <w:t>vehicles]", Spectrum, IEEE, Vol. 42, Issue 7, July 2005,</w:t>
      </w:r>
      <w:r>
        <w:rPr>
          <w:sz w:val="16"/>
          <w:szCs w:val="16"/>
        </w:rPr>
        <w:t xml:space="preserve"> </w:t>
      </w:r>
      <w:r w:rsidRPr="004C67A4">
        <w:rPr>
          <w:sz w:val="16"/>
          <w:szCs w:val="16"/>
        </w:rPr>
        <w:t>pp.10 – 13</w:t>
      </w:r>
    </w:p>
    <w:p w:rsidR="004C67A4" w:rsidRPr="004C67A4" w:rsidRDefault="004C67A4" w:rsidP="004C67A4">
      <w:pPr>
        <w:pStyle w:val="BodyText"/>
        <w:ind w:firstLine="0"/>
        <w:rPr>
          <w:sz w:val="16"/>
          <w:szCs w:val="16"/>
        </w:rPr>
      </w:pPr>
      <w:r w:rsidRPr="004C67A4">
        <w:rPr>
          <w:sz w:val="16"/>
          <w:szCs w:val="16"/>
        </w:rPr>
        <w:t>[7] Chan, C.C. The Present Status and Future Trends of</w:t>
      </w:r>
      <w:r>
        <w:rPr>
          <w:sz w:val="16"/>
          <w:szCs w:val="16"/>
        </w:rPr>
        <w:t xml:space="preserve"> </w:t>
      </w:r>
      <w:r w:rsidRPr="004C67A4">
        <w:rPr>
          <w:sz w:val="16"/>
          <w:szCs w:val="16"/>
        </w:rPr>
        <w:t>Electric vehicles, Science and Technology Review , Vol.</w:t>
      </w:r>
      <w:r>
        <w:rPr>
          <w:sz w:val="16"/>
          <w:szCs w:val="16"/>
        </w:rPr>
        <w:t xml:space="preserve"> </w:t>
      </w:r>
      <w:r w:rsidRPr="004C67A4">
        <w:rPr>
          <w:sz w:val="16"/>
          <w:szCs w:val="16"/>
        </w:rPr>
        <w:t>23, No.4, Feb 2005</w:t>
      </w:r>
    </w:p>
    <w:p w:rsidR="000B5B2F" w:rsidRPr="004C67A4" w:rsidRDefault="004C67A4" w:rsidP="004C67A4">
      <w:pPr>
        <w:pStyle w:val="BodyText"/>
        <w:spacing w:line="360" w:lineRule="auto"/>
        <w:ind w:firstLine="0"/>
        <w:rPr>
          <w:sz w:val="16"/>
          <w:szCs w:val="16"/>
        </w:rPr>
      </w:pPr>
      <w:r w:rsidRPr="004C67A4">
        <w:rPr>
          <w:sz w:val="16"/>
          <w:szCs w:val="16"/>
        </w:rPr>
        <w:t>[8] K.W.E.Cheng, "Tapped inductor for switched-mode</w:t>
      </w:r>
      <w:r>
        <w:rPr>
          <w:sz w:val="16"/>
          <w:szCs w:val="16"/>
        </w:rPr>
        <w:t xml:space="preserve"> </w:t>
      </w:r>
      <w:r w:rsidRPr="004C67A4">
        <w:rPr>
          <w:sz w:val="16"/>
          <w:szCs w:val="16"/>
        </w:rPr>
        <w:t>power converters", 2 Int. Conference on Power Electronics</w:t>
      </w:r>
      <w:r>
        <w:rPr>
          <w:sz w:val="16"/>
          <w:szCs w:val="16"/>
        </w:rPr>
        <w:t xml:space="preserve"> </w:t>
      </w:r>
      <w:r w:rsidRPr="004C67A4">
        <w:rPr>
          <w:sz w:val="16"/>
          <w:szCs w:val="16"/>
        </w:rPr>
        <w:t xml:space="preserve">Systems and </w:t>
      </w:r>
      <w:r>
        <w:rPr>
          <w:sz w:val="16"/>
          <w:szCs w:val="16"/>
        </w:rPr>
        <w:t xml:space="preserve">  </w:t>
      </w:r>
      <w:r w:rsidRPr="004C67A4">
        <w:rPr>
          <w:sz w:val="16"/>
          <w:szCs w:val="16"/>
        </w:rPr>
        <w:t>Applications, 2006, pp. 14-20</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45B7" w:rsidRDefault="00FE45B7" w:rsidP="001E64C4">
      <w:r>
        <w:separator/>
      </w:r>
    </w:p>
  </w:endnote>
  <w:endnote w:type="continuationSeparator" w:id="1">
    <w:p w:rsidR="00FE45B7" w:rsidRDefault="00FE45B7"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45B7" w:rsidRDefault="00FE45B7" w:rsidP="001E64C4">
      <w:r>
        <w:separator/>
      </w:r>
    </w:p>
  </w:footnote>
  <w:footnote w:type="continuationSeparator" w:id="1">
    <w:p w:rsidR="00FE45B7" w:rsidRDefault="00FE45B7"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8560DD"/>
    <w:multiLevelType w:val="hybridMultilevel"/>
    <w:tmpl w:val="A6DA95AA"/>
    <w:lvl w:ilvl="0" w:tplc="0409001B">
      <w:start w:val="1"/>
      <w:numFmt w:val="lowerRoman"/>
      <w:lvlText w:val="%1."/>
      <w:lvlJc w:val="right"/>
      <w:pPr>
        <w:ind w:left="720" w:hanging="360"/>
      </w:pPr>
      <w:rPr>
        <w:rFonts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nsid w:val="4189603E"/>
    <w:multiLevelType w:val="multilevel"/>
    <w:tmpl w:val="607CF4B4"/>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nsid w:val="66C60DF0"/>
    <w:multiLevelType w:val="hybridMultilevel"/>
    <w:tmpl w:val="A46C6EA0"/>
    <w:lvl w:ilvl="0" w:tplc="7C843E26">
      <w:start w:val="1"/>
      <w:numFmt w:val="upp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1">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4"/>
  </w:num>
  <w:num w:numId="2">
    <w:abstractNumId w:val="9"/>
  </w:num>
  <w:num w:numId="3">
    <w:abstractNumId w:val="3"/>
  </w:num>
  <w:num w:numId="4">
    <w:abstractNumId w:val="6"/>
  </w:num>
  <w:num w:numId="5">
    <w:abstractNumId w:val="6"/>
  </w:num>
  <w:num w:numId="6">
    <w:abstractNumId w:val="6"/>
  </w:num>
  <w:num w:numId="7">
    <w:abstractNumId w:val="6"/>
  </w:num>
  <w:num w:numId="8">
    <w:abstractNumId w:val="7"/>
  </w:num>
  <w:num w:numId="9">
    <w:abstractNumId w:val="10"/>
  </w:num>
  <w:num w:numId="10">
    <w:abstractNumId w:val="5"/>
  </w:num>
  <w:num w:numId="11">
    <w:abstractNumId w:val="2"/>
  </w:num>
  <w:num w:numId="12">
    <w:abstractNumId w:val="11"/>
  </w:num>
  <w:num w:numId="13">
    <w:abstractNumId w:val="0"/>
  </w:num>
  <w:num w:numId="14">
    <w:abstractNumId w:val="8"/>
  </w:num>
  <w:num w:numId="15">
    <w:abstractNumId w:val="6"/>
  </w:num>
  <w:num w:numId="16">
    <w:abstractNumId w:val="1"/>
  </w:num>
  <w:num w:numId="17">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363D2"/>
    <w:rsid w:val="00177CCC"/>
    <w:rsid w:val="0018330F"/>
    <w:rsid w:val="001C19FA"/>
    <w:rsid w:val="001D2353"/>
    <w:rsid w:val="001D4508"/>
    <w:rsid w:val="001E48C1"/>
    <w:rsid w:val="001E64C4"/>
    <w:rsid w:val="002165A6"/>
    <w:rsid w:val="00237505"/>
    <w:rsid w:val="00240391"/>
    <w:rsid w:val="00272870"/>
    <w:rsid w:val="00276735"/>
    <w:rsid w:val="00280068"/>
    <w:rsid w:val="00284C20"/>
    <w:rsid w:val="002864A3"/>
    <w:rsid w:val="00292EF9"/>
    <w:rsid w:val="00296792"/>
    <w:rsid w:val="002A1B57"/>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C67A4"/>
    <w:rsid w:val="004E0B04"/>
    <w:rsid w:val="004E7372"/>
    <w:rsid w:val="004E753B"/>
    <w:rsid w:val="00525FAE"/>
    <w:rsid w:val="00530820"/>
    <w:rsid w:val="00552F05"/>
    <w:rsid w:val="005575C3"/>
    <w:rsid w:val="005818F8"/>
    <w:rsid w:val="005957E3"/>
    <w:rsid w:val="005974A7"/>
    <w:rsid w:val="005B520E"/>
    <w:rsid w:val="005B535B"/>
    <w:rsid w:val="005C1954"/>
    <w:rsid w:val="005F10BD"/>
    <w:rsid w:val="005F3022"/>
    <w:rsid w:val="006108A4"/>
    <w:rsid w:val="006122E9"/>
    <w:rsid w:val="00635086"/>
    <w:rsid w:val="00655A28"/>
    <w:rsid w:val="00674814"/>
    <w:rsid w:val="0069740E"/>
    <w:rsid w:val="006B577B"/>
    <w:rsid w:val="006C4648"/>
    <w:rsid w:val="0070334B"/>
    <w:rsid w:val="00705409"/>
    <w:rsid w:val="007110C2"/>
    <w:rsid w:val="0072064C"/>
    <w:rsid w:val="007352CE"/>
    <w:rsid w:val="007442B3"/>
    <w:rsid w:val="007467D9"/>
    <w:rsid w:val="00753F7B"/>
    <w:rsid w:val="007633D0"/>
    <w:rsid w:val="00767BF4"/>
    <w:rsid w:val="00787C5A"/>
    <w:rsid w:val="00790C81"/>
    <w:rsid w:val="007919DE"/>
    <w:rsid w:val="007C0308"/>
    <w:rsid w:val="007F00F0"/>
    <w:rsid w:val="008014D2"/>
    <w:rsid w:val="008054BC"/>
    <w:rsid w:val="00823839"/>
    <w:rsid w:val="008609CA"/>
    <w:rsid w:val="008A55B5"/>
    <w:rsid w:val="008A75C8"/>
    <w:rsid w:val="008B5270"/>
    <w:rsid w:val="008B5A7B"/>
    <w:rsid w:val="00924FB9"/>
    <w:rsid w:val="0092568F"/>
    <w:rsid w:val="0097508D"/>
    <w:rsid w:val="009D170D"/>
    <w:rsid w:val="00A236A0"/>
    <w:rsid w:val="00A510F7"/>
    <w:rsid w:val="00AA0700"/>
    <w:rsid w:val="00AC6519"/>
    <w:rsid w:val="00AD601F"/>
    <w:rsid w:val="00B0160B"/>
    <w:rsid w:val="00B20C8E"/>
    <w:rsid w:val="00B62E35"/>
    <w:rsid w:val="00C0280F"/>
    <w:rsid w:val="00C05F7C"/>
    <w:rsid w:val="00C703F9"/>
    <w:rsid w:val="00C92063"/>
    <w:rsid w:val="00CB0271"/>
    <w:rsid w:val="00CB66E6"/>
    <w:rsid w:val="00CF25D6"/>
    <w:rsid w:val="00D01167"/>
    <w:rsid w:val="00D6227A"/>
    <w:rsid w:val="00D62AE9"/>
    <w:rsid w:val="00D9156D"/>
    <w:rsid w:val="00DB42A0"/>
    <w:rsid w:val="00E11872"/>
    <w:rsid w:val="00E91219"/>
    <w:rsid w:val="00E97E42"/>
    <w:rsid w:val="00EA506F"/>
    <w:rsid w:val="00EA53DF"/>
    <w:rsid w:val="00EC6857"/>
    <w:rsid w:val="00EE4362"/>
    <w:rsid w:val="00EF18D7"/>
    <w:rsid w:val="00EF1E8A"/>
    <w:rsid w:val="00EF3A1A"/>
    <w:rsid w:val="00F23229"/>
    <w:rsid w:val="00F47751"/>
    <w:rsid w:val="00F531E1"/>
    <w:rsid w:val="00FA3271"/>
    <w:rsid w:val="00FA5537"/>
    <w:rsid w:val="00FA7465"/>
    <w:rsid w:val="00FB0705"/>
    <w:rsid w:val="00FC388E"/>
    <w:rsid w:val="00FD5DF1"/>
    <w:rsid w:val="00FE2DDA"/>
    <w:rsid w:val="00FE45B7"/>
    <w:rsid w:val="00FF4B7B"/>
    <w:rsid w:val="00FF635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15"/>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1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1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1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177CCC"/>
    <w:pPr>
      <w:spacing w:after="160" w:line="259" w:lineRule="auto"/>
      <w:ind w:left="720"/>
      <w:contextualSpacing/>
      <w:jc w:val="left"/>
    </w:pPr>
    <w:rPr>
      <w:rFonts w:ascii="Calibri" w:eastAsia="Calibri" w:hAnsi="Calibri"/>
      <w:kern w:val="2"/>
      <w:sz w:val="22"/>
      <w:szCs w:val="22"/>
      <w:lang w:val="en-I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jpe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jpe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hyperlink" Target="mailto:suresh0260@gmail.com"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anto.appi@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2722</Words>
  <Characters>15520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Windows User</cp:lastModifiedBy>
  <cp:revision>14</cp:revision>
  <cp:lastPrinted>2014-07-26T15:11:00Z</cp:lastPrinted>
  <dcterms:created xsi:type="dcterms:W3CDTF">2022-06-17T12:11:00Z</dcterms:created>
  <dcterms:modified xsi:type="dcterms:W3CDTF">2023-09-05T07:50:00Z</dcterms:modified>
</cp:coreProperties>
</file>