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4DF1" w:rsidRPr="00524DF1" w:rsidRDefault="00524DF1" w:rsidP="003A43DA">
      <w:pPr>
        <w:spacing w:after="0" w:line="360" w:lineRule="auto"/>
        <w:jc w:val="center"/>
        <w:rPr>
          <w:rFonts w:ascii="Times New Roman" w:hAnsi="Times New Roman" w:cs="Times New Roman"/>
          <w:b/>
          <w:sz w:val="48"/>
          <w:szCs w:val="24"/>
        </w:rPr>
      </w:pPr>
      <w:r w:rsidRPr="00524DF1">
        <w:rPr>
          <w:rFonts w:ascii="Times New Roman" w:hAnsi="Times New Roman" w:cs="Times New Roman"/>
          <w:b/>
          <w:sz w:val="48"/>
          <w:szCs w:val="24"/>
        </w:rPr>
        <w:t>E10S17G18-30AU64.docx</w:t>
      </w: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Pr="00524DF1" w:rsidRDefault="00524DF1" w:rsidP="00524DF1">
      <w:pPr>
        <w:spacing w:after="0" w:line="360" w:lineRule="auto"/>
        <w:jc w:val="center"/>
        <w:rPr>
          <w:rFonts w:ascii="Times New Roman" w:hAnsi="Times New Roman" w:cs="Times New Roman"/>
          <w:b/>
          <w:sz w:val="24"/>
          <w:szCs w:val="24"/>
        </w:rPr>
      </w:pPr>
      <w:r w:rsidRPr="00524DF1">
        <w:rPr>
          <w:rFonts w:ascii="Times New Roman" w:hAnsi="Times New Roman" w:cs="Times New Roman"/>
          <w:b/>
          <w:sz w:val="24"/>
          <w:szCs w:val="24"/>
        </w:rPr>
        <w:t>Submission date: 09-Sep-2023 04:54AM (UTC-0500)</w:t>
      </w:r>
    </w:p>
    <w:p w:rsidR="00524DF1" w:rsidRPr="00524DF1" w:rsidRDefault="00524DF1" w:rsidP="00524DF1">
      <w:pPr>
        <w:spacing w:after="0" w:line="360" w:lineRule="auto"/>
        <w:jc w:val="center"/>
        <w:rPr>
          <w:rFonts w:ascii="Times New Roman" w:hAnsi="Times New Roman" w:cs="Times New Roman"/>
          <w:b/>
          <w:sz w:val="24"/>
          <w:szCs w:val="24"/>
        </w:rPr>
      </w:pPr>
      <w:r w:rsidRPr="00524DF1">
        <w:rPr>
          <w:rFonts w:ascii="Times New Roman" w:hAnsi="Times New Roman" w:cs="Times New Roman"/>
          <w:b/>
          <w:sz w:val="24"/>
          <w:szCs w:val="24"/>
        </w:rPr>
        <w:t>Submission ID: 2161370743</w:t>
      </w:r>
    </w:p>
    <w:p w:rsidR="00524DF1" w:rsidRPr="00524DF1" w:rsidRDefault="00524DF1" w:rsidP="00524DF1">
      <w:pPr>
        <w:spacing w:after="0" w:line="360" w:lineRule="auto"/>
        <w:jc w:val="center"/>
        <w:rPr>
          <w:rFonts w:ascii="Times New Roman" w:hAnsi="Times New Roman" w:cs="Times New Roman"/>
          <w:b/>
          <w:sz w:val="24"/>
          <w:szCs w:val="24"/>
        </w:rPr>
      </w:pPr>
      <w:r w:rsidRPr="00524DF1">
        <w:rPr>
          <w:rFonts w:ascii="Times New Roman" w:hAnsi="Times New Roman" w:cs="Times New Roman"/>
          <w:b/>
          <w:sz w:val="24"/>
          <w:szCs w:val="24"/>
        </w:rPr>
        <w:t>File name: E10S17G18-30AU64.docx</w:t>
      </w:r>
    </w:p>
    <w:p w:rsidR="00524DF1" w:rsidRPr="00524DF1" w:rsidRDefault="00524DF1" w:rsidP="00524DF1">
      <w:pPr>
        <w:spacing w:after="0" w:line="360" w:lineRule="auto"/>
        <w:jc w:val="center"/>
        <w:rPr>
          <w:rFonts w:ascii="Times New Roman" w:hAnsi="Times New Roman" w:cs="Times New Roman"/>
          <w:b/>
          <w:sz w:val="24"/>
          <w:szCs w:val="24"/>
        </w:rPr>
      </w:pPr>
      <w:r w:rsidRPr="00524DF1">
        <w:rPr>
          <w:rFonts w:ascii="Times New Roman" w:hAnsi="Times New Roman" w:cs="Times New Roman"/>
          <w:b/>
          <w:sz w:val="24"/>
          <w:szCs w:val="24"/>
        </w:rPr>
        <w:t>(203.5K)</w:t>
      </w:r>
    </w:p>
    <w:p w:rsidR="00524DF1" w:rsidRPr="00524DF1" w:rsidRDefault="00524DF1" w:rsidP="00524DF1">
      <w:pPr>
        <w:spacing w:after="0" w:line="360" w:lineRule="auto"/>
        <w:jc w:val="center"/>
        <w:rPr>
          <w:rFonts w:ascii="Times New Roman" w:hAnsi="Times New Roman" w:cs="Times New Roman"/>
          <w:b/>
          <w:sz w:val="24"/>
          <w:szCs w:val="24"/>
        </w:rPr>
      </w:pPr>
      <w:r w:rsidRPr="00524DF1">
        <w:rPr>
          <w:rFonts w:ascii="Times New Roman" w:hAnsi="Times New Roman" w:cs="Times New Roman"/>
          <w:b/>
          <w:sz w:val="24"/>
          <w:szCs w:val="24"/>
        </w:rPr>
        <w:t>Word count: 2908</w:t>
      </w:r>
    </w:p>
    <w:p w:rsidR="00524DF1" w:rsidRDefault="00524DF1" w:rsidP="00524DF1">
      <w:pPr>
        <w:spacing w:after="0" w:line="360" w:lineRule="auto"/>
        <w:jc w:val="center"/>
        <w:rPr>
          <w:rFonts w:ascii="Times New Roman" w:hAnsi="Times New Roman" w:cs="Times New Roman"/>
          <w:b/>
          <w:sz w:val="24"/>
          <w:szCs w:val="24"/>
        </w:rPr>
      </w:pPr>
      <w:r w:rsidRPr="00524DF1">
        <w:rPr>
          <w:rFonts w:ascii="Times New Roman" w:hAnsi="Times New Roman" w:cs="Times New Roman"/>
          <w:b/>
          <w:sz w:val="24"/>
          <w:szCs w:val="24"/>
        </w:rPr>
        <w:t>Character count: 17101</w:t>
      </w: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524DF1" w:rsidRDefault="00524DF1" w:rsidP="003A43DA">
      <w:pPr>
        <w:spacing w:after="0" w:line="360" w:lineRule="auto"/>
        <w:jc w:val="center"/>
        <w:rPr>
          <w:rFonts w:ascii="Times New Roman" w:hAnsi="Times New Roman" w:cs="Times New Roman"/>
          <w:b/>
          <w:sz w:val="24"/>
          <w:szCs w:val="24"/>
        </w:rPr>
      </w:pPr>
    </w:p>
    <w:p w:rsidR="007F1C27" w:rsidRPr="003A43DA" w:rsidRDefault="00384CDE" w:rsidP="003A43DA">
      <w:pPr>
        <w:spacing w:after="0" w:line="360" w:lineRule="auto"/>
        <w:jc w:val="center"/>
        <w:rPr>
          <w:rFonts w:ascii="Times New Roman" w:hAnsi="Times New Roman" w:cs="Times New Roman"/>
          <w:b/>
          <w:sz w:val="24"/>
          <w:szCs w:val="24"/>
        </w:rPr>
      </w:pPr>
      <w:bookmarkStart w:id="0" w:name="_GoBack"/>
      <w:bookmarkEnd w:id="0"/>
      <w:r w:rsidRPr="003A43DA">
        <w:rPr>
          <w:rFonts w:ascii="Times New Roman" w:hAnsi="Times New Roman" w:cs="Times New Roman"/>
          <w:b/>
          <w:sz w:val="24"/>
          <w:szCs w:val="24"/>
        </w:rPr>
        <w:lastRenderedPageBreak/>
        <w:t>Transgenic Fish and its</w:t>
      </w:r>
      <w:r w:rsidR="004A0CD2" w:rsidRPr="003A43DA">
        <w:rPr>
          <w:rFonts w:ascii="Times New Roman" w:hAnsi="Times New Roman" w:cs="Times New Roman"/>
          <w:b/>
          <w:sz w:val="24"/>
          <w:szCs w:val="24"/>
        </w:rPr>
        <w:t xml:space="preserve"> </w:t>
      </w:r>
      <w:r w:rsidR="008343D2">
        <w:rPr>
          <w:rFonts w:ascii="Times New Roman" w:hAnsi="Times New Roman" w:cs="Times New Roman"/>
          <w:b/>
          <w:sz w:val="24"/>
          <w:szCs w:val="24"/>
        </w:rPr>
        <w:t>Progress</w:t>
      </w:r>
    </w:p>
    <w:p w:rsidR="00384CDE" w:rsidRPr="003A43DA" w:rsidRDefault="00384CDE" w:rsidP="003A43DA">
      <w:pPr>
        <w:spacing w:after="0" w:line="360" w:lineRule="auto"/>
        <w:jc w:val="center"/>
        <w:rPr>
          <w:rFonts w:ascii="Times New Roman" w:hAnsi="Times New Roman" w:cs="Times New Roman"/>
          <w:b/>
          <w:sz w:val="24"/>
          <w:szCs w:val="24"/>
        </w:rPr>
      </w:pPr>
      <w:r w:rsidRPr="003A43DA">
        <w:rPr>
          <w:rFonts w:ascii="Times New Roman" w:hAnsi="Times New Roman" w:cs="Times New Roman"/>
          <w:b/>
          <w:sz w:val="24"/>
          <w:szCs w:val="24"/>
        </w:rPr>
        <w:t>Dr. Bireshwar Bera</w:t>
      </w:r>
    </w:p>
    <w:p w:rsidR="00384CDE" w:rsidRPr="003A43DA" w:rsidRDefault="00384CDE" w:rsidP="003A43DA">
      <w:pPr>
        <w:spacing w:after="0" w:line="360" w:lineRule="auto"/>
        <w:jc w:val="center"/>
        <w:rPr>
          <w:rFonts w:ascii="Times New Roman" w:hAnsi="Times New Roman" w:cs="Times New Roman"/>
          <w:b/>
          <w:sz w:val="24"/>
          <w:szCs w:val="24"/>
        </w:rPr>
      </w:pPr>
      <w:r w:rsidRPr="003A43DA">
        <w:rPr>
          <w:rFonts w:ascii="Times New Roman" w:hAnsi="Times New Roman" w:cs="Times New Roman"/>
          <w:b/>
          <w:sz w:val="24"/>
          <w:szCs w:val="24"/>
        </w:rPr>
        <w:t>Associate Professor</w:t>
      </w:r>
    </w:p>
    <w:p w:rsidR="00384CDE" w:rsidRPr="003A43DA" w:rsidRDefault="00384CDE" w:rsidP="003A43DA">
      <w:pPr>
        <w:spacing w:after="0" w:line="360" w:lineRule="auto"/>
        <w:jc w:val="center"/>
        <w:rPr>
          <w:rFonts w:ascii="Times New Roman" w:hAnsi="Times New Roman" w:cs="Times New Roman"/>
          <w:b/>
          <w:sz w:val="24"/>
          <w:szCs w:val="24"/>
        </w:rPr>
      </w:pPr>
      <w:r w:rsidRPr="003A43DA">
        <w:rPr>
          <w:rFonts w:ascii="Times New Roman" w:hAnsi="Times New Roman" w:cs="Times New Roman"/>
          <w:b/>
          <w:sz w:val="24"/>
          <w:szCs w:val="24"/>
        </w:rPr>
        <w:t>Department of Zoology</w:t>
      </w:r>
    </w:p>
    <w:p w:rsidR="00384CDE" w:rsidRDefault="00384CDE" w:rsidP="00E74682">
      <w:pPr>
        <w:spacing w:after="0" w:line="360" w:lineRule="auto"/>
        <w:jc w:val="center"/>
        <w:rPr>
          <w:rFonts w:ascii="Times New Roman" w:hAnsi="Times New Roman" w:cs="Times New Roman"/>
          <w:b/>
          <w:sz w:val="24"/>
          <w:szCs w:val="24"/>
        </w:rPr>
      </w:pPr>
      <w:r w:rsidRPr="003A43DA">
        <w:rPr>
          <w:rFonts w:ascii="Times New Roman" w:hAnsi="Times New Roman" w:cs="Times New Roman"/>
          <w:b/>
          <w:sz w:val="24"/>
          <w:szCs w:val="24"/>
        </w:rPr>
        <w:t xml:space="preserve">St. Joseph's College (University Section), </w:t>
      </w:r>
      <w:proofErr w:type="spellStart"/>
      <w:r w:rsidRPr="003A43DA">
        <w:rPr>
          <w:rFonts w:ascii="Times New Roman" w:hAnsi="Times New Roman" w:cs="Times New Roman"/>
          <w:b/>
          <w:sz w:val="24"/>
          <w:szCs w:val="24"/>
        </w:rPr>
        <w:t>Lebong</w:t>
      </w:r>
      <w:proofErr w:type="spellEnd"/>
      <w:r w:rsidRPr="003A43DA">
        <w:rPr>
          <w:rFonts w:ascii="Times New Roman" w:hAnsi="Times New Roman" w:cs="Times New Roman"/>
          <w:b/>
          <w:sz w:val="24"/>
          <w:szCs w:val="24"/>
        </w:rPr>
        <w:t xml:space="preserve"> Cart Road, North Point, Darjeeling, W.B., India.  </w:t>
      </w:r>
      <w:proofErr w:type="spellStart"/>
      <w:r w:rsidRPr="003A43DA">
        <w:rPr>
          <w:rFonts w:ascii="Times New Roman" w:hAnsi="Times New Roman" w:cs="Times New Roman"/>
          <w:b/>
          <w:sz w:val="24"/>
          <w:szCs w:val="24"/>
        </w:rPr>
        <w:t>Orcid</w:t>
      </w:r>
      <w:proofErr w:type="spellEnd"/>
      <w:r w:rsidRPr="003A43DA">
        <w:rPr>
          <w:rFonts w:ascii="Times New Roman" w:hAnsi="Times New Roman" w:cs="Times New Roman"/>
          <w:b/>
          <w:sz w:val="24"/>
          <w:szCs w:val="24"/>
        </w:rPr>
        <w:t xml:space="preserve"> id: https://orcid.org/0000-0001-6930-9653</w:t>
      </w:r>
    </w:p>
    <w:p w:rsidR="00E74682" w:rsidRPr="003A43DA" w:rsidRDefault="00E74682" w:rsidP="00E7468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bireshwar_bera@yahoo.co.in</w:t>
      </w:r>
    </w:p>
    <w:p w:rsidR="00E65724" w:rsidRPr="003A43DA" w:rsidRDefault="00005993"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 xml:space="preserve">Abstract </w:t>
      </w:r>
    </w:p>
    <w:p w:rsidR="00384CDE" w:rsidRPr="003A43DA" w:rsidRDefault="00BC7AC7" w:rsidP="003A43DA">
      <w:pPr>
        <w:spacing w:line="360" w:lineRule="auto"/>
        <w:jc w:val="both"/>
        <w:rPr>
          <w:rFonts w:ascii="Times New Roman" w:hAnsi="Times New Roman" w:cs="Times New Roman"/>
          <w:sz w:val="24"/>
          <w:szCs w:val="24"/>
        </w:rPr>
      </w:pPr>
      <w:r w:rsidRPr="00BC7AC7">
        <w:rPr>
          <w:rFonts w:ascii="Times New Roman" w:hAnsi="Times New Roman" w:cs="Times New Roman"/>
          <w:sz w:val="24"/>
          <w:szCs w:val="24"/>
        </w:rPr>
        <w:t>Transgenic fish serve as excellent experimental models for basic scientific investigations as well as biotechnological applications</w:t>
      </w:r>
      <w:r w:rsidR="005B5D1E" w:rsidRPr="003A43DA">
        <w:rPr>
          <w:rFonts w:ascii="Times New Roman" w:hAnsi="Times New Roman" w:cs="Times New Roman"/>
          <w:sz w:val="24"/>
          <w:szCs w:val="24"/>
        </w:rPr>
        <w:t>. Transgenic</w:t>
      </w:r>
      <w:r w:rsidR="00005993" w:rsidRPr="003A43DA">
        <w:rPr>
          <w:rFonts w:ascii="Times New Roman" w:hAnsi="Times New Roman" w:cs="Times New Roman"/>
          <w:sz w:val="24"/>
          <w:szCs w:val="24"/>
        </w:rPr>
        <w:t xml:space="preserve"> fish </w:t>
      </w:r>
      <w:r w:rsidR="001B45EF" w:rsidRPr="003A43DA">
        <w:rPr>
          <w:rFonts w:ascii="Times New Roman" w:hAnsi="Times New Roman" w:cs="Times New Roman"/>
          <w:sz w:val="24"/>
          <w:szCs w:val="24"/>
        </w:rPr>
        <w:t>of</w:t>
      </w:r>
      <w:r w:rsidR="00005993" w:rsidRPr="003A43DA">
        <w:rPr>
          <w:rFonts w:ascii="Times New Roman" w:hAnsi="Times New Roman" w:cs="Times New Roman"/>
          <w:sz w:val="24"/>
          <w:szCs w:val="24"/>
        </w:rPr>
        <w:t xml:space="preserve"> both cold water and warm water </w:t>
      </w:r>
      <w:r w:rsidR="001B45EF" w:rsidRPr="003A43DA">
        <w:rPr>
          <w:rFonts w:ascii="Times New Roman" w:hAnsi="Times New Roman" w:cs="Times New Roman"/>
          <w:sz w:val="24"/>
          <w:szCs w:val="24"/>
        </w:rPr>
        <w:t xml:space="preserve">are fast growing and disease resistant </w:t>
      </w:r>
      <w:r w:rsidR="00005993" w:rsidRPr="003A43DA">
        <w:rPr>
          <w:rFonts w:ascii="Times New Roman" w:hAnsi="Times New Roman" w:cs="Times New Roman"/>
          <w:sz w:val="24"/>
          <w:szCs w:val="24"/>
        </w:rPr>
        <w:t>species have been produced</w:t>
      </w:r>
      <w:r w:rsidR="001B45EF" w:rsidRPr="003A43DA">
        <w:rPr>
          <w:rFonts w:ascii="Times New Roman" w:hAnsi="Times New Roman" w:cs="Times New Roman"/>
          <w:sz w:val="24"/>
          <w:szCs w:val="24"/>
        </w:rPr>
        <w:t xml:space="preserve"> in various laboratories throughout the world including India</w:t>
      </w:r>
      <w:r w:rsidR="00005993" w:rsidRPr="003A43DA">
        <w:rPr>
          <w:rFonts w:ascii="Times New Roman" w:hAnsi="Times New Roman" w:cs="Times New Roman"/>
          <w:sz w:val="24"/>
          <w:szCs w:val="24"/>
        </w:rPr>
        <w:t xml:space="preserve">. </w:t>
      </w:r>
      <w:r w:rsidR="001B45EF" w:rsidRPr="003A43DA">
        <w:rPr>
          <w:rFonts w:ascii="Times New Roman" w:hAnsi="Times New Roman" w:cs="Times New Roman"/>
          <w:sz w:val="24"/>
          <w:szCs w:val="24"/>
        </w:rPr>
        <w:t>From the aspect of biotechnological applications, for scientific investigations, environmental toxicology and compensate for human needs the</w:t>
      </w:r>
      <w:r w:rsidR="00005993" w:rsidRPr="003A43DA">
        <w:rPr>
          <w:rFonts w:ascii="Times New Roman" w:hAnsi="Times New Roman" w:cs="Times New Roman"/>
          <w:sz w:val="24"/>
          <w:szCs w:val="24"/>
        </w:rPr>
        <w:t xml:space="preserve"> development of transgenic fish can serve as excellent experimental models</w:t>
      </w:r>
      <w:r w:rsidR="001B45EF" w:rsidRPr="003A43DA">
        <w:rPr>
          <w:rFonts w:ascii="Times New Roman" w:hAnsi="Times New Roman" w:cs="Times New Roman"/>
          <w:sz w:val="24"/>
          <w:szCs w:val="24"/>
        </w:rPr>
        <w:t>.</w:t>
      </w:r>
      <w:r w:rsidR="00266B99" w:rsidRPr="003A43DA">
        <w:rPr>
          <w:rFonts w:ascii="Times New Roman" w:hAnsi="Times New Roman" w:cs="Times New Roman"/>
          <w:sz w:val="24"/>
          <w:szCs w:val="24"/>
        </w:rPr>
        <w:t xml:space="preserve"> In the field of aquaculture and to support economic efficiency </w:t>
      </w:r>
      <w:r w:rsidR="00005993" w:rsidRPr="003A43DA">
        <w:rPr>
          <w:rFonts w:ascii="Times New Roman" w:hAnsi="Times New Roman" w:cs="Times New Roman"/>
          <w:sz w:val="24"/>
          <w:szCs w:val="24"/>
        </w:rPr>
        <w:t>GH gene transgenic fish will be of great importance</w:t>
      </w:r>
      <w:r w:rsidR="00266B99" w:rsidRPr="003A43DA">
        <w:rPr>
          <w:rFonts w:ascii="Times New Roman" w:hAnsi="Times New Roman" w:cs="Times New Roman"/>
          <w:sz w:val="24"/>
          <w:szCs w:val="24"/>
        </w:rPr>
        <w:t xml:space="preserve"> in the field of future biotechnology. For the fish farmers </w:t>
      </w:r>
      <w:r w:rsidR="005B5D1E" w:rsidRPr="003A43DA">
        <w:rPr>
          <w:rFonts w:ascii="Times New Roman" w:hAnsi="Times New Roman" w:cs="Times New Roman"/>
          <w:sz w:val="24"/>
          <w:szCs w:val="24"/>
        </w:rPr>
        <w:t xml:space="preserve">and human being </w:t>
      </w:r>
      <w:r w:rsidR="00266B99" w:rsidRPr="003A43DA">
        <w:rPr>
          <w:rFonts w:ascii="Times New Roman" w:hAnsi="Times New Roman" w:cs="Times New Roman"/>
          <w:sz w:val="24"/>
          <w:szCs w:val="24"/>
        </w:rPr>
        <w:t xml:space="preserve">transgenic fish are more </w:t>
      </w:r>
      <w:r w:rsidR="005B5D1E" w:rsidRPr="003A43DA">
        <w:rPr>
          <w:rFonts w:ascii="Times New Roman" w:hAnsi="Times New Roman" w:cs="Times New Roman"/>
          <w:sz w:val="24"/>
          <w:szCs w:val="24"/>
        </w:rPr>
        <w:t>economical, efficient</w:t>
      </w:r>
      <w:r w:rsidR="00005993" w:rsidRPr="003A43DA">
        <w:rPr>
          <w:rFonts w:ascii="Times New Roman" w:hAnsi="Times New Roman" w:cs="Times New Roman"/>
          <w:sz w:val="24"/>
          <w:szCs w:val="24"/>
        </w:rPr>
        <w:t xml:space="preserve"> f</w:t>
      </w:r>
      <w:r w:rsidR="005B5D1E" w:rsidRPr="003A43DA">
        <w:rPr>
          <w:rFonts w:ascii="Times New Roman" w:hAnsi="Times New Roman" w:cs="Times New Roman"/>
          <w:sz w:val="24"/>
          <w:szCs w:val="24"/>
        </w:rPr>
        <w:t>oo</w:t>
      </w:r>
      <w:r w:rsidR="00005993" w:rsidRPr="003A43DA">
        <w:rPr>
          <w:rFonts w:ascii="Times New Roman" w:hAnsi="Times New Roman" w:cs="Times New Roman"/>
          <w:sz w:val="24"/>
          <w:szCs w:val="24"/>
        </w:rPr>
        <w:t xml:space="preserve">d </w:t>
      </w:r>
      <w:r w:rsidR="005B5D1E" w:rsidRPr="003A43DA">
        <w:rPr>
          <w:rFonts w:ascii="Times New Roman" w:hAnsi="Times New Roman" w:cs="Times New Roman"/>
          <w:sz w:val="24"/>
          <w:szCs w:val="24"/>
        </w:rPr>
        <w:t xml:space="preserve">source and recreation. </w:t>
      </w:r>
    </w:p>
    <w:p w:rsidR="00E67647" w:rsidRPr="003A43DA" w:rsidRDefault="002406F0"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Introduction</w:t>
      </w:r>
      <w:r w:rsidR="00E67647" w:rsidRPr="003A43DA">
        <w:rPr>
          <w:rFonts w:ascii="Times New Roman" w:hAnsi="Times New Roman" w:cs="Times New Roman"/>
          <w:b/>
          <w:sz w:val="24"/>
          <w:szCs w:val="24"/>
        </w:rPr>
        <w:t>:</w:t>
      </w:r>
    </w:p>
    <w:p w:rsidR="00BC7AC7" w:rsidRDefault="00D93CD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According to </w:t>
      </w:r>
      <w:proofErr w:type="spellStart"/>
      <w:r w:rsidRPr="003A43DA">
        <w:rPr>
          <w:rFonts w:ascii="Times New Roman" w:hAnsi="Times New Roman" w:cs="Times New Roman"/>
          <w:sz w:val="24"/>
          <w:szCs w:val="24"/>
        </w:rPr>
        <w:t>Ponzoni</w:t>
      </w:r>
      <w:proofErr w:type="spellEnd"/>
      <w:r w:rsidRPr="003A43DA">
        <w:rPr>
          <w:rFonts w:ascii="Times New Roman" w:hAnsi="Times New Roman" w:cs="Times New Roman"/>
          <w:sz w:val="24"/>
          <w:szCs w:val="24"/>
        </w:rPr>
        <w:t xml:space="preserve"> and Nguyen </w:t>
      </w:r>
      <w:r w:rsidR="00497E4E" w:rsidRPr="003A43DA">
        <w:rPr>
          <w:rFonts w:ascii="Times New Roman" w:hAnsi="Times New Roman" w:cs="Times New Roman"/>
          <w:sz w:val="24"/>
          <w:szCs w:val="24"/>
        </w:rPr>
        <w:t>[1</w:t>
      </w:r>
      <w:r w:rsidR="002406F0" w:rsidRPr="003A43DA">
        <w:rPr>
          <w:rFonts w:ascii="Times New Roman" w:hAnsi="Times New Roman" w:cs="Times New Roman"/>
          <w:sz w:val="24"/>
          <w:szCs w:val="24"/>
        </w:rPr>
        <w:t>]</w:t>
      </w:r>
      <w:r w:rsidRPr="003A43DA">
        <w:rPr>
          <w:rFonts w:ascii="Times New Roman" w:hAnsi="Times New Roman" w:cs="Times New Roman"/>
          <w:sz w:val="24"/>
          <w:szCs w:val="24"/>
        </w:rPr>
        <w:t xml:space="preserve">, introduction of exogenous genetic material (DNA) into a host genome for its stable maintenance, transmission and expression is termed as Transgenesis. </w:t>
      </w:r>
      <w:r w:rsidR="00BC7AC7" w:rsidRPr="00BC7AC7">
        <w:rPr>
          <w:rFonts w:ascii="Times New Roman" w:hAnsi="Times New Roman" w:cs="Times New Roman"/>
          <w:sz w:val="24"/>
          <w:szCs w:val="24"/>
        </w:rPr>
        <w:t>The first successful production of genetically modified transgenic fish was carried out with rainbow trout and goldfish during the period 1984 and 1985, and more than 35 aquatic animal species have been produced through transgenesis. Transgenic fish are fish that contain an improved variation of genes or groups of genes transferred from another organism through a process of genetic engineering. In a typical transgenic process, the desired fish can be created by injecting bacterial artificial chromosomes (BACs) or single-cell embryos containing the desired DNA, including sequences with recognition sites for DNA-modifying enzymes, which allow random insertion of the DNA by molecular techniques</w:t>
      </w:r>
      <w:r w:rsidR="00BC7AC7">
        <w:rPr>
          <w:rFonts w:ascii="Times New Roman" w:hAnsi="Times New Roman" w:cs="Times New Roman"/>
          <w:sz w:val="24"/>
          <w:szCs w:val="24"/>
        </w:rPr>
        <w:t xml:space="preserve"> [2]</w:t>
      </w:r>
      <w:r w:rsidR="00BC7AC7" w:rsidRPr="00BC7AC7">
        <w:rPr>
          <w:rFonts w:ascii="Times New Roman" w:hAnsi="Times New Roman" w:cs="Times New Roman"/>
          <w:sz w:val="24"/>
          <w:szCs w:val="24"/>
        </w:rPr>
        <w:t>.</w:t>
      </w:r>
      <w:r w:rsidR="00BC7AC7" w:rsidRPr="00BC7AC7">
        <w:t xml:space="preserve"> </w:t>
      </w:r>
      <w:r w:rsidR="00BC7AC7" w:rsidRPr="00BC7AC7">
        <w:rPr>
          <w:rFonts w:ascii="Times New Roman" w:hAnsi="Times New Roman" w:cs="Times New Roman"/>
          <w:sz w:val="24"/>
          <w:szCs w:val="24"/>
        </w:rPr>
        <w:t xml:space="preserve">When the foreign genes are taken out, the transgenic organism regenerates and the transgenic variety can be bred from that organism. Transgenic fish production has expanded to focus on five general applications: to enhance traits of commercially important species, to develop fish as bioreactors to produce bio-medically important proteins, to enhance the utility of fish as indicators of </w:t>
      </w:r>
      <w:r w:rsidR="00BC7AC7" w:rsidRPr="00BC7AC7">
        <w:rPr>
          <w:rFonts w:ascii="Times New Roman" w:hAnsi="Times New Roman" w:cs="Times New Roman"/>
          <w:sz w:val="24"/>
          <w:szCs w:val="24"/>
        </w:rPr>
        <w:lastRenderedPageBreak/>
        <w:t>adverse health effects associated with exposure to toxic substances. Aquatic environments, to develop new non-mammalian models for comparative biomedical research and for functional genomics studies. Transgenic fish have been produced that could benefit the aquaculture industry, but regulatory agencies have not yet approved them for commercial use [3] to increase aquaculture production. As genetic variation is high in fish, there are many more opportunities for cultivation and genetic improvement than in other terrestrial animals [4].</w:t>
      </w:r>
    </w:p>
    <w:p w:rsidR="00AF4459" w:rsidRPr="003A43DA" w:rsidRDefault="00005993"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Through Auto-transgenesis scientists of India are able to develop transgenic fish involving increases the copies of GH genes, leads to increase flesh content of fish. In Auto-transgenesis process generation time is shorter whereas breeding frequency is relatively higher in most of the fish species. The advantage of this process are production of a large number of genetically identical eggs by a single female fish and external fertilization which can be easily controlled by experimentally. Most disadvantage is the scarcity of piscine transgene but more than 8500 genes and cDNA are isolated, characterized and cloned through advanced molecular biology throughout the world [</w:t>
      </w:r>
      <w:r w:rsidR="004E05CF">
        <w:rPr>
          <w:rFonts w:ascii="Times New Roman" w:hAnsi="Times New Roman" w:cs="Times New Roman"/>
          <w:sz w:val="24"/>
          <w:szCs w:val="24"/>
        </w:rPr>
        <w:t>5</w:t>
      </w:r>
      <w:r w:rsidRPr="003A43DA">
        <w:rPr>
          <w:rFonts w:ascii="Times New Roman" w:hAnsi="Times New Roman" w:cs="Times New Roman"/>
          <w:sz w:val="24"/>
          <w:szCs w:val="24"/>
        </w:rPr>
        <w:t>].</w:t>
      </w:r>
    </w:p>
    <w:p w:rsidR="00440238" w:rsidRPr="003A43DA" w:rsidRDefault="006E66FE"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 xml:space="preserve">Basic Concept </w:t>
      </w:r>
      <w:r w:rsidR="00440238" w:rsidRPr="003A43DA">
        <w:rPr>
          <w:rFonts w:ascii="Times New Roman" w:hAnsi="Times New Roman" w:cs="Times New Roman"/>
          <w:b/>
          <w:sz w:val="24"/>
          <w:szCs w:val="24"/>
        </w:rPr>
        <w:t>For transgenic fish production following steps to be taken for gene transfer:</w:t>
      </w:r>
    </w:p>
    <w:p w:rsidR="009D53C1" w:rsidRDefault="009D53C1"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sidR="00AF4459" w:rsidRPr="003A43DA">
        <w:rPr>
          <w:rFonts w:ascii="Times New Roman" w:hAnsi="Times New Roman" w:cs="Times New Roman"/>
          <w:sz w:val="24"/>
          <w:szCs w:val="24"/>
        </w:rPr>
        <w:t>)</w:t>
      </w:r>
      <w:r w:rsidR="002C70DB" w:rsidRPr="003A43DA">
        <w:rPr>
          <w:rFonts w:ascii="Times New Roman" w:hAnsi="Times New Roman" w:cs="Times New Roman"/>
          <w:sz w:val="24"/>
          <w:szCs w:val="24"/>
        </w:rPr>
        <w:t xml:space="preserve"> </w:t>
      </w:r>
      <w:r w:rsidR="00440238" w:rsidRPr="003A43DA">
        <w:rPr>
          <w:rFonts w:ascii="Times New Roman" w:hAnsi="Times New Roman" w:cs="Times New Roman"/>
          <w:sz w:val="24"/>
          <w:szCs w:val="24"/>
        </w:rPr>
        <w:t xml:space="preserve">Isolation of desired </w:t>
      </w:r>
      <w:r w:rsidR="00AF4459" w:rsidRPr="003A43DA">
        <w:rPr>
          <w:rFonts w:ascii="Times New Roman" w:hAnsi="Times New Roman" w:cs="Times New Roman"/>
          <w:sz w:val="24"/>
          <w:szCs w:val="24"/>
        </w:rPr>
        <w:t>gene</w:t>
      </w:r>
      <w:r w:rsidR="00440238" w:rsidRPr="003A43DA">
        <w:rPr>
          <w:rFonts w:ascii="Times New Roman" w:hAnsi="Times New Roman" w:cs="Times New Roman"/>
          <w:sz w:val="24"/>
          <w:szCs w:val="24"/>
        </w:rPr>
        <w:t xml:space="preserve"> sequence</w:t>
      </w:r>
      <w:r>
        <w:rPr>
          <w:rFonts w:ascii="Times New Roman" w:hAnsi="Times New Roman" w:cs="Times New Roman"/>
          <w:sz w:val="24"/>
          <w:szCs w:val="24"/>
        </w:rPr>
        <w:t>.</w:t>
      </w:r>
    </w:p>
    <w:p w:rsidR="00AF4459" w:rsidRPr="009D53C1" w:rsidRDefault="00AF445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w:t>
      </w:r>
      <w:r w:rsidR="009D53C1">
        <w:rPr>
          <w:rFonts w:ascii="Times New Roman" w:hAnsi="Times New Roman" w:cs="Times New Roman"/>
          <w:sz w:val="24"/>
          <w:szCs w:val="24"/>
        </w:rPr>
        <w:t>ii</w:t>
      </w:r>
      <w:r w:rsidRPr="003A43DA">
        <w:rPr>
          <w:rFonts w:ascii="Times New Roman" w:hAnsi="Times New Roman" w:cs="Times New Roman"/>
          <w:sz w:val="24"/>
          <w:szCs w:val="24"/>
        </w:rPr>
        <w:t>)</w:t>
      </w:r>
      <w:r w:rsidR="002C70DB" w:rsidRPr="003A43DA">
        <w:rPr>
          <w:rFonts w:ascii="Times New Roman" w:hAnsi="Times New Roman" w:cs="Times New Roman"/>
          <w:sz w:val="24"/>
          <w:szCs w:val="24"/>
        </w:rPr>
        <w:t xml:space="preserve"> </w:t>
      </w:r>
      <w:r w:rsidR="003C0E92" w:rsidRPr="003A43DA">
        <w:rPr>
          <w:rFonts w:ascii="Times New Roman" w:hAnsi="Times New Roman" w:cs="Times New Roman"/>
          <w:sz w:val="24"/>
          <w:szCs w:val="24"/>
        </w:rPr>
        <w:t xml:space="preserve">Later on, the desired gene </w:t>
      </w:r>
      <w:r w:rsidR="009D53C1">
        <w:rPr>
          <w:rFonts w:ascii="Times New Roman" w:hAnsi="Times New Roman" w:cs="Times New Roman"/>
          <w:sz w:val="24"/>
          <w:szCs w:val="24"/>
        </w:rPr>
        <w:t>introduced popularly</w:t>
      </w:r>
      <w:r w:rsidR="003C0E92" w:rsidRPr="009D53C1">
        <w:rPr>
          <w:rFonts w:ascii="Times New Roman" w:hAnsi="Times New Roman" w:cs="Times New Roman"/>
          <w:sz w:val="24"/>
          <w:szCs w:val="24"/>
        </w:rPr>
        <w:t xml:space="preserve"> </w:t>
      </w:r>
      <w:r w:rsidRPr="009D53C1">
        <w:rPr>
          <w:rFonts w:ascii="Times New Roman" w:hAnsi="Times New Roman" w:cs="Times New Roman"/>
          <w:sz w:val="24"/>
          <w:szCs w:val="24"/>
        </w:rPr>
        <w:t xml:space="preserve">plasmid Vector </w:t>
      </w:r>
      <w:r w:rsidR="003C0E92" w:rsidRPr="009D53C1">
        <w:rPr>
          <w:rFonts w:ascii="Times New Roman" w:hAnsi="Times New Roman" w:cs="Times New Roman"/>
          <w:sz w:val="24"/>
          <w:szCs w:val="24"/>
        </w:rPr>
        <w:t xml:space="preserve">by using </w:t>
      </w:r>
      <w:r w:rsidRPr="009D53C1">
        <w:rPr>
          <w:rFonts w:ascii="Times New Roman" w:hAnsi="Times New Roman" w:cs="Times New Roman"/>
          <w:sz w:val="24"/>
          <w:szCs w:val="24"/>
        </w:rPr>
        <w:t>endonuclease and ligase</w:t>
      </w:r>
      <w:r w:rsidR="009D53C1" w:rsidRPr="009D53C1">
        <w:rPr>
          <w:rFonts w:ascii="Times New Roman" w:hAnsi="Times New Roman" w:cs="Times New Roman"/>
          <w:sz w:val="24"/>
          <w:szCs w:val="24"/>
        </w:rPr>
        <w:t xml:space="preserve"> enzymes</w:t>
      </w:r>
      <w:r w:rsidR="003C0E92" w:rsidRPr="009D53C1">
        <w:rPr>
          <w:rFonts w:ascii="Times New Roman" w:hAnsi="Times New Roman" w:cs="Times New Roman"/>
          <w:sz w:val="24"/>
          <w:szCs w:val="24"/>
        </w:rPr>
        <w:t>.</w:t>
      </w:r>
    </w:p>
    <w:p w:rsidR="00AF4459" w:rsidRPr="003A43DA" w:rsidRDefault="009D53C1"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(iii</w:t>
      </w:r>
      <w:r w:rsidR="00AF4459" w:rsidRPr="003A43DA">
        <w:rPr>
          <w:rFonts w:ascii="Times New Roman" w:hAnsi="Times New Roman" w:cs="Times New Roman"/>
          <w:sz w:val="24"/>
          <w:szCs w:val="24"/>
        </w:rPr>
        <w:t>)</w:t>
      </w:r>
      <w:r w:rsidR="002C70DB" w:rsidRPr="003A43DA">
        <w:rPr>
          <w:rFonts w:ascii="Times New Roman" w:hAnsi="Times New Roman" w:cs="Times New Roman"/>
          <w:sz w:val="24"/>
          <w:szCs w:val="24"/>
        </w:rPr>
        <w:t xml:space="preserve"> </w:t>
      </w:r>
      <w:r w:rsidR="00AF4459" w:rsidRPr="003A43DA">
        <w:rPr>
          <w:rFonts w:ascii="Times New Roman" w:hAnsi="Times New Roman" w:cs="Times New Roman"/>
          <w:sz w:val="24"/>
          <w:szCs w:val="24"/>
        </w:rPr>
        <w:t xml:space="preserve">Plasmids are </w:t>
      </w:r>
      <w:r w:rsidR="003263E8" w:rsidRPr="003A43DA">
        <w:rPr>
          <w:rFonts w:ascii="Times New Roman" w:hAnsi="Times New Roman" w:cs="Times New Roman"/>
          <w:sz w:val="24"/>
          <w:szCs w:val="24"/>
        </w:rPr>
        <w:t>take</w:t>
      </w:r>
      <w:r w:rsidR="00AF4459" w:rsidRPr="003A43DA">
        <w:rPr>
          <w:rFonts w:ascii="Times New Roman" w:hAnsi="Times New Roman" w:cs="Times New Roman"/>
          <w:sz w:val="24"/>
          <w:szCs w:val="24"/>
        </w:rPr>
        <w:t xml:space="preserve"> in the bacteria </w:t>
      </w:r>
      <w:r w:rsidR="003263E8" w:rsidRPr="003A43DA">
        <w:rPr>
          <w:rFonts w:ascii="Times New Roman" w:hAnsi="Times New Roman" w:cs="Times New Roman"/>
          <w:sz w:val="24"/>
          <w:szCs w:val="24"/>
        </w:rPr>
        <w:t xml:space="preserve">for </w:t>
      </w:r>
      <w:r w:rsidR="00AF4459" w:rsidRPr="003A43DA">
        <w:rPr>
          <w:rFonts w:ascii="Times New Roman" w:hAnsi="Times New Roman" w:cs="Times New Roman"/>
          <w:sz w:val="24"/>
          <w:szCs w:val="24"/>
        </w:rPr>
        <w:t>produc</w:t>
      </w:r>
      <w:r w:rsidR="003263E8" w:rsidRPr="003A43DA">
        <w:rPr>
          <w:rFonts w:ascii="Times New Roman" w:hAnsi="Times New Roman" w:cs="Times New Roman"/>
          <w:sz w:val="24"/>
          <w:szCs w:val="24"/>
        </w:rPr>
        <w:t>tion</w:t>
      </w:r>
      <w:r w:rsidR="00AF4459" w:rsidRPr="003A43DA">
        <w:rPr>
          <w:rFonts w:ascii="Times New Roman" w:hAnsi="Times New Roman" w:cs="Times New Roman"/>
          <w:sz w:val="24"/>
          <w:szCs w:val="24"/>
        </w:rPr>
        <w:t xml:space="preserve"> billions of copies</w:t>
      </w:r>
      <w:r w:rsidR="003263E8" w:rsidRPr="003A43DA">
        <w:rPr>
          <w:rFonts w:ascii="Times New Roman" w:hAnsi="Times New Roman" w:cs="Times New Roman"/>
          <w:sz w:val="24"/>
          <w:szCs w:val="24"/>
        </w:rPr>
        <w:t xml:space="preserve"> of gene</w:t>
      </w:r>
      <w:r w:rsidR="00AF4459" w:rsidRPr="003A43DA">
        <w:rPr>
          <w:rFonts w:ascii="Times New Roman" w:hAnsi="Times New Roman" w:cs="Times New Roman"/>
          <w:sz w:val="24"/>
          <w:szCs w:val="24"/>
        </w:rPr>
        <w:t>.</w:t>
      </w:r>
    </w:p>
    <w:p w:rsidR="00AF4459" w:rsidRPr="003A43DA" w:rsidRDefault="00C945C7"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(iv) </w:t>
      </w:r>
      <w:r w:rsidR="00AF4459" w:rsidRPr="001950BD">
        <w:rPr>
          <w:rFonts w:ascii="Times New Roman" w:hAnsi="Times New Roman" w:cs="Times New Roman"/>
          <w:sz w:val="24"/>
          <w:szCs w:val="24"/>
        </w:rPr>
        <w:t xml:space="preserve">Plasmids are introduced into </w:t>
      </w:r>
      <w:r>
        <w:rPr>
          <w:rFonts w:ascii="Times New Roman" w:hAnsi="Times New Roman" w:cs="Times New Roman"/>
          <w:sz w:val="24"/>
          <w:szCs w:val="24"/>
        </w:rPr>
        <w:t xml:space="preserve">host linear </w:t>
      </w:r>
      <w:r w:rsidR="00AF4459" w:rsidRPr="001950BD">
        <w:rPr>
          <w:rFonts w:ascii="Times New Roman" w:hAnsi="Times New Roman" w:cs="Times New Roman"/>
          <w:sz w:val="24"/>
          <w:szCs w:val="24"/>
        </w:rPr>
        <w:t>DNA in</w:t>
      </w:r>
      <w:r w:rsidR="003C0E92" w:rsidRPr="001950BD">
        <w:rPr>
          <w:rFonts w:ascii="Times New Roman" w:hAnsi="Times New Roman" w:cs="Times New Roman"/>
          <w:sz w:val="24"/>
          <w:szCs w:val="24"/>
        </w:rPr>
        <w:t>cluding</w:t>
      </w:r>
      <w:r w:rsidR="00AF4459" w:rsidRPr="001950BD">
        <w:rPr>
          <w:rFonts w:ascii="Times New Roman" w:hAnsi="Times New Roman" w:cs="Times New Roman"/>
          <w:sz w:val="24"/>
          <w:szCs w:val="24"/>
        </w:rPr>
        <w:t xml:space="preserve"> new </w:t>
      </w:r>
      <w:r w:rsidR="003C0E92" w:rsidRPr="001950BD">
        <w:rPr>
          <w:rFonts w:ascii="Times New Roman" w:hAnsi="Times New Roman" w:cs="Times New Roman"/>
          <w:sz w:val="24"/>
          <w:szCs w:val="24"/>
        </w:rPr>
        <w:t>gene (e.g.</w:t>
      </w:r>
      <w:r w:rsidR="00AF4459" w:rsidRPr="001950BD">
        <w:rPr>
          <w:rFonts w:ascii="Times New Roman" w:hAnsi="Times New Roman" w:cs="Times New Roman"/>
          <w:sz w:val="24"/>
          <w:szCs w:val="24"/>
        </w:rPr>
        <w:t xml:space="preserve">, </w:t>
      </w:r>
      <w:r w:rsidR="003C0E92" w:rsidRPr="001950BD">
        <w:rPr>
          <w:rFonts w:ascii="Times New Roman" w:hAnsi="Times New Roman" w:cs="Times New Roman"/>
          <w:sz w:val="24"/>
          <w:szCs w:val="24"/>
        </w:rPr>
        <w:t>GH</w:t>
      </w:r>
      <w:r w:rsidR="00AF4459" w:rsidRPr="001950BD">
        <w:rPr>
          <w:rFonts w:ascii="Times New Roman" w:hAnsi="Times New Roman" w:cs="Times New Roman"/>
          <w:sz w:val="24"/>
          <w:szCs w:val="24"/>
        </w:rPr>
        <w:t xml:space="preserve"> gene</w:t>
      </w:r>
      <w:r w:rsidR="003C0E92" w:rsidRPr="001950BD">
        <w:rPr>
          <w:rFonts w:ascii="Times New Roman" w:hAnsi="Times New Roman" w:cs="Times New Roman"/>
          <w:sz w:val="24"/>
          <w:szCs w:val="24"/>
        </w:rPr>
        <w:t>)</w:t>
      </w:r>
      <w:r>
        <w:rPr>
          <w:rFonts w:ascii="Times New Roman" w:hAnsi="Times New Roman" w:cs="Times New Roman"/>
          <w:sz w:val="24"/>
          <w:szCs w:val="24"/>
        </w:rPr>
        <w:t xml:space="preserve"> t</w:t>
      </w:r>
      <w:r w:rsidR="003C0E92" w:rsidRPr="003A43DA">
        <w:rPr>
          <w:rFonts w:ascii="Times New Roman" w:hAnsi="Times New Roman" w:cs="Times New Roman"/>
          <w:sz w:val="24"/>
          <w:szCs w:val="24"/>
        </w:rPr>
        <w:t xml:space="preserve">o develop individual (e.g., fish), </w:t>
      </w:r>
      <w:r w:rsidR="00AF4459" w:rsidRPr="003A43DA">
        <w:rPr>
          <w:rFonts w:ascii="Times New Roman" w:hAnsi="Times New Roman" w:cs="Times New Roman"/>
          <w:sz w:val="24"/>
          <w:szCs w:val="24"/>
        </w:rPr>
        <w:t xml:space="preserve">and finally transmitted </w:t>
      </w:r>
      <w:r w:rsidR="003C0E92" w:rsidRPr="003A43DA">
        <w:rPr>
          <w:rFonts w:ascii="Times New Roman" w:hAnsi="Times New Roman" w:cs="Times New Roman"/>
          <w:sz w:val="24"/>
          <w:szCs w:val="24"/>
        </w:rPr>
        <w:t>generation to generation.</w:t>
      </w:r>
    </w:p>
    <w:p w:rsidR="00AF4459" w:rsidRPr="006D5284" w:rsidRDefault="00944186" w:rsidP="003A43DA">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(v)</w:t>
      </w:r>
      <w:r w:rsidR="002C70DB" w:rsidRPr="006D5284">
        <w:rPr>
          <w:rFonts w:ascii="Times New Roman" w:hAnsi="Times New Roman" w:cs="Times New Roman"/>
          <w:color w:val="FF0000"/>
          <w:sz w:val="24"/>
          <w:szCs w:val="24"/>
        </w:rPr>
        <w:t xml:space="preserve"> </w:t>
      </w:r>
      <w:r>
        <w:rPr>
          <w:rFonts w:ascii="Times New Roman" w:hAnsi="Times New Roman" w:cs="Times New Roman"/>
          <w:sz w:val="24"/>
          <w:szCs w:val="24"/>
        </w:rPr>
        <w:t>S</w:t>
      </w:r>
      <w:r w:rsidR="003263E8" w:rsidRPr="003A43DA">
        <w:rPr>
          <w:rFonts w:ascii="Times New Roman" w:hAnsi="Times New Roman" w:cs="Times New Roman"/>
          <w:sz w:val="24"/>
          <w:szCs w:val="24"/>
        </w:rPr>
        <w:t>table information</w:t>
      </w:r>
      <w:r>
        <w:rPr>
          <w:rFonts w:ascii="Times New Roman" w:hAnsi="Times New Roman" w:cs="Times New Roman"/>
          <w:sz w:val="24"/>
          <w:szCs w:val="24"/>
        </w:rPr>
        <w:t xml:space="preserve"> recorded for genetic improvement</w:t>
      </w:r>
      <w:r w:rsidR="00AF4459" w:rsidRPr="006D5284">
        <w:rPr>
          <w:rFonts w:ascii="Times New Roman" w:hAnsi="Times New Roman" w:cs="Times New Roman"/>
          <w:color w:val="FF0000"/>
          <w:sz w:val="24"/>
          <w:szCs w:val="24"/>
        </w:rPr>
        <w:t>.</w:t>
      </w:r>
    </w:p>
    <w:p w:rsidR="00D920B3" w:rsidRDefault="00F24999"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Gene Transfer Technology</w:t>
      </w:r>
      <w:r w:rsidR="00770144">
        <w:rPr>
          <w:rFonts w:ascii="Times New Roman" w:hAnsi="Times New Roman" w:cs="Times New Roman"/>
          <w:b/>
          <w:sz w:val="24"/>
          <w:szCs w:val="24"/>
        </w:rPr>
        <w:t>:</w:t>
      </w:r>
    </w:p>
    <w:p w:rsidR="00F769CC" w:rsidRPr="00F769CC" w:rsidRDefault="00F769CC" w:rsidP="00F769CC">
      <w:pPr>
        <w:spacing w:line="360" w:lineRule="auto"/>
        <w:jc w:val="both"/>
        <w:rPr>
          <w:rFonts w:ascii="Times New Roman" w:hAnsi="Times New Roman" w:cs="Times New Roman"/>
          <w:sz w:val="24"/>
          <w:szCs w:val="24"/>
        </w:rPr>
      </w:pPr>
      <w:r w:rsidRPr="00F769CC">
        <w:rPr>
          <w:rFonts w:ascii="Times New Roman" w:hAnsi="Times New Roman" w:cs="Times New Roman"/>
          <w:sz w:val="24"/>
          <w:szCs w:val="24"/>
        </w:rPr>
        <w:t xml:space="preserve">Various techniques such as calcium phosphate precipitation, direct microinjection, </w:t>
      </w:r>
      <w:proofErr w:type="spellStart"/>
      <w:r w:rsidRPr="00F769CC">
        <w:rPr>
          <w:rFonts w:ascii="Times New Roman" w:hAnsi="Times New Roman" w:cs="Times New Roman"/>
          <w:sz w:val="24"/>
          <w:szCs w:val="24"/>
        </w:rPr>
        <w:t>lipofection</w:t>
      </w:r>
      <w:proofErr w:type="spellEnd"/>
      <w:r w:rsidRPr="00F769CC">
        <w:rPr>
          <w:rFonts w:ascii="Times New Roman" w:hAnsi="Times New Roman" w:cs="Times New Roman"/>
          <w:sz w:val="24"/>
          <w:szCs w:val="24"/>
        </w:rPr>
        <w:t>, retroviral infection, and electroporation and particle gun bombardment have been used to introduce foreign DNA into animal cells, plant cells, mammalian germ lines, and other vertebrates [6].</w:t>
      </w:r>
    </w:p>
    <w:p w:rsidR="00F769CC" w:rsidRPr="00F769CC" w:rsidRDefault="00F769CC" w:rsidP="00F769CC">
      <w:pPr>
        <w:spacing w:line="360" w:lineRule="auto"/>
        <w:jc w:val="both"/>
        <w:rPr>
          <w:rFonts w:ascii="Times New Roman" w:hAnsi="Times New Roman" w:cs="Times New Roman"/>
          <w:b/>
          <w:sz w:val="24"/>
          <w:szCs w:val="24"/>
        </w:rPr>
      </w:pPr>
      <w:r w:rsidRPr="00F769CC">
        <w:rPr>
          <w:rFonts w:ascii="Times New Roman" w:hAnsi="Times New Roman" w:cs="Times New Roman"/>
          <w:sz w:val="24"/>
          <w:szCs w:val="24"/>
        </w:rPr>
        <w:t xml:space="preserve">Chromosome manipulation and treatment with hormones are the most accepted methods of gene transfer technology to produce haploid, triploid, tetraploid and androgenetic and </w:t>
      </w:r>
      <w:r w:rsidRPr="00F769CC">
        <w:rPr>
          <w:rFonts w:ascii="Times New Roman" w:hAnsi="Times New Roman" w:cs="Times New Roman"/>
          <w:sz w:val="24"/>
          <w:szCs w:val="24"/>
        </w:rPr>
        <w:lastRenderedPageBreak/>
        <w:t>gynogenic fish [4]. The most accepted and modern techniques for gene transfer are microinjection of sperm into fish, electroporation and incubation.</w:t>
      </w:r>
    </w:p>
    <w:p w:rsidR="00D920B3" w:rsidRDefault="00F769CC" w:rsidP="00F769CC">
      <w:pPr>
        <w:spacing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w:t>
      </w:r>
      <w:r w:rsidR="00D920B3" w:rsidRPr="003A43DA">
        <w:rPr>
          <w:rFonts w:ascii="Times New Roman" w:hAnsi="Times New Roman" w:cs="Times New Roman"/>
          <w:b/>
          <w:sz w:val="24"/>
          <w:szCs w:val="24"/>
        </w:rPr>
        <w:t>Constru</w:t>
      </w:r>
      <w:r w:rsidR="004B5C59">
        <w:rPr>
          <w:rFonts w:ascii="Times New Roman" w:hAnsi="Times New Roman" w:cs="Times New Roman"/>
          <w:b/>
          <w:sz w:val="24"/>
          <w:szCs w:val="24"/>
        </w:rPr>
        <w:t>ct</w:t>
      </w:r>
      <w:proofErr w:type="spellEnd"/>
      <w:r w:rsidR="004B5C59">
        <w:rPr>
          <w:rFonts w:ascii="Times New Roman" w:hAnsi="Times New Roman" w:cs="Times New Roman"/>
          <w:b/>
          <w:sz w:val="24"/>
          <w:szCs w:val="24"/>
        </w:rPr>
        <w:t xml:space="preserve"> of Transgene:</w:t>
      </w:r>
    </w:p>
    <w:p w:rsidR="00F769CC" w:rsidRPr="00F769CC" w:rsidRDefault="00F769CC" w:rsidP="00F769CC">
      <w:pPr>
        <w:spacing w:line="360" w:lineRule="auto"/>
        <w:ind w:left="60"/>
        <w:jc w:val="both"/>
        <w:rPr>
          <w:rFonts w:ascii="Times New Roman" w:hAnsi="Times New Roman" w:cs="Times New Roman"/>
          <w:sz w:val="24"/>
          <w:szCs w:val="24"/>
        </w:rPr>
      </w:pPr>
      <w:r w:rsidRPr="00F769CC">
        <w:rPr>
          <w:rFonts w:ascii="Times New Roman" w:hAnsi="Times New Roman" w:cs="Times New Roman"/>
          <w:sz w:val="24"/>
          <w:szCs w:val="24"/>
        </w:rPr>
        <w:t>A transgene of the desired properties used in the production of transgenic fish for basic research or application must be a recombinant gene construct that produces the gene product at the desired level in the desired tissue at the desired time(s). Therefore, the prototype of the transgene is usually constructed in a plasmid to contain the appropriate promoter-enhancer element and structural gene sequence. Strong genetic signals are essential for the implementation of foreign genes and the expression of those foreign genes is enabled by either a promoter gene or an enhancer.</w:t>
      </w:r>
    </w:p>
    <w:p w:rsidR="00F769CC" w:rsidRDefault="00F769CC" w:rsidP="00F769CC">
      <w:pPr>
        <w:spacing w:line="360" w:lineRule="auto"/>
        <w:ind w:left="60"/>
        <w:jc w:val="both"/>
        <w:rPr>
          <w:rFonts w:ascii="Times New Roman" w:hAnsi="Times New Roman" w:cs="Times New Roman"/>
          <w:b/>
          <w:i/>
          <w:sz w:val="24"/>
          <w:szCs w:val="24"/>
        </w:rPr>
      </w:pPr>
      <w:r w:rsidRPr="00F769CC">
        <w:rPr>
          <w:rFonts w:ascii="Times New Roman" w:hAnsi="Times New Roman" w:cs="Times New Roman"/>
          <w:sz w:val="24"/>
          <w:szCs w:val="24"/>
        </w:rPr>
        <w:t xml:space="preserve">Depending on the purpose of the gene transfer study [6] transgenes are grouped into three main categories: (I) gain-of-function. (II) </w:t>
      </w:r>
      <w:proofErr w:type="gramStart"/>
      <w:r w:rsidRPr="00F769CC">
        <w:rPr>
          <w:rFonts w:ascii="Times New Roman" w:hAnsi="Times New Roman" w:cs="Times New Roman"/>
          <w:sz w:val="24"/>
          <w:szCs w:val="24"/>
        </w:rPr>
        <w:t>reporter</w:t>
      </w:r>
      <w:proofErr w:type="gramEnd"/>
      <w:r w:rsidRPr="00F769CC">
        <w:rPr>
          <w:rFonts w:ascii="Times New Roman" w:hAnsi="Times New Roman" w:cs="Times New Roman"/>
          <w:sz w:val="24"/>
          <w:szCs w:val="24"/>
        </w:rPr>
        <w:t xml:space="preserve"> function and (III) loss-of-function</w:t>
      </w:r>
      <w:r w:rsidR="00770144">
        <w:rPr>
          <w:rFonts w:ascii="Times New Roman" w:hAnsi="Times New Roman" w:cs="Times New Roman"/>
          <w:b/>
          <w:i/>
          <w:sz w:val="24"/>
          <w:szCs w:val="24"/>
        </w:rPr>
        <w:t xml:space="preserve">    </w:t>
      </w:r>
    </w:p>
    <w:p w:rsidR="00EC356C" w:rsidRDefault="001478E0" w:rsidP="00F769CC">
      <w:pPr>
        <w:spacing w:line="360" w:lineRule="auto"/>
        <w:ind w:left="60"/>
        <w:jc w:val="both"/>
        <w:rPr>
          <w:rFonts w:ascii="Times New Roman" w:hAnsi="Times New Roman" w:cs="Times New Roman"/>
          <w:b/>
          <w:i/>
          <w:sz w:val="24"/>
          <w:szCs w:val="24"/>
        </w:rPr>
      </w:pPr>
      <w:proofErr w:type="spellStart"/>
      <w:r>
        <w:rPr>
          <w:rFonts w:ascii="Times New Roman" w:hAnsi="Times New Roman" w:cs="Times New Roman"/>
          <w:b/>
          <w:i/>
          <w:sz w:val="24"/>
          <w:szCs w:val="24"/>
        </w:rPr>
        <w:t>I.Gain</w:t>
      </w:r>
      <w:proofErr w:type="spellEnd"/>
      <w:r>
        <w:rPr>
          <w:rFonts w:ascii="Times New Roman" w:hAnsi="Times New Roman" w:cs="Times New Roman"/>
          <w:b/>
          <w:i/>
          <w:sz w:val="24"/>
          <w:szCs w:val="24"/>
        </w:rPr>
        <w:t>-of-Function</w:t>
      </w:r>
      <w:r w:rsidR="00F6525C">
        <w:rPr>
          <w:rFonts w:ascii="Times New Roman" w:hAnsi="Times New Roman" w:cs="Times New Roman"/>
          <w:b/>
          <w:i/>
          <w:sz w:val="24"/>
          <w:szCs w:val="24"/>
        </w:rPr>
        <w:t xml:space="preserve"> Transgene</w:t>
      </w:r>
      <w:r w:rsidR="00EC356C" w:rsidRPr="003A43DA">
        <w:rPr>
          <w:rFonts w:ascii="Times New Roman" w:hAnsi="Times New Roman" w:cs="Times New Roman"/>
          <w:b/>
          <w:i/>
          <w:sz w:val="24"/>
          <w:szCs w:val="24"/>
        </w:rPr>
        <w:t>:</w:t>
      </w:r>
    </w:p>
    <w:p w:rsidR="001478E0" w:rsidRDefault="00312ABF" w:rsidP="001478E0">
      <w:pPr>
        <w:spacing w:line="360" w:lineRule="auto"/>
        <w:ind w:left="420"/>
        <w:jc w:val="both"/>
        <w:rPr>
          <w:rFonts w:ascii="Times New Roman" w:hAnsi="Times New Roman" w:cs="Times New Roman"/>
          <w:sz w:val="24"/>
          <w:szCs w:val="24"/>
        </w:rPr>
      </w:pPr>
      <w:r>
        <w:rPr>
          <w:rFonts w:ascii="Times New Roman" w:hAnsi="Times New Roman" w:cs="Times New Roman"/>
          <w:sz w:val="24"/>
          <w:szCs w:val="24"/>
        </w:rPr>
        <w:t xml:space="preserve">To study gene function, </w:t>
      </w:r>
      <w:r w:rsidR="00872509" w:rsidRPr="00872509">
        <w:rPr>
          <w:rFonts w:ascii="Times New Roman" w:hAnsi="Times New Roman" w:cs="Times New Roman"/>
          <w:sz w:val="24"/>
          <w:szCs w:val="24"/>
        </w:rPr>
        <w:t>the most informative ways has been to manipulate its expression in a model organism either through loss-of-function or overexpression</w:t>
      </w:r>
      <w:r>
        <w:rPr>
          <w:rFonts w:ascii="Times New Roman" w:hAnsi="Times New Roman" w:cs="Times New Roman"/>
          <w:sz w:val="24"/>
          <w:szCs w:val="24"/>
        </w:rPr>
        <w:t xml:space="preserve"> [</w:t>
      </w:r>
      <w:r w:rsidR="004E05CF">
        <w:rPr>
          <w:rFonts w:ascii="Times New Roman" w:hAnsi="Times New Roman" w:cs="Times New Roman"/>
          <w:sz w:val="24"/>
          <w:szCs w:val="24"/>
        </w:rPr>
        <w:t>7</w:t>
      </w:r>
      <w:r>
        <w:rPr>
          <w:rFonts w:ascii="Times New Roman" w:hAnsi="Times New Roman" w:cs="Times New Roman"/>
          <w:sz w:val="24"/>
          <w:szCs w:val="24"/>
        </w:rPr>
        <w:t>]</w:t>
      </w:r>
      <w:r w:rsidR="00872509" w:rsidRPr="00872509">
        <w:rPr>
          <w:rFonts w:ascii="Times New Roman" w:hAnsi="Times New Roman" w:cs="Times New Roman"/>
          <w:sz w:val="24"/>
          <w:szCs w:val="24"/>
        </w:rPr>
        <w:t>.</w:t>
      </w:r>
      <w:r>
        <w:rPr>
          <w:rFonts w:ascii="Times New Roman" w:hAnsi="Times New Roman" w:cs="Times New Roman"/>
          <w:sz w:val="24"/>
          <w:szCs w:val="24"/>
        </w:rPr>
        <w:t xml:space="preserve"> Gain of function transgenes i</w:t>
      </w:r>
      <w:r w:rsidR="00C52F81" w:rsidRPr="00C52F81">
        <w:rPr>
          <w:rFonts w:ascii="Times New Roman" w:hAnsi="Times New Roman" w:cs="Times New Roman"/>
          <w:sz w:val="24"/>
          <w:szCs w:val="24"/>
        </w:rPr>
        <w:t>n transgenic individual</w:t>
      </w:r>
      <w:r>
        <w:rPr>
          <w:rFonts w:ascii="Times New Roman" w:hAnsi="Times New Roman" w:cs="Times New Roman"/>
          <w:sz w:val="24"/>
          <w:szCs w:val="24"/>
        </w:rPr>
        <w:t>s</w:t>
      </w:r>
      <w:r w:rsidR="00C52F81" w:rsidRPr="00C52F81">
        <w:rPr>
          <w:rFonts w:ascii="Times New Roman" w:hAnsi="Times New Roman" w:cs="Times New Roman"/>
          <w:sz w:val="24"/>
          <w:szCs w:val="24"/>
        </w:rPr>
        <w:t xml:space="preserve"> </w:t>
      </w:r>
      <w:r w:rsidR="00020A69" w:rsidRPr="00020A69">
        <w:rPr>
          <w:rFonts w:ascii="Times New Roman" w:hAnsi="Times New Roman" w:cs="Times New Roman"/>
          <w:sz w:val="24"/>
          <w:szCs w:val="24"/>
        </w:rPr>
        <w:t>are designed to add new function or to facilitate the identification of the transgenic individuals if the genes are expressed properly</w:t>
      </w:r>
      <w:r>
        <w:rPr>
          <w:rFonts w:ascii="Times New Roman" w:hAnsi="Times New Roman" w:cs="Times New Roman"/>
          <w:sz w:val="24"/>
          <w:szCs w:val="24"/>
        </w:rPr>
        <w:t>. T</w:t>
      </w:r>
      <w:r w:rsidR="00020A69" w:rsidRPr="00020A69">
        <w:rPr>
          <w:rFonts w:ascii="Times New Roman" w:hAnsi="Times New Roman" w:cs="Times New Roman"/>
          <w:sz w:val="24"/>
          <w:szCs w:val="24"/>
        </w:rPr>
        <w:t xml:space="preserve">he structural genes </w:t>
      </w:r>
      <w:r>
        <w:rPr>
          <w:rFonts w:ascii="Times New Roman" w:hAnsi="Times New Roman" w:cs="Times New Roman"/>
          <w:sz w:val="24"/>
          <w:szCs w:val="24"/>
        </w:rPr>
        <w:t xml:space="preserve">containing transgenes </w:t>
      </w:r>
      <w:r w:rsidR="00020A69" w:rsidRPr="00020A69">
        <w:rPr>
          <w:rFonts w:ascii="Times New Roman" w:hAnsi="Times New Roman" w:cs="Times New Roman"/>
          <w:sz w:val="24"/>
          <w:szCs w:val="24"/>
        </w:rPr>
        <w:t xml:space="preserve">of fish and mammalian growth </w:t>
      </w:r>
      <w:r w:rsidR="00495256" w:rsidRPr="00020A69">
        <w:rPr>
          <w:rFonts w:ascii="Times New Roman" w:hAnsi="Times New Roman" w:cs="Times New Roman"/>
          <w:sz w:val="24"/>
          <w:szCs w:val="24"/>
        </w:rPr>
        <w:t>hormone (</w:t>
      </w:r>
      <w:r w:rsidR="00020A69" w:rsidRPr="00020A69">
        <w:rPr>
          <w:rFonts w:ascii="Times New Roman" w:hAnsi="Times New Roman" w:cs="Times New Roman"/>
          <w:sz w:val="24"/>
          <w:szCs w:val="24"/>
        </w:rPr>
        <w:t xml:space="preserve">GH or their cDNA) are fused to the </w:t>
      </w:r>
      <w:r w:rsidR="00495256" w:rsidRPr="00020A69">
        <w:rPr>
          <w:rFonts w:ascii="Times New Roman" w:hAnsi="Times New Roman" w:cs="Times New Roman"/>
          <w:sz w:val="24"/>
          <w:szCs w:val="24"/>
        </w:rPr>
        <w:t>promoter, which</w:t>
      </w:r>
      <w:r w:rsidR="00020A69" w:rsidRPr="00020A69">
        <w:rPr>
          <w:rFonts w:ascii="Times New Roman" w:hAnsi="Times New Roman" w:cs="Times New Roman"/>
          <w:sz w:val="24"/>
          <w:szCs w:val="24"/>
        </w:rPr>
        <w:t xml:space="preserve"> led to the greater production of growth hormones. Chicken and fish β actin gene promoters are the example of the gain of function transgenes</w:t>
      </w:r>
      <w:r w:rsidR="00495256">
        <w:rPr>
          <w:rFonts w:ascii="Times New Roman" w:hAnsi="Times New Roman" w:cs="Times New Roman"/>
          <w:sz w:val="24"/>
          <w:szCs w:val="24"/>
        </w:rPr>
        <w:t xml:space="preserve"> [</w:t>
      </w:r>
      <w:r w:rsidR="004E05CF">
        <w:rPr>
          <w:rFonts w:ascii="Times New Roman" w:hAnsi="Times New Roman" w:cs="Times New Roman"/>
          <w:sz w:val="24"/>
          <w:szCs w:val="24"/>
        </w:rPr>
        <w:t>6</w:t>
      </w:r>
      <w:r w:rsidR="00495256">
        <w:rPr>
          <w:rFonts w:ascii="Times New Roman" w:hAnsi="Times New Roman" w:cs="Times New Roman"/>
          <w:sz w:val="24"/>
          <w:szCs w:val="24"/>
        </w:rPr>
        <w:t>]</w:t>
      </w:r>
      <w:r w:rsidR="00020A69" w:rsidRPr="00020A69">
        <w:rPr>
          <w:rFonts w:ascii="Times New Roman" w:hAnsi="Times New Roman" w:cs="Times New Roman"/>
          <w:sz w:val="24"/>
          <w:szCs w:val="24"/>
        </w:rPr>
        <w:t>.</w:t>
      </w:r>
      <w:r w:rsidR="00495256">
        <w:rPr>
          <w:rFonts w:ascii="Times New Roman" w:hAnsi="Times New Roman" w:cs="Times New Roman"/>
          <w:sz w:val="24"/>
          <w:szCs w:val="24"/>
        </w:rPr>
        <w:t xml:space="preserve"> </w:t>
      </w:r>
      <w:r w:rsidR="00143152" w:rsidRPr="003A43DA">
        <w:rPr>
          <w:rFonts w:ascii="Times New Roman" w:hAnsi="Times New Roman" w:cs="Times New Roman"/>
          <w:sz w:val="24"/>
          <w:szCs w:val="24"/>
        </w:rPr>
        <w:t xml:space="preserve">GH transgene are produced through growth hormone genes from mammal and fish linked to appropriate promoter-enhancer element and a structural DNA sequence. The expression of GH transgene in the </w:t>
      </w:r>
      <w:r w:rsidR="00495256">
        <w:rPr>
          <w:rFonts w:ascii="Times New Roman" w:hAnsi="Times New Roman" w:cs="Times New Roman"/>
          <w:sz w:val="24"/>
          <w:szCs w:val="24"/>
        </w:rPr>
        <w:t>animals leads to increased growth of transgenic individuals.</w:t>
      </w:r>
    </w:p>
    <w:p w:rsidR="00EC356C" w:rsidRDefault="001478E0" w:rsidP="001478E0">
      <w:pPr>
        <w:spacing w:line="360" w:lineRule="auto"/>
        <w:ind w:left="420"/>
        <w:jc w:val="both"/>
        <w:rPr>
          <w:rFonts w:ascii="Times New Roman" w:hAnsi="Times New Roman" w:cs="Times New Roman"/>
          <w:b/>
          <w:i/>
          <w:color w:val="FF0000"/>
          <w:sz w:val="24"/>
          <w:szCs w:val="24"/>
        </w:rPr>
      </w:pPr>
      <w:r w:rsidRPr="00770144">
        <w:rPr>
          <w:rFonts w:ascii="Times New Roman" w:hAnsi="Times New Roman" w:cs="Times New Roman"/>
          <w:b/>
          <w:i/>
          <w:sz w:val="24"/>
          <w:szCs w:val="24"/>
        </w:rPr>
        <w:t>II.</w:t>
      </w:r>
      <w:r>
        <w:rPr>
          <w:rFonts w:ascii="Times New Roman" w:hAnsi="Times New Roman" w:cs="Times New Roman"/>
          <w:i/>
          <w:sz w:val="24"/>
          <w:szCs w:val="24"/>
        </w:rPr>
        <w:t xml:space="preserve"> </w:t>
      </w:r>
      <w:r w:rsidR="00EC356C" w:rsidRPr="00F6525C">
        <w:rPr>
          <w:rFonts w:ascii="Times New Roman" w:hAnsi="Times New Roman" w:cs="Times New Roman"/>
          <w:b/>
          <w:i/>
          <w:sz w:val="24"/>
          <w:szCs w:val="24"/>
        </w:rPr>
        <w:t xml:space="preserve">Reporter </w:t>
      </w:r>
      <w:r w:rsidR="00F6525C" w:rsidRPr="00F6525C">
        <w:rPr>
          <w:rFonts w:ascii="Times New Roman" w:hAnsi="Times New Roman" w:cs="Times New Roman"/>
          <w:b/>
          <w:i/>
          <w:sz w:val="24"/>
          <w:szCs w:val="24"/>
        </w:rPr>
        <w:t>Function Transgene</w:t>
      </w:r>
      <w:r w:rsidR="00EC356C" w:rsidRPr="00F6525C">
        <w:rPr>
          <w:rFonts w:ascii="Times New Roman" w:hAnsi="Times New Roman" w:cs="Times New Roman"/>
          <w:b/>
          <w:i/>
          <w:sz w:val="24"/>
          <w:szCs w:val="24"/>
        </w:rPr>
        <w:t>:</w:t>
      </w:r>
    </w:p>
    <w:p w:rsidR="00F769CC" w:rsidRDefault="00F769CC" w:rsidP="00F769CC">
      <w:pPr>
        <w:spacing w:line="360" w:lineRule="auto"/>
        <w:ind w:left="426" w:hanging="6"/>
        <w:jc w:val="both"/>
        <w:rPr>
          <w:rFonts w:ascii="Times New Roman" w:hAnsi="Times New Roman" w:cs="Times New Roman"/>
          <w:sz w:val="24"/>
          <w:szCs w:val="24"/>
        </w:rPr>
      </w:pPr>
      <w:r w:rsidRPr="00F769CC">
        <w:rPr>
          <w:rFonts w:ascii="Times New Roman" w:hAnsi="Times New Roman" w:cs="Times New Roman"/>
          <w:sz w:val="24"/>
          <w:szCs w:val="24"/>
        </w:rPr>
        <w:t xml:space="preserve">A reporter gene is an exogenous coding region fused to a promoter sequence or element in an expression vector that is introduced into cells to provide a means to measure promoter activity. Once expressed in cells, the strength of the fused promoter element is assayed by directly measuring the reporter protein or by assessing its enzymatic activity, correlating the amount of reporter produced [8]. These functional genes are usually used to identify a successful gene transfer attempt. Examples of reporter function transgenes are bacterial </w:t>
      </w:r>
      <w:r w:rsidRPr="00F769CC">
        <w:rPr>
          <w:rFonts w:ascii="Times New Roman" w:hAnsi="Times New Roman" w:cs="Times New Roman"/>
          <w:sz w:val="24"/>
          <w:szCs w:val="24"/>
        </w:rPr>
        <w:lastRenderedPageBreak/>
        <w:t xml:space="preserve">chloramphenicol acetyl transferase (CAT), β -galactosidase or luciferase genes fused to functional promoters [6]. </w:t>
      </w:r>
    </w:p>
    <w:p w:rsidR="00EC356C" w:rsidRDefault="00EC356C" w:rsidP="00D359C7">
      <w:pPr>
        <w:spacing w:line="360" w:lineRule="auto"/>
        <w:ind w:firstLine="420"/>
        <w:jc w:val="both"/>
        <w:rPr>
          <w:rFonts w:ascii="Times New Roman" w:hAnsi="Times New Roman" w:cs="Times New Roman"/>
          <w:b/>
          <w:i/>
          <w:sz w:val="24"/>
          <w:szCs w:val="24"/>
        </w:rPr>
      </w:pPr>
      <w:r w:rsidRPr="00D359C7">
        <w:rPr>
          <w:rFonts w:ascii="Times New Roman" w:hAnsi="Times New Roman" w:cs="Times New Roman"/>
          <w:b/>
          <w:i/>
          <w:sz w:val="24"/>
          <w:szCs w:val="24"/>
        </w:rPr>
        <w:t>(</w:t>
      </w:r>
      <w:r w:rsidR="00D359C7" w:rsidRPr="00D359C7">
        <w:rPr>
          <w:rFonts w:ascii="Times New Roman" w:hAnsi="Times New Roman" w:cs="Times New Roman"/>
          <w:b/>
          <w:i/>
          <w:sz w:val="24"/>
          <w:szCs w:val="24"/>
        </w:rPr>
        <w:t>III</w:t>
      </w:r>
      <w:r w:rsidRPr="00D359C7">
        <w:rPr>
          <w:rFonts w:ascii="Times New Roman" w:hAnsi="Times New Roman" w:cs="Times New Roman"/>
          <w:b/>
          <w:i/>
          <w:sz w:val="24"/>
          <w:szCs w:val="24"/>
        </w:rPr>
        <w:t xml:space="preserve">) Loss of </w:t>
      </w:r>
      <w:r w:rsidR="00D359C7" w:rsidRPr="00D359C7">
        <w:rPr>
          <w:rFonts w:ascii="Times New Roman" w:hAnsi="Times New Roman" w:cs="Times New Roman"/>
          <w:b/>
          <w:i/>
          <w:sz w:val="24"/>
          <w:szCs w:val="24"/>
        </w:rPr>
        <w:t>Function Transgene</w:t>
      </w:r>
      <w:r w:rsidRPr="00D359C7">
        <w:rPr>
          <w:rFonts w:ascii="Times New Roman" w:hAnsi="Times New Roman" w:cs="Times New Roman"/>
          <w:b/>
          <w:i/>
          <w:sz w:val="24"/>
          <w:szCs w:val="24"/>
        </w:rPr>
        <w:t>:</w:t>
      </w:r>
    </w:p>
    <w:p w:rsidR="00F769CC" w:rsidRDefault="00F769CC" w:rsidP="00F769CC">
      <w:pPr>
        <w:spacing w:line="360" w:lineRule="auto"/>
        <w:ind w:left="426" w:hanging="6"/>
        <w:jc w:val="both"/>
        <w:rPr>
          <w:rFonts w:ascii="Times New Roman" w:hAnsi="Times New Roman" w:cs="Times New Roman"/>
          <w:sz w:val="24"/>
          <w:szCs w:val="24"/>
        </w:rPr>
      </w:pPr>
      <w:r w:rsidRPr="00F769CC">
        <w:rPr>
          <w:rFonts w:ascii="Times New Roman" w:hAnsi="Times New Roman" w:cs="Times New Roman"/>
          <w:sz w:val="24"/>
          <w:szCs w:val="24"/>
        </w:rPr>
        <w:t>Missing transgenes are engineered to disrupt the expression of host genes that encode catalytic RNAs and cleave specific mRNAs, inactivating normal gene product production [5]. The engineered gene is placed in a fertilized egg or embryo and the transgene is combined with the genome of each egg or embryo cell [4].</w:t>
      </w:r>
    </w:p>
    <w:p w:rsidR="00340681" w:rsidRDefault="00F769CC" w:rsidP="00F769CC">
      <w:pPr>
        <w:spacing w:line="360" w:lineRule="auto"/>
        <w:jc w:val="both"/>
        <w:rPr>
          <w:rFonts w:ascii="Times New Roman" w:hAnsi="Times New Roman" w:cs="Times New Roman"/>
          <w:b/>
          <w:sz w:val="24"/>
          <w:szCs w:val="24"/>
        </w:rPr>
      </w:pPr>
      <w:r>
        <w:rPr>
          <w:rFonts w:ascii="Times New Roman" w:hAnsi="Times New Roman" w:cs="Times New Roman"/>
          <w:b/>
          <w:sz w:val="24"/>
          <w:szCs w:val="24"/>
        </w:rPr>
        <w:t>B.</w:t>
      </w:r>
      <w:r w:rsidR="00FC4B67">
        <w:rPr>
          <w:rFonts w:ascii="Times New Roman" w:hAnsi="Times New Roman" w:cs="Times New Roman"/>
          <w:b/>
          <w:sz w:val="24"/>
          <w:szCs w:val="24"/>
        </w:rPr>
        <w:t xml:space="preserve"> </w:t>
      </w:r>
      <w:r w:rsidR="00340681" w:rsidRPr="003A43DA">
        <w:rPr>
          <w:rFonts w:ascii="Times New Roman" w:hAnsi="Times New Roman" w:cs="Times New Roman"/>
          <w:b/>
          <w:sz w:val="24"/>
          <w:szCs w:val="24"/>
        </w:rPr>
        <w:t>Microinjection Pro</w:t>
      </w:r>
      <w:r w:rsidR="00D12FB3" w:rsidRPr="003A43DA">
        <w:rPr>
          <w:rFonts w:ascii="Times New Roman" w:hAnsi="Times New Roman" w:cs="Times New Roman"/>
          <w:b/>
          <w:sz w:val="24"/>
          <w:szCs w:val="24"/>
        </w:rPr>
        <w:t>cedure</w:t>
      </w:r>
      <w:r w:rsidR="00015CB0" w:rsidRPr="003A43DA">
        <w:rPr>
          <w:rFonts w:ascii="Times New Roman" w:hAnsi="Times New Roman" w:cs="Times New Roman"/>
          <w:b/>
          <w:sz w:val="24"/>
          <w:szCs w:val="24"/>
        </w:rPr>
        <w:t xml:space="preserve"> of</w:t>
      </w:r>
      <w:r w:rsidR="00770144">
        <w:rPr>
          <w:rFonts w:ascii="Times New Roman" w:hAnsi="Times New Roman" w:cs="Times New Roman"/>
          <w:b/>
          <w:sz w:val="24"/>
          <w:szCs w:val="24"/>
        </w:rPr>
        <w:t xml:space="preserve"> Eggs and Embryo</w:t>
      </w:r>
      <w:r w:rsidR="00340681" w:rsidRPr="003A43DA">
        <w:rPr>
          <w:rFonts w:ascii="Times New Roman" w:hAnsi="Times New Roman" w:cs="Times New Roman"/>
          <w:b/>
          <w:sz w:val="24"/>
          <w:szCs w:val="24"/>
        </w:rPr>
        <w:t>:</w:t>
      </w:r>
    </w:p>
    <w:p w:rsidR="00E31588" w:rsidRDefault="00F86447" w:rsidP="00F86447">
      <w:pPr>
        <w:spacing w:line="360" w:lineRule="auto"/>
        <w:jc w:val="both"/>
        <w:rPr>
          <w:rFonts w:ascii="Times New Roman" w:hAnsi="Times New Roman" w:cs="Times New Roman"/>
          <w:sz w:val="24"/>
          <w:szCs w:val="24"/>
        </w:rPr>
      </w:pPr>
      <w:r w:rsidRPr="00F86447">
        <w:rPr>
          <w:rFonts w:ascii="Times New Roman" w:hAnsi="Times New Roman" w:cs="Times New Roman"/>
          <w:sz w:val="24"/>
          <w:szCs w:val="24"/>
        </w:rPr>
        <w:t xml:space="preserve">The most successful and widely used technique for gene transfer is microinjection in the production of transgenic fish and is a commonly used technique due to its simplicity and reliability. In this method, DNA is microinjected with a microinjection needle directly into the male </w:t>
      </w:r>
      <w:proofErr w:type="spellStart"/>
      <w:r w:rsidRPr="00F86447">
        <w:rPr>
          <w:rFonts w:ascii="Times New Roman" w:hAnsi="Times New Roman" w:cs="Times New Roman"/>
          <w:sz w:val="24"/>
          <w:szCs w:val="24"/>
        </w:rPr>
        <w:t>pronuclei</w:t>
      </w:r>
      <w:proofErr w:type="spellEnd"/>
      <w:r w:rsidRPr="00F86447">
        <w:rPr>
          <w:rFonts w:ascii="Times New Roman" w:hAnsi="Times New Roman" w:cs="Times New Roman"/>
          <w:sz w:val="24"/>
          <w:szCs w:val="24"/>
        </w:rPr>
        <w:t xml:space="preserve"> of fertilized eggs or embryos at the one-cell stage [9, 10]. It has been reported that DNA injected into the cytoplasm of fertilized eggs of zebra fish can integrate into the fish genome and be inherited in the germ line. The frequency of germline transmission of microinjected DNA can be as high as 20% in zebra fish [11]. Microinjection of foreign DNA into embryos was first used in goldfish and then applied to different fish species [9, 12].</w:t>
      </w:r>
    </w:p>
    <w:p w:rsidR="00841B76" w:rsidRPr="003A43DA" w:rsidRDefault="009F1E56" w:rsidP="003A43DA">
      <w:pPr>
        <w:spacing w:line="360" w:lineRule="auto"/>
        <w:jc w:val="center"/>
        <w:rPr>
          <w:rFonts w:ascii="Times New Roman" w:hAnsi="Times New Roman" w:cs="Times New Roman"/>
          <w:sz w:val="24"/>
          <w:szCs w:val="24"/>
        </w:rPr>
      </w:pPr>
      <w:r w:rsidRPr="003A43DA">
        <w:rPr>
          <w:rFonts w:ascii="Times New Roman" w:hAnsi="Times New Roman" w:cs="Times New Roman"/>
          <w:noProof/>
          <w:sz w:val="24"/>
          <w:szCs w:val="24"/>
          <w:lang w:eastAsia="en-IN"/>
        </w:rPr>
        <w:drawing>
          <wp:inline distT="0" distB="0" distL="0" distR="0">
            <wp:extent cx="3200400" cy="2141744"/>
            <wp:effectExtent l="0" t="0" r="0" b="0"/>
            <wp:docPr id="3" name="Picture 3" descr="Diagram of DNA Microinjection into a Pronucle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agram of DNA Microinjection into a Pronucle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09631" cy="2147922"/>
                    </a:xfrm>
                    <a:prstGeom prst="rect">
                      <a:avLst/>
                    </a:prstGeom>
                    <a:noFill/>
                    <a:ln>
                      <a:noFill/>
                    </a:ln>
                  </pic:spPr>
                </pic:pic>
              </a:graphicData>
            </a:graphic>
          </wp:inline>
        </w:drawing>
      </w:r>
    </w:p>
    <w:p w:rsidR="00841B76" w:rsidRPr="003A43DA" w:rsidRDefault="004A0CD2" w:rsidP="003A43DA">
      <w:pPr>
        <w:spacing w:line="360" w:lineRule="auto"/>
        <w:jc w:val="center"/>
        <w:rPr>
          <w:rFonts w:ascii="Times New Roman" w:hAnsi="Times New Roman" w:cs="Times New Roman"/>
          <w:b/>
          <w:i/>
          <w:sz w:val="24"/>
          <w:szCs w:val="24"/>
        </w:rPr>
      </w:pPr>
      <w:r w:rsidRPr="00843F9F">
        <w:rPr>
          <w:rFonts w:ascii="Times New Roman" w:hAnsi="Times New Roman" w:cs="Times New Roman"/>
          <w:b/>
          <w:i/>
          <w:sz w:val="24"/>
          <w:szCs w:val="24"/>
        </w:rPr>
        <w:t>Fig</w:t>
      </w:r>
      <w:r w:rsidR="00843F9F">
        <w:rPr>
          <w:rFonts w:ascii="Times New Roman" w:hAnsi="Times New Roman" w:cs="Times New Roman"/>
          <w:b/>
          <w:i/>
          <w:sz w:val="24"/>
          <w:szCs w:val="24"/>
        </w:rPr>
        <w:t>ure</w:t>
      </w:r>
      <w:r w:rsidRPr="00843F9F">
        <w:rPr>
          <w:rFonts w:ascii="Times New Roman" w:hAnsi="Times New Roman" w:cs="Times New Roman"/>
          <w:b/>
          <w:i/>
          <w:sz w:val="24"/>
          <w:szCs w:val="24"/>
        </w:rPr>
        <w:t>:</w:t>
      </w:r>
      <w:r w:rsidRPr="003A43DA">
        <w:rPr>
          <w:rFonts w:ascii="Times New Roman" w:hAnsi="Times New Roman" w:cs="Times New Roman"/>
          <w:b/>
          <w:i/>
          <w:sz w:val="24"/>
          <w:szCs w:val="24"/>
        </w:rPr>
        <w:t xml:space="preserve"> Micro-injection Apparatus to introduce DNA</w:t>
      </w:r>
    </w:p>
    <w:p w:rsidR="00B02187" w:rsidRPr="003A43DA" w:rsidRDefault="00F86447"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F86447">
        <w:rPr>
          <w:rFonts w:ascii="Times New Roman" w:hAnsi="Times New Roman" w:cs="Times New Roman"/>
          <w:sz w:val="24"/>
          <w:szCs w:val="24"/>
        </w:rPr>
        <w:t>epending on the chorion of the egg membrane, where the softness of the membrane facilitates successful microinjection and the thick membrane limits the injection of DNA. The chorion of fish eggs is tough and opaque and is recalcitrant to insertion of glass micropipettes resulting in less efficient gene transfer [ 9 , 13 ].</w:t>
      </w:r>
      <w:r w:rsidR="00B02187" w:rsidRPr="003A43DA">
        <w:rPr>
          <w:rFonts w:ascii="Times New Roman" w:hAnsi="Times New Roman" w:cs="Times New Roman"/>
          <w:sz w:val="24"/>
          <w:szCs w:val="24"/>
        </w:rPr>
        <w:t>To overcome this problem following methods can be useful:</w:t>
      </w:r>
    </w:p>
    <w:p w:rsidR="005C144F" w:rsidRPr="003A43DA" w:rsidRDefault="00B02187"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(1) </w:t>
      </w:r>
      <w:r w:rsidR="005C144F" w:rsidRPr="003A43DA">
        <w:rPr>
          <w:rFonts w:ascii="Times New Roman" w:hAnsi="Times New Roman" w:cs="Times New Roman"/>
          <w:sz w:val="24"/>
          <w:szCs w:val="24"/>
        </w:rPr>
        <w:t xml:space="preserve">Insertion of the injecting needle through </w:t>
      </w:r>
      <w:proofErr w:type="spellStart"/>
      <w:r w:rsidR="005C144F" w:rsidRPr="003A43DA">
        <w:rPr>
          <w:rFonts w:ascii="Times New Roman" w:hAnsi="Times New Roman" w:cs="Times New Roman"/>
          <w:sz w:val="24"/>
          <w:szCs w:val="24"/>
        </w:rPr>
        <w:t>micropyle</w:t>
      </w:r>
      <w:proofErr w:type="spellEnd"/>
      <w:r w:rsidR="005C144F" w:rsidRPr="003A43DA">
        <w:rPr>
          <w:rFonts w:ascii="Times New Roman" w:hAnsi="Times New Roman" w:cs="Times New Roman"/>
          <w:sz w:val="24"/>
          <w:szCs w:val="24"/>
        </w:rPr>
        <w:t xml:space="preserve"> of the egg.</w:t>
      </w:r>
    </w:p>
    <w:p w:rsidR="005A5690" w:rsidRPr="003A43DA" w:rsidRDefault="00B02187"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lastRenderedPageBreak/>
        <w:t xml:space="preserve">(2) </w:t>
      </w:r>
      <w:r w:rsidR="005A5690" w:rsidRPr="003A43DA">
        <w:rPr>
          <w:rFonts w:ascii="Times New Roman" w:hAnsi="Times New Roman" w:cs="Times New Roman"/>
          <w:sz w:val="24"/>
          <w:szCs w:val="24"/>
        </w:rPr>
        <w:t>Opening on the chorion through microsurgery.</w:t>
      </w:r>
    </w:p>
    <w:p w:rsidR="005A5690" w:rsidRPr="003A43DA" w:rsidRDefault="00B02187"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(3) </w:t>
      </w:r>
      <w:r w:rsidR="005A5690" w:rsidRPr="003A43DA">
        <w:rPr>
          <w:rFonts w:ascii="Times New Roman" w:hAnsi="Times New Roman" w:cs="Times New Roman"/>
          <w:sz w:val="24"/>
          <w:szCs w:val="24"/>
        </w:rPr>
        <w:t>Chorion membrane digestion with enzymes.</w:t>
      </w:r>
    </w:p>
    <w:p w:rsidR="005A5690" w:rsidRPr="003A43DA" w:rsidRDefault="00B02187"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(4) </w:t>
      </w:r>
      <w:r w:rsidR="005A5690" w:rsidRPr="003A43DA">
        <w:rPr>
          <w:rFonts w:ascii="Times New Roman" w:hAnsi="Times New Roman" w:cs="Times New Roman"/>
          <w:sz w:val="24"/>
          <w:szCs w:val="24"/>
        </w:rPr>
        <w:t>Initiation fertilization and softening of chorion by using 1mM glutathione.</w:t>
      </w:r>
    </w:p>
    <w:p w:rsidR="00841B76" w:rsidRPr="003A43DA" w:rsidRDefault="007F4C5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(5) T</w:t>
      </w:r>
      <w:r w:rsidR="00B02187" w:rsidRPr="003A43DA">
        <w:rPr>
          <w:rFonts w:ascii="Times New Roman" w:hAnsi="Times New Roman" w:cs="Times New Roman"/>
          <w:sz w:val="24"/>
          <w:szCs w:val="24"/>
        </w:rPr>
        <w:t>he unfertilized eggs</w:t>
      </w:r>
      <w:r w:rsidRPr="003A43DA">
        <w:rPr>
          <w:rFonts w:ascii="Times New Roman" w:hAnsi="Times New Roman" w:cs="Times New Roman"/>
          <w:sz w:val="24"/>
          <w:szCs w:val="24"/>
        </w:rPr>
        <w:t xml:space="preserve"> will be injected directly</w:t>
      </w:r>
      <w:r w:rsidR="00B02187" w:rsidRPr="003A43DA">
        <w:rPr>
          <w:rFonts w:ascii="Times New Roman" w:hAnsi="Times New Roman" w:cs="Times New Roman"/>
          <w:sz w:val="24"/>
          <w:szCs w:val="24"/>
        </w:rPr>
        <w:t>.</w:t>
      </w:r>
    </w:p>
    <w:p w:rsidR="005A5690" w:rsidRPr="003A43DA" w:rsidRDefault="00B4725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(6) Intra-nuclear microinjection</w:t>
      </w:r>
      <w:r w:rsidR="001F7B2D">
        <w:rPr>
          <w:rFonts w:ascii="Times New Roman" w:hAnsi="Times New Roman" w:cs="Times New Roman"/>
          <w:sz w:val="24"/>
          <w:szCs w:val="24"/>
        </w:rPr>
        <w:t>.</w:t>
      </w:r>
      <w:r w:rsidRPr="003A43DA">
        <w:rPr>
          <w:rFonts w:ascii="Times New Roman" w:hAnsi="Times New Roman" w:cs="Times New Roman"/>
          <w:sz w:val="24"/>
          <w:szCs w:val="24"/>
        </w:rPr>
        <w:t xml:space="preserve"> </w:t>
      </w:r>
    </w:p>
    <w:p w:rsidR="00B4725C" w:rsidRPr="003A43DA" w:rsidRDefault="00B4725C" w:rsidP="003A43DA">
      <w:pPr>
        <w:spacing w:line="360" w:lineRule="auto"/>
        <w:jc w:val="both"/>
        <w:rPr>
          <w:rFonts w:ascii="Times New Roman" w:hAnsi="Times New Roman" w:cs="Times New Roman"/>
          <w:b/>
          <w:sz w:val="24"/>
          <w:szCs w:val="24"/>
        </w:rPr>
      </w:pPr>
      <w:r w:rsidRPr="00FC4B67">
        <w:rPr>
          <w:rFonts w:ascii="Times New Roman" w:hAnsi="Times New Roman" w:cs="Times New Roman"/>
          <w:b/>
          <w:i/>
          <w:sz w:val="24"/>
          <w:szCs w:val="24"/>
        </w:rPr>
        <w:t>Steps of Technique</w:t>
      </w:r>
      <w:r w:rsidRPr="003A43DA">
        <w:rPr>
          <w:rFonts w:ascii="Times New Roman" w:hAnsi="Times New Roman" w:cs="Times New Roman"/>
          <w:b/>
          <w:sz w:val="24"/>
          <w:szCs w:val="24"/>
        </w:rPr>
        <w:t>:</w:t>
      </w:r>
    </w:p>
    <w:p w:rsidR="00B4725C" w:rsidRPr="003A43DA" w:rsidRDefault="00B4725C"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w:t>
      </w:r>
      <w:r w:rsidR="003C1428">
        <w:rPr>
          <w:rFonts w:ascii="Times New Roman" w:hAnsi="Times New Roman" w:cs="Times New Roman"/>
          <w:sz w:val="24"/>
          <w:szCs w:val="24"/>
        </w:rPr>
        <w:t>a</w:t>
      </w:r>
      <w:r w:rsidRPr="003A43DA">
        <w:rPr>
          <w:rFonts w:ascii="Times New Roman" w:hAnsi="Times New Roman" w:cs="Times New Roman"/>
          <w:sz w:val="24"/>
          <w:szCs w:val="24"/>
        </w:rPr>
        <w:t>) At the optimum conditions desired eggs and sperms are stored separately.</w:t>
      </w:r>
    </w:p>
    <w:p w:rsidR="00B4725C" w:rsidRPr="003A43DA" w:rsidRDefault="003C1428"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B4725C" w:rsidRPr="003A43DA">
        <w:rPr>
          <w:rFonts w:ascii="Times New Roman" w:hAnsi="Times New Roman" w:cs="Times New Roman"/>
          <w:sz w:val="24"/>
          <w:szCs w:val="24"/>
        </w:rPr>
        <w:t>) Initiation of fertilization by adding water and sperms.</w:t>
      </w:r>
    </w:p>
    <w:p w:rsidR="00B4725C" w:rsidRDefault="003C1428"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B4725C" w:rsidRPr="003A43DA">
        <w:rPr>
          <w:rFonts w:ascii="Times New Roman" w:hAnsi="Times New Roman" w:cs="Times New Roman"/>
          <w:sz w:val="24"/>
          <w:szCs w:val="24"/>
        </w:rPr>
        <w:t xml:space="preserve">) Eggs are </w:t>
      </w:r>
      <w:proofErr w:type="spellStart"/>
      <w:r w:rsidR="00B4725C" w:rsidRPr="003A43DA">
        <w:rPr>
          <w:rFonts w:ascii="Times New Roman" w:hAnsi="Times New Roman" w:cs="Times New Roman"/>
          <w:sz w:val="24"/>
          <w:szCs w:val="24"/>
        </w:rPr>
        <w:t>dechorionated</w:t>
      </w:r>
      <w:proofErr w:type="spellEnd"/>
      <w:r w:rsidR="00B4725C" w:rsidRPr="003A43DA">
        <w:rPr>
          <w:rFonts w:ascii="Times New Roman" w:hAnsi="Times New Roman" w:cs="Times New Roman"/>
          <w:sz w:val="24"/>
          <w:szCs w:val="24"/>
        </w:rPr>
        <w:t xml:space="preserve"> by </w:t>
      </w:r>
      <w:proofErr w:type="spellStart"/>
      <w:r w:rsidR="00B4725C" w:rsidRPr="003A43DA">
        <w:rPr>
          <w:rFonts w:ascii="Times New Roman" w:hAnsi="Times New Roman" w:cs="Times New Roman"/>
          <w:sz w:val="24"/>
          <w:szCs w:val="24"/>
        </w:rPr>
        <w:t>trypsinization</w:t>
      </w:r>
      <w:proofErr w:type="spellEnd"/>
      <w:r w:rsidR="00B4725C" w:rsidRPr="003A43DA">
        <w:rPr>
          <w:rFonts w:ascii="Times New Roman" w:hAnsi="Times New Roman" w:cs="Times New Roman"/>
          <w:sz w:val="24"/>
          <w:szCs w:val="24"/>
        </w:rPr>
        <w:t xml:space="preserve"> after ten minutes of fertilization.</w:t>
      </w:r>
    </w:p>
    <w:p w:rsidR="003C1428" w:rsidRDefault="003C1428" w:rsidP="003C1428">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3C1428">
        <w:t xml:space="preserve"> </w:t>
      </w:r>
      <w:r>
        <w:t>Apparatus for</w:t>
      </w:r>
      <w:r w:rsidRPr="003C1428">
        <w:rPr>
          <w:rFonts w:ascii="Times New Roman" w:hAnsi="Times New Roman" w:cs="Times New Roman"/>
          <w:sz w:val="24"/>
          <w:szCs w:val="24"/>
        </w:rPr>
        <w:t xml:space="preserve"> injection </w:t>
      </w:r>
      <w:r>
        <w:rPr>
          <w:rFonts w:ascii="Times New Roman" w:hAnsi="Times New Roman" w:cs="Times New Roman"/>
          <w:sz w:val="24"/>
          <w:szCs w:val="24"/>
        </w:rPr>
        <w:t>c</w:t>
      </w:r>
      <w:r w:rsidRPr="003C1428">
        <w:rPr>
          <w:rFonts w:ascii="Times New Roman" w:hAnsi="Times New Roman" w:cs="Times New Roman"/>
          <w:sz w:val="24"/>
          <w:szCs w:val="24"/>
        </w:rPr>
        <w:t>on</w:t>
      </w:r>
      <w:r>
        <w:rPr>
          <w:rFonts w:ascii="Times New Roman" w:hAnsi="Times New Roman" w:cs="Times New Roman"/>
          <w:sz w:val="24"/>
          <w:szCs w:val="24"/>
        </w:rPr>
        <w:t>tain</w:t>
      </w:r>
      <w:r w:rsidRPr="003C1428">
        <w:rPr>
          <w:rFonts w:ascii="Times New Roman" w:hAnsi="Times New Roman" w:cs="Times New Roman"/>
          <w:sz w:val="24"/>
          <w:szCs w:val="24"/>
        </w:rPr>
        <w:t>s a dissecting stereo</w:t>
      </w:r>
      <w:r>
        <w:rPr>
          <w:rFonts w:ascii="Times New Roman" w:hAnsi="Times New Roman" w:cs="Times New Roman"/>
          <w:sz w:val="24"/>
          <w:szCs w:val="24"/>
        </w:rPr>
        <w:t>scopic</w:t>
      </w:r>
      <w:r w:rsidRPr="003C1428">
        <w:rPr>
          <w:rFonts w:ascii="Times New Roman" w:hAnsi="Times New Roman" w:cs="Times New Roman"/>
          <w:sz w:val="24"/>
          <w:szCs w:val="24"/>
        </w:rPr>
        <w:t xml:space="preserve"> microscope and two micromanipulators, one with</w:t>
      </w:r>
      <w:r>
        <w:rPr>
          <w:rFonts w:ascii="Times New Roman" w:hAnsi="Times New Roman" w:cs="Times New Roman"/>
          <w:sz w:val="24"/>
          <w:szCs w:val="24"/>
        </w:rPr>
        <w:t xml:space="preserve"> </w:t>
      </w:r>
      <w:r w:rsidRPr="003C1428">
        <w:rPr>
          <w:rFonts w:ascii="Times New Roman" w:hAnsi="Times New Roman" w:cs="Times New Roman"/>
          <w:sz w:val="24"/>
          <w:szCs w:val="24"/>
        </w:rPr>
        <w:t xml:space="preserve">glass micro needle and other with a micropipette holding the embryo in </w:t>
      </w:r>
      <w:r>
        <w:rPr>
          <w:rFonts w:ascii="Times New Roman" w:hAnsi="Times New Roman" w:cs="Times New Roman"/>
          <w:sz w:val="24"/>
          <w:szCs w:val="24"/>
        </w:rPr>
        <w:t xml:space="preserve">proper </w:t>
      </w:r>
      <w:r w:rsidRPr="003C1428">
        <w:rPr>
          <w:rFonts w:ascii="Times New Roman" w:hAnsi="Times New Roman" w:cs="Times New Roman"/>
          <w:sz w:val="24"/>
          <w:szCs w:val="24"/>
        </w:rPr>
        <w:t>place</w:t>
      </w:r>
      <w:r>
        <w:rPr>
          <w:rFonts w:ascii="Times New Roman" w:hAnsi="Times New Roman" w:cs="Times New Roman"/>
          <w:sz w:val="24"/>
          <w:szCs w:val="24"/>
        </w:rPr>
        <w:t xml:space="preserve"> </w:t>
      </w:r>
      <w:r w:rsidRPr="003C1428">
        <w:rPr>
          <w:rFonts w:ascii="Times New Roman" w:hAnsi="Times New Roman" w:cs="Times New Roman"/>
          <w:sz w:val="24"/>
          <w:szCs w:val="24"/>
        </w:rPr>
        <w:t>for delivering transgenes.</w:t>
      </w:r>
    </w:p>
    <w:p w:rsidR="003C1428" w:rsidRDefault="003C1428" w:rsidP="003C1428">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Pr="003C1428">
        <w:t xml:space="preserve"> </w:t>
      </w:r>
      <w:r w:rsidR="000C5A61" w:rsidRPr="000C5A61">
        <w:rPr>
          <w:rFonts w:ascii="Times New Roman" w:hAnsi="Times New Roman" w:cs="Times New Roman"/>
          <w:sz w:val="24"/>
          <w:szCs w:val="24"/>
        </w:rPr>
        <w:t>Routinely,</w:t>
      </w:r>
      <w:r w:rsidR="000C5A61">
        <w:t xml:space="preserve"> w</w:t>
      </w:r>
      <w:r w:rsidRPr="003C1428">
        <w:rPr>
          <w:rFonts w:ascii="Times New Roman" w:hAnsi="Times New Roman" w:cs="Times New Roman"/>
          <w:sz w:val="24"/>
          <w:szCs w:val="24"/>
        </w:rPr>
        <w:t>ithin first two hours of fertilization</w:t>
      </w:r>
      <w:r w:rsidR="000C5A61" w:rsidRPr="000C5A61">
        <w:t xml:space="preserve"> </w:t>
      </w:r>
      <w:r w:rsidR="000C5A61">
        <w:t>f</w:t>
      </w:r>
      <w:r w:rsidR="000C5A61" w:rsidRPr="000C5A61">
        <w:rPr>
          <w:rFonts w:ascii="Times New Roman" w:hAnsi="Times New Roman" w:cs="Times New Roman"/>
          <w:sz w:val="24"/>
          <w:szCs w:val="24"/>
        </w:rPr>
        <w:t>ertilized eggs are micro-injected</w:t>
      </w:r>
      <w:r w:rsidR="000C5A61">
        <w:rPr>
          <w:rFonts w:ascii="Times New Roman" w:hAnsi="Times New Roman" w:cs="Times New Roman"/>
          <w:sz w:val="24"/>
          <w:szCs w:val="24"/>
        </w:rPr>
        <w:t xml:space="preserve"> and</w:t>
      </w:r>
      <w:r w:rsidRPr="003C1428">
        <w:rPr>
          <w:rFonts w:ascii="Times New Roman" w:hAnsi="Times New Roman" w:cs="Times New Roman"/>
          <w:sz w:val="24"/>
          <w:szCs w:val="24"/>
        </w:rPr>
        <w:t xml:space="preserve"> about 10</w:t>
      </w:r>
      <w:r w:rsidRPr="003C1428">
        <w:rPr>
          <w:rFonts w:ascii="Times New Roman" w:hAnsi="Times New Roman" w:cs="Times New Roman"/>
          <w:sz w:val="24"/>
          <w:szCs w:val="24"/>
          <w:vertAlign w:val="superscript"/>
        </w:rPr>
        <w:t>6</w:t>
      </w:r>
      <w:r>
        <w:rPr>
          <w:rFonts w:ascii="Times New Roman" w:hAnsi="Times New Roman" w:cs="Times New Roman"/>
          <w:sz w:val="24"/>
          <w:szCs w:val="24"/>
          <w:vertAlign w:val="superscript"/>
        </w:rPr>
        <w:t xml:space="preserve"> </w:t>
      </w:r>
      <w:r w:rsidRPr="003C1428">
        <w:rPr>
          <w:rFonts w:ascii="Times New Roman" w:hAnsi="Times New Roman" w:cs="Times New Roman"/>
          <w:sz w:val="24"/>
          <w:szCs w:val="24"/>
        </w:rPr>
        <w:t>-10</w:t>
      </w:r>
      <w:r w:rsidRPr="003C1428">
        <w:rPr>
          <w:rFonts w:ascii="Times New Roman" w:hAnsi="Times New Roman" w:cs="Times New Roman"/>
          <w:sz w:val="24"/>
          <w:szCs w:val="24"/>
          <w:vertAlign w:val="superscript"/>
        </w:rPr>
        <w:t>8</w:t>
      </w:r>
      <w:r>
        <w:rPr>
          <w:rFonts w:ascii="Times New Roman" w:hAnsi="Times New Roman" w:cs="Times New Roman"/>
          <w:sz w:val="24"/>
          <w:szCs w:val="24"/>
          <w:vertAlign w:val="superscript"/>
        </w:rPr>
        <w:t xml:space="preserve"> </w:t>
      </w:r>
      <w:r w:rsidRPr="003C1428">
        <w:rPr>
          <w:rFonts w:ascii="Times New Roman" w:hAnsi="Times New Roman" w:cs="Times New Roman"/>
          <w:sz w:val="24"/>
          <w:szCs w:val="24"/>
        </w:rPr>
        <w:t xml:space="preserve">molecules of a linearized transgenes with or without plasmid DNA </w:t>
      </w:r>
      <w:r w:rsidR="000C5A61">
        <w:rPr>
          <w:rFonts w:ascii="Times New Roman" w:hAnsi="Times New Roman" w:cs="Times New Roman"/>
          <w:sz w:val="24"/>
          <w:szCs w:val="24"/>
        </w:rPr>
        <w:t>(</w:t>
      </w:r>
      <w:r w:rsidRPr="003C1428">
        <w:rPr>
          <w:rFonts w:ascii="Times New Roman" w:hAnsi="Times New Roman" w:cs="Times New Roman"/>
          <w:sz w:val="24"/>
          <w:szCs w:val="24"/>
        </w:rPr>
        <w:t>about 20nL</w:t>
      </w:r>
      <w:r w:rsidR="000C5A61">
        <w:rPr>
          <w:rFonts w:ascii="Times New Roman" w:hAnsi="Times New Roman" w:cs="Times New Roman"/>
          <w:sz w:val="24"/>
          <w:szCs w:val="24"/>
        </w:rPr>
        <w:t>)</w:t>
      </w:r>
      <w:r w:rsidRPr="003C1428">
        <w:rPr>
          <w:rFonts w:ascii="Times New Roman" w:hAnsi="Times New Roman" w:cs="Times New Roman"/>
          <w:sz w:val="24"/>
          <w:szCs w:val="24"/>
        </w:rPr>
        <w:t xml:space="preserve"> is injected into the egg</w:t>
      </w:r>
      <w:r>
        <w:rPr>
          <w:rFonts w:ascii="Times New Roman" w:hAnsi="Times New Roman" w:cs="Times New Roman"/>
          <w:sz w:val="24"/>
          <w:szCs w:val="24"/>
        </w:rPr>
        <w:t xml:space="preserve"> </w:t>
      </w:r>
      <w:r w:rsidRPr="003C1428">
        <w:rPr>
          <w:rFonts w:ascii="Times New Roman" w:hAnsi="Times New Roman" w:cs="Times New Roman"/>
          <w:sz w:val="24"/>
          <w:szCs w:val="24"/>
        </w:rPr>
        <w:t>cytoplasm</w:t>
      </w:r>
      <w:r w:rsidR="000C5A61">
        <w:rPr>
          <w:rFonts w:ascii="Times New Roman" w:hAnsi="Times New Roman" w:cs="Times New Roman"/>
          <w:sz w:val="24"/>
          <w:szCs w:val="24"/>
        </w:rPr>
        <w:t xml:space="preserve"> [6]</w:t>
      </w:r>
      <w:r w:rsidRPr="003C1428">
        <w:rPr>
          <w:rFonts w:ascii="Times New Roman" w:hAnsi="Times New Roman" w:cs="Times New Roman"/>
          <w:sz w:val="24"/>
          <w:szCs w:val="24"/>
        </w:rPr>
        <w:t>.</w:t>
      </w:r>
    </w:p>
    <w:p w:rsidR="00B4725C" w:rsidRPr="003A43DA" w:rsidRDefault="00015CB0"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So, depending </w:t>
      </w:r>
      <w:r w:rsidR="006727E4" w:rsidRPr="006727E4">
        <w:rPr>
          <w:rFonts w:ascii="Times New Roman" w:hAnsi="Times New Roman" w:cs="Times New Roman"/>
          <w:sz w:val="24"/>
          <w:szCs w:val="24"/>
        </w:rPr>
        <w:t>upon</w:t>
      </w:r>
      <w:r w:rsidRPr="006727E4">
        <w:rPr>
          <w:rFonts w:ascii="Times New Roman" w:hAnsi="Times New Roman" w:cs="Times New Roman"/>
          <w:sz w:val="24"/>
          <w:szCs w:val="24"/>
        </w:rPr>
        <w:t xml:space="preserve"> </w:t>
      </w:r>
      <w:r w:rsidRPr="003A43DA">
        <w:rPr>
          <w:rFonts w:ascii="Times New Roman" w:hAnsi="Times New Roman" w:cs="Times New Roman"/>
          <w:sz w:val="24"/>
          <w:szCs w:val="24"/>
        </w:rPr>
        <w:t xml:space="preserve">species </w:t>
      </w:r>
      <w:r w:rsidR="006727E4">
        <w:rPr>
          <w:rFonts w:ascii="Times New Roman" w:hAnsi="Times New Roman" w:cs="Times New Roman"/>
          <w:sz w:val="24"/>
          <w:szCs w:val="24"/>
        </w:rPr>
        <w:t xml:space="preserve">of fish, </w:t>
      </w:r>
      <w:r w:rsidRPr="003A43DA">
        <w:rPr>
          <w:rFonts w:ascii="Times New Roman" w:hAnsi="Times New Roman" w:cs="Times New Roman"/>
          <w:sz w:val="24"/>
          <w:szCs w:val="24"/>
        </w:rPr>
        <w:t>survival rates of microinjection seems to be 30-80%.</w:t>
      </w:r>
    </w:p>
    <w:p w:rsidR="007960B9" w:rsidRPr="003A43DA" w:rsidRDefault="007960B9" w:rsidP="003A43DA">
      <w:pPr>
        <w:spacing w:line="360" w:lineRule="auto"/>
        <w:jc w:val="both"/>
        <w:rPr>
          <w:rFonts w:ascii="Times New Roman" w:hAnsi="Times New Roman" w:cs="Times New Roman"/>
          <w:b/>
          <w:sz w:val="24"/>
          <w:szCs w:val="24"/>
        </w:rPr>
      </w:pPr>
      <w:r w:rsidRPr="00FC4B67">
        <w:rPr>
          <w:rFonts w:ascii="Times New Roman" w:hAnsi="Times New Roman" w:cs="Times New Roman"/>
          <w:b/>
          <w:i/>
          <w:sz w:val="24"/>
          <w:szCs w:val="24"/>
        </w:rPr>
        <w:t>Merits or Advantages of Microinjection Technique</w:t>
      </w:r>
      <w:r w:rsidRPr="003A43DA">
        <w:rPr>
          <w:rFonts w:ascii="Times New Roman" w:hAnsi="Times New Roman" w:cs="Times New Roman"/>
          <w:b/>
          <w:sz w:val="24"/>
          <w:szCs w:val="24"/>
        </w:rPr>
        <w:t>:</w:t>
      </w:r>
    </w:p>
    <w:p w:rsidR="007960B9" w:rsidRPr="009044FC" w:rsidRDefault="00C3303B" w:rsidP="003A43DA">
      <w:pPr>
        <w:spacing w:line="360" w:lineRule="auto"/>
        <w:jc w:val="both"/>
        <w:rPr>
          <w:rFonts w:ascii="Times New Roman" w:hAnsi="Times New Roman" w:cs="Times New Roman"/>
          <w:color w:val="FF0000"/>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r w:rsidRPr="00C3303B">
        <w:rPr>
          <w:rFonts w:ascii="Times New Roman" w:hAnsi="Times New Roman" w:cs="Times New Roman"/>
          <w:sz w:val="24"/>
          <w:szCs w:val="24"/>
        </w:rPr>
        <w:t>DNA can be delivered in optimum quantity per cell to increase the chances for integrative transformation.</w:t>
      </w:r>
    </w:p>
    <w:p w:rsidR="00C3303B" w:rsidRDefault="00C3303B"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(ii</w:t>
      </w:r>
      <w:r w:rsidR="007960B9" w:rsidRPr="003A43DA">
        <w:rPr>
          <w:rFonts w:ascii="Times New Roman" w:hAnsi="Times New Roman" w:cs="Times New Roman"/>
          <w:sz w:val="24"/>
          <w:szCs w:val="24"/>
        </w:rPr>
        <w:t xml:space="preserve">) </w:t>
      </w:r>
      <w:r>
        <w:rPr>
          <w:rFonts w:ascii="Times New Roman" w:hAnsi="Times New Roman" w:cs="Times New Roman"/>
          <w:sz w:val="24"/>
          <w:szCs w:val="24"/>
        </w:rPr>
        <w:t xml:space="preserve">To improve the integrative transformation </w:t>
      </w:r>
      <w:r w:rsidRPr="00C3303B">
        <w:rPr>
          <w:rFonts w:ascii="Times New Roman" w:hAnsi="Times New Roman" w:cs="Times New Roman"/>
          <w:sz w:val="24"/>
          <w:szCs w:val="24"/>
        </w:rPr>
        <w:t>into nuclei of target cell</w:t>
      </w:r>
      <w:r>
        <w:rPr>
          <w:rFonts w:ascii="Times New Roman" w:hAnsi="Times New Roman" w:cs="Times New Roman"/>
          <w:sz w:val="24"/>
          <w:szCs w:val="24"/>
        </w:rPr>
        <w:t>.</w:t>
      </w:r>
    </w:p>
    <w:p w:rsidR="007960B9" w:rsidRPr="006727E4" w:rsidRDefault="00C3303B" w:rsidP="003A43DA">
      <w:pPr>
        <w:spacing w:line="360" w:lineRule="auto"/>
        <w:jc w:val="both"/>
        <w:rPr>
          <w:rFonts w:ascii="Times New Roman" w:hAnsi="Times New Roman" w:cs="Times New Roman"/>
          <w:sz w:val="24"/>
          <w:szCs w:val="24"/>
        </w:rPr>
      </w:pPr>
      <w:r w:rsidRPr="006727E4">
        <w:rPr>
          <w:rFonts w:ascii="Times New Roman" w:hAnsi="Times New Roman" w:cs="Times New Roman"/>
          <w:sz w:val="24"/>
          <w:szCs w:val="24"/>
        </w:rPr>
        <w:t>(iii</w:t>
      </w:r>
      <w:r w:rsidR="007960B9" w:rsidRPr="006727E4">
        <w:rPr>
          <w:rFonts w:ascii="Times New Roman" w:hAnsi="Times New Roman" w:cs="Times New Roman"/>
          <w:sz w:val="24"/>
          <w:szCs w:val="24"/>
        </w:rPr>
        <w:t xml:space="preserve">) </w:t>
      </w:r>
      <w:r w:rsidR="006727E4" w:rsidRPr="006727E4">
        <w:rPr>
          <w:rFonts w:ascii="Times New Roman" w:hAnsi="Times New Roman" w:cs="Times New Roman"/>
          <w:sz w:val="24"/>
          <w:szCs w:val="24"/>
        </w:rPr>
        <w:t xml:space="preserve">Very </w:t>
      </w:r>
      <w:r w:rsidR="007960B9" w:rsidRPr="006727E4">
        <w:rPr>
          <w:rFonts w:ascii="Times New Roman" w:hAnsi="Times New Roman" w:cs="Times New Roman"/>
          <w:sz w:val="24"/>
          <w:szCs w:val="24"/>
        </w:rPr>
        <w:t xml:space="preserve">mall </w:t>
      </w:r>
      <w:r w:rsidR="006727E4" w:rsidRPr="006727E4">
        <w:rPr>
          <w:rFonts w:ascii="Times New Roman" w:hAnsi="Times New Roman" w:cs="Times New Roman"/>
          <w:sz w:val="24"/>
          <w:szCs w:val="24"/>
        </w:rPr>
        <w:t>fragmented DNA</w:t>
      </w:r>
      <w:r w:rsidR="007960B9" w:rsidRPr="006727E4">
        <w:rPr>
          <w:rFonts w:ascii="Times New Roman" w:hAnsi="Times New Roman" w:cs="Times New Roman"/>
          <w:sz w:val="24"/>
          <w:szCs w:val="24"/>
        </w:rPr>
        <w:t xml:space="preserve"> can be </w:t>
      </w:r>
      <w:r w:rsidR="006727E4" w:rsidRPr="006727E4">
        <w:rPr>
          <w:rFonts w:ascii="Times New Roman" w:hAnsi="Times New Roman" w:cs="Times New Roman"/>
          <w:sz w:val="24"/>
          <w:szCs w:val="24"/>
        </w:rPr>
        <w:t>micro</w:t>
      </w:r>
      <w:r w:rsidR="007960B9" w:rsidRPr="006727E4">
        <w:rPr>
          <w:rFonts w:ascii="Times New Roman" w:hAnsi="Times New Roman" w:cs="Times New Roman"/>
          <w:sz w:val="24"/>
          <w:szCs w:val="24"/>
        </w:rPr>
        <w:t>injected.</w:t>
      </w:r>
    </w:p>
    <w:p w:rsidR="000C1D6E" w:rsidRPr="003A43DA" w:rsidRDefault="007960B9" w:rsidP="003A43DA">
      <w:pPr>
        <w:spacing w:line="360" w:lineRule="auto"/>
        <w:jc w:val="both"/>
        <w:rPr>
          <w:rFonts w:ascii="Times New Roman" w:hAnsi="Times New Roman" w:cs="Times New Roman"/>
          <w:sz w:val="24"/>
          <w:szCs w:val="24"/>
        </w:rPr>
      </w:pPr>
      <w:r w:rsidRPr="006727E4">
        <w:rPr>
          <w:rFonts w:ascii="Times New Roman" w:hAnsi="Times New Roman" w:cs="Times New Roman"/>
          <w:sz w:val="24"/>
          <w:szCs w:val="24"/>
        </w:rPr>
        <w:t>(</w:t>
      </w:r>
      <w:r w:rsidR="006727E4" w:rsidRPr="006727E4">
        <w:rPr>
          <w:rFonts w:ascii="Times New Roman" w:hAnsi="Times New Roman" w:cs="Times New Roman"/>
          <w:sz w:val="24"/>
          <w:szCs w:val="24"/>
        </w:rPr>
        <w:t>iv</w:t>
      </w:r>
      <w:r w:rsidRPr="006727E4">
        <w:rPr>
          <w:rFonts w:ascii="Times New Roman" w:hAnsi="Times New Roman" w:cs="Times New Roman"/>
          <w:sz w:val="24"/>
          <w:szCs w:val="24"/>
        </w:rPr>
        <w:t xml:space="preserve">) </w:t>
      </w:r>
      <w:r w:rsidR="006727E4">
        <w:rPr>
          <w:rFonts w:ascii="Times New Roman" w:hAnsi="Times New Roman" w:cs="Times New Roman"/>
          <w:sz w:val="24"/>
          <w:szCs w:val="24"/>
        </w:rPr>
        <w:t>Host range independent</w:t>
      </w:r>
      <w:r w:rsidR="000C1D6E" w:rsidRPr="003A43DA">
        <w:rPr>
          <w:rFonts w:ascii="Times New Roman" w:hAnsi="Times New Roman" w:cs="Times New Roman"/>
          <w:sz w:val="24"/>
          <w:szCs w:val="24"/>
        </w:rPr>
        <w:t>.</w:t>
      </w:r>
    </w:p>
    <w:p w:rsidR="007960B9" w:rsidRPr="003A43DA" w:rsidRDefault="000C1D6E" w:rsidP="003A43DA">
      <w:pPr>
        <w:spacing w:line="360" w:lineRule="auto"/>
        <w:jc w:val="both"/>
        <w:rPr>
          <w:rFonts w:ascii="Times New Roman" w:hAnsi="Times New Roman" w:cs="Times New Roman"/>
          <w:b/>
          <w:sz w:val="24"/>
          <w:szCs w:val="24"/>
        </w:rPr>
      </w:pPr>
      <w:r w:rsidRPr="00FC4B67">
        <w:rPr>
          <w:rFonts w:ascii="Times New Roman" w:hAnsi="Times New Roman" w:cs="Times New Roman"/>
          <w:b/>
          <w:i/>
          <w:sz w:val="24"/>
          <w:szCs w:val="24"/>
        </w:rPr>
        <w:t xml:space="preserve">Demerits or </w:t>
      </w:r>
      <w:r w:rsidR="007960B9" w:rsidRPr="00FC4B67">
        <w:rPr>
          <w:rFonts w:ascii="Times New Roman" w:hAnsi="Times New Roman" w:cs="Times New Roman"/>
          <w:b/>
          <w:i/>
          <w:sz w:val="24"/>
          <w:szCs w:val="24"/>
        </w:rPr>
        <w:t>Disadvantages of Microinjection Technique</w:t>
      </w:r>
      <w:r w:rsidR="007960B9" w:rsidRPr="003A43DA">
        <w:rPr>
          <w:rFonts w:ascii="Times New Roman" w:hAnsi="Times New Roman" w:cs="Times New Roman"/>
          <w:b/>
          <w:sz w:val="24"/>
          <w:szCs w:val="24"/>
        </w:rPr>
        <w:t>:</w:t>
      </w:r>
    </w:p>
    <w:p w:rsidR="000C1D6E" w:rsidRPr="003A43DA" w:rsidRDefault="007960B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(1) </w:t>
      </w:r>
      <w:r w:rsidR="000C1D6E" w:rsidRPr="003A43DA">
        <w:rPr>
          <w:rFonts w:ascii="Times New Roman" w:hAnsi="Times New Roman" w:cs="Times New Roman"/>
          <w:sz w:val="24"/>
          <w:szCs w:val="24"/>
        </w:rPr>
        <w:t>Time consuming process as single cell can be injected at a time.</w:t>
      </w:r>
    </w:p>
    <w:p w:rsidR="000C1D6E" w:rsidRPr="003A43DA" w:rsidRDefault="007960B9"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(2) </w:t>
      </w:r>
      <w:r w:rsidR="000C1D6E" w:rsidRPr="003A43DA">
        <w:rPr>
          <w:rFonts w:ascii="Times New Roman" w:hAnsi="Times New Roman" w:cs="Times New Roman"/>
          <w:sz w:val="24"/>
          <w:szCs w:val="24"/>
        </w:rPr>
        <w:t>Specialized skills and sophisticated instruments is required.</w:t>
      </w:r>
    </w:p>
    <w:p w:rsidR="000C1D6E" w:rsidRPr="003A43DA" w:rsidRDefault="007F4C5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(3) I</w:t>
      </w:r>
      <w:r w:rsidR="007960B9" w:rsidRPr="003A43DA">
        <w:rPr>
          <w:rFonts w:ascii="Times New Roman" w:hAnsi="Times New Roman" w:cs="Times New Roman"/>
          <w:sz w:val="24"/>
          <w:szCs w:val="24"/>
        </w:rPr>
        <w:t>njection to more eggs</w:t>
      </w:r>
      <w:r w:rsidRPr="003A43DA">
        <w:rPr>
          <w:rFonts w:ascii="Times New Roman" w:hAnsi="Times New Roman" w:cs="Times New Roman"/>
          <w:sz w:val="24"/>
          <w:szCs w:val="24"/>
        </w:rPr>
        <w:t xml:space="preserve"> is limited due to restricted time</w:t>
      </w:r>
      <w:r w:rsidR="00015CB0" w:rsidRPr="003A43DA">
        <w:rPr>
          <w:rFonts w:ascii="Times New Roman" w:hAnsi="Times New Roman" w:cs="Times New Roman"/>
          <w:sz w:val="24"/>
          <w:szCs w:val="24"/>
        </w:rPr>
        <w:t>.</w:t>
      </w:r>
    </w:p>
    <w:p w:rsidR="00B4725C" w:rsidRPr="003A43DA" w:rsidRDefault="000C1D6E"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lastRenderedPageBreak/>
        <w:t>(4)</w:t>
      </w:r>
      <w:r w:rsidR="007960B9" w:rsidRPr="003A43DA">
        <w:rPr>
          <w:rFonts w:ascii="Times New Roman" w:hAnsi="Times New Roman" w:cs="Times New Roman"/>
          <w:sz w:val="24"/>
          <w:szCs w:val="24"/>
        </w:rPr>
        <w:t xml:space="preserve"> </w:t>
      </w:r>
      <w:r w:rsidRPr="003A43DA">
        <w:rPr>
          <w:rFonts w:ascii="Times New Roman" w:hAnsi="Times New Roman" w:cs="Times New Roman"/>
          <w:sz w:val="24"/>
          <w:szCs w:val="24"/>
        </w:rPr>
        <w:t>T</w:t>
      </w:r>
      <w:r w:rsidR="007960B9" w:rsidRPr="003A43DA">
        <w:rPr>
          <w:rFonts w:ascii="Times New Roman" w:hAnsi="Times New Roman" w:cs="Times New Roman"/>
          <w:sz w:val="24"/>
          <w:szCs w:val="24"/>
        </w:rPr>
        <w:t>ransformation rate</w:t>
      </w:r>
      <w:r w:rsidRPr="003A43DA">
        <w:rPr>
          <w:rFonts w:ascii="Times New Roman" w:hAnsi="Times New Roman" w:cs="Times New Roman"/>
          <w:sz w:val="24"/>
          <w:szCs w:val="24"/>
        </w:rPr>
        <w:t xml:space="preserve"> is low</w:t>
      </w:r>
      <w:r w:rsidR="007960B9" w:rsidRPr="003A43DA">
        <w:rPr>
          <w:rFonts w:ascii="Times New Roman" w:hAnsi="Times New Roman" w:cs="Times New Roman"/>
          <w:sz w:val="24"/>
          <w:szCs w:val="24"/>
        </w:rPr>
        <w:t>.</w:t>
      </w:r>
    </w:p>
    <w:p w:rsidR="00015CB0" w:rsidRDefault="00015CB0"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C. Electroporation Process of Gene Transfer:</w:t>
      </w:r>
    </w:p>
    <w:p w:rsidR="00F86447" w:rsidRPr="00F86447" w:rsidRDefault="00F86447" w:rsidP="00F86447">
      <w:pPr>
        <w:spacing w:line="360" w:lineRule="auto"/>
        <w:jc w:val="both"/>
        <w:rPr>
          <w:rFonts w:ascii="Times New Roman" w:hAnsi="Times New Roman" w:cs="Times New Roman"/>
          <w:sz w:val="24"/>
          <w:szCs w:val="24"/>
        </w:rPr>
      </w:pPr>
      <w:r w:rsidRPr="00F86447">
        <w:rPr>
          <w:rFonts w:ascii="Times New Roman" w:hAnsi="Times New Roman" w:cs="Times New Roman"/>
          <w:sz w:val="24"/>
          <w:szCs w:val="24"/>
        </w:rPr>
        <w:t>Electroporation is the safest, easiest, fastest and most convenient way to transfer genes. In this method, high voltage electric current is used to introduce DNA and foreign genetic material into the cells of many different organisms [9, 14]. Transfection of foreign genes involves maintaining the cells in an appropriate transfection buffer. High voltage electric shocks are used to make the cells more porous so that foreign genes can easily enter the cells, then the transfected cells are diluted and grown in a non-selective medium. Appropriately selected cells were isolated and evaluated for transgene insertion [9, 14].</w:t>
      </w:r>
    </w:p>
    <w:p w:rsidR="00BE74E7" w:rsidRDefault="00F86447" w:rsidP="00F86447">
      <w:pPr>
        <w:spacing w:line="360" w:lineRule="auto"/>
        <w:jc w:val="both"/>
        <w:rPr>
          <w:rFonts w:ascii="Times New Roman" w:hAnsi="Times New Roman" w:cs="Times New Roman"/>
          <w:sz w:val="24"/>
          <w:szCs w:val="24"/>
        </w:rPr>
      </w:pPr>
      <w:r w:rsidRPr="00F86447">
        <w:rPr>
          <w:rFonts w:ascii="Times New Roman" w:hAnsi="Times New Roman" w:cs="Times New Roman"/>
          <w:sz w:val="24"/>
          <w:szCs w:val="24"/>
        </w:rPr>
        <w:t>A chain of electrical impulses occurs through the cell membrane, so that Na molecules enter the embryo. The cell membrane is temporarily exposed to DNA by exposing the cell to a short electric current. With the help of an electric current, the desired DNA fragment is placed in direct contact with the protoplast membrane. Finally, the hole can be created and stabilized by favourable dipole interaction with the electric field.</w:t>
      </w:r>
      <w:r>
        <w:rPr>
          <w:rFonts w:ascii="Times New Roman" w:hAnsi="Times New Roman" w:cs="Times New Roman"/>
          <w:sz w:val="24"/>
          <w:szCs w:val="24"/>
        </w:rPr>
        <w:t xml:space="preserve"> </w:t>
      </w:r>
      <w:r w:rsidR="00BE74E7" w:rsidRPr="00BE74E7">
        <w:rPr>
          <w:rFonts w:ascii="Times New Roman" w:hAnsi="Times New Roman" w:cs="Times New Roman"/>
          <w:sz w:val="24"/>
          <w:szCs w:val="24"/>
        </w:rPr>
        <w:t xml:space="preserve">The survival rate of DNA integration in the </w:t>
      </w:r>
      <w:proofErr w:type="spellStart"/>
      <w:r w:rsidR="00BE74E7" w:rsidRPr="00BE74E7">
        <w:rPr>
          <w:rFonts w:ascii="Times New Roman" w:hAnsi="Times New Roman" w:cs="Times New Roman"/>
          <w:sz w:val="24"/>
          <w:szCs w:val="24"/>
        </w:rPr>
        <w:t>electroporated</w:t>
      </w:r>
      <w:proofErr w:type="spellEnd"/>
      <w:r w:rsidR="00BE74E7" w:rsidRPr="00BE74E7">
        <w:rPr>
          <w:rFonts w:ascii="Times New Roman" w:hAnsi="Times New Roman" w:cs="Times New Roman"/>
          <w:sz w:val="24"/>
          <w:szCs w:val="24"/>
        </w:rPr>
        <w:t xml:space="preserve"> embryo is more than 25%, which is slightly higher compared to microinjections.</w:t>
      </w:r>
    </w:p>
    <w:p w:rsidR="006E478E" w:rsidRPr="00BE74E7" w:rsidRDefault="006E478E" w:rsidP="00F86447">
      <w:pPr>
        <w:spacing w:line="360" w:lineRule="auto"/>
        <w:jc w:val="both"/>
        <w:rPr>
          <w:rFonts w:ascii="Times New Roman" w:hAnsi="Times New Roman" w:cs="Times New Roman"/>
          <w:sz w:val="24"/>
          <w:szCs w:val="24"/>
        </w:rPr>
      </w:pPr>
      <w:r w:rsidRPr="006E478E">
        <w:rPr>
          <w:rFonts w:ascii="Times New Roman" w:hAnsi="Times New Roman" w:cs="Times New Roman"/>
          <w:sz w:val="24"/>
          <w:szCs w:val="24"/>
        </w:rPr>
        <w:t xml:space="preserve">Electroporation can be used </w:t>
      </w:r>
      <w:r>
        <w:rPr>
          <w:rFonts w:ascii="Times New Roman" w:hAnsi="Times New Roman" w:cs="Times New Roman"/>
          <w:sz w:val="24"/>
          <w:szCs w:val="24"/>
        </w:rPr>
        <w:t>b</w:t>
      </w:r>
      <w:r w:rsidRPr="006E478E">
        <w:rPr>
          <w:rFonts w:ascii="Times New Roman" w:hAnsi="Times New Roman" w:cs="Times New Roman"/>
          <w:sz w:val="24"/>
          <w:szCs w:val="24"/>
        </w:rPr>
        <w:t xml:space="preserve">y introducing transgenes into spermatozoa </w:t>
      </w:r>
      <w:r>
        <w:rPr>
          <w:rFonts w:ascii="Times New Roman" w:hAnsi="Times New Roman" w:cs="Times New Roman"/>
          <w:sz w:val="24"/>
          <w:szCs w:val="24"/>
        </w:rPr>
        <w:t>[15]</w:t>
      </w:r>
      <w:r w:rsidRPr="006E478E">
        <w:rPr>
          <w:rFonts w:ascii="Times New Roman" w:hAnsi="Times New Roman" w:cs="Times New Roman"/>
          <w:sz w:val="24"/>
          <w:szCs w:val="24"/>
        </w:rPr>
        <w:t xml:space="preserve"> either before fertilization </w:t>
      </w:r>
      <w:r w:rsidR="00880A1C">
        <w:rPr>
          <w:rFonts w:ascii="Times New Roman" w:hAnsi="Times New Roman" w:cs="Times New Roman"/>
          <w:sz w:val="24"/>
          <w:szCs w:val="24"/>
        </w:rPr>
        <w:t>[16]</w:t>
      </w:r>
      <w:r w:rsidRPr="006E478E">
        <w:rPr>
          <w:rFonts w:ascii="Times New Roman" w:hAnsi="Times New Roman" w:cs="Times New Roman"/>
          <w:sz w:val="24"/>
          <w:szCs w:val="24"/>
        </w:rPr>
        <w:t xml:space="preserve"> or directly into the fertilized embryo </w:t>
      </w:r>
      <w:r w:rsidR="00880A1C">
        <w:rPr>
          <w:rFonts w:ascii="Times New Roman" w:hAnsi="Times New Roman" w:cs="Times New Roman"/>
          <w:sz w:val="24"/>
          <w:szCs w:val="24"/>
        </w:rPr>
        <w:t>[17]</w:t>
      </w:r>
      <w:r w:rsidRPr="006E478E">
        <w:rPr>
          <w:rFonts w:ascii="Times New Roman" w:hAnsi="Times New Roman" w:cs="Times New Roman"/>
          <w:sz w:val="24"/>
          <w:szCs w:val="24"/>
        </w:rPr>
        <w:t xml:space="preserve">. This has been used with success in vivo results in fish </w:t>
      </w:r>
      <w:r w:rsidR="00880A1C">
        <w:rPr>
          <w:rFonts w:ascii="Times New Roman" w:hAnsi="Times New Roman" w:cs="Times New Roman"/>
          <w:sz w:val="24"/>
          <w:szCs w:val="24"/>
        </w:rPr>
        <w:t>[</w:t>
      </w:r>
      <w:r w:rsidR="009D3182">
        <w:rPr>
          <w:rFonts w:ascii="Times New Roman" w:hAnsi="Times New Roman" w:cs="Times New Roman"/>
          <w:sz w:val="24"/>
          <w:szCs w:val="24"/>
        </w:rPr>
        <w:t>18]</w:t>
      </w:r>
      <w:r w:rsidRPr="006E478E">
        <w:rPr>
          <w:rFonts w:ascii="Times New Roman" w:hAnsi="Times New Roman" w:cs="Times New Roman"/>
          <w:sz w:val="24"/>
          <w:szCs w:val="24"/>
        </w:rPr>
        <w:t xml:space="preserve">, shrimp </w:t>
      </w:r>
      <w:r w:rsidR="009D3182">
        <w:rPr>
          <w:rFonts w:ascii="Times New Roman" w:hAnsi="Times New Roman" w:cs="Times New Roman"/>
          <w:sz w:val="24"/>
          <w:szCs w:val="24"/>
        </w:rPr>
        <w:t>[19]</w:t>
      </w:r>
      <w:r w:rsidRPr="006E478E">
        <w:rPr>
          <w:rFonts w:ascii="Times New Roman" w:hAnsi="Times New Roman" w:cs="Times New Roman"/>
          <w:sz w:val="24"/>
          <w:szCs w:val="24"/>
        </w:rPr>
        <w:t xml:space="preserve">, Nile tilapia </w:t>
      </w:r>
      <w:r w:rsidR="009D3182">
        <w:rPr>
          <w:rFonts w:ascii="Times New Roman" w:hAnsi="Times New Roman" w:cs="Times New Roman"/>
          <w:sz w:val="24"/>
          <w:szCs w:val="24"/>
        </w:rPr>
        <w:t xml:space="preserve">[20] and </w:t>
      </w:r>
      <w:proofErr w:type="spellStart"/>
      <w:r w:rsidR="009D3182">
        <w:rPr>
          <w:rFonts w:ascii="Times New Roman" w:hAnsi="Times New Roman" w:cs="Times New Roman"/>
          <w:sz w:val="24"/>
          <w:szCs w:val="24"/>
        </w:rPr>
        <w:t>medaka</w:t>
      </w:r>
      <w:proofErr w:type="spellEnd"/>
      <w:r w:rsidR="009D3182">
        <w:rPr>
          <w:rFonts w:ascii="Times New Roman" w:hAnsi="Times New Roman" w:cs="Times New Roman"/>
          <w:sz w:val="24"/>
          <w:szCs w:val="24"/>
        </w:rPr>
        <w:t xml:space="preserve"> and salmon,</w:t>
      </w:r>
      <w:r w:rsidRPr="006E478E">
        <w:rPr>
          <w:rFonts w:ascii="Times New Roman" w:hAnsi="Times New Roman" w:cs="Times New Roman"/>
          <w:sz w:val="24"/>
          <w:szCs w:val="24"/>
        </w:rPr>
        <w:t xml:space="preserve"> </w:t>
      </w:r>
      <w:r w:rsidR="009D3182">
        <w:rPr>
          <w:rFonts w:ascii="Times New Roman" w:hAnsi="Times New Roman" w:cs="Times New Roman"/>
          <w:sz w:val="24"/>
          <w:szCs w:val="24"/>
        </w:rPr>
        <w:t>c</w:t>
      </w:r>
      <w:r w:rsidR="009D3182" w:rsidRPr="006E478E">
        <w:rPr>
          <w:rFonts w:ascii="Times New Roman" w:hAnsi="Times New Roman" w:cs="Times New Roman"/>
          <w:sz w:val="24"/>
          <w:szCs w:val="24"/>
        </w:rPr>
        <w:t>hanges</w:t>
      </w:r>
      <w:r w:rsidRPr="006E478E">
        <w:rPr>
          <w:rFonts w:ascii="Times New Roman" w:hAnsi="Times New Roman" w:cs="Times New Roman"/>
          <w:sz w:val="24"/>
          <w:szCs w:val="24"/>
        </w:rPr>
        <w:t xml:space="preserve"> that are transmitted through the germline </w:t>
      </w:r>
      <w:r w:rsidR="00B95ABF">
        <w:rPr>
          <w:rFonts w:ascii="Times New Roman" w:hAnsi="Times New Roman" w:cs="Times New Roman"/>
          <w:sz w:val="24"/>
          <w:szCs w:val="24"/>
        </w:rPr>
        <w:t>[21]</w:t>
      </w:r>
      <w:r w:rsidRPr="006E478E">
        <w:rPr>
          <w:rFonts w:ascii="Times New Roman" w:hAnsi="Times New Roman" w:cs="Times New Roman"/>
          <w:sz w:val="24"/>
          <w:szCs w:val="24"/>
        </w:rPr>
        <w:t>.</w:t>
      </w:r>
    </w:p>
    <w:p w:rsidR="00BE74E7" w:rsidRPr="00FC4B67" w:rsidRDefault="00BE74E7" w:rsidP="00BE74E7">
      <w:pPr>
        <w:spacing w:line="360" w:lineRule="auto"/>
        <w:jc w:val="both"/>
        <w:rPr>
          <w:rFonts w:ascii="Times New Roman" w:hAnsi="Times New Roman" w:cs="Times New Roman"/>
          <w:b/>
          <w:i/>
          <w:sz w:val="24"/>
          <w:szCs w:val="24"/>
        </w:rPr>
      </w:pPr>
      <w:r w:rsidRPr="00FC4B67">
        <w:rPr>
          <w:rFonts w:ascii="Times New Roman" w:hAnsi="Times New Roman" w:cs="Times New Roman"/>
          <w:b/>
          <w:i/>
          <w:sz w:val="24"/>
          <w:szCs w:val="24"/>
        </w:rPr>
        <w:t>Advantages or advantages of the electroporation technique:</w:t>
      </w:r>
    </w:p>
    <w:p w:rsidR="00BE74E7" w:rsidRPr="00BE74E7" w:rsidRDefault="00BE74E7" w:rsidP="00BE74E7">
      <w:pPr>
        <w:spacing w:line="360" w:lineRule="auto"/>
        <w:jc w:val="both"/>
        <w:rPr>
          <w:rFonts w:ascii="Times New Roman" w:hAnsi="Times New Roman" w:cs="Times New Roman"/>
          <w:sz w:val="24"/>
          <w:szCs w:val="24"/>
        </w:rPr>
      </w:pPr>
      <w:r w:rsidRPr="00BE74E7">
        <w:rPr>
          <w:rFonts w:ascii="Times New Roman" w:hAnsi="Times New Roman" w:cs="Times New Roman"/>
          <w:sz w:val="24"/>
          <w:szCs w:val="24"/>
        </w:rPr>
        <w:t>(1) Simultaneous input of DNA constructs.</w:t>
      </w:r>
    </w:p>
    <w:p w:rsidR="00BE74E7" w:rsidRDefault="00BE74E7" w:rsidP="00BE74E7">
      <w:pPr>
        <w:spacing w:line="360" w:lineRule="auto"/>
        <w:jc w:val="both"/>
        <w:rPr>
          <w:rFonts w:ascii="Times New Roman" w:hAnsi="Times New Roman" w:cs="Times New Roman"/>
          <w:sz w:val="24"/>
          <w:szCs w:val="24"/>
        </w:rPr>
      </w:pPr>
      <w:r w:rsidRPr="00BE74E7">
        <w:rPr>
          <w:rFonts w:ascii="Times New Roman" w:hAnsi="Times New Roman" w:cs="Times New Roman"/>
          <w:sz w:val="24"/>
          <w:szCs w:val="24"/>
        </w:rPr>
        <w:t xml:space="preserve">(2) The microinjection process is not suitable for very small eggs, if applicable. </w:t>
      </w:r>
    </w:p>
    <w:p w:rsidR="001F1952" w:rsidRPr="003A43DA" w:rsidRDefault="008547DF" w:rsidP="00BE74E7">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w:t>
      </w:r>
      <w:r w:rsidR="001F1952" w:rsidRPr="003A43DA">
        <w:rPr>
          <w:rFonts w:ascii="Times New Roman" w:hAnsi="Times New Roman" w:cs="Times New Roman"/>
          <w:sz w:val="24"/>
          <w:szCs w:val="24"/>
        </w:rPr>
        <w:t>3) S</w:t>
      </w:r>
      <w:r w:rsidRPr="003A43DA">
        <w:rPr>
          <w:rFonts w:ascii="Times New Roman" w:hAnsi="Times New Roman" w:cs="Times New Roman"/>
          <w:sz w:val="24"/>
          <w:szCs w:val="24"/>
        </w:rPr>
        <w:t>pecialized skill</w:t>
      </w:r>
      <w:r w:rsidR="001F1952" w:rsidRPr="003A43DA">
        <w:rPr>
          <w:rFonts w:ascii="Times New Roman" w:hAnsi="Times New Roman" w:cs="Times New Roman"/>
          <w:sz w:val="24"/>
          <w:szCs w:val="24"/>
        </w:rPr>
        <w:t>s not required</w:t>
      </w:r>
      <w:r w:rsidRPr="003A43DA">
        <w:rPr>
          <w:rFonts w:ascii="Times New Roman" w:hAnsi="Times New Roman" w:cs="Times New Roman"/>
          <w:sz w:val="24"/>
          <w:szCs w:val="24"/>
        </w:rPr>
        <w:t>.</w:t>
      </w:r>
    </w:p>
    <w:p w:rsidR="001F1952" w:rsidRPr="003A43DA" w:rsidRDefault="001F1952" w:rsidP="003A43DA">
      <w:pPr>
        <w:spacing w:line="360" w:lineRule="auto"/>
        <w:jc w:val="center"/>
        <w:rPr>
          <w:rFonts w:ascii="Times New Roman" w:hAnsi="Times New Roman" w:cs="Times New Roman"/>
          <w:sz w:val="24"/>
          <w:szCs w:val="24"/>
        </w:rPr>
      </w:pPr>
      <w:r w:rsidRPr="003A43DA">
        <w:rPr>
          <w:rFonts w:ascii="Times New Roman" w:hAnsi="Times New Roman" w:cs="Times New Roman"/>
          <w:noProof/>
          <w:sz w:val="24"/>
          <w:szCs w:val="24"/>
          <w:lang w:eastAsia="en-IN"/>
        </w:rPr>
        <w:lastRenderedPageBreak/>
        <w:drawing>
          <wp:inline distT="0" distB="0" distL="0" distR="0" wp14:anchorId="0D4CF91A">
            <wp:extent cx="3377847" cy="3867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3859"/>
                    <a:stretch/>
                  </pic:blipFill>
                  <pic:spPr bwMode="auto">
                    <a:xfrm>
                      <a:off x="0" y="0"/>
                      <a:ext cx="3420818" cy="3916345"/>
                    </a:xfrm>
                    <a:prstGeom prst="rect">
                      <a:avLst/>
                    </a:prstGeom>
                    <a:noFill/>
                    <a:ln>
                      <a:noFill/>
                    </a:ln>
                    <a:extLst>
                      <a:ext uri="{53640926-AAD7-44D8-BBD7-CCE9431645EC}">
                        <a14:shadowObscured xmlns:a14="http://schemas.microsoft.com/office/drawing/2010/main"/>
                      </a:ext>
                    </a:extLst>
                  </pic:spPr>
                </pic:pic>
              </a:graphicData>
            </a:graphic>
          </wp:inline>
        </w:drawing>
      </w:r>
    </w:p>
    <w:p w:rsidR="001F1952" w:rsidRPr="003A43DA" w:rsidRDefault="002043DE" w:rsidP="003A43DA">
      <w:pPr>
        <w:spacing w:line="360" w:lineRule="auto"/>
        <w:jc w:val="center"/>
        <w:rPr>
          <w:rFonts w:ascii="Times New Roman" w:hAnsi="Times New Roman" w:cs="Times New Roman"/>
          <w:b/>
          <w:i/>
          <w:sz w:val="24"/>
          <w:szCs w:val="24"/>
        </w:rPr>
      </w:pPr>
      <w:r w:rsidRPr="003A43DA">
        <w:rPr>
          <w:rFonts w:ascii="Times New Roman" w:hAnsi="Times New Roman" w:cs="Times New Roman"/>
          <w:b/>
          <w:i/>
          <w:sz w:val="24"/>
          <w:szCs w:val="24"/>
        </w:rPr>
        <w:t xml:space="preserve">Fig. Electroporation gene transfer Technique </w:t>
      </w:r>
      <w:r w:rsidR="002406F0" w:rsidRPr="00F86447">
        <w:rPr>
          <w:rFonts w:ascii="Times New Roman" w:hAnsi="Times New Roman" w:cs="Times New Roman"/>
          <w:sz w:val="24"/>
          <w:szCs w:val="24"/>
        </w:rPr>
        <w:t>[</w:t>
      </w:r>
      <w:r w:rsidR="00B95ABF">
        <w:rPr>
          <w:rFonts w:ascii="Times New Roman" w:hAnsi="Times New Roman" w:cs="Times New Roman"/>
          <w:sz w:val="24"/>
          <w:szCs w:val="24"/>
        </w:rPr>
        <w:t>22</w:t>
      </w:r>
      <w:r w:rsidR="002406F0" w:rsidRPr="00F86447">
        <w:rPr>
          <w:rFonts w:ascii="Times New Roman" w:hAnsi="Times New Roman" w:cs="Times New Roman"/>
          <w:sz w:val="24"/>
          <w:szCs w:val="24"/>
        </w:rPr>
        <w:t>]</w:t>
      </w:r>
    </w:p>
    <w:p w:rsidR="001F1952" w:rsidRPr="003A43DA" w:rsidRDefault="001F1952"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D. Antifreeze Protein Gene Transfer:</w:t>
      </w:r>
    </w:p>
    <w:p w:rsidR="00F86447" w:rsidRPr="00F86447" w:rsidRDefault="00F86447" w:rsidP="00F86447">
      <w:pPr>
        <w:spacing w:line="360" w:lineRule="auto"/>
        <w:jc w:val="both"/>
        <w:rPr>
          <w:rFonts w:ascii="Times New Roman" w:hAnsi="Times New Roman" w:cs="Times New Roman"/>
          <w:sz w:val="24"/>
          <w:szCs w:val="24"/>
        </w:rPr>
      </w:pPr>
      <w:r w:rsidRPr="00F86447">
        <w:rPr>
          <w:rFonts w:ascii="Times New Roman" w:hAnsi="Times New Roman" w:cs="Times New Roman"/>
          <w:sz w:val="24"/>
          <w:szCs w:val="24"/>
        </w:rPr>
        <w:t>Fish that live in the icy waters of the polar region produce a series of antifreeze glycoproteins (AFGP) or antifreeze proteins (AFP) to protect against freezing. Without changing the melting point, this protein acts to lower the freezing point of the solution. A unique property of these proteins is "thermal hysteresis", which binds AFGP and AFP to ice crystals and inhibits ice crystal growth. There are three types of AFP and one type of AFGP with similar anti-freeze properties, but the protein structure is slightly different. A fourth type of AFP has also been reported in longhorns.</w:t>
      </w:r>
    </w:p>
    <w:p w:rsidR="00F86447" w:rsidRPr="00F86447" w:rsidRDefault="00F86447" w:rsidP="00F86447">
      <w:pPr>
        <w:spacing w:line="360" w:lineRule="auto"/>
        <w:jc w:val="both"/>
        <w:rPr>
          <w:rFonts w:ascii="Times New Roman" w:hAnsi="Times New Roman" w:cs="Times New Roman"/>
          <w:sz w:val="24"/>
          <w:szCs w:val="24"/>
        </w:rPr>
      </w:pPr>
      <w:r w:rsidRPr="00DA1B93">
        <w:rPr>
          <w:rFonts w:ascii="Times New Roman" w:hAnsi="Times New Roman" w:cs="Times New Roman"/>
          <w:i/>
          <w:sz w:val="24"/>
          <w:szCs w:val="24"/>
        </w:rPr>
        <w:t xml:space="preserve">Salmo </w:t>
      </w:r>
      <w:proofErr w:type="spellStart"/>
      <w:r w:rsidRPr="00DA1B93">
        <w:rPr>
          <w:rFonts w:ascii="Times New Roman" w:hAnsi="Times New Roman" w:cs="Times New Roman"/>
          <w:i/>
          <w:sz w:val="24"/>
          <w:szCs w:val="24"/>
        </w:rPr>
        <w:t>salar</w:t>
      </w:r>
      <w:proofErr w:type="spellEnd"/>
      <w:r w:rsidRPr="00F86447">
        <w:rPr>
          <w:rFonts w:ascii="Times New Roman" w:hAnsi="Times New Roman" w:cs="Times New Roman"/>
          <w:sz w:val="24"/>
          <w:szCs w:val="24"/>
        </w:rPr>
        <w:t xml:space="preserve"> cannot survive in sea water temperature (-0.6 ° C to -0.80 ° C) due to the lack of AGFP or AFPs genes, posing a major challenge for cage farming on the North Atlantic coast. Fletcher </w:t>
      </w:r>
      <w:r w:rsidRPr="00DA1B93">
        <w:rPr>
          <w:rFonts w:ascii="Times New Roman" w:hAnsi="Times New Roman" w:cs="Times New Roman"/>
          <w:i/>
          <w:sz w:val="24"/>
          <w:szCs w:val="24"/>
        </w:rPr>
        <w:t>et al</w:t>
      </w:r>
      <w:r w:rsidRPr="00F86447">
        <w:rPr>
          <w:rFonts w:ascii="Times New Roman" w:hAnsi="Times New Roman" w:cs="Times New Roman"/>
          <w:sz w:val="24"/>
          <w:szCs w:val="24"/>
        </w:rPr>
        <w:t>. [</w:t>
      </w:r>
      <w:r w:rsidR="00B95ABF">
        <w:rPr>
          <w:rFonts w:ascii="Times New Roman" w:hAnsi="Times New Roman" w:cs="Times New Roman"/>
          <w:sz w:val="24"/>
          <w:szCs w:val="24"/>
        </w:rPr>
        <w:t>23</w:t>
      </w:r>
      <w:r w:rsidRPr="00F86447">
        <w:rPr>
          <w:rFonts w:ascii="Times New Roman" w:hAnsi="Times New Roman" w:cs="Times New Roman"/>
          <w:sz w:val="24"/>
          <w:szCs w:val="24"/>
        </w:rPr>
        <w:t xml:space="preserve">] cold-resistant AFP or AFGP genes were created in salmon by gene transfer technology. They used a genomic clone (2A-7) from </w:t>
      </w:r>
      <w:proofErr w:type="spellStart"/>
      <w:r w:rsidRPr="00DA1B93">
        <w:rPr>
          <w:rFonts w:ascii="Times New Roman" w:hAnsi="Times New Roman" w:cs="Times New Roman"/>
          <w:i/>
          <w:sz w:val="24"/>
          <w:szCs w:val="24"/>
        </w:rPr>
        <w:t>Pleuronectus</w:t>
      </w:r>
      <w:proofErr w:type="spellEnd"/>
      <w:r w:rsidRPr="00DA1B93">
        <w:rPr>
          <w:rFonts w:ascii="Times New Roman" w:hAnsi="Times New Roman" w:cs="Times New Roman"/>
          <w:i/>
          <w:sz w:val="24"/>
          <w:szCs w:val="24"/>
        </w:rPr>
        <w:t xml:space="preserve"> </w:t>
      </w:r>
      <w:proofErr w:type="spellStart"/>
      <w:r w:rsidRPr="00DA1B93">
        <w:rPr>
          <w:rFonts w:ascii="Times New Roman" w:hAnsi="Times New Roman" w:cs="Times New Roman"/>
          <w:i/>
          <w:sz w:val="24"/>
          <w:szCs w:val="24"/>
        </w:rPr>
        <w:t>amaricanus</w:t>
      </w:r>
      <w:proofErr w:type="spellEnd"/>
      <w:r w:rsidRPr="00F86447">
        <w:rPr>
          <w:rFonts w:ascii="Times New Roman" w:hAnsi="Times New Roman" w:cs="Times New Roman"/>
          <w:sz w:val="24"/>
          <w:szCs w:val="24"/>
        </w:rPr>
        <w:t xml:space="preserve"> as a candidate for gene transfer encoding a major liver strain.</w:t>
      </w:r>
    </w:p>
    <w:p w:rsidR="00DA1B93" w:rsidRDefault="00F86447" w:rsidP="00F86447">
      <w:pPr>
        <w:spacing w:line="360" w:lineRule="auto"/>
        <w:jc w:val="both"/>
        <w:rPr>
          <w:rFonts w:ascii="Times New Roman" w:hAnsi="Times New Roman" w:cs="Times New Roman"/>
          <w:sz w:val="24"/>
          <w:szCs w:val="24"/>
        </w:rPr>
      </w:pPr>
      <w:r w:rsidRPr="00F86447">
        <w:rPr>
          <w:rFonts w:ascii="Times New Roman" w:hAnsi="Times New Roman" w:cs="Times New Roman"/>
          <w:sz w:val="24"/>
          <w:szCs w:val="24"/>
        </w:rPr>
        <w:t xml:space="preserve">AFP (wflAFP-6, formerly known as HPLC-6). AFP Type I flounder AFPs are a diverse family of 80-100 copies that encode small high-alanine polypeptides and two different isoforms, liver and skin AFPs. Hepatic-type AFPs are only synthesized in the liver as precursor AFPs </w:t>
      </w:r>
      <w:r w:rsidRPr="00F86447">
        <w:rPr>
          <w:rFonts w:ascii="Times New Roman" w:hAnsi="Times New Roman" w:cs="Times New Roman"/>
          <w:sz w:val="24"/>
          <w:szCs w:val="24"/>
        </w:rPr>
        <w:lastRenderedPageBreak/>
        <w:t>(wflAFP-6 or wflAFP-8 (HPLC-8), while skin-type AFPs are synthesized more peripherally as cellular mature AFPs (including wfsAFP-2). in tissues.) and wfsAFP-</w:t>
      </w:r>
      <w:r w:rsidR="00DA1B93" w:rsidRPr="00F86447">
        <w:rPr>
          <w:rFonts w:ascii="Times New Roman" w:hAnsi="Times New Roman" w:cs="Times New Roman"/>
          <w:sz w:val="24"/>
          <w:szCs w:val="24"/>
        </w:rPr>
        <w:t>3)</w:t>
      </w:r>
      <w:r w:rsidRPr="00F86447">
        <w:rPr>
          <w:rFonts w:ascii="Times New Roman" w:hAnsi="Times New Roman" w:cs="Times New Roman"/>
          <w:sz w:val="24"/>
          <w:szCs w:val="24"/>
        </w:rPr>
        <w:t>.</w:t>
      </w:r>
    </w:p>
    <w:p w:rsidR="005C5332" w:rsidRPr="003A43DA" w:rsidRDefault="005C5332" w:rsidP="00F86447">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E. Growth Hormone Gene Transfer:</w:t>
      </w:r>
    </w:p>
    <w:p w:rsidR="00DA1B93" w:rsidRPr="00DA1B93" w:rsidRDefault="00DA1B93" w:rsidP="00DA1B93">
      <w:pPr>
        <w:spacing w:line="360" w:lineRule="auto"/>
        <w:jc w:val="both"/>
        <w:rPr>
          <w:rFonts w:ascii="Times New Roman" w:hAnsi="Times New Roman" w:cs="Times New Roman"/>
          <w:sz w:val="24"/>
          <w:szCs w:val="24"/>
        </w:rPr>
      </w:pPr>
      <w:r w:rsidRPr="00DA1B93">
        <w:rPr>
          <w:rFonts w:ascii="Times New Roman" w:hAnsi="Times New Roman" w:cs="Times New Roman"/>
          <w:sz w:val="24"/>
          <w:szCs w:val="24"/>
        </w:rPr>
        <w:t>Scientists have recently cloned and sequenced growth hormone (GH) and carbonic anhydrase (CA) genes in grass carp and common carp [</w:t>
      </w:r>
      <w:r w:rsidR="00B95ABF">
        <w:rPr>
          <w:rFonts w:ascii="Times New Roman" w:hAnsi="Times New Roman" w:cs="Times New Roman"/>
          <w:sz w:val="24"/>
          <w:szCs w:val="24"/>
        </w:rPr>
        <w:t>24</w:t>
      </w:r>
      <w:r w:rsidRPr="00DA1B93">
        <w:rPr>
          <w:rFonts w:ascii="Times New Roman" w:hAnsi="Times New Roman" w:cs="Times New Roman"/>
          <w:sz w:val="24"/>
          <w:szCs w:val="24"/>
        </w:rPr>
        <w:t xml:space="preserve">]. The grass carp CA gene promoter was ligated to GH-cDNA to generate a high-efficiency expression vector, </w:t>
      </w:r>
      <w:proofErr w:type="spellStart"/>
      <w:r w:rsidRPr="00DA1B93">
        <w:rPr>
          <w:rFonts w:ascii="Times New Roman" w:hAnsi="Times New Roman" w:cs="Times New Roman"/>
          <w:sz w:val="24"/>
          <w:szCs w:val="24"/>
        </w:rPr>
        <w:t>pCAZ</w:t>
      </w:r>
      <w:proofErr w:type="spellEnd"/>
      <w:r w:rsidRPr="00DA1B93">
        <w:rPr>
          <w:rFonts w:ascii="Times New Roman" w:hAnsi="Times New Roman" w:cs="Times New Roman"/>
          <w:sz w:val="24"/>
          <w:szCs w:val="24"/>
        </w:rPr>
        <w:t>. Thus, the scientist was able to develop a "whole fish" model of growth hormone.</w:t>
      </w:r>
    </w:p>
    <w:p w:rsidR="00DA1B93" w:rsidRDefault="00DA1B93" w:rsidP="00DA1B93">
      <w:pPr>
        <w:spacing w:line="360" w:lineRule="auto"/>
        <w:jc w:val="both"/>
        <w:rPr>
          <w:rFonts w:ascii="Times New Roman" w:hAnsi="Times New Roman" w:cs="Times New Roman"/>
          <w:sz w:val="24"/>
          <w:szCs w:val="24"/>
        </w:rPr>
      </w:pPr>
      <w:r w:rsidRPr="00DA1B93">
        <w:rPr>
          <w:rFonts w:ascii="Times New Roman" w:hAnsi="Times New Roman" w:cs="Times New Roman"/>
          <w:sz w:val="24"/>
          <w:szCs w:val="24"/>
        </w:rPr>
        <w:t>The CAT gene (</w:t>
      </w:r>
      <w:proofErr w:type="spellStart"/>
      <w:r w:rsidRPr="00DA1B93">
        <w:rPr>
          <w:rFonts w:ascii="Times New Roman" w:hAnsi="Times New Roman" w:cs="Times New Roman"/>
          <w:sz w:val="24"/>
          <w:szCs w:val="24"/>
        </w:rPr>
        <w:t>pCA</w:t>
      </w:r>
      <w:proofErr w:type="spellEnd"/>
      <w:r w:rsidRPr="00DA1B93">
        <w:rPr>
          <w:rFonts w:ascii="Times New Roman" w:hAnsi="Times New Roman" w:cs="Times New Roman"/>
          <w:sz w:val="24"/>
          <w:szCs w:val="24"/>
        </w:rPr>
        <w:t xml:space="preserve"> grass carp GH), used as a receptor gene, was inoculated into inseminated carp and immobilized by </w:t>
      </w:r>
      <w:proofErr w:type="spellStart"/>
      <w:r w:rsidRPr="00DA1B93">
        <w:rPr>
          <w:rFonts w:ascii="Times New Roman" w:hAnsi="Times New Roman" w:cs="Times New Roman"/>
          <w:sz w:val="24"/>
          <w:szCs w:val="24"/>
        </w:rPr>
        <w:t>micropyle</w:t>
      </w:r>
      <w:proofErr w:type="spellEnd"/>
      <w:r w:rsidRPr="00DA1B93">
        <w:rPr>
          <w:rFonts w:ascii="Times New Roman" w:hAnsi="Times New Roman" w:cs="Times New Roman"/>
          <w:sz w:val="24"/>
          <w:szCs w:val="24"/>
        </w:rPr>
        <w:t xml:space="preserve"> to produce transgenic "sticky fish" carp. Reverse transcriptase PCR and Northern blotting confirmed the presence of the transgene, and these transgenic fish showed a growth rate of approximately 137% of the control.</w:t>
      </w:r>
    </w:p>
    <w:p w:rsidR="00BE74E7" w:rsidRPr="00A750E0" w:rsidRDefault="00BE74E7" w:rsidP="00DA1B93">
      <w:pPr>
        <w:spacing w:line="360" w:lineRule="auto"/>
        <w:jc w:val="both"/>
        <w:rPr>
          <w:rFonts w:ascii="Times New Roman" w:hAnsi="Times New Roman" w:cs="Times New Roman"/>
          <w:b/>
          <w:sz w:val="24"/>
          <w:szCs w:val="24"/>
        </w:rPr>
      </w:pPr>
      <w:r w:rsidRPr="00A750E0">
        <w:rPr>
          <w:rFonts w:ascii="Times New Roman" w:hAnsi="Times New Roman" w:cs="Times New Roman"/>
          <w:b/>
          <w:sz w:val="24"/>
          <w:szCs w:val="24"/>
        </w:rPr>
        <w:t>F. Disease resistance gene transfer:</w:t>
      </w:r>
    </w:p>
    <w:p w:rsidR="00DA1B93" w:rsidRPr="00DA1B93" w:rsidRDefault="00DA1B93" w:rsidP="00DA1B93">
      <w:pPr>
        <w:spacing w:line="360" w:lineRule="auto"/>
        <w:jc w:val="both"/>
        <w:rPr>
          <w:rFonts w:ascii="Times New Roman" w:hAnsi="Times New Roman" w:cs="Times New Roman"/>
          <w:sz w:val="24"/>
          <w:szCs w:val="24"/>
        </w:rPr>
      </w:pPr>
      <w:r w:rsidRPr="00DA1B93">
        <w:rPr>
          <w:rFonts w:ascii="Times New Roman" w:hAnsi="Times New Roman" w:cs="Times New Roman"/>
          <w:sz w:val="24"/>
          <w:szCs w:val="24"/>
        </w:rPr>
        <w:t>To combat grass carp haemorrhagic virus (GCHV) disease, scientists have tested genes that help fight the disease. This gene, which encodes 11 different gene fragments, was cloned and isolated using a GCHV single-gene genome fragment from in vitro translation.</w:t>
      </w:r>
    </w:p>
    <w:p w:rsidR="00DA1B93" w:rsidRDefault="00DA1B93" w:rsidP="00DA1B93">
      <w:pPr>
        <w:spacing w:line="360" w:lineRule="auto"/>
        <w:jc w:val="both"/>
        <w:rPr>
          <w:rFonts w:ascii="Times New Roman" w:hAnsi="Times New Roman" w:cs="Times New Roman"/>
          <w:sz w:val="24"/>
          <w:szCs w:val="24"/>
        </w:rPr>
      </w:pPr>
      <w:r w:rsidRPr="00DA1B93">
        <w:rPr>
          <w:rFonts w:ascii="Times New Roman" w:hAnsi="Times New Roman" w:cs="Times New Roman"/>
          <w:sz w:val="24"/>
          <w:szCs w:val="24"/>
        </w:rPr>
        <w:t>Based on cDNA data of SP6 and SP7 capsid protein genes, three oligonucleotides were synthesized, joined to the SV40 MT promoter, introduced into carp cells Cytokine Inducible Killer (CIK) by the constructed expression vector, and transformed by GCHV. As a result, this newly developed g</w:t>
      </w:r>
      <w:r>
        <w:rPr>
          <w:rFonts w:ascii="Times New Roman" w:hAnsi="Times New Roman" w:cs="Times New Roman"/>
          <w:sz w:val="24"/>
          <w:szCs w:val="24"/>
        </w:rPr>
        <w:t xml:space="preserve">ene reduces mortality from GCHV </w:t>
      </w:r>
      <w:r w:rsidRPr="00DA1B93">
        <w:rPr>
          <w:rFonts w:ascii="Times New Roman" w:hAnsi="Times New Roman" w:cs="Times New Roman"/>
          <w:sz w:val="24"/>
          <w:szCs w:val="24"/>
        </w:rPr>
        <w:t>infection.</w:t>
      </w:r>
    </w:p>
    <w:p w:rsidR="00E00481" w:rsidRPr="003A43DA" w:rsidRDefault="00E00481" w:rsidP="00DA1B93">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Applications of Transgenic Fish:</w:t>
      </w:r>
    </w:p>
    <w:p w:rsidR="00E00481" w:rsidRPr="003A43DA" w:rsidRDefault="00FD69AB"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F</w:t>
      </w:r>
      <w:r w:rsidR="00E00481" w:rsidRPr="003A43DA">
        <w:rPr>
          <w:rFonts w:ascii="Times New Roman" w:hAnsi="Times New Roman" w:cs="Times New Roman"/>
          <w:sz w:val="24"/>
          <w:szCs w:val="24"/>
        </w:rPr>
        <w:t>or the following purposes</w:t>
      </w:r>
      <w:r w:rsidRPr="003A43DA">
        <w:rPr>
          <w:rFonts w:ascii="Times New Roman" w:hAnsi="Times New Roman" w:cs="Times New Roman"/>
          <w:sz w:val="24"/>
          <w:szCs w:val="24"/>
        </w:rPr>
        <w:t xml:space="preserve"> Transgenic Fish may</w:t>
      </w:r>
      <w:r w:rsidR="006424AB" w:rsidRPr="003A43DA">
        <w:rPr>
          <w:rFonts w:ascii="Times New Roman" w:hAnsi="Times New Roman" w:cs="Times New Roman"/>
          <w:sz w:val="24"/>
          <w:szCs w:val="24"/>
        </w:rPr>
        <w:t xml:space="preserve"> be used</w:t>
      </w:r>
      <w:r w:rsidR="00E00481" w:rsidRPr="003A43DA">
        <w:rPr>
          <w:rFonts w:ascii="Times New Roman" w:hAnsi="Times New Roman" w:cs="Times New Roman"/>
          <w:sz w:val="24"/>
          <w:szCs w:val="24"/>
        </w:rPr>
        <w:t>:</w:t>
      </w:r>
    </w:p>
    <w:p w:rsidR="00E00481" w:rsidRPr="003A43DA" w:rsidRDefault="006424AB"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1. Increasing fish production rate to compensate the demand of protein food with increasing human population.</w:t>
      </w:r>
    </w:p>
    <w:p w:rsidR="00E00481" w:rsidRPr="003A43DA" w:rsidRDefault="006424AB"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2. Fish originated product for pharmaceutical and other industrial purposes.</w:t>
      </w:r>
    </w:p>
    <w:p w:rsidR="00E00481" w:rsidRPr="003A43DA" w:rsidRDefault="00DA1B93"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3. A</w:t>
      </w:r>
      <w:r w:rsidR="006424AB" w:rsidRPr="003A43DA">
        <w:rPr>
          <w:rFonts w:ascii="Times New Roman" w:hAnsi="Times New Roman" w:cs="Times New Roman"/>
          <w:sz w:val="24"/>
          <w:szCs w:val="24"/>
        </w:rPr>
        <w:t>quarium purposes development and propagation of transgenic native glow fish.</w:t>
      </w:r>
    </w:p>
    <w:p w:rsidR="00E00481" w:rsidRPr="003A43DA" w:rsidRDefault="006424AB"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4. To monitor aquatic pollution as fish acts as biosensor.</w:t>
      </w:r>
    </w:p>
    <w:p w:rsidR="00A750E0" w:rsidRPr="00A750E0" w:rsidRDefault="00A750E0" w:rsidP="00A750E0">
      <w:pPr>
        <w:spacing w:line="360" w:lineRule="auto"/>
        <w:jc w:val="both"/>
        <w:rPr>
          <w:rFonts w:ascii="Times New Roman" w:hAnsi="Times New Roman" w:cs="Times New Roman"/>
          <w:sz w:val="24"/>
          <w:szCs w:val="24"/>
        </w:rPr>
      </w:pPr>
      <w:r w:rsidRPr="00A750E0">
        <w:rPr>
          <w:rFonts w:ascii="Times New Roman" w:hAnsi="Times New Roman" w:cs="Times New Roman"/>
          <w:sz w:val="24"/>
          <w:szCs w:val="24"/>
        </w:rPr>
        <w:t>5. To isolate genes, promoters and synthesize effective gene constructs.</w:t>
      </w:r>
    </w:p>
    <w:p w:rsidR="00A750E0" w:rsidRPr="00A750E0" w:rsidRDefault="00DA1B93" w:rsidP="00A750E0">
      <w:pPr>
        <w:spacing w:line="360" w:lineRule="auto"/>
        <w:jc w:val="both"/>
        <w:rPr>
          <w:rFonts w:ascii="Times New Roman" w:hAnsi="Times New Roman" w:cs="Times New Roman"/>
          <w:sz w:val="24"/>
          <w:szCs w:val="24"/>
        </w:rPr>
      </w:pPr>
      <w:r>
        <w:rPr>
          <w:rFonts w:ascii="Times New Roman" w:hAnsi="Times New Roman" w:cs="Times New Roman"/>
          <w:sz w:val="24"/>
          <w:szCs w:val="24"/>
        </w:rPr>
        <w:t>6. R</w:t>
      </w:r>
      <w:r w:rsidR="00A750E0" w:rsidRPr="00A750E0">
        <w:rPr>
          <w:rFonts w:ascii="Times New Roman" w:hAnsi="Times New Roman" w:cs="Times New Roman"/>
          <w:sz w:val="24"/>
          <w:szCs w:val="24"/>
        </w:rPr>
        <w:t>esearch on embryonic stem cells and in vitro embryo production.</w:t>
      </w:r>
    </w:p>
    <w:p w:rsidR="00A750E0" w:rsidRPr="00A750E0" w:rsidRDefault="00A750E0" w:rsidP="00A750E0">
      <w:pPr>
        <w:spacing w:line="360" w:lineRule="auto"/>
        <w:jc w:val="both"/>
        <w:rPr>
          <w:rFonts w:ascii="Times New Roman" w:hAnsi="Times New Roman" w:cs="Times New Roman"/>
          <w:sz w:val="24"/>
          <w:szCs w:val="24"/>
        </w:rPr>
      </w:pPr>
      <w:r w:rsidRPr="00A750E0">
        <w:rPr>
          <w:rFonts w:ascii="Times New Roman" w:hAnsi="Times New Roman" w:cs="Times New Roman"/>
          <w:sz w:val="24"/>
          <w:szCs w:val="24"/>
        </w:rPr>
        <w:lastRenderedPageBreak/>
        <w:t>7. To produce antifreeze proteins.</w:t>
      </w:r>
    </w:p>
    <w:p w:rsidR="00A750E0" w:rsidRPr="00A750E0" w:rsidRDefault="00A750E0" w:rsidP="00A750E0">
      <w:pPr>
        <w:spacing w:line="360" w:lineRule="auto"/>
        <w:jc w:val="both"/>
        <w:rPr>
          <w:rFonts w:ascii="Times New Roman" w:hAnsi="Times New Roman" w:cs="Times New Roman"/>
          <w:b/>
          <w:sz w:val="24"/>
          <w:szCs w:val="24"/>
        </w:rPr>
      </w:pPr>
      <w:r w:rsidRPr="00A750E0">
        <w:rPr>
          <w:rFonts w:ascii="Times New Roman" w:hAnsi="Times New Roman" w:cs="Times New Roman"/>
          <w:b/>
          <w:sz w:val="24"/>
          <w:szCs w:val="24"/>
        </w:rPr>
        <w:t>Transgenic fish growth:</w:t>
      </w:r>
    </w:p>
    <w:p w:rsidR="00DA1B93" w:rsidRPr="00DA1B93" w:rsidRDefault="00DA1B93" w:rsidP="00DA1B93">
      <w:pPr>
        <w:spacing w:line="360" w:lineRule="auto"/>
        <w:jc w:val="both"/>
        <w:rPr>
          <w:rFonts w:ascii="Times New Roman" w:hAnsi="Times New Roman" w:cs="Times New Roman"/>
          <w:sz w:val="24"/>
          <w:szCs w:val="24"/>
        </w:rPr>
      </w:pPr>
      <w:r w:rsidRPr="00DA1B93">
        <w:rPr>
          <w:rFonts w:ascii="Times New Roman" w:hAnsi="Times New Roman" w:cs="Times New Roman"/>
          <w:sz w:val="24"/>
          <w:szCs w:val="24"/>
        </w:rPr>
        <w:t>In the current scenario, the development and research of transgenic fish is mainly done on salmon, trout, carp, tilapia, etc., which provide protein sources. Many of these engineered fish grow faster than their wild or conventionally farmed cousins. Today, about 40-50 laboratories around the world are working on developing genetically modified fish.</w:t>
      </w:r>
    </w:p>
    <w:p w:rsidR="00DA1B93" w:rsidRDefault="00DA1B93" w:rsidP="00DA1B93">
      <w:pPr>
        <w:spacing w:line="360" w:lineRule="auto"/>
        <w:jc w:val="both"/>
        <w:rPr>
          <w:rFonts w:ascii="Times New Roman" w:hAnsi="Times New Roman" w:cs="Times New Roman"/>
          <w:sz w:val="24"/>
          <w:szCs w:val="24"/>
        </w:rPr>
      </w:pPr>
      <w:r w:rsidRPr="00DA1B93">
        <w:rPr>
          <w:rFonts w:ascii="Times New Roman" w:hAnsi="Times New Roman" w:cs="Times New Roman"/>
          <w:sz w:val="24"/>
          <w:szCs w:val="24"/>
        </w:rPr>
        <w:t>Typically, fish growth hormone genes are transferred from one fish species to another to achieve rapid growth in fish production. These fish are marketed in a shorter period of time and are fed more efficiently. Growth hormone (GH) from carp has been used to produce transgenic carp for production in mud ponds and improved feeding characteristics.</w:t>
      </w:r>
    </w:p>
    <w:p w:rsidR="00A750E0" w:rsidRPr="00A750E0" w:rsidRDefault="00A750E0" w:rsidP="00DA1B93">
      <w:pPr>
        <w:spacing w:line="360" w:lineRule="auto"/>
        <w:jc w:val="both"/>
        <w:rPr>
          <w:rFonts w:ascii="Times New Roman" w:hAnsi="Times New Roman" w:cs="Times New Roman"/>
          <w:b/>
          <w:sz w:val="24"/>
          <w:szCs w:val="24"/>
        </w:rPr>
      </w:pPr>
      <w:r w:rsidRPr="00A750E0">
        <w:rPr>
          <w:rFonts w:ascii="Times New Roman" w:hAnsi="Times New Roman" w:cs="Times New Roman"/>
          <w:b/>
          <w:sz w:val="24"/>
          <w:szCs w:val="24"/>
        </w:rPr>
        <w:t>Transgenic salmon:</w:t>
      </w:r>
    </w:p>
    <w:p w:rsidR="00FC4B67" w:rsidRPr="00FC4B67" w:rsidRDefault="00FC4B67" w:rsidP="00FC4B67">
      <w:pPr>
        <w:spacing w:line="360" w:lineRule="auto"/>
        <w:jc w:val="both"/>
        <w:rPr>
          <w:rFonts w:ascii="Times New Roman" w:hAnsi="Times New Roman" w:cs="Times New Roman"/>
          <w:sz w:val="24"/>
          <w:szCs w:val="24"/>
        </w:rPr>
      </w:pPr>
      <w:r w:rsidRPr="00FC4B67">
        <w:rPr>
          <w:rFonts w:ascii="Times New Roman" w:hAnsi="Times New Roman" w:cs="Times New Roman"/>
          <w:sz w:val="24"/>
          <w:szCs w:val="24"/>
        </w:rPr>
        <w:t xml:space="preserve">There are two types of salmon: Atlantic salmon and Pacific salmon, and Atlantic salmon has Pacific salmon growth hormone controlled by a polar antifreeze enhancer gene. These transgenic salmon did not grow as fast when GH was introduced. As a result, research scientists created a new GH gene in which all the genetic elements were derived from salmon and changed the growth hormone gene in Coho salmon, </w:t>
      </w:r>
      <w:proofErr w:type="spellStart"/>
      <w:r w:rsidRPr="00FC4B67">
        <w:rPr>
          <w:rFonts w:ascii="Times New Roman" w:hAnsi="Times New Roman" w:cs="Times New Roman"/>
          <w:i/>
          <w:sz w:val="24"/>
          <w:szCs w:val="24"/>
        </w:rPr>
        <w:t>Onkorhynchus</w:t>
      </w:r>
      <w:proofErr w:type="spellEnd"/>
      <w:r w:rsidRPr="00FC4B67">
        <w:rPr>
          <w:rFonts w:ascii="Times New Roman" w:hAnsi="Times New Roman" w:cs="Times New Roman"/>
          <w:i/>
          <w:sz w:val="24"/>
          <w:szCs w:val="24"/>
        </w:rPr>
        <w:t xml:space="preserve"> </w:t>
      </w:r>
      <w:proofErr w:type="spellStart"/>
      <w:r w:rsidRPr="00FC4B67">
        <w:rPr>
          <w:rFonts w:ascii="Times New Roman" w:hAnsi="Times New Roman" w:cs="Times New Roman"/>
          <w:i/>
          <w:sz w:val="24"/>
          <w:szCs w:val="24"/>
        </w:rPr>
        <w:t>kisutch</w:t>
      </w:r>
      <w:proofErr w:type="spellEnd"/>
      <w:r w:rsidRPr="00FC4B67">
        <w:rPr>
          <w:rFonts w:ascii="Times New Roman" w:hAnsi="Times New Roman" w:cs="Times New Roman"/>
          <w:sz w:val="24"/>
          <w:szCs w:val="24"/>
        </w:rPr>
        <w:t xml:space="preserve"> [</w:t>
      </w:r>
      <w:r w:rsidR="00B95ABF">
        <w:rPr>
          <w:rFonts w:ascii="Times New Roman" w:hAnsi="Times New Roman" w:cs="Times New Roman"/>
          <w:sz w:val="24"/>
          <w:szCs w:val="24"/>
        </w:rPr>
        <w:t>25</w:t>
      </w:r>
      <w:r w:rsidRPr="00FC4B67">
        <w:rPr>
          <w:rFonts w:ascii="Times New Roman" w:hAnsi="Times New Roman" w:cs="Times New Roman"/>
          <w:sz w:val="24"/>
          <w:szCs w:val="24"/>
        </w:rPr>
        <w:t xml:space="preserve">]. By inserting a new GH gene, transgenic </w:t>
      </w:r>
      <w:proofErr w:type="spellStart"/>
      <w:r w:rsidRPr="00FC4B67">
        <w:rPr>
          <w:rFonts w:ascii="Times New Roman" w:hAnsi="Times New Roman" w:cs="Times New Roman"/>
          <w:sz w:val="24"/>
          <w:szCs w:val="24"/>
        </w:rPr>
        <w:t>coho</w:t>
      </w:r>
      <w:proofErr w:type="spellEnd"/>
      <w:r w:rsidRPr="00FC4B67">
        <w:rPr>
          <w:rFonts w:ascii="Times New Roman" w:hAnsi="Times New Roman" w:cs="Times New Roman"/>
          <w:sz w:val="24"/>
          <w:szCs w:val="24"/>
        </w:rPr>
        <w:t xml:space="preserve"> salmon grew an average of 11 times faster than wild fish, and 37 times faster in the largest fish.</w:t>
      </w:r>
    </w:p>
    <w:p w:rsidR="00FC4B67" w:rsidRDefault="00FC4B67" w:rsidP="00FC4B67">
      <w:pPr>
        <w:spacing w:line="360" w:lineRule="auto"/>
        <w:jc w:val="both"/>
        <w:rPr>
          <w:rFonts w:ascii="Times New Roman" w:hAnsi="Times New Roman" w:cs="Times New Roman"/>
          <w:sz w:val="24"/>
          <w:szCs w:val="24"/>
        </w:rPr>
      </w:pPr>
      <w:r w:rsidRPr="00FC4B67">
        <w:rPr>
          <w:rFonts w:ascii="Times New Roman" w:hAnsi="Times New Roman" w:cs="Times New Roman"/>
          <w:sz w:val="24"/>
          <w:szCs w:val="24"/>
        </w:rPr>
        <w:t>In these transgenic fish, GH levels do not decrease in winter, as in normal salmon, and GH levels remain high throughout the year [</w:t>
      </w:r>
      <w:r w:rsidR="00B95ABF">
        <w:rPr>
          <w:rFonts w:ascii="Times New Roman" w:hAnsi="Times New Roman" w:cs="Times New Roman"/>
          <w:sz w:val="24"/>
          <w:szCs w:val="24"/>
        </w:rPr>
        <w:t>26</w:t>
      </w:r>
      <w:r w:rsidRPr="00FC4B67">
        <w:rPr>
          <w:rFonts w:ascii="Times New Roman" w:hAnsi="Times New Roman" w:cs="Times New Roman"/>
          <w:sz w:val="24"/>
          <w:szCs w:val="24"/>
        </w:rPr>
        <w:t>]. Unlike conventional salmon, this transgenic salmon reaches the market after one year, while conventional farmed salmon takes at least three years.</w:t>
      </w:r>
    </w:p>
    <w:p w:rsidR="004A0CD2" w:rsidRPr="003A43DA" w:rsidRDefault="004A0CD2" w:rsidP="00FC4B67">
      <w:pPr>
        <w:spacing w:line="360" w:lineRule="auto"/>
        <w:jc w:val="both"/>
        <w:rPr>
          <w:rFonts w:ascii="Times New Roman" w:hAnsi="Times New Roman" w:cs="Times New Roman"/>
          <w:b/>
          <w:i/>
          <w:sz w:val="24"/>
          <w:szCs w:val="24"/>
        </w:rPr>
      </w:pPr>
      <w:r w:rsidRPr="003A43DA">
        <w:rPr>
          <w:rFonts w:ascii="Times New Roman" w:hAnsi="Times New Roman" w:cs="Times New Roman"/>
          <w:b/>
          <w:i/>
          <w:sz w:val="24"/>
          <w:szCs w:val="24"/>
        </w:rPr>
        <w:t>Transgenic Zebra Fish:</w:t>
      </w:r>
    </w:p>
    <w:p w:rsidR="00FC4B67" w:rsidRPr="00FC4B67" w:rsidRDefault="00FC4B67" w:rsidP="00FC4B67">
      <w:pPr>
        <w:spacing w:line="360" w:lineRule="auto"/>
        <w:jc w:val="both"/>
        <w:rPr>
          <w:rFonts w:ascii="Times New Roman" w:hAnsi="Times New Roman" w:cs="Times New Roman"/>
          <w:sz w:val="24"/>
          <w:szCs w:val="24"/>
        </w:rPr>
      </w:pPr>
      <w:r w:rsidRPr="00FC4B67">
        <w:rPr>
          <w:rFonts w:ascii="Times New Roman" w:hAnsi="Times New Roman" w:cs="Times New Roman"/>
          <w:sz w:val="24"/>
          <w:szCs w:val="24"/>
        </w:rPr>
        <w:t>The Zebrafish (</w:t>
      </w:r>
      <w:proofErr w:type="spellStart"/>
      <w:r w:rsidRPr="00FC4B67">
        <w:rPr>
          <w:rFonts w:ascii="Times New Roman" w:hAnsi="Times New Roman" w:cs="Times New Roman"/>
          <w:i/>
          <w:sz w:val="24"/>
          <w:szCs w:val="24"/>
        </w:rPr>
        <w:t>Bmchydanio</w:t>
      </w:r>
      <w:proofErr w:type="spellEnd"/>
      <w:r w:rsidRPr="00FC4B67">
        <w:rPr>
          <w:rFonts w:ascii="Times New Roman" w:hAnsi="Times New Roman" w:cs="Times New Roman"/>
          <w:i/>
          <w:sz w:val="24"/>
          <w:szCs w:val="24"/>
        </w:rPr>
        <w:t xml:space="preserve"> </w:t>
      </w:r>
      <w:proofErr w:type="spellStart"/>
      <w:r w:rsidRPr="00FC4B67">
        <w:rPr>
          <w:rFonts w:ascii="Times New Roman" w:hAnsi="Times New Roman" w:cs="Times New Roman"/>
          <w:i/>
          <w:sz w:val="24"/>
          <w:szCs w:val="24"/>
        </w:rPr>
        <w:t>rerio</w:t>
      </w:r>
      <w:proofErr w:type="spellEnd"/>
      <w:r w:rsidRPr="00FC4B67">
        <w:rPr>
          <w:rFonts w:ascii="Times New Roman" w:hAnsi="Times New Roman" w:cs="Times New Roman"/>
          <w:sz w:val="24"/>
          <w:szCs w:val="24"/>
        </w:rPr>
        <w:t>) is an aquarium fish genetically modified to produce a fluorescent red pigment, also known as the Goldfish. This zebrafish has been sold in the USA since 05.01.2004 without regulatory approval.</w:t>
      </w:r>
    </w:p>
    <w:p w:rsidR="00FC4B67" w:rsidRDefault="00FC4B67" w:rsidP="00FC4B67">
      <w:pPr>
        <w:spacing w:line="360" w:lineRule="auto"/>
        <w:jc w:val="both"/>
        <w:rPr>
          <w:rFonts w:ascii="Times New Roman" w:hAnsi="Times New Roman" w:cs="Times New Roman"/>
          <w:sz w:val="24"/>
          <w:szCs w:val="24"/>
        </w:rPr>
      </w:pPr>
      <w:r w:rsidRPr="00FC4B67">
        <w:rPr>
          <w:rFonts w:ascii="Times New Roman" w:hAnsi="Times New Roman" w:cs="Times New Roman"/>
          <w:sz w:val="24"/>
          <w:szCs w:val="24"/>
        </w:rPr>
        <w:t xml:space="preserve">A novel zebrafish transgene contains three vibrantly </w:t>
      </w:r>
      <w:proofErr w:type="spellStart"/>
      <w:r w:rsidRPr="00FC4B67">
        <w:rPr>
          <w:rFonts w:ascii="Times New Roman" w:hAnsi="Times New Roman" w:cs="Times New Roman"/>
          <w:sz w:val="24"/>
          <w:szCs w:val="24"/>
        </w:rPr>
        <w:t>colored</w:t>
      </w:r>
      <w:proofErr w:type="spellEnd"/>
      <w:r w:rsidRPr="00FC4B67">
        <w:rPr>
          <w:rFonts w:ascii="Times New Roman" w:hAnsi="Times New Roman" w:cs="Times New Roman"/>
          <w:sz w:val="24"/>
          <w:szCs w:val="24"/>
        </w:rPr>
        <w:t xml:space="preserve"> fluorescent proteins, namely green fluorescent protein (GFP), yellow fluorescent protein (YFP), and red fluorescent protein (RFP or </w:t>
      </w:r>
      <w:proofErr w:type="spellStart"/>
      <w:r w:rsidRPr="00FC4B67">
        <w:rPr>
          <w:rFonts w:ascii="Times New Roman" w:hAnsi="Times New Roman" w:cs="Times New Roman"/>
          <w:sz w:val="24"/>
          <w:szCs w:val="24"/>
        </w:rPr>
        <w:t>dsRed</w:t>
      </w:r>
      <w:proofErr w:type="spellEnd"/>
      <w:r w:rsidRPr="00FC4B67">
        <w:rPr>
          <w:rFonts w:ascii="Times New Roman" w:hAnsi="Times New Roman" w:cs="Times New Roman"/>
          <w:sz w:val="24"/>
          <w:szCs w:val="24"/>
        </w:rPr>
        <w:t>), expressed in the muscle-specific mylz2 strong promoter [</w:t>
      </w:r>
      <w:r>
        <w:rPr>
          <w:rFonts w:ascii="Times New Roman" w:hAnsi="Times New Roman" w:cs="Times New Roman"/>
          <w:sz w:val="24"/>
          <w:szCs w:val="24"/>
        </w:rPr>
        <w:t>2</w:t>
      </w:r>
      <w:r w:rsidR="00B95ABF">
        <w:rPr>
          <w:rFonts w:ascii="Times New Roman" w:hAnsi="Times New Roman" w:cs="Times New Roman"/>
          <w:sz w:val="24"/>
          <w:szCs w:val="24"/>
        </w:rPr>
        <w:t>7</w:t>
      </w:r>
      <w:r w:rsidRPr="00FC4B67">
        <w:rPr>
          <w:rFonts w:ascii="Times New Roman" w:hAnsi="Times New Roman" w:cs="Times New Roman"/>
          <w:sz w:val="24"/>
          <w:szCs w:val="24"/>
        </w:rPr>
        <w:t xml:space="preserve">]. These fluorescent proteins are visible to the dark eye in daylight and in ultraviolet light. Green fluorescent protein </w:t>
      </w:r>
      <w:r w:rsidRPr="00FC4B67">
        <w:rPr>
          <w:rFonts w:ascii="Times New Roman" w:hAnsi="Times New Roman" w:cs="Times New Roman"/>
          <w:sz w:val="24"/>
          <w:szCs w:val="24"/>
        </w:rPr>
        <w:lastRenderedPageBreak/>
        <w:t>(GFP) was first isolated from jellyfish (</w:t>
      </w:r>
      <w:proofErr w:type="spellStart"/>
      <w:r w:rsidRPr="00FC4B67">
        <w:rPr>
          <w:rFonts w:ascii="Times New Roman" w:hAnsi="Times New Roman" w:cs="Times New Roman"/>
          <w:sz w:val="24"/>
          <w:szCs w:val="24"/>
        </w:rPr>
        <w:t>Aequorea</w:t>
      </w:r>
      <w:proofErr w:type="spellEnd"/>
      <w:r w:rsidRPr="00FC4B67">
        <w:rPr>
          <w:rFonts w:ascii="Times New Roman" w:hAnsi="Times New Roman" w:cs="Times New Roman"/>
          <w:sz w:val="24"/>
          <w:szCs w:val="24"/>
        </w:rPr>
        <w:t xml:space="preserve"> </w:t>
      </w:r>
      <w:proofErr w:type="spellStart"/>
      <w:r w:rsidRPr="00FC4B67">
        <w:rPr>
          <w:rFonts w:ascii="Times New Roman" w:hAnsi="Times New Roman" w:cs="Times New Roman"/>
          <w:sz w:val="24"/>
          <w:szCs w:val="24"/>
        </w:rPr>
        <w:t>tictoria</w:t>
      </w:r>
      <w:proofErr w:type="spellEnd"/>
      <w:r w:rsidRPr="00FC4B67">
        <w:rPr>
          <w:rFonts w:ascii="Times New Roman" w:hAnsi="Times New Roman" w:cs="Times New Roman"/>
          <w:sz w:val="24"/>
          <w:szCs w:val="24"/>
        </w:rPr>
        <w:t xml:space="preserve">). Madurai </w:t>
      </w:r>
      <w:proofErr w:type="spellStart"/>
      <w:r w:rsidRPr="00FC4B67">
        <w:rPr>
          <w:rFonts w:ascii="Times New Roman" w:hAnsi="Times New Roman" w:cs="Times New Roman"/>
          <w:sz w:val="24"/>
          <w:szCs w:val="24"/>
        </w:rPr>
        <w:t>Kamaraj</w:t>
      </w:r>
      <w:proofErr w:type="spellEnd"/>
      <w:r w:rsidRPr="00FC4B67">
        <w:rPr>
          <w:rFonts w:ascii="Times New Roman" w:hAnsi="Times New Roman" w:cs="Times New Roman"/>
          <w:sz w:val="24"/>
          <w:szCs w:val="24"/>
        </w:rPr>
        <w:t xml:space="preserve"> University (MKU), </w:t>
      </w:r>
      <w:proofErr w:type="spellStart"/>
      <w:r w:rsidRPr="00FC4B67">
        <w:rPr>
          <w:rFonts w:ascii="Times New Roman" w:hAnsi="Times New Roman" w:cs="Times New Roman"/>
          <w:sz w:val="24"/>
          <w:szCs w:val="24"/>
        </w:rPr>
        <w:t>Center</w:t>
      </w:r>
      <w:proofErr w:type="spellEnd"/>
      <w:r w:rsidRPr="00FC4B67">
        <w:rPr>
          <w:rFonts w:ascii="Times New Roman" w:hAnsi="Times New Roman" w:cs="Times New Roman"/>
          <w:sz w:val="24"/>
          <w:szCs w:val="24"/>
        </w:rPr>
        <w:t xml:space="preserve"> for Cell and Molecular Biology (CCMB), Hyderabad and National </w:t>
      </w:r>
      <w:proofErr w:type="spellStart"/>
      <w:r w:rsidRPr="00FC4B67">
        <w:rPr>
          <w:rFonts w:ascii="Times New Roman" w:hAnsi="Times New Roman" w:cs="Times New Roman"/>
          <w:sz w:val="24"/>
          <w:szCs w:val="24"/>
        </w:rPr>
        <w:t>Matha</w:t>
      </w:r>
      <w:proofErr w:type="spellEnd"/>
      <w:r w:rsidRPr="00FC4B67">
        <w:rPr>
          <w:rFonts w:ascii="Times New Roman" w:hAnsi="Times New Roman" w:cs="Times New Roman"/>
          <w:sz w:val="24"/>
          <w:szCs w:val="24"/>
        </w:rPr>
        <w:t xml:space="preserve"> College, Kollam, India have started transgenic fish research in collaboration with foreign scientists. Indian scientists from Madurai </w:t>
      </w:r>
      <w:proofErr w:type="spellStart"/>
      <w:r w:rsidRPr="00FC4B67">
        <w:rPr>
          <w:rFonts w:ascii="Times New Roman" w:hAnsi="Times New Roman" w:cs="Times New Roman"/>
          <w:sz w:val="24"/>
          <w:szCs w:val="24"/>
        </w:rPr>
        <w:t>Kamaraj</w:t>
      </w:r>
      <w:proofErr w:type="spellEnd"/>
      <w:r w:rsidRPr="00FC4B67">
        <w:rPr>
          <w:rFonts w:ascii="Times New Roman" w:hAnsi="Times New Roman" w:cs="Times New Roman"/>
          <w:sz w:val="24"/>
          <w:szCs w:val="24"/>
        </w:rPr>
        <w:t xml:space="preserve"> University (MKU) created the first transgenic fish in 1991. Recently, Indian scientists developed transgene </w:t>
      </w:r>
      <w:proofErr w:type="spellStart"/>
      <w:r w:rsidRPr="00FC4B67">
        <w:rPr>
          <w:rFonts w:ascii="Times New Roman" w:hAnsi="Times New Roman" w:cs="Times New Roman"/>
          <w:sz w:val="24"/>
          <w:szCs w:val="24"/>
        </w:rPr>
        <w:t>rohu</w:t>
      </w:r>
      <w:proofErr w:type="spellEnd"/>
      <w:r w:rsidRPr="00FC4B67">
        <w:rPr>
          <w:rFonts w:ascii="Times New Roman" w:hAnsi="Times New Roman" w:cs="Times New Roman"/>
          <w:sz w:val="24"/>
          <w:szCs w:val="24"/>
        </w:rPr>
        <w:t xml:space="preserve"> fish, zebra fish, catfish and </w:t>
      </w:r>
      <w:proofErr w:type="spellStart"/>
      <w:r w:rsidRPr="00FC4B67">
        <w:rPr>
          <w:rFonts w:ascii="Times New Roman" w:hAnsi="Times New Roman" w:cs="Times New Roman"/>
          <w:sz w:val="24"/>
          <w:szCs w:val="24"/>
        </w:rPr>
        <w:t>singhi</w:t>
      </w:r>
      <w:proofErr w:type="spellEnd"/>
      <w:r w:rsidRPr="00FC4B67">
        <w:rPr>
          <w:rFonts w:ascii="Times New Roman" w:hAnsi="Times New Roman" w:cs="Times New Roman"/>
          <w:sz w:val="24"/>
          <w:szCs w:val="24"/>
        </w:rPr>
        <w:t xml:space="preserve"> fish. Local gene origins, progenitors and vectors are now available for engineering development from </w:t>
      </w:r>
      <w:proofErr w:type="spellStart"/>
      <w:r w:rsidRPr="00FC4B67">
        <w:rPr>
          <w:rFonts w:ascii="Times New Roman" w:hAnsi="Times New Roman" w:cs="Times New Roman"/>
          <w:sz w:val="24"/>
          <w:szCs w:val="24"/>
        </w:rPr>
        <w:t>rohu</w:t>
      </w:r>
      <w:proofErr w:type="spellEnd"/>
      <w:r w:rsidRPr="00FC4B67">
        <w:rPr>
          <w:rFonts w:ascii="Times New Roman" w:hAnsi="Times New Roman" w:cs="Times New Roman"/>
          <w:sz w:val="24"/>
          <w:szCs w:val="24"/>
        </w:rPr>
        <w:t xml:space="preserve"> and </w:t>
      </w:r>
      <w:proofErr w:type="spellStart"/>
      <w:r w:rsidRPr="00FC4B67">
        <w:rPr>
          <w:rFonts w:ascii="Times New Roman" w:hAnsi="Times New Roman" w:cs="Times New Roman"/>
          <w:sz w:val="24"/>
          <w:szCs w:val="24"/>
        </w:rPr>
        <w:t>singhi</w:t>
      </w:r>
      <w:proofErr w:type="spellEnd"/>
      <w:r w:rsidRPr="00FC4B67">
        <w:rPr>
          <w:rFonts w:ascii="Times New Roman" w:hAnsi="Times New Roman" w:cs="Times New Roman"/>
          <w:sz w:val="24"/>
          <w:szCs w:val="24"/>
        </w:rPr>
        <w:t xml:space="preserve">. Madurai </w:t>
      </w:r>
      <w:proofErr w:type="spellStart"/>
      <w:r w:rsidRPr="00FC4B67">
        <w:rPr>
          <w:rFonts w:ascii="Times New Roman" w:hAnsi="Times New Roman" w:cs="Times New Roman"/>
          <w:sz w:val="24"/>
          <w:szCs w:val="24"/>
        </w:rPr>
        <w:t>Kamaraj</w:t>
      </w:r>
      <w:proofErr w:type="spellEnd"/>
      <w:r w:rsidRPr="00FC4B67">
        <w:rPr>
          <w:rFonts w:ascii="Times New Roman" w:hAnsi="Times New Roman" w:cs="Times New Roman"/>
          <w:sz w:val="24"/>
          <w:szCs w:val="24"/>
        </w:rPr>
        <w:t xml:space="preserve"> University produces transgenic </w:t>
      </w:r>
      <w:proofErr w:type="spellStart"/>
      <w:r w:rsidRPr="00FC4B67">
        <w:rPr>
          <w:rFonts w:ascii="Times New Roman" w:hAnsi="Times New Roman" w:cs="Times New Roman"/>
          <w:sz w:val="24"/>
          <w:szCs w:val="24"/>
        </w:rPr>
        <w:t>rohu</w:t>
      </w:r>
      <w:proofErr w:type="spellEnd"/>
      <w:r w:rsidRPr="00FC4B67">
        <w:rPr>
          <w:rFonts w:ascii="Times New Roman" w:hAnsi="Times New Roman" w:cs="Times New Roman"/>
          <w:sz w:val="24"/>
          <w:szCs w:val="24"/>
        </w:rPr>
        <w:t>.</w:t>
      </w:r>
    </w:p>
    <w:p w:rsidR="000669AE" w:rsidRPr="003A43DA" w:rsidRDefault="009417E4" w:rsidP="00FC4B67">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 xml:space="preserve">Conclusion </w:t>
      </w:r>
    </w:p>
    <w:p w:rsidR="004A0CD2" w:rsidRPr="003A43DA" w:rsidRDefault="00F94ECF"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For aquaculture development and commercial production, a</w:t>
      </w:r>
      <w:r w:rsidR="005B5D1E" w:rsidRPr="003A43DA">
        <w:rPr>
          <w:rFonts w:ascii="Times New Roman" w:hAnsi="Times New Roman" w:cs="Times New Roman"/>
          <w:sz w:val="24"/>
          <w:szCs w:val="24"/>
        </w:rPr>
        <w:t xml:space="preserve">quatic animals are being engineered </w:t>
      </w:r>
      <w:r w:rsidRPr="003A43DA">
        <w:rPr>
          <w:rFonts w:ascii="Times New Roman" w:hAnsi="Times New Roman" w:cs="Times New Roman"/>
          <w:sz w:val="24"/>
          <w:szCs w:val="24"/>
        </w:rPr>
        <w:t>in various laboratories throughout the world</w:t>
      </w:r>
      <w:r w:rsidR="005B5D1E" w:rsidRPr="003A43DA">
        <w:rPr>
          <w:rFonts w:ascii="Times New Roman" w:hAnsi="Times New Roman" w:cs="Times New Roman"/>
          <w:sz w:val="24"/>
          <w:szCs w:val="24"/>
        </w:rPr>
        <w:t>.</w:t>
      </w:r>
      <w:r w:rsidRPr="003A43DA">
        <w:rPr>
          <w:rFonts w:ascii="Times New Roman" w:hAnsi="Times New Roman" w:cs="Times New Roman"/>
          <w:sz w:val="24"/>
          <w:szCs w:val="24"/>
        </w:rPr>
        <w:t xml:space="preserve"> Through proper utilization with efficient and safe management the production and </w:t>
      </w:r>
      <w:r w:rsidR="009417E4" w:rsidRPr="003A43DA">
        <w:rPr>
          <w:rFonts w:ascii="Times New Roman" w:hAnsi="Times New Roman" w:cs="Times New Roman"/>
          <w:sz w:val="24"/>
          <w:szCs w:val="24"/>
        </w:rPr>
        <w:t xml:space="preserve">applications of transgenic fish technology </w:t>
      </w:r>
      <w:r w:rsidRPr="003A43DA">
        <w:rPr>
          <w:rFonts w:ascii="Times New Roman" w:hAnsi="Times New Roman" w:cs="Times New Roman"/>
          <w:sz w:val="24"/>
          <w:szCs w:val="24"/>
        </w:rPr>
        <w:t xml:space="preserve">solved major problems and drawbacks </w:t>
      </w:r>
      <w:r w:rsidR="009417E4" w:rsidRPr="003A43DA">
        <w:rPr>
          <w:rFonts w:ascii="Times New Roman" w:hAnsi="Times New Roman" w:cs="Times New Roman"/>
          <w:sz w:val="24"/>
          <w:szCs w:val="24"/>
        </w:rPr>
        <w:t xml:space="preserve">in aquaculture </w:t>
      </w:r>
      <w:r w:rsidRPr="003A43DA">
        <w:rPr>
          <w:rFonts w:ascii="Times New Roman" w:hAnsi="Times New Roman" w:cs="Times New Roman"/>
          <w:sz w:val="24"/>
          <w:szCs w:val="24"/>
        </w:rPr>
        <w:t>as well as</w:t>
      </w:r>
      <w:r w:rsidR="009417E4" w:rsidRPr="003A43DA">
        <w:rPr>
          <w:rFonts w:ascii="Times New Roman" w:hAnsi="Times New Roman" w:cs="Times New Roman"/>
          <w:sz w:val="24"/>
          <w:szCs w:val="24"/>
        </w:rPr>
        <w:t xml:space="preserve"> biomedical research</w:t>
      </w:r>
      <w:r w:rsidRPr="003A43DA">
        <w:rPr>
          <w:rFonts w:ascii="Times New Roman" w:hAnsi="Times New Roman" w:cs="Times New Roman"/>
          <w:sz w:val="24"/>
          <w:szCs w:val="24"/>
        </w:rPr>
        <w:t>.</w:t>
      </w:r>
      <w:r w:rsidR="009417E4" w:rsidRPr="003A43DA">
        <w:rPr>
          <w:rFonts w:ascii="Times New Roman" w:hAnsi="Times New Roman" w:cs="Times New Roman"/>
          <w:sz w:val="24"/>
          <w:szCs w:val="24"/>
        </w:rPr>
        <w:t xml:space="preserve"> Further </w:t>
      </w:r>
      <w:r w:rsidRPr="003A43DA">
        <w:rPr>
          <w:rFonts w:ascii="Times New Roman" w:hAnsi="Times New Roman" w:cs="Times New Roman"/>
          <w:sz w:val="24"/>
          <w:szCs w:val="24"/>
        </w:rPr>
        <w:t xml:space="preserve">progress </w:t>
      </w:r>
      <w:r w:rsidR="00D12FB3" w:rsidRPr="003A43DA">
        <w:rPr>
          <w:rFonts w:ascii="Times New Roman" w:hAnsi="Times New Roman" w:cs="Times New Roman"/>
          <w:sz w:val="24"/>
          <w:szCs w:val="24"/>
        </w:rPr>
        <w:t xml:space="preserve">and careful </w:t>
      </w:r>
      <w:r w:rsidR="009417E4" w:rsidRPr="003A43DA">
        <w:rPr>
          <w:rFonts w:ascii="Times New Roman" w:hAnsi="Times New Roman" w:cs="Times New Roman"/>
          <w:sz w:val="24"/>
          <w:szCs w:val="24"/>
        </w:rPr>
        <w:t xml:space="preserve">research </w:t>
      </w:r>
      <w:r w:rsidR="00D12FB3" w:rsidRPr="003A43DA">
        <w:rPr>
          <w:rFonts w:ascii="Times New Roman" w:hAnsi="Times New Roman" w:cs="Times New Roman"/>
          <w:sz w:val="24"/>
          <w:szCs w:val="24"/>
        </w:rPr>
        <w:t xml:space="preserve">work </w:t>
      </w:r>
      <w:r w:rsidR="009417E4" w:rsidRPr="003A43DA">
        <w:rPr>
          <w:rFonts w:ascii="Times New Roman" w:hAnsi="Times New Roman" w:cs="Times New Roman"/>
          <w:sz w:val="24"/>
          <w:szCs w:val="24"/>
        </w:rPr>
        <w:t>should</w:t>
      </w:r>
      <w:r w:rsidR="00D12FB3" w:rsidRPr="003A43DA">
        <w:rPr>
          <w:rFonts w:ascii="Times New Roman" w:hAnsi="Times New Roman" w:cs="Times New Roman"/>
          <w:sz w:val="24"/>
          <w:szCs w:val="24"/>
        </w:rPr>
        <w:t xml:space="preserve"> be taken when</w:t>
      </w:r>
      <w:r w:rsidR="009417E4" w:rsidRPr="003A43DA">
        <w:rPr>
          <w:rFonts w:ascii="Times New Roman" w:hAnsi="Times New Roman" w:cs="Times New Roman"/>
          <w:sz w:val="24"/>
          <w:szCs w:val="24"/>
        </w:rPr>
        <w:t xml:space="preserve"> DNA sequences of fish </w:t>
      </w:r>
      <w:r w:rsidR="00D12FB3" w:rsidRPr="003A43DA">
        <w:rPr>
          <w:rFonts w:ascii="Times New Roman" w:hAnsi="Times New Roman" w:cs="Times New Roman"/>
          <w:sz w:val="24"/>
          <w:szCs w:val="24"/>
        </w:rPr>
        <w:t xml:space="preserve">is utilizing </w:t>
      </w:r>
      <w:r w:rsidR="009417E4" w:rsidRPr="003A43DA">
        <w:rPr>
          <w:rFonts w:ascii="Times New Roman" w:hAnsi="Times New Roman" w:cs="Times New Roman"/>
          <w:sz w:val="24"/>
          <w:szCs w:val="24"/>
        </w:rPr>
        <w:t xml:space="preserve">to increase public acceptance and avoid sequences of bacterial or viral origin. </w:t>
      </w:r>
      <w:r w:rsidR="00D12FB3" w:rsidRPr="003A43DA">
        <w:rPr>
          <w:rFonts w:ascii="Times New Roman" w:hAnsi="Times New Roman" w:cs="Times New Roman"/>
          <w:sz w:val="24"/>
          <w:szCs w:val="24"/>
        </w:rPr>
        <w:t xml:space="preserve">This </w:t>
      </w:r>
      <w:r w:rsidR="009417E4" w:rsidRPr="003A43DA">
        <w:rPr>
          <w:rFonts w:ascii="Times New Roman" w:hAnsi="Times New Roman" w:cs="Times New Roman"/>
          <w:sz w:val="24"/>
          <w:szCs w:val="24"/>
        </w:rPr>
        <w:t>technology is rapidly</w:t>
      </w:r>
      <w:r w:rsidR="00D12FB3" w:rsidRPr="003A43DA">
        <w:rPr>
          <w:rFonts w:ascii="Times New Roman" w:hAnsi="Times New Roman" w:cs="Times New Roman"/>
          <w:sz w:val="24"/>
          <w:szCs w:val="24"/>
        </w:rPr>
        <w:t xml:space="preserve"> developing but</w:t>
      </w:r>
      <w:r w:rsidR="009417E4" w:rsidRPr="003A43DA">
        <w:rPr>
          <w:rFonts w:ascii="Times New Roman" w:hAnsi="Times New Roman" w:cs="Times New Roman"/>
          <w:sz w:val="24"/>
          <w:szCs w:val="24"/>
        </w:rPr>
        <w:t xml:space="preserve"> consumers and environmentalists remain cautious to ensure the safe use of transgenic technology and thus increase public </w:t>
      </w:r>
      <w:r w:rsidR="00D12FB3" w:rsidRPr="003A43DA">
        <w:rPr>
          <w:rFonts w:ascii="Times New Roman" w:hAnsi="Times New Roman" w:cs="Times New Roman"/>
          <w:sz w:val="24"/>
          <w:szCs w:val="24"/>
        </w:rPr>
        <w:t>blessings</w:t>
      </w:r>
      <w:r w:rsidR="009417E4" w:rsidRPr="003A43DA">
        <w:rPr>
          <w:rFonts w:ascii="Times New Roman" w:hAnsi="Times New Roman" w:cs="Times New Roman"/>
          <w:sz w:val="24"/>
          <w:szCs w:val="24"/>
        </w:rPr>
        <w:t>.</w:t>
      </w:r>
    </w:p>
    <w:p w:rsidR="001B45EF" w:rsidRPr="003A43DA" w:rsidRDefault="001B45EF" w:rsidP="003A43DA">
      <w:pPr>
        <w:spacing w:line="360" w:lineRule="auto"/>
        <w:jc w:val="both"/>
        <w:rPr>
          <w:rFonts w:ascii="Times New Roman" w:hAnsi="Times New Roman" w:cs="Times New Roman"/>
          <w:b/>
          <w:sz w:val="24"/>
          <w:szCs w:val="24"/>
        </w:rPr>
      </w:pPr>
      <w:r w:rsidRPr="003A43DA">
        <w:rPr>
          <w:rFonts w:ascii="Times New Roman" w:hAnsi="Times New Roman" w:cs="Times New Roman"/>
          <w:b/>
          <w:sz w:val="24"/>
          <w:szCs w:val="24"/>
        </w:rPr>
        <w:t>Acknowledgements</w:t>
      </w:r>
    </w:p>
    <w:p w:rsidR="00384CFC" w:rsidRPr="003A43DA" w:rsidRDefault="001B45EF"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The author acknowledges the facilities provided by the Department of Zoology and Principal of the St. Joseph’s College (Univ. Section), North Point, Darjeeling, West Bengal, India.</w:t>
      </w:r>
    </w:p>
    <w:p w:rsidR="00365075" w:rsidRDefault="00365075" w:rsidP="00433932">
      <w:pPr>
        <w:spacing w:line="360" w:lineRule="auto"/>
        <w:jc w:val="center"/>
        <w:rPr>
          <w:rFonts w:ascii="Times New Roman" w:hAnsi="Times New Roman" w:cs="Times New Roman"/>
          <w:b/>
          <w:sz w:val="24"/>
          <w:szCs w:val="24"/>
        </w:rPr>
      </w:pPr>
      <w:r w:rsidRPr="00433932">
        <w:rPr>
          <w:rFonts w:ascii="Times New Roman" w:hAnsi="Times New Roman" w:cs="Times New Roman"/>
          <w:b/>
          <w:sz w:val="24"/>
          <w:szCs w:val="24"/>
        </w:rPr>
        <w:t>REFERENCES</w:t>
      </w:r>
    </w:p>
    <w:p w:rsidR="00365075"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[1] R. W. </w:t>
      </w:r>
      <w:proofErr w:type="spellStart"/>
      <w:r w:rsidRPr="003A43DA">
        <w:rPr>
          <w:rFonts w:ascii="Times New Roman" w:hAnsi="Times New Roman" w:cs="Times New Roman"/>
          <w:sz w:val="24"/>
          <w:szCs w:val="24"/>
        </w:rPr>
        <w:t>Ponzoni</w:t>
      </w:r>
      <w:proofErr w:type="spellEnd"/>
      <w:r w:rsidRPr="003A43DA">
        <w:rPr>
          <w:rFonts w:ascii="Times New Roman" w:hAnsi="Times New Roman" w:cs="Times New Roman"/>
          <w:sz w:val="24"/>
          <w:szCs w:val="24"/>
        </w:rPr>
        <w:t xml:space="preserve"> and N.H. Nguyen.2008. Transgenic fish: Risks and benefits. Global Aquaculture Advocate. 2008.</w:t>
      </w:r>
    </w:p>
    <w:p w:rsidR="000858C4" w:rsidRDefault="000858C4" w:rsidP="000858C4">
      <w:pPr>
        <w:spacing w:line="360" w:lineRule="auto"/>
        <w:jc w:val="both"/>
        <w:rPr>
          <w:rFonts w:ascii="Times New Roman" w:hAnsi="Times New Roman" w:cs="Times New Roman"/>
          <w:sz w:val="24"/>
          <w:szCs w:val="24"/>
        </w:rPr>
      </w:pPr>
      <w:r w:rsidRPr="000858C4">
        <w:rPr>
          <w:rFonts w:ascii="Times New Roman" w:hAnsi="Times New Roman" w:cs="Times New Roman"/>
          <w:sz w:val="24"/>
          <w:szCs w:val="24"/>
        </w:rPr>
        <w:t>[</w:t>
      </w:r>
      <w:r>
        <w:rPr>
          <w:rFonts w:ascii="Times New Roman" w:hAnsi="Times New Roman" w:cs="Times New Roman"/>
          <w:sz w:val="24"/>
          <w:szCs w:val="24"/>
        </w:rPr>
        <w:t>2</w:t>
      </w:r>
      <w:r w:rsidRPr="000858C4">
        <w:rPr>
          <w:rFonts w:ascii="Times New Roman" w:hAnsi="Times New Roman" w:cs="Times New Roman"/>
          <w:sz w:val="24"/>
          <w:szCs w:val="24"/>
        </w:rPr>
        <w:t xml:space="preserve">] J. Collin and P. Martin.2017. Chapter 13 - Zebrafish as a Research Organism: Danio </w:t>
      </w:r>
      <w:proofErr w:type="spellStart"/>
      <w:r w:rsidRPr="000858C4">
        <w:rPr>
          <w:rFonts w:ascii="Times New Roman" w:hAnsi="Times New Roman" w:cs="Times New Roman"/>
          <w:sz w:val="24"/>
          <w:szCs w:val="24"/>
        </w:rPr>
        <w:t>rerio</w:t>
      </w:r>
      <w:proofErr w:type="spellEnd"/>
      <w:r w:rsidRPr="000858C4">
        <w:rPr>
          <w:rFonts w:ascii="Times New Roman" w:hAnsi="Times New Roman" w:cs="Times New Roman"/>
          <w:sz w:val="24"/>
          <w:szCs w:val="24"/>
        </w:rPr>
        <w:t xml:space="preserve"> in Biomedical Research, Eds.: </w:t>
      </w:r>
      <w:proofErr w:type="spellStart"/>
      <w:r w:rsidRPr="000858C4">
        <w:rPr>
          <w:rFonts w:ascii="Times New Roman" w:hAnsi="Times New Roman" w:cs="Times New Roman"/>
          <w:sz w:val="24"/>
          <w:szCs w:val="24"/>
        </w:rPr>
        <w:t>Morteza</w:t>
      </w:r>
      <w:proofErr w:type="spellEnd"/>
      <w:r w:rsidRPr="000858C4">
        <w:rPr>
          <w:rFonts w:ascii="Times New Roman" w:hAnsi="Times New Roman" w:cs="Times New Roman"/>
          <w:sz w:val="24"/>
          <w:szCs w:val="24"/>
        </w:rPr>
        <w:t xml:space="preserve"> </w:t>
      </w:r>
      <w:proofErr w:type="spellStart"/>
      <w:r w:rsidRPr="000858C4">
        <w:rPr>
          <w:rFonts w:ascii="Times New Roman" w:hAnsi="Times New Roman" w:cs="Times New Roman"/>
          <w:sz w:val="24"/>
          <w:szCs w:val="24"/>
        </w:rPr>
        <w:t>Jalali</w:t>
      </w:r>
      <w:proofErr w:type="spellEnd"/>
      <w:r w:rsidRPr="000858C4">
        <w:rPr>
          <w:rFonts w:ascii="Times New Roman" w:hAnsi="Times New Roman" w:cs="Times New Roman"/>
          <w:sz w:val="24"/>
          <w:szCs w:val="24"/>
        </w:rPr>
        <w:t xml:space="preserve">, Francesca Y.L. </w:t>
      </w:r>
      <w:proofErr w:type="spellStart"/>
      <w:r w:rsidRPr="000858C4">
        <w:rPr>
          <w:rFonts w:ascii="Times New Roman" w:hAnsi="Times New Roman" w:cs="Times New Roman"/>
          <w:sz w:val="24"/>
          <w:szCs w:val="24"/>
        </w:rPr>
        <w:t>Saldanha</w:t>
      </w:r>
      <w:proofErr w:type="spellEnd"/>
      <w:r w:rsidRPr="000858C4">
        <w:rPr>
          <w:rFonts w:ascii="Times New Roman" w:hAnsi="Times New Roman" w:cs="Times New Roman"/>
          <w:sz w:val="24"/>
          <w:szCs w:val="24"/>
        </w:rPr>
        <w:t xml:space="preserve">, Mehdi </w:t>
      </w:r>
      <w:proofErr w:type="spellStart"/>
      <w:r w:rsidRPr="000858C4">
        <w:rPr>
          <w:rFonts w:ascii="Times New Roman" w:hAnsi="Times New Roman" w:cs="Times New Roman"/>
          <w:sz w:val="24"/>
          <w:szCs w:val="24"/>
        </w:rPr>
        <w:t>Jalali</w:t>
      </w:r>
      <w:proofErr w:type="spellEnd"/>
      <w:r w:rsidRPr="000858C4">
        <w:rPr>
          <w:rFonts w:ascii="Times New Roman" w:hAnsi="Times New Roman" w:cs="Times New Roman"/>
          <w:sz w:val="24"/>
          <w:szCs w:val="24"/>
        </w:rPr>
        <w:t>, Basic Science Methods for Clinical Researchers, Academic Press, pp. 235-261.</w:t>
      </w:r>
      <w:r>
        <w:rPr>
          <w:rFonts w:ascii="Times New Roman" w:hAnsi="Times New Roman" w:cs="Times New Roman"/>
          <w:sz w:val="24"/>
          <w:szCs w:val="24"/>
        </w:rPr>
        <w:t xml:space="preserve"> </w:t>
      </w:r>
      <w:r w:rsidRPr="000858C4">
        <w:rPr>
          <w:rFonts w:ascii="Times New Roman" w:hAnsi="Times New Roman" w:cs="Times New Roman"/>
          <w:sz w:val="24"/>
          <w:szCs w:val="24"/>
        </w:rPr>
        <w:t>doi.org/10.1016/B978-0-12-803077-6.00013-8.</w:t>
      </w:r>
    </w:p>
    <w:p w:rsidR="00411947" w:rsidRDefault="00411947" w:rsidP="000858C4">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411947">
        <w:t xml:space="preserve"> </w:t>
      </w:r>
      <w:proofErr w:type="spellStart"/>
      <w:r w:rsidRPr="00411947">
        <w:rPr>
          <w:rFonts w:ascii="Times New Roman" w:hAnsi="Times New Roman" w:cs="Times New Roman"/>
          <w:sz w:val="24"/>
          <w:szCs w:val="24"/>
        </w:rPr>
        <w:t>R</w:t>
      </w:r>
      <w:r w:rsidR="007B59A6">
        <w:rPr>
          <w:rFonts w:ascii="Times New Roman" w:hAnsi="Times New Roman" w:cs="Times New Roman"/>
          <w:sz w:val="24"/>
          <w:szCs w:val="24"/>
        </w:rPr>
        <w:t>.</w:t>
      </w:r>
      <w:r w:rsidRPr="00411947">
        <w:rPr>
          <w:rFonts w:ascii="Times New Roman" w:hAnsi="Times New Roman" w:cs="Times New Roman"/>
          <w:sz w:val="24"/>
          <w:szCs w:val="24"/>
        </w:rPr>
        <w:t>A</w:t>
      </w:r>
      <w:r w:rsidR="007B59A6">
        <w:rPr>
          <w:rFonts w:ascii="Times New Roman" w:hAnsi="Times New Roman" w:cs="Times New Roman"/>
          <w:sz w:val="24"/>
          <w:szCs w:val="24"/>
        </w:rPr>
        <w:t>.</w:t>
      </w:r>
      <w:r w:rsidRPr="00411947">
        <w:rPr>
          <w:rFonts w:ascii="Times New Roman" w:hAnsi="Times New Roman" w:cs="Times New Roman"/>
          <w:sz w:val="24"/>
          <w:szCs w:val="24"/>
        </w:rPr>
        <w:t>Dunham</w:t>
      </w:r>
      <w:proofErr w:type="spellEnd"/>
      <w:r w:rsidR="007B59A6">
        <w:rPr>
          <w:rFonts w:ascii="Times New Roman" w:hAnsi="Times New Roman" w:cs="Times New Roman"/>
          <w:sz w:val="24"/>
          <w:szCs w:val="24"/>
        </w:rPr>
        <w:t xml:space="preserve"> and</w:t>
      </w:r>
      <w:r w:rsidRPr="00411947">
        <w:rPr>
          <w:rFonts w:ascii="Times New Roman" w:hAnsi="Times New Roman" w:cs="Times New Roman"/>
          <w:sz w:val="24"/>
          <w:szCs w:val="24"/>
        </w:rPr>
        <w:t xml:space="preserve"> R</w:t>
      </w:r>
      <w:r w:rsidR="007B59A6">
        <w:rPr>
          <w:rFonts w:ascii="Times New Roman" w:hAnsi="Times New Roman" w:cs="Times New Roman"/>
          <w:sz w:val="24"/>
          <w:szCs w:val="24"/>
        </w:rPr>
        <w:t>.</w:t>
      </w:r>
      <w:r w:rsidRPr="00411947">
        <w:rPr>
          <w:rFonts w:ascii="Times New Roman" w:hAnsi="Times New Roman" w:cs="Times New Roman"/>
          <w:sz w:val="24"/>
          <w:szCs w:val="24"/>
        </w:rPr>
        <w:t>N. Winn</w:t>
      </w:r>
      <w:r w:rsidR="007B59A6">
        <w:rPr>
          <w:rFonts w:ascii="Times New Roman" w:hAnsi="Times New Roman" w:cs="Times New Roman"/>
          <w:sz w:val="24"/>
          <w:szCs w:val="24"/>
        </w:rPr>
        <w:t xml:space="preserve">.2014. Chapter </w:t>
      </w:r>
      <w:r w:rsidRPr="00411947">
        <w:rPr>
          <w:rFonts w:ascii="Times New Roman" w:hAnsi="Times New Roman" w:cs="Times New Roman"/>
          <w:sz w:val="24"/>
          <w:szCs w:val="24"/>
        </w:rPr>
        <w:t>11 - Production of Transgenic Fish,</w:t>
      </w:r>
      <w:r w:rsidR="007B59A6">
        <w:rPr>
          <w:rFonts w:ascii="Times New Roman" w:hAnsi="Times New Roman" w:cs="Times New Roman"/>
          <w:sz w:val="24"/>
          <w:szCs w:val="24"/>
        </w:rPr>
        <w:t xml:space="preserve"> </w:t>
      </w:r>
      <w:proofErr w:type="spellStart"/>
      <w:r w:rsidRPr="00411947">
        <w:rPr>
          <w:rFonts w:ascii="Times New Roman" w:hAnsi="Times New Roman" w:cs="Times New Roman"/>
          <w:sz w:val="24"/>
          <w:szCs w:val="24"/>
        </w:rPr>
        <w:t>Eds</w:t>
      </w:r>
      <w:proofErr w:type="spellEnd"/>
      <w:r w:rsidRPr="00411947">
        <w:rPr>
          <w:rFonts w:ascii="Times New Roman" w:hAnsi="Times New Roman" w:cs="Times New Roman"/>
          <w:sz w:val="24"/>
          <w:szCs w:val="24"/>
        </w:rPr>
        <w:t xml:space="preserve">: Carl A. </w:t>
      </w:r>
      <w:proofErr w:type="spellStart"/>
      <w:r w:rsidRPr="00411947">
        <w:rPr>
          <w:rFonts w:ascii="Times New Roman" w:hAnsi="Times New Roman" w:cs="Times New Roman"/>
          <w:sz w:val="24"/>
          <w:szCs w:val="24"/>
        </w:rPr>
        <w:t>Pinkert</w:t>
      </w:r>
      <w:proofErr w:type="spellEnd"/>
      <w:r w:rsidRPr="00411947">
        <w:rPr>
          <w:rFonts w:ascii="Times New Roman" w:hAnsi="Times New Roman" w:cs="Times New Roman"/>
          <w:sz w:val="24"/>
          <w:szCs w:val="24"/>
        </w:rPr>
        <w:t>,</w:t>
      </w:r>
      <w:r w:rsidR="007B59A6">
        <w:rPr>
          <w:rFonts w:ascii="Times New Roman" w:hAnsi="Times New Roman" w:cs="Times New Roman"/>
          <w:sz w:val="24"/>
          <w:szCs w:val="24"/>
        </w:rPr>
        <w:t xml:space="preserve"> </w:t>
      </w:r>
      <w:r w:rsidRPr="00411947">
        <w:rPr>
          <w:rFonts w:ascii="Times New Roman" w:hAnsi="Times New Roman" w:cs="Times New Roman"/>
          <w:sz w:val="24"/>
          <w:szCs w:val="24"/>
        </w:rPr>
        <w:t>Transgenic Animal Technology (Third Edition)</w:t>
      </w:r>
      <w:r w:rsidR="007B59A6" w:rsidRPr="00411947">
        <w:rPr>
          <w:rFonts w:ascii="Times New Roman" w:hAnsi="Times New Roman" w:cs="Times New Roman"/>
          <w:sz w:val="24"/>
          <w:szCs w:val="24"/>
        </w:rPr>
        <w:t>, Elsevier</w:t>
      </w:r>
      <w:r w:rsidRPr="00411947">
        <w:rPr>
          <w:rFonts w:ascii="Times New Roman" w:hAnsi="Times New Roman" w:cs="Times New Roman"/>
          <w:sz w:val="24"/>
          <w:szCs w:val="24"/>
        </w:rPr>
        <w:t>,</w:t>
      </w:r>
      <w:r w:rsidR="007B59A6">
        <w:rPr>
          <w:rFonts w:ascii="Times New Roman" w:hAnsi="Times New Roman" w:cs="Times New Roman"/>
          <w:sz w:val="24"/>
          <w:szCs w:val="24"/>
        </w:rPr>
        <w:t xml:space="preserve"> </w:t>
      </w:r>
      <w:r w:rsidRPr="00411947">
        <w:rPr>
          <w:rFonts w:ascii="Times New Roman" w:hAnsi="Times New Roman" w:cs="Times New Roman"/>
          <w:sz w:val="24"/>
          <w:szCs w:val="24"/>
        </w:rPr>
        <w:t>P</w:t>
      </w:r>
      <w:r w:rsidR="007B59A6">
        <w:rPr>
          <w:rFonts w:ascii="Times New Roman" w:hAnsi="Times New Roman" w:cs="Times New Roman"/>
          <w:sz w:val="24"/>
          <w:szCs w:val="24"/>
        </w:rPr>
        <w:t>p.</w:t>
      </w:r>
      <w:r w:rsidRPr="00411947">
        <w:rPr>
          <w:rFonts w:ascii="Times New Roman" w:hAnsi="Times New Roman" w:cs="Times New Roman"/>
          <w:sz w:val="24"/>
          <w:szCs w:val="24"/>
        </w:rPr>
        <w:t xml:space="preserve"> 305-334,</w:t>
      </w:r>
      <w:r w:rsidR="007B59A6">
        <w:rPr>
          <w:rFonts w:ascii="Times New Roman" w:hAnsi="Times New Roman" w:cs="Times New Roman"/>
          <w:sz w:val="24"/>
          <w:szCs w:val="24"/>
        </w:rPr>
        <w:t xml:space="preserve"> </w:t>
      </w:r>
      <w:r w:rsidRPr="00411947">
        <w:rPr>
          <w:rFonts w:ascii="Times New Roman" w:hAnsi="Times New Roman" w:cs="Times New Roman"/>
          <w:sz w:val="24"/>
          <w:szCs w:val="24"/>
        </w:rPr>
        <w:t>https://doi.org/10.1016/B978-0-12-410490-7.00011-6.</w:t>
      </w:r>
    </w:p>
    <w:p w:rsidR="004E05CF" w:rsidRPr="003A43DA" w:rsidRDefault="004E05CF" w:rsidP="000858C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[4] </w:t>
      </w:r>
      <w:r w:rsidRPr="004E05CF">
        <w:rPr>
          <w:rFonts w:ascii="Times New Roman" w:hAnsi="Times New Roman" w:cs="Times New Roman"/>
          <w:sz w:val="24"/>
          <w:szCs w:val="24"/>
        </w:rPr>
        <w:t>https://www.yourarticlelibrary.com/fish/genetics-fish/transgenic-fishes-meaning</w:t>
      </w:r>
      <w:r>
        <w:rPr>
          <w:rFonts w:ascii="Times New Roman" w:hAnsi="Times New Roman" w:cs="Times New Roman"/>
          <w:sz w:val="24"/>
          <w:szCs w:val="24"/>
        </w:rPr>
        <w:t xml:space="preserve"> develop </w:t>
      </w:r>
      <w:proofErr w:type="spellStart"/>
      <w:r>
        <w:rPr>
          <w:rFonts w:ascii="Times New Roman" w:hAnsi="Times New Roman" w:cs="Times New Roman"/>
          <w:sz w:val="24"/>
          <w:szCs w:val="24"/>
        </w:rPr>
        <w:t>m</w:t>
      </w:r>
      <w:r w:rsidRPr="004E05CF">
        <w:rPr>
          <w:rFonts w:ascii="Times New Roman" w:hAnsi="Times New Roman" w:cs="Times New Roman"/>
          <w:sz w:val="24"/>
          <w:szCs w:val="24"/>
        </w:rPr>
        <w:t>ent</w:t>
      </w:r>
      <w:proofErr w:type="spellEnd"/>
      <w:r w:rsidRPr="004E05CF">
        <w:rPr>
          <w:rFonts w:ascii="Times New Roman" w:hAnsi="Times New Roman" w:cs="Times New Roman"/>
          <w:sz w:val="24"/>
          <w:szCs w:val="24"/>
        </w:rPr>
        <w:t>-and-application/88723/</w:t>
      </w:r>
    </w:p>
    <w:p w:rsidR="00365075"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w:t>
      </w:r>
      <w:r w:rsidR="004E05CF">
        <w:rPr>
          <w:rFonts w:ascii="Times New Roman" w:hAnsi="Times New Roman" w:cs="Times New Roman"/>
          <w:sz w:val="24"/>
          <w:szCs w:val="24"/>
        </w:rPr>
        <w:t>5</w:t>
      </w:r>
      <w:r w:rsidRPr="003A43DA">
        <w:rPr>
          <w:rFonts w:ascii="Times New Roman" w:hAnsi="Times New Roman" w:cs="Times New Roman"/>
          <w:sz w:val="24"/>
          <w:szCs w:val="24"/>
        </w:rPr>
        <w:t>] T.J. Pandian.</w:t>
      </w:r>
      <w:r w:rsidR="004E05CF">
        <w:rPr>
          <w:rFonts w:ascii="Times New Roman" w:hAnsi="Times New Roman" w:cs="Times New Roman"/>
          <w:sz w:val="24"/>
          <w:szCs w:val="24"/>
        </w:rPr>
        <w:t>2003.</w:t>
      </w:r>
      <w:r w:rsidRPr="003A43DA">
        <w:rPr>
          <w:rFonts w:ascii="Times New Roman" w:hAnsi="Times New Roman" w:cs="Times New Roman"/>
          <w:sz w:val="24"/>
          <w:szCs w:val="24"/>
        </w:rPr>
        <w:t xml:space="preserve"> Transplanting the fish. Current Science, 85(9), pp: 1258-1259</w:t>
      </w:r>
      <w:r w:rsidR="004E05CF">
        <w:rPr>
          <w:rFonts w:ascii="Times New Roman" w:hAnsi="Times New Roman" w:cs="Times New Roman"/>
          <w:sz w:val="24"/>
          <w:szCs w:val="24"/>
        </w:rPr>
        <w:t>.</w:t>
      </w:r>
    </w:p>
    <w:p w:rsidR="00A97BF9" w:rsidRDefault="00A97BF9"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4E05CF">
        <w:rPr>
          <w:rFonts w:ascii="Times New Roman" w:hAnsi="Times New Roman" w:cs="Times New Roman"/>
          <w:sz w:val="24"/>
          <w:szCs w:val="24"/>
        </w:rPr>
        <w:t>6</w:t>
      </w:r>
      <w:r>
        <w:rPr>
          <w:rFonts w:ascii="Times New Roman" w:hAnsi="Times New Roman" w:cs="Times New Roman"/>
          <w:sz w:val="24"/>
          <w:szCs w:val="24"/>
        </w:rPr>
        <w:t xml:space="preserve">] G. B. Chand. </w:t>
      </w:r>
      <w:r w:rsidRPr="00A97BF9">
        <w:rPr>
          <w:rFonts w:ascii="Times New Roman" w:hAnsi="Times New Roman" w:cs="Times New Roman"/>
          <w:sz w:val="24"/>
          <w:szCs w:val="24"/>
        </w:rPr>
        <w:t>TRANSGENIC FISH TECHNOLOGY AND ITS APPLICATION IN AQUACULTURE</w:t>
      </w:r>
      <w:r>
        <w:rPr>
          <w:rFonts w:ascii="Times New Roman" w:hAnsi="Times New Roman" w:cs="Times New Roman"/>
          <w:sz w:val="24"/>
          <w:szCs w:val="24"/>
        </w:rPr>
        <w:t>.</w:t>
      </w:r>
      <w:r w:rsidRPr="00A97BF9">
        <w:t xml:space="preserve"> </w:t>
      </w:r>
      <w:r w:rsidRPr="00A97BF9">
        <w:rPr>
          <w:rFonts w:ascii="Times New Roman" w:hAnsi="Times New Roman" w:cs="Times New Roman"/>
          <w:sz w:val="24"/>
          <w:szCs w:val="24"/>
        </w:rPr>
        <w:t>Aquatic Toxicology laboratory</w:t>
      </w:r>
      <w:r>
        <w:rPr>
          <w:rFonts w:ascii="Times New Roman" w:hAnsi="Times New Roman" w:cs="Times New Roman"/>
          <w:sz w:val="24"/>
          <w:szCs w:val="24"/>
        </w:rPr>
        <w:t>.</w:t>
      </w:r>
      <w:r w:rsidRPr="00A97BF9">
        <w:t xml:space="preserve"> </w:t>
      </w:r>
      <w:r w:rsidRPr="00A97BF9">
        <w:rPr>
          <w:rFonts w:ascii="Times New Roman" w:hAnsi="Times New Roman" w:cs="Times New Roman"/>
          <w:sz w:val="24"/>
          <w:szCs w:val="24"/>
        </w:rPr>
        <w:t>Department of Zoology</w:t>
      </w:r>
      <w:r>
        <w:rPr>
          <w:rFonts w:ascii="Times New Roman" w:hAnsi="Times New Roman" w:cs="Times New Roman"/>
          <w:sz w:val="24"/>
          <w:szCs w:val="24"/>
        </w:rPr>
        <w:t>.</w:t>
      </w:r>
      <w:r w:rsidRPr="00A97BF9">
        <w:t xml:space="preserve"> </w:t>
      </w:r>
      <w:r w:rsidRPr="00A97BF9">
        <w:rPr>
          <w:rFonts w:ascii="Times New Roman" w:hAnsi="Times New Roman" w:cs="Times New Roman"/>
          <w:sz w:val="24"/>
          <w:szCs w:val="24"/>
        </w:rPr>
        <w:t>Patna University, Patna</w:t>
      </w:r>
      <w:r>
        <w:rPr>
          <w:rFonts w:ascii="Times New Roman" w:hAnsi="Times New Roman" w:cs="Times New Roman"/>
          <w:sz w:val="24"/>
          <w:szCs w:val="24"/>
        </w:rPr>
        <w:t>.</w:t>
      </w:r>
    </w:p>
    <w:p w:rsidR="00872509" w:rsidRDefault="00274063"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F7DBC">
        <w:rPr>
          <w:rFonts w:ascii="Times New Roman" w:hAnsi="Times New Roman" w:cs="Times New Roman"/>
          <w:sz w:val="24"/>
          <w:szCs w:val="24"/>
        </w:rPr>
        <w:t>7</w:t>
      </w:r>
      <w:r>
        <w:rPr>
          <w:rFonts w:ascii="Times New Roman" w:hAnsi="Times New Roman" w:cs="Times New Roman"/>
          <w:sz w:val="24"/>
          <w:szCs w:val="24"/>
        </w:rPr>
        <w:t xml:space="preserve">] </w:t>
      </w:r>
      <w:r w:rsidRPr="00274063">
        <w:rPr>
          <w:rFonts w:ascii="Times New Roman" w:hAnsi="Times New Roman" w:cs="Times New Roman"/>
          <w:sz w:val="24"/>
          <w:szCs w:val="24"/>
        </w:rPr>
        <w:t>L</w:t>
      </w:r>
      <w:r>
        <w:rPr>
          <w:rFonts w:ascii="Times New Roman" w:hAnsi="Times New Roman" w:cs="Times New Roman"/>
          <w:sz w:val="24"/>
          <w:szCs w:val="24"/>
        </w:rPr>
        <w:t>.</w:t>
      </w:r>
      <w:r w:rsidRPr="00274063">
        <w:rPr>
          <w:rFonts w:ascii="Times New Roman" w:hAnsi="Times New Roman" w:cs="Times New Roman"/>
          <w:sz w:val="24"/>
          <w:szCs w:val="24"/>
        </w:rPr>
        <w:t>A</w:t>
      </w:r>
      <w:r>
        <w:rPr>
          <w:rFonts w:ascii="Times New Roman" w:hAnsi="Times New Roman" w:cs="Times New Roman"/>
          <w:sz w:val="24"/>
          <w:szCs w:val="24"/>
        </w:rPr>
        <w:t>.</w:t>
      </w:r>
      <w:r w:rsidRPr="00274063">
        <w:rPr>
          <w:rFonts w:ascii="Times New Roman" w:hAnsi="Times New Roman" w:cs="Times New Roman"/>
          <w:sz w:val="24"/>
          <w:szCs w:val="24"/>
        </w:rPr>
        <w:t xml:space="preserve"> Maddison, </w:t>
      </w:r>
      <w:r>
        <w:rPr>
          <w:rFonts w:ascii="Times New Roman" w:hAnsi="Times New Roman" w:cs="Times New Roman"/>
          <w:sz w:val="24"/>
          <w:szCs w:val="24"/>
        </w:rPr>
        <w:t xml:space="preserve">J. </w:t>
      </w:r>
      <w:r w:rsidR="00312ABF" w:rsidRPr="00274063">
        <w:rPr>
          <w:rFonts w:ascii="Times New Roman" w:hAnsi="Times New Roman" w:cs="Times New Roman"/>
          <w:sz w:val="24"/>
          <w:szCs w:val="24"/>
        </w:rPr>
        <w:t>Lu,</w:t>
      </w:r>
      <w:r w:rsidRPr="00274063">
        <w:rPr>
          <w:rFonts w:ascii="Times New Roman" w:hAnsi="Times New Roman" w:cs="Times New Roman"/>
          <w:sz w:val="24"/>
          <w:szCs w:val="24"/>
        </w:rPr>
        <w:t xml:space="preserve"> T</w:t>
      </w:r>
      <w:r>
        <w:rPr>
          <w:rFonts w:ascii="Times New Roman" w:hAnsi="Times New Roman" w:cs="Times New Roman"/>
          <w:sz w:val="24"/>
          <w:szCs w:val="24"/>
        </w:rPr>
        <w:t>.</w:t>
      </w:r>
      <w:r w:rsidRPr="00274063">
        <w:rPr>
          <w:rFonts w:ascii="Times New Roman" w:hAnsi="Times New Roman" w:cs="Times New Roman"/>
          <w:sz w:val="24"/>
          <w:szCs w:val="24"/>
        </w:rPr>
        <w:t xml:space="preserve"> </w:t>
      </w:r>
      <w:proofErr w:type="spellStart"/>
      <w:r w:rsidRPr="00274063">
        <w:rPr>
          <w:rFonts w:ascii="Times New Roman" w:hAnsi="Times New Roman" w:cs="Times New Roman"/>
          <w:sz w:val="24"/>
          <w:szCs w:val="24"/>
        </w:rPr>
        <w:t>Victoroff</w:t>
      </w:r>
      <w:proofErr w:type="spellEnd"/>
      <w:r w:rsidRPr="00274063">
        <w:rPr>
          <w:rFonts w:ascii="Times New Roman" w:hAnsi="Times New Roman" w:cs="Times New Roman"/>
          <w:sz w:val="24"/>
          <w:szCs w:val="24"/>
        </w:rPr>
        <w:t>, E</w:t>
      </w:r>
      <w:r>
        <w:rPr>
          <w:rFonts w:ascii="Times New Roman" w:hAnsi="Times New Roman" w:cs="Times New Roman"/>
          <w:sz w:val="24"/>
          <w:szCs w:val="24"/>
        </w:rPr>
        <w:t>.</w:t>
      </w:r>
      <w:r w:rsidRPr="00274063">
        <w:rPr>
          <w:rFonts w:ascii="Times New Roman" w:hAnsi="Times New Roman" w:cs="Times New Roman"/>
          <w:sz w:val="24"/>
          <w:szCs w:val="24"/>
        </w:rPr>
        <w:t xml:space="preserve"> Scott, H</w:t>
      </w:r>
      <w:r>
        <w:rPr>
          <w:rFonts w:ascii="Times New Roman" w:hAnsi="Times New Roman" w:cs="Times New Roman"/>
          <w:sz w:val="24"/>
          <w:szCs w:val="24"/>
        </w:rPr>
        <w:t>.</w:t>
      </w:r>
      <w:r w:rsidRPr="00274063">
        <w:rPr>
          <w:rFonts w:ascii="Times New Roman" w:hAnsi="Times New Roman" w:cs="Times New Roman"/>
          <w:sz w:val="24"/>
          <w:szCs w:val="24"/>
        </w:rPr>
        <w:t xml:space="preserve"> </w:t>
      </w:r>
      <w:proofErr w:type="spellStart"/>
      <w:r w:rsidRPr="00274063">
        <w:rPr>
          <w:rFonts w:ascii="Times New Roman" w:hAnsi="Times New Roman" w:cs="Times New Roman"/>
          <w:sz w:val="24"/>
          <w:szCs w:val="24"/>
        </w:rPr>
        <w:t>Baier</w:t>
      </w:r>
      <w:proofErr w:type="spellEnd"/>
      <w:r w:rsidRPr="00274063">
        <w:rPr>
          <w:rFonts w:ascii="Times New Roman" w:hAnsi="Times New Roman" w:cs="Times New Roman"/>
          <w:sz w:val="24"/>
          <w:szCs w:val="24"/>
        </w:rPr>
        <w:t>, W. Chen</w:t>
      </w:r>
      <w:r>
        <w:rPr>
          <w:rFonts w:ascii="Times New Roman" w:hAnsi="Times New Roman" w:cs="Times New Roman"/>
          <w:sz w:val="24"/>
          <w:szCs w:val="24"/>
        </w:rPr>
        <w:t>. 2009.</w:t>
      </w:r>
      <w:r w:rsidRPr="00274063">
        <w:rPr>
          <w:rFonts w:ascii="Times New Roman" w:hAnsi="Times New Roman" w:cs="Times New Roman"/>
          <w:sz w:val="24"/>
          <w:szCs w:val="24"/>
        </w:rPr>
        <w:t xml:space="preserve"> A gain-of-function screen in zebrafish identifies a guanylate cyclase with a role in neuronal degeneration. </w:t>
      </w:r>
      <w:proofErr w:type="spellStart"/>
      <w:r w:rsidRPr="00274063">
        <w:rPr>
          <w:rFonts w:ascii="Times New Roman" w:hAnsi="Times New Roman" w:cs="Times New Roman"/>
          <w:sz w:val="24"/>
          <w:szCs w:val="24"/>
        </w:rPr>
        <w:t>Mol</w:t>
      </w:r>
      <w:proofErr w:type="spellEnd"/>
      <w:r w:rsidRPr="00274063">
        <w:rPr>
          <w:rFonts w:ascii="Times New Roman" w:hAnsi="Times New Roman" w:cs="Times New Roman"/>
          <w:sz w:val="24"/>
          <w:szCs w:val="24"/>
        </w:rPr>
        <w:t xml:space="preserve"> Genet Genomics. 281(5):551-63. </w:t>
      </w:r>
      <w:proofErr w:type="spellStart"/>
      <w:proofErr w:type="gramStart"/>
      <w:r w:rsidRPr="00274063">
        <w:rPr>
          <w:rFonts w:ascii="Times New Roman" w:hAnsi="Times New Roman" w:cs="Times New Roman"/>
          <w:sz w:val="24"/>
          <w:szCs w:val="24"/>
        </w:rPr>
        <w:t>doi</w:t>
      </w:r>
      <w:proofErr w:type="spellEnd"/>
      <w:proofErr w:type="gramEnd"/>
      <w:r w:rsidRPr="00274063">
        <w:rPr>
          <w:rFonts w:ascii="Times New Roman" w:hAnsi="Times New Roman" w:cs="Times New Roman"/>
          <w:sz w:val="24"/>
          <w:szCs w:val="24"/>
        </w:rPr>
        <w:t>: 10.1007/s00438-009-0428-8.</w:t>
      </w:r>
    </w:p>
    <w:p w:rsidR="00D359C7" w:rsidRDefault="00D359C7"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BF7DBC">
        <w:rPr>
          <w:rFonts w:ascii="Times New Roman" w:hAnsi="Times New Roman" w:cs="Times New Roman"/>
          <w:sz w:val="24"/>
          <w:szCs w:val="24"/>
        </w:rPr>
        <w:t>8</w:t>
      </w:r>
      <w:r>
        <w:rPr>
          <w:rFonts w:ascii="Times New Roman" w:hAnsi="Times New Roman" w:cs="Times New Roman"/>
          <w:sz w:val="24"/>
          <w:szCs w:val="24"/>
        </w:rPr>
        <w:t xml:space="preserve">] </w:t>
      </w:r>
      <w:r w:rsidRPr="00D359C7">
        <w:rPr>
          <w:rFonts w:ascii="Times New Roman" w:hAnsi="Times New Roman" w:cs="Times New Roman"/>
          <w:sz w:val="24"/>
          <w:szCs w:val="24"/>
        </w:rPr>
        <w:t>https://nld.promega.com/resources/guides/cell-biology/bioluminescent-reporters/</w:t>
      </w:r>
    </w:p>
    <w:p w:rsidR="00B01930" w:rsidRDefault="00B01930"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00666550" w:rsidRPr="00666550">
        <w:t xml:space="preserve"> </w:t>
      </w:r>
      <w:r w:rsidR="00666550" w:rsidRPr="00666550">
        <w:rPr>
          <w:rFonts w:ascii="Times New Roman" w:hAnsi="Times New Roman" w:cs="Times New Roman"/>
          <w:sz w:val="24"/>
          <w:szCs w:val="24"/>
        </w:rPr>
        <w:t>A</w:t>
      </w:r>
      <w:r w:rsidR="00666550">
        <w:rPr>
          <w:rFonts w:ascii="Times New Roman" w:hAnsi="Times New Roman" w:cs="Times New Roman"/>
          <w:sz w:val="24"/>
          <w:szCs w:val="24"/>
        </w:rPr>
        <w:t>.</w:t>
      </w:r>
      <w:r w:rsidR="00666550" w:rsidRPr="00666550">
        <w:rPr>
          <w:rFonts w:ascii="Times New Roman" w:hAnsi="Times New Roman" w:cs="Times New Roman"/>
          <w:sz w:val="24"/>
          <w:szCs w:val="24"/>
        </w:rPr>
        <w:t xml:space="preserve"> </w:t>
      </w:r>
      <w:proofErr w:type="spellStart"/>
      <w:r w:rsidR="00666550" w:rsidRPr="00666550">
        <w:rPr>
          <w:rFonts w:ascii="Times New Roman" w:hAnsi="Times New Roman" w:cs="Times New Roman"/>
          <w:sz w:val="24"/>
          <w:szCs w:val="24"/>
        </w:rPr>
        <w:t>Cebeci</w:t>
      </w:r>
      <w:proofErr w:type="spellEnd"/>
      <w:r w:rsidR="00666550" w:rsidRPr="00666550">
        <w:rPr>
          <w:rFonts w:ascii="Times New Roman" w:hAnsi="Times New Roman" w:cs="Times New Roman"/>
          <w:sz w:val="24"/>
          <w:szCs w:val="24"/>
        </w:rPr>
        <w:t>, İ</w:t>
      </w:r>
      <w:r w:rsidR="00666550">
        <w:rPr>
          <w:rFonts w:ascii="Times New Roman" w:hAnsi="Times New Roman" w:cs="Times New Roman"/>
          <w:sz w:val="24"/>
          <w:szCs w:val="24"/>
        </w:rPr>
        <w:t>.</w:t>
      </w:r>
      <w:r w:rsidR="00666550" w:rsidRPr="00666550">
        <w:rPr>
          <w:rFonts w:ascii="Times New Roman" w:hAnsi="Times New Roman" w:cs="Times New Roman"/>
          <w:sz w:val="24"/>
          <w:szCs w:val="24"/>
        </w:rPr>
        <w:t xml:space="preserve"> Aydın, A</w:t>
      </w:r>
      <w:r w:rsidR="00666550">
        <w:rPr>
          <w:rFonts w:ascii="Times New Roman" w:hAnsi="Times New Roman" w:cs="Times New Roman"/>
          <w:sz w:val="24"/>
          <w:szCs w:val="24"/>
        </w:rPr>
        <w:t>.</w:t>
      </w:r>
      <w:r w:rsidR="00666550" w:rsidRPr="00666550">
        <w:rPr>
          <w:rFonts w:ascii="Times New Roman" w:hAnsi="Times New Roman" w:cs="Times New Roman"/>
          <w:sz w:val="24"/>
          <w:szCs w:val="24"/>
        </w:rPr>
        <w:t xml:space="preserve"> Goddard</w:t>
      </w:r>
      <w:r w:rsidR="00666550">
        <w:rPr>
          <w:rFonts w:ascii="Times New Roman" w:hAnsi="Times New Roman" w:cs="Times New Roman"/>
          <w:sz w:val="24"/>
          <w:szCs w:val="24"/>
        </w:rPr>
        <w:t>.2020.</w:t>
      </w:r>
      <w:r w:rsidR="00666550" w:rsidRPr="00666550">
        <w:t xml:space="preserve"> </w:t>
      </w:r>
      <w:r w:rsidR="00666550" w:rsidRPr="00666550">
        <w:rPr>
          <w:rFonts w:ascii="Times New Roman" w:hAnsi="Times New Roman" w:cs="Times New Roman"/>
          <w:sz w:val="24"/>
          <w:szCs w:val="24"/>
        </w:rPr>
        <w:t>Bigger, stronger, better: Fish transgenesis applications and methods</w:t>
      </w:r>
      <w:r w:rsidR="00666550">
        <w:rPr>
          <w:rFonts w:ascii="Times New Roman" w:hAnsi="Times New Roman" w:cs="Times New Roman"/>
          <w:sz w:val="24"/>
          <w:szCs w:val="24"/>
        </w:rPr>
        <w:t>.</w:t>
      </w:r>
      <w:r w:rsidR="00666550" w:rsidRPr="00666550">
        <w:t xml:space="preserve"> </w:t>
      </w:r>
      <w:r w:rsidR="00666550" w:rsidRPr="00666550">
        <w:rPr>
          <w:rFonts w:ascii="Times New Roman" w:hAnsi="Times New Roman" w:cs="Times New Roman"/>
          <w:sz w:val="24"/>
          <w:szCs w:val="24"/>
        </w:rPr>
        <w:t>Biotech Studies 29(2), 85-97</w:t>
      </w:r>
      <w:r w:rsidR="00666550">
        <w:rPr>
          <w:rFonts w:ascii="Times New Roman" w:hAnsi="Times New Roman" w:cs="Times New Roman"/>
          <w:sz w:val="24"/>
          <w:szCs w:val="24"/>
        </w:rPr>
        <w:t>.</w:t>
      </w:r>
      <w:r w:rsidR="00666550" w:rsidRPr="00666550">
        <w:t xml:space="preserve"> </w:t>
      </w:r>
      <w:r w:rsidR="00666550" w:rsidRPr="00666550">
        <w:rPr>
          <w:rFonts w:ascii="Times New Roman" w:hAnsi="Times New Roman" w:cs="Times New Roman"/>
          <w:sz w:val="24"/>
          <w:szCs w:val="24"/>
        </w:rPr>
        <w:t>http://doi.org/10.38042/biost.2020.29.02.05</w:t>
      </w:r>
    </w:p>
    <w:p w:rsidR="00666550" w:rsidRDefault="00666550"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666550">
        <w:rPr>
          <w:rFonts w:ascii="Times New Roman" w:hAnsi="Times New Roman" w:cs="Times New Roman"/>
          <w:sz w:val="24"/>
          <w:szCs w:val="24"/>
        </w:rPr>
        <w:t xml:space="preserve"> M.S. Cheers</w:t>
      </w:r>
      <w:r>
        <w:rPr>
          <w:rFonts w:ascii="Times New Roman" w:hAnsi="Times New Roman" w:cs="Times New Roman"/>
          <w:sz w:val="24"/>
          <w:szCs w:val="24"/>
        </w:rPr>
        <w:t>.</w:t>
      </w:r>
      <w:r w:rsidRPr="00666550">
        <w:rPr>
          <w:rFonts w:ascii="Times New Roman" w:hAnsi="Times New Roman" w:cs="Times New Roman"/>
          <w:sz w:val="24"/>
          <w:szCs w:val="24"/>
        </w:rPr>
        <w:t xml:space="preserve"> &amp; C.A. </w:t>
      </w:r>
      <w:proofErr w:type="spellStart"/>
      <w:r w:rsidRPr="00666550">
        <w:rPr>
          <w:rFonts w:ascii="Times New Roman" w:hAnsi="Times New Roman" w:cs="Times New Roman"/>
          <w:sz w:val="24"/>
          <w:szCs w:val="24"/>
        </w:rPr>
        <w:t>Ettensohn</w:t>
      </w:r>
      <w:proofErr w:type="spellEnd"/>
      <w:r>
        <w:rPr>
          <w:rFonts w:ascii="Times New Roman" w:hAnsi="Times New Roman" w:cs="Times New Roman"/>
          <w:sz w:val="24"/>
          <w:szCs w:val="24"/>
        </w:rPr>
        <w:t>.</w:t>
      </w:r>
      <w:r w:rsidRPr="00666550">
        <w:rPr>
          <w:rFonts w:ascii="Times New Roman" w:hAnsi="Times New Roman" w:cs="Times New Roman"/>
          <w:sz w:val="24"/>
          <w:szCs w:val="24"/>
        </w:rPr>
        <w:t xml:space="preserve"> 2004. Rapid microinjection of fertilized eggs. Methods Cell Biology, 74, 287–310.</w:t>
      </w:r>
    </w:p>
    <w:p w:rsidR="00B01930" w:rsidRDefault="00B01930"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666550">
        <w:rPr>
          <w:rFonts w:ascii="Times New Roman" w:hAnsi="Times New Roman" w:cs="Times New Roman"/>
          <w:sz w:val="24"/>
          <w:szCs w:val="24"/>
        </w:rPr>
        <w:t>11</w:t>
      </w:r>
      <w:r>
        <w:rPr>
          <w:rFonts w:ascii="Times New Roman" w:hAnsi="Times New Roman" w:cs="Times New Roman"/>
          <w:sz w:val="24"/>
          <w:szCs w:val="24"/>
        </w:rPr>
        <w:t>]</w:t>
      </w:r>
      <w:r w:rsidRPr="00B01930">
        <w:t xml:space="preserve"> </w:t>
      </w:r>
      <w:r w:rsidRPr="00B01930">
        <w:rPr>
          <w:rFonts w:ascii="Times New Roman" w:hAnsi="Times New Roman" w:cs="Times New Roman"/>
          <w:sz w:val="24"/>
          <w:szCs w:val="24"/>
        </w:rPr>
        <w:t>L</w:t>
      </w:r>
      <w:r>
        <w:rPr>
          <w:rFonts w:ascii="Times New Roman" w:hAnsi="Times New Roman" w:cs="Times New Roman"/>
          <w:sz w:val="24"/>
          <w:szCs w:val="24"/>
        </w:rPr>
        <w:t>.</w:t>
      </w:r>
      <w:r w:rsidRPr="00B01930">
        <w:rPr>
          <w:rFonts w:ascii="Times New Roman" w:hAnsi="Times New Roman" w:cs="Times New Roman"/>
          <w:sz w:val="24"/>
          <w:szCs w:val="24"/>
        </w:rPr>
        <w:t>Towers</w:t>
      </w:r>
      <w:r>
        <w:rPr>
          <w:rFonts w:ascii="Times New Roman" w:hAnsi="Times New Roman" w:cs="Times New Roman"/>
          <w:sz w:val="24"/>
          <w:szCs w:val="24"/>
        </w:rPr>
        <w:t>.2016.</w:t>
      </w:r>
      <w:r w:rsidRPr="00B01930">
        <w:t xml:space="preserve"> </w:t>
      </w:r>
      <w:r w:rsidRPr="00B01930">
        <w:rPr>
          <w:rFonts w:ascii="Times New Roman" w:hAnsi="Times New Roman" w:cs="Times New Roman"/>
          <w:sz w:val="24"/>
          <w:szCs w:val="24"/>
        </w:rPr>
        <w:t>Importance of Transgenic Fish to Global Aquaculture: A Review</w:t>
      </w:r>
      <w:r>
        <w:rPr>
          <w:rFonts w:ascii="Times New Roman" w:hAnsi="Times New Roman" w:cs="Times New Roman"/>
          <w:sz w:val="24"/>
          <w:szCs w:val="24"/>
        </w:rPr>
        <w:t>.</w:t>
      </w:r>
      <w:r w:rsidRPr="00B01930">
        <w:t xml:space="preserve"> </w:t>
      </w:r>
      <w:r w:rsidRPr="00B01930">
        <w:rPr>
          <w:rFonts w:ascii="Times New Roman" w:hAnsi="Times New Roman" w:cs="Times New Roman"/>
          <w:sz w:val="24"/>
          <w:szCs w:val="24"/>
        </w:rPr>
        <w:t>https://thefishsite.com/articles/importance-of-transgenic-fish-to-global-aquaculture-a-review</w:t>
      </w:r>
      <w:r w:rsidR="00E31588">
        <w:rPr>
          <w:rFonts w:ascii="Times New Roman" w:hAnsi="Times New Roman" w:cs="Times New Roman"/>
          <w:sz w:val="24"/>
          <w:szCs w:val="24"/>
        </w:rPr>
        <w:t>.</w:t>
      </w:r>
    </w:p>
    <w:p w:rsidR="00E31588" w:rsidRDefault="00E31588"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Pr="00E31588">
        <w:t xml:space="preserve"> </w:t>
      </w:r>
      <w:r w:rsidRPr="00E31588">
        <w:rPr>
          <w:rFonts w:ascii="Times New Roman" w:hAnsi="Times New Roman" w:cs="Times New Roman"/>
          <w:sz w:val="24"/>
          <w:szCs w:val="24"/>
        </w:rPr>
        <w:t>Q.</w:t>
      </w:r>
      <w:r w:rsidRPr="00E31588">
        <w:t xml:space="preserve"> </w:t>
      </w:r>
      <w:r w:rsidRPr="00E31588">
        <w:rPr>
          <w:rFonts w:ascii="Times New Roman" w:hAnsi="Times New Roman" w:cs="Times New Roman"/>
          <w:sz w:val="24"/>
          <w:szCs w:val="24"/>
        </w:rPr>
        <w:t>Xu, D.</w:t>
      </w:r>
      <w:r w:rsidRPr="00E31588">
        <w:t xml:space="preserve"> </w:t>
      </w:r>
      <w:proofErr w:type="spellStart"/>
      <w:r w:rsidRPr="00E31588">
        <w:rPr>
          <w:rFonts w:ascii="Times New Roman" w:hAnsi="Times New Roman" w:cs="Times New Roman"/>
          <w:sz w:val="24"/>
          <w:szCs w:val="24"/>
        </w:rPr>
        <w:t>Stemple</w:t>
      </w:r>
      <w:proofErr w:type="spellEnd"/>
      <w:r w:rsidRPr="00E31588">
        <w:rPr>
          <w:rFonts w:ascii="Times New Roman" w:hAnsi="Times New Roman" w:cs="Times New Roman"/>
          <w:sz w:val="24"/>
          <w:szCs w:val="24"/>
        </w:rPr>
        <w:t>, &amp; K.</w:t>
      </w:r>
      <w:r w:rsidRPr="00E31588">
        <w:t xml:space="preserve"> </w:t>
      </w:r>
      <w:proofErr w:type="spellStart"/>
      <w:r>
        <w:rPr>
          <w:rFonts w:ascii="Times New Roman" w:hAnsi="Times New Roman" w:cs="Times New Roman"/>
          <w:sz w:val="24"/>
          <w:szCs w:val="24"/>
        </w:rPr>
        <w:t>Joubin</w:t>
      </w:r>
      <w:proofErr w:type="spellEnd"/>
      <w:r>
        <w:rPr>
          <w:rFonts w:ascii="Times New Roman" w:hAnsi="Times New Roman" w:cs="Times New Roman"/>
          <w:sz w:val="24"/>
          <w:szCs w:val="24"/>
        </w:rPr>
        <w:t>.</w:t>
      </w:r>
      <w:r w:rsidRPr="00E31588">
        <w:rPr>
          <w:rFonts w:ascii="Times New Roman" w:hAnsi="Times New Roman" w:cs="Times New Roman"/>
          <w:sz w:val="24"/>
          <w:szCs w:val="24"/>
        </w:rPr>
        <w:t xml:space="preserve"> 2008. Microinjection and cell transplantation in zebrafish embryos. In Molecular Embryology (pp. 513-520). Humana Press.</w:t>
      </w:r>
    </w:p>
    <w:p w:rsidR="001F7B2D" w:rsidRDefault="001F7B2D"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Pr="001F7B2D">
        <w:t xml:space="preserve"> </w:t>
      </w:r>
      <w:r w:rsidRPr="001F7B2D">
        <w:rPr>
          <w:rFonts w:ascii="Times New Roman" w:hAnsi="Times New Roman" w:cs="Times New Roman"/>
          <w:sz w:val="24"/>
          <w:szCs w:val="24"/>
        </w:rPr>
        <w:t>F. Y. T.</w:t>
      </w:r>
      <w:r w:rsidR="00880A1C" w:rsidRPr="00880A1C">
        <w:t xml:space="preserve"> </w:t>
      </w:r>
      <w:r w:rsidR="00880A1C" w:rsidRPr="00880A1C">
        <w:rPr>
          <w:rFonts w:ascii="Times New Roman" w:hAnsi="Times New Roman" w:cs="Times New Roman"/>
          <w:sz w:val="24"/>
          <w:szCs w:val="24"/>
        </w:rPr>
        <w:t>Sin,</w:t>
      </w:r>
      <w:r w:rsidRPr="001F7B2D">
        <w:rPr>
          <w:rFonts w:ascii="Times New Roman" w:hAnsi="Times New Roman" w:cs="Times New Roman"/>
          <w:sz w:val="24"/>
          <w:szCs w:val="24"/>
        </w:rPr>
        <w:t xml:space="preserve"> U. K.</w:t>
      </w:r>
      <w:r w:rsidR="00880A1C" w:rsidRPr="00880A1C">
        <w:t xml:space="preserve"> </w:t>
      </w:r>
      <w:r w:rsidR="00880A1C" w:rsidRPr="00880A1C">
        <w:rPr>
          <w:rFonts w:ascii="Times New Roman" w:hAnsi="Times New Roman" w:cs="Times New Roman"/>
          <w:sz w:val="24"/>
          <w:szCs w:val="24"/>
        </w:rPr>
        <w:t>Mukherjee,</w:t>
      </w:r>
      <w:r w:rsidRPr="001F7B2D">
        <w:rPr>
          <w:rFonts w:ascii="Times New Roman" w:hAnsi="Times New Roman" w:cs="Times New Roman"/>
          <w:sz w:val="24"/>
          <w:szCs w:val="24"/>
        </w:rPr>
        <w:t xml:space="preserve"> L.</w:t>
      </w:r>
      <w:r w:rsidR="00880A1C" w:rsidRPr="00880A1C">
        <w:t xml:space="preserve"> </w:t>
      </w:r>
      <w:r w:rsidR="00880A1C" w:rsidRPr="00880A1C">
        <w:rPr>
          <w:rFonts w:ascii="Times New Roman" w:hAnsi="Times New Roman" w:cs="Times New Roman"/>
          <w:sz w:val="24"/>
          <w:szCs w:val="24"/>
        </w:rPr>
        <w:t>Walker,</w:t>
      </w:r>
      <w:r w:rsidRPr="001F7B2D">
        <w:rPr>
          <w:rFonts w:ascii="Times New Roman" w:hAnsi="Times New Roman" w:cs="Times New Roman"/>
          <w:sz w:val="24"/>
          <w:szCs w:val="24"/>
        </w:rPr>
        <w:t xml:space="preserve"> &amp; I. L. </w:t>
      </w:r>
      <w:r w:rsidR="00880A1C" w:rsidRPr="00880A1C">
        <w:rPr>
          <w:rFonts w:ascii="Times New Roman" w:hAnsi="Times New Roman" w:cs="Times New Roman"/>
          <w:sz w:val="24"/>
          <w:szCs w:val="24"/>
        </w:rPr>
        <w:t xml:space="preserve">Sin, </w:t>
      </w:r>
      <w:r w:rsidRPr="001F7B2D">
        <w:rPr>
          <w:rFonts w:ascii="Times New Roman" w:hAnsi="Times New Roman" w:cs="Times New Roman"/>
          <w:sz w:val="24"/>
          <w:szCs w:val="24"/>
        </w:rPr>
        <w:t xml:space="preserve">1997. The application of gene transfer techniques to marine resource management: recent advances, problems and future directions. </w:t>
      </w:r>
      <w:proofErr w:type="spellStart"/>
      <w:r w:rsidRPr="001F7B2D">
        <w:rPr>
          <w:rFonts w:ascii="Times New Roman" w:hAnsi="Times New Roman" w:cs="Times New Roman"/>
          <w:sz w:val="24"/>
          <w:szCs w:val="24"/>
        </w:rPr>
        <w:t>Hydrobiologia</w:t>
      </w:r>
      <w:proofErr w:type="spellEnd"/>
      <w:r w:rsidRPr="001F7B2D">
        <w:rPr>
          <w:rFonts w:ascii="Times New Roman" w:hAnsi="Times New Roman" w:cs="Times New Roman"/>
          <w:sz w:val="24"/>
          <w:szCs w:val="24"/>
        </w:rPr>
        <w:t>, 352(1-3), 263-278.</w:t>
      </w:r>
    </w:p>
    <w:p w:rsidR="00A97BF9" w:rsidRDefault="00660AC0"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[14]</w:t>
      </w:r>
      <w:r w:rsidRPr="00660AC0">
        <w:t xml:space="preserve"> </w:t>
      </w:r>
      <w:r w:rsidRPr="00660AC0">
        <w:rPr>
          <w:rFonts w:ascii="Times New Roman" w:hAnsi="Times New Roman" w:cs="Times New Roman"/>
          <w:sz w:val="24"/>
          <w:szCs w:val="24"/>
        </w:rPr>
        <w:t>H.</w:t>
      </w:r>
      <w:r w:rsidR="006757D3" w:rsidRPr="006757D3">
        <w:t xml:space="preserve"> </w:t>
      </w:r>
      <w:r w:rsidR="006757D3">
        <w:rPr>
          <w:rFonts w:ascii="Times New Roman" w:hAnsi="Times New Roman" w:cs="Times New Roman"/>
          <w:sz w:val="24"/>
          <w:szCs w:val="24"/>
        </w:rPr>
        <w:t>Potter</w:t>
      </w:r>
      <w:r w:rsidRPr="00660AC0">
        <w:rPr>
          <w:rFonts w:ascii="Times New Roman" w:hAnsi="Times New Roman" w:cs="Times New Roman"/>
          <w:sz w:val="24"/>
          <w:szCs w:val="24"/>
        </w:rPr>
        <w:t xml:space="preserve"> &amp; R.</w:t>
      </w:r>
      <w:r w:rsidR="006757D3" w:rsidRPr="006757D3">
        <w:t xml:space="preserve"> </w:t>
      </w:r>
      <w:r w:rsidR="006757D3">
        <w:rPr>
          <w:rFonts w:ascii="Times New Roman" w:hAnsi="Times New Roman" w:cs="Times New Roman"/>
          <w:sz w:val="24"/>
          <w:szCs w:val="24"/>
        </w:rPr>
        <w:t>Heller.</w:t>
      </w:r>
      <w:r w:rsidRPr="00660AC0">
        <w:rPr>
          <w:rFonts w:ascii="Times New Roman" w:hAnsi="Times New Roman" w:cs="Times New Roman"/>
          <w:sz w:val="24"/>
          <w:szCs w:val="24"/>
        </w:rPr>
        <w:t xml:space="preserve"> 2018. Transfection by electroporation. Current protocols in molecular biology, 121(1), 9-3.</w:t>
      </w:r>
    </w:p>
    <w:p w:rsidR="006E478E" w:rsidRDefault="006E478E"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6E478E">
        <w:t xml:space="preserve"> </w:t>
      </w:r>
      <w:r w:rsidRPr="006E478E">
        <w:rPr>
          <w:rFonts w:ascii="Times New Roman" w:hAnsi="Times New Roman" w:cs="Times New Roman"/>
          <w:sz w:val="24"/>
          <w:szCs w:val="24"/>
        </w:rPr>
        <w:t>C.</w:t>
      </w:r>
      <w:r w:rsidRPr="006E478E">
        <w:t xml:space="preserve"> </w:t>
      </w:r>
      <w:proofErr w:type="spellStart"/>
      <w:r w:rsidRPr="006E478E">
        <w:rPr>
          <w:rFonts w:ascii="Times New Roman" w:hAnsi="Times New Roman" w:cs="Times New Roman"/>
          <w:sz w:val="24"/>
          <w:szCs w:val="24"/>
        </w:rPr>
        <w:t>Celebi</w:t>
      </w:r>
      <w:proofErr w:type="spellEnd"/>
      <w:r w:rsidRPr="006E478E">
        <w:rPr>
          <w:rFonts w:ascii="Times New Roman" w:hAnsi="Times New Roman" w:cs="Times New Roman"/>
          <w:sz w:val="24"/>
          <w:szCs w:val="24"/>
        </w:rPr>
        <w:t>, T.</w:t>
      </w:r>
      <w:r w:rsidRPr="006E478E">
        <w:t xml:space="preserve"> </w:t>
      </w:r>
      <w:proofErr w:type="spellStart"/>
      <w:r w:rsidRPr="006E478E">
        <w:rPr>
          <w:rFonts w:ascii="Times New Roman" w:hAnsi="Times New Roman" w:cs="Times New Roman"/>
          <w:sz w:val="24"/>
          <w:szCs w:val="24"/>
        </w:rPr>
        <w:t>Guillaudeux</w:t>
      </w:r>
      <w:proofErr w:type="spellEnd"/>
      <w:r w:rsidRPr="006E478E">
        <w:rPr>
          <w:rFonts w:ascii="Times New Roman" w:hAnsi="Times New Roman" w:cs="Times New Roman"/>
          <w:sz w:val="24"/>
          <w:szCs w:val="24"/>
        </w:rPr>
        <w:t>, P.</w:t>
      </w:r>
      <w:r w:rsidRPr="006E478E">
        <w:t xml:space="preserve"> </w:t>
      </w:r>
      <w:proofErr w:type="spellStart"/>
      <w:r w:rsidRPr="006E478E">
        <w:rPr>
          <w:rFonts w:ascii="Times New Roman" w:hAnsi="Times New Roman" w:cs="Times New Roman"/>
          <w:sz w:val="24"/>
          <w:szCs w:val="24"/>
        </w:rPr>
        <w:t>Auvray</w:t>
      </w:r>
      <w:proofErr w:type="spellEnd"/>
      <w:r w:rsidRPr="006E478E">
        <w:rPr>
          <w:rFonts w:ascii="Times New Roman" w:hAnsi="Times New Roman" w:cs="Times New Roman"/>
          <w:sz w:val="24"/>
          <w:szCs w:val="24"/>
        </w:rPr>
        <w:t>, V.</w:t>
      </w:r>
      <w:r w:rsidRPr="006E478E">
        <w:t xml:space="preserve"> </w:t>
      </w:r>
      <w:proofErr w:type="spellStart"/>
      <w:r w:rsidRPr="006E478E">
        <w:rPr>
          <w:rFonts w:ascii="Times New Roman" w:hAnsi="Times New Roman" w:cs="Times New Roman"/>
          <w:sz w:val="24"/>
          <w:szCs w:val="24"/>
        </w:rPr>
        <w:t>Vallet-Erdtmann</w:t>
      </w:r>
      <w:proofErr w:type="spellEnd"/>
      <w:r w:rsidRPr="006E478E">
        <w:rPr>
          <w:rFonts w:ascii="Times New Roman" w:hAnsi="Times New Roman" w:cs="Times New Roman"/>
          <w:sz w:val="24"/>
          <w:szCs w:val="24"/>
        </w:rPr>
        <w:t>, &amp; B.</w:t>
      </w:r>
      <w:r w:rsidRPr="006E478E">
        <w:t xml:space="preserve"> </w:t>
      </w:r>
      <w:r>
        <w:rPr>
          <w:rFonts w:ascii="Times New Roman" w:hAnsi="Times New Roman" w:cs="Times New Roman"/>
          <w:sz w:val="24"/>
          <w:szCs w:val="24"/>
        </w:rPr>
        <w:t>Jégou.</w:t>
      </w:r>
      <w:r w:rsidRPr="006E478E">
        <w:rPr>
          <w:rFonts w:ascii="Times New Roman" w:hAnsi="Times New Roman" w:cs="Times New Roman"/>
          <w:sz w:val="24"/>
          <w:szCs w:val="24"/>
        </w:rPr>
        <w:t>2003. The making of “transgenic spermatozoa”. Biology of reproduction, 68(5), 14771483.</w:t>
      </w:r>
    </w:p>
    <w:p w:rsidR="006E478E" w:rsidRDefault="006E478E"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Pr="006E478E">
        <w:t xml:space="preserve"> </w:t>
      </w:r>
      <w:r w:rsidRPr="006E478E">
        <w:rPr>
          <w:rFonts w:ascii="Times New Roman" w:hAnsi="Times New Roman" w:cs="Times New Roman"/>
          <w:sz w:val="24"/>
          <w:szCs w:val="24"/>
        </w:rPr>
        <w:t>J.B.</w:t>
      </w:r>
      <w:r w:rsidRPr="006E478E">
        <w:t xml:space="preserve"> </w:t>
      </w:r>
      <w:proofErr w:type="spellStart"/>
      <w:r w:rsidRPr="006E478E">
        <w:rPr>
          <w:rFonts w:ascii="Times New Roman" w:hAnsi="Times New Roman" w:cs="Times New Roman"/>
          <w:sz w:val="24"/>
          <w:szCs w:val="24"/>
        </w:rPr>
        <w:t>Grabarek</w:t>
      </w:r>
      <w:proofErr w:type="spellEnd"/>
      <w:r w:rsidRPr="006E478E">
        <w:rPr>
          <w:rFonts w:ascii="Times New Roman" w:hAnsi="Times New Roman" w:cs="Times New Roman"/>
          <w:sz w:val="24"/>
          <w:szCs w:val="24"/>
        </w:rPr>
        <w:t>, B.</w:t>
      </w:r>
      <w:r w:rsidRPr="006E478E">
        <w:t xml:space="preserve"> </w:t>
      </w:r>
      <w:proofErr w:type="spellStart"/>
      <w:r w:rsidRPr="006E478E">
        <w:rPr>
          <w:rFonts w:ascii="Times New Roman" w:hAnsi="Times New Roman" w:cs="Times New Roman"/>
          <w:sz w:val="24"/>
          <w:szCs w:val="24"/>
        </w:rPr>
        <w:t>Plusa</w:t>
      </w:r>
      <w:proofErr w:type="spellEnd"/>
      <w:r w:rsidRPr="006E478E">
        <w:rPr>
          <w:rFonts w:ascii="Times New Roman" w:hAnsi="Times New Roman" w:cs="Times New Roman"/>
          <w:sz w:val="24"/>
          <w:szCs w:val="24"/>
        </w:rPr>
        <w:t>, D.M.</w:t>
      </w:r>
      <w:r w:rsidR="00880A1C" w:rsidRPr="00880A1C">
        <w:t xml:space="preserve"> </w:t>
      </w:r>
      <w:r w:rsidR="00880A1C" w:rsidRPr="00880A1C">
        <w:rPr>
          <w:rFonts w:ascii="Times New Roman" w:hAnsi="Times New Roman" w:cs="Times New Roman"/>
          <w:sz w:val="24"/>
          <w:szCs w:val="24"/>
        </w:rPr>
        <w:t>Glover,</w:t>
      </w:r>
      <w:r w:rsidRPr="006E478E">
        <w:rPr>
          <w:rFonts w:ascii="Times New Roman" w:hAnsi="Times New Roman" w:cs="Times New Roman"/>
          <w:sz w:val="24"/>
          <w:szCs w:val="24"/>
        </w:rPr>
        <w:t xml:space="preserve"> &amp; M.</w:t>
      </w:r>
      <w:r w:rsidR="00880A1C" w:rsidRPr="00880A1C">
        <w:t xml:space="preserve"> </w:t>
      </w:r>
      <w:proofErr w:type="spellStart"/>
      <w:r w:rsidR="00880A1C" w:rsidRPr="00880A1C">
        <w:rPr>
          <w:rFonts w:ascii="Times New Roman" w:hAnsi="Times New Roman" w:cs="Times New Roman"/>
          <w:sz w:val="24"/>
          <w:szCs w:val="24"/>
        </w:rPr>
        <w:t>Zernicka</w:t>
      </w:r>
      <w:proofErr w:type="spellEnd"/>
      <w:r w:rsidR="00880A1C" w:rsidRPr="00880A1C">
        <w:rPr>
          <w:rFonts w:ascii="Times New Roman" w:hAnsi="Times New Roman" w:cs="Times New Roman"/>
          <w:sz w:val="24"/>
          <w:szCs w:val="24"/>
        </w:rPr>
        <w:t xml:space="preserve">-Goetz, </w:t>
      </w:r>
      <w:r w:rsidRPr="006E478E">
        <w:rPr>
          <w:rFonts w:ascii="Times New Roman" w:hAnsi="Times New Roman" w:cs="Times New Roman"/>
          <w:sz w:val="24"/>
          <w:szCs w:val="24"/>
        </w:rPr>
        <w:t>2002. Efficient delivery of dsRNA into zona-enclosed mouse oocytes and preimplantation embryos by</w:t>
      </w:r>
      <w:r w:rsidR="00880A1C" w:rsidRPr="00880A1C">
        <w:t xml:space="preserve"> </w:t>
      </w:r>
      <w:r w:rsidR="00880A1C" w:rsidRPr="00880A1C">
        <w:rPr>
          <w:rFonts w:ascii="Times New Roman" w:hAnsi="Times New Roman" w:cs="Times New Roman"/>
          <w:sz w:val="24"/>
          <w:szCs w:val="24"/>
        </w:rPr>
        <w:t>electroporation. Genesis, 32(4), 269–276.</w:t>
      </w:r>
    </w:p>
    <w:p w:rsidR="00880A1C" w:rsidRDefault="00880A1C"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r w:rsidRPr="00880A1C">
        <w:t xml:space="preserve"> </w:t>
      </w:r>
      <w:r w:rsidRPr="00880A1C">
        <w:rPr>
          <w:rFonts w:ascii="Times New Roman" w:hAnsi="Times New Roman" w:cs="Times New Roman"/>
          <w:sz w:val="24"/>
          <w:szCs w:val="24"/>
        </w:rPr>
        <w:t>S. A.</w:t>
      </w:r>
      <w:r w:rsidRPr="00880A1C">
        <w:t xml:space="preserve"> </w:t>
      </w:r>
      <w:proofErr w:type="spellStart"/>
      <w:r w:rsidRPr="00880A1C">
        <w:rPr>
          <w:rFonts w:ascii="Times New Roman" w:hAnsi="Times New Roman" w:cs="Times New Roman"/>
          <w:sz w:val="24"/>
          <w:szCs w:val="24"/>
        </w:rPr>
        <w:t>Kera</w:t>
      </w:r>
      <w:proofErr w:type="spellEnd"/>
      <w:r w:rsidRPr="00880A1C">
        <w:rPr>
          <w:rFonts w:ascii="Times New Roman" w:hAnsi="Times New Roman" w:cs="Times New Roman"/>
          <w:sz w:val="24"/>
          <w:szCs w:val="24"/>
        </w:rPr>
        <w:t>, S. M.</w:t>
      </w:r>
      <w:r w:rsidRPr="00880A1C">
        <w:t xml:space="preserve"> </w:t>
      </w:r>
      <w:proofErr w:type="spellStart"/>
      <w:r w:rsidRPr="00880A1C">
        <w:rPr>
          <w:rFonts w:ascii="Times New Roman" w:hAnsi="Times New Roman" w:cs="Times New Roman"/>
          <w:sz w:val="24"/>
          <w:szCs w:val="24"/>
        </w:rPr>
        <w:t>Agerwala</w:t>
      </w:r>
      <w:proofErr w:type="spellEnd"/>
      <w:r w:rsidRPr="00880A1C">
        <w:rPr>
          <w:rFonts w:ascii="Times New Roman" w:hAnsi="Times New Roman" w:cs="Times New Roman"/>
          <w:sz w:val="24"/>
          <w:szCs w:val="24"/>
        </w:rPr>
        <w:t>, &amp; J. H.</w:t>
      </w:r>
      <w:r w:rsidRPr="00880A1C">
        <w:t xml:space="preserve"> </w:t>
      </w:r>
      <w:r w:rsidRPr="00880A1C">
        <w:rPr>
          <w:rFonts w:ascii="Times New Roman" w:hAnsi="Times New Roman" w:cs="Times New Roman"/>
          <w:sz w:val="24"/>
          <w:szCs w:val="24"/>
        </w:rPr>
        <w:t>Horne, 2010. The temporal resolution of in vivo electroporation in zebrafish: A method for time-resolved loss of function. Zebrafish, 7(1), 97–108.</w:t>
      </w:r>
    </w:p>
    <w:p w:rsidR="00880A1C" w:rsidRDefault="00880A1C"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r w:rsidRPr="00880A1C">
        <w:t xml:space="preserve"> </w:t>
      </w:r>
      <w:r w:rsidRPr="00880A1C">
        <w:rPr>
          <w:rFonts w:ascii="Times New Roman" w:hAnsi="Times New Roman" w:cs="Times New Roman"/>
          <w:sz w:val="24"/>
          <w:szCs w:val="24"/>
        </w:rPr>
        <w:t>F. Y. T.</w:t>
      </w:r>
      <w:r w:rsidRPr="00880A1C">
        <w:t xml:space="preserve"> </w:t>
      </w:r>
      <w:r w:rsidRPr="00880A1C">
        <w:rPr>
          <w:rFonts w:ascii="Times New Roman" w:hAnsi="Times New Roman" w:cs="Times New Roman"/>
          <w:sz w:val="24"/>
          <w:szCs w:val="24"/>
        </w:rPr>
        <w:t>Sin, S. P.</w:t>
      </w:r>
      <w:r w:rsidRPr="00880A1C">
        <w:t xml:space="preserve"> </w:t>
      </w:r>
      <w:r w:rsidRPr="00880A1C">
        <w:rPr>
          <w:rFonts w:ascii="Times New Roman" w:hAnsi="Times New Roman" w:cs="Times New Roman"/>
          <w:sz w:val="24"/>
          <w:szCs w:val="24"/>
        </w:rPr>
        <w:t>Walker, J. E.</w:t>
      </w:r>
      <w:r w:rsidRPr="00880A1C">
        <w:t xml:space="preserve"> </w:t>
      </w:r>
      <w:r w:rsidRPr="00880A1C">
        <w:rPr>
          <w:rFonts w:ascii="Times New Roman" w:hAnsi="Times New Roman" w:cs="Times New Roman"/>
          <w:sz w:val="24"/>
          <w:szCs w:val="24"/>
        </w:rPr>
        <w:t>Symonds, U. K.</w:t>
      </w:r>
      <w:r w:rsidRPr="00880A1C">
        <w:t xml:space="preserve"> </w:t>
      </w:r>
      <w:r w:rsidRPr="00880A1C">
        <w:rPr>
          <w:rFonts w:ascii="Times New Roman" w:hAnsi="Times New Roman" w:cs="Times New Roman"/>
          <w:sz w:val="24"/>
          <w:szCs w:val="24"/>
        </w:rPr>
        <w:t>Mukherjee, J. G. I.</w:t>
      </w:r>
      <w:r w:rsidRPr="00880A1C">
        <w:t xml:space="preserve"> </w:t>
      </w:r>
      <w:proofErr w:type="spellStart"/>
      <w:r w:rsidRPr="00880A1C">
        <w:rPr>
          <w:rFonts w:ascii="Times New Roman" w:hAnsi="Times New Roman" w:cs="Times New Roman"/>
          <w:sz w:val="24"/>
          <w:szCs w:val="24"/>
        </w:rPr>
        <w:t>Khoo</w:t>
      </w:r>
      <w:proofErr w:type="spellEnd"/>
      <w:r w:rsidRPr="00880A1C">
        <w:rPr>
          <w:rFonts w:ascii="Times New Roman" w:hAnsi="Times New Roman" w:cs="Times New Roman"/>
          <w:sz w:val="24"/>
          <w:szCs w:val="24"/>
        </w:rPr>
        <w:t>, &amp; I. L.</w:t>
      </w:r>
      <w:r w:rsidRPr="00880A1C">
        <w:t xml:space="preserve"> </w:t>
      </w:r>
      <w:r w:rsidRPr="00880A1C">
        <w:rPr>
          <w:rFonts w:ascii="Times New Roman" w:hAnsi="Times New Roman" w:cs="Times New Roman"/>
          <w:sz w:val="24"/>
          <w:szCs w:val="24"/>
        </w:rPr>
        <w:t>Sin,  2000. Electroporation of salmon sperm for gene transfer: efficiency, reliability, and fate</w:t>
      </w:r>
      <w:r w:rsidRPr="00880A1C">
        <w:t xml:space="preserve"> </w:t>
      </w:r>
      <w:r w:rsidRPr="00880A1C">
        <w:rPr>
          <w:rFonts w:ascii="Times New Roman" w:hAnsi="Times New Roman" w:cs="Times New Roman"/>
          <w:sz w:val="24"/>
          <w:szCs w:val="24"/>
        </w:rPr>
        <w:t>of transgene. Molecular Reproduction and Development: Incorporating Gamete Research, 56(S2), 285-288.</w:t>
      </w:r>
    </w:p>
    <w:p w:rsidR="009D3182" w:rsidRDefault="009D3182"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r w:rsidRPr="009D3182">
        <w:t xml:space="preserve"> </w:t>
      </w:r>
      <w:r w:rsidRPr="009D3182">
        <w:rPr>
          <w:rFonts w:ascii="Times New Roman" w:hAnsi="Times New Roman" w:cs="Times New Roman"/>
          <w:sz w:val="24"/>
          <w:szCs w:val="24"/>
        </w:rPr>
        <w:t>A.</w:t>
      </w:r>
      <w:r w:rsidRPr="009D3182">
        <w:t xml:space="preserve"> </w:t>
      </w:r>
      <w:proofErr w:type="spellStart"/>
      <w:r w:rsidRPr="009D3182">
        <w:rPr>
          <w:rFonts w:ascii="Times New Roman" w:hAnsi="Times New Roman" w:cs="Times New Roman"/>
          <w:sz w:val="24"/>
          <w:szCs w:val="24"/>
        </w:rPr>
        <w:t>Arenal</w:t>
      </w:r>
      <w:proofErr w:type="spellEnd"/>
      <w:r w:rsidRPr="009D3182">
        <w:rPr>
          <w:rFonts w:ascii="Times New Roman" w:hAnsi="Times New Roman" w:cs="Times New Roman"/>
          <w:sz w:val="24"/>
          <w:szCs w:val="24"/>
        </w:rPr>
        <w:t>, R.</w:t>
      </w:r>
      <w:r w:rsidRPr="009D3182">
        <w:t xml:space="preserve"> </w:t>
      </w:r>
      <w:r w:rsidRPr="009D3182">
        <w:rPr>
          <w:rFonts w:ascii="Times New Roman" w:hAnsi="Times New Roman" w:cs="Times New Roman"/>
          <w:sz w:val="24"/>
          <w:szCs w:val="24"/>
        </w:rPr>
        <w:t>Pimentel, M.</w:t>
      </w:r>
      <w:r w:rsidRPr="009D3182">
        <w:t xml:space="preserve"> </w:t>
      </w:r>
      <w:proofErr w:type="spellStart"/>
      <w:r w:rsidRPr="009D3182">
        <w:rPr>
          <w:rFonts w:ascii="Times New Roman" w:hAnsi="Times New Roman" w:cs="Times New Roman"/>
          <w:sz w:val="24"/>
          <w:szCs w:val="24"/>
        </w:rPr>
        <w:t>Guimarais</w:t>
      </w:r>
      <w:proofErr w:type="spellEnd"/>
      <w:r w:rsidRPr="009D3182">
        <w:rPr>
          <w:rFonts w:ascii="Times New Roman" w:hAnsi="Times New Roman" w:cs="Times New Roman"/>
          <w:sz w:val="24"/>
          <w:szCs w:val="24"/>
        </w:rPr>
        <w:t>, A.</w:t>
      </w:r>
      <w:r w:rsidRPr="009D3182">
        <w:t xml:space="preserve"> </w:t>
      </w:r>
      <w:r w:rsidRPr="009D3182">
        <w:rPr>
          <w:rFonts w:ascii="Times New Roman" w:hAnsi="Times New Roman" w:cs="Times New Roman"/>
          <w:sz w:val="24"/>
          <w:szCs w:val="24"/>
        </w:rPr>
        <w:t>Rodriguez, R.</w:t>
      </w:r>
      <w:r w:rsidRPr="009D3182">
        <w:t xml:space="preserve"> </w:t>
      </w:r>
      <w:r w:rsidRPr="009D3182">
        <w:rPr>
          <w:rFonts w:ascii="Times New Roman" w:hAnsi="Times New Roman" w:cs="Times New Roman"/>
          <w:sz w:val="24"/>
          <w:szCs w:val="24"/>
        </w:rPr>
        <w:t>Martinez, and Z.</w:t>
      </w:r>
      <w:r w:rsidRPr="009D3182">
        <w:t xml:space="preserve"> </w:t>
      </w:r>
      <w:r w:rsidRPr="009D3182">
        <w:rPr>
          <w:rFonts w:ascii="Times New Roman" w:hAnsi="Times New Roman" w:cs="Times New Roman"/>
          <w:sz w:val="24"/>
          <w:szCs w:val="24"/>
        </w:rPr>
        <w:t>Abad, 2000</w:t>
      </w:r>
      <w:r>
        <w:rPr>
          <w:rFonts w:ascii="Times New Roman" w:hAnsi="Times New Roman" w:cs="Times New Roman"/>
          <w:sz w:val="24"/>
          <w:szCs w:val="24"/>
        </w:rPr>
        <w:t>.</w:t>
      </w:r>
      <w:r w:rsidRPr="009D3182">
        <w:rPr>
          <w:rFonts w:ascii="Times New Roman" w:hAnsi="Times New Roman" w:cs="Times New Roman"/>
          <w:sz w:val="24"/>
          <w:szCs w:val="24"/>
        </w:rPr>
        <w:t xml:space="preserve"> Gene transfer in shrimp</w:t>
      </w:r>
      <w:r w:rsidRPr="009D3182">
        <w:t xml:space="preserve"> </w:t>
      </w:r>
      <w:r w:rsidRPr="009D3182">
        <w:rPr>
          <w:rFonts w:ascii="Times New Roman" w:hAnsi="Times New Roman" w:cs="Times New Roman"/>
          <w:sz w:val="24"/>
          <w:szCs w:val="24"/>
        </w:rPr>
        <w:t>(</w:t>
      </w:r>
      <w:proofErr w:type="spellStart"/>
      <w:r w:rsidRPr="009D3182">
        <w:rPr>
          <w:rFonts w:ascii="Times New Roman" w:hAnsi="Times New Roman" w:cs="Times New Roman"/>
          <w:i/>
          <w:sz w:val="24"/>
          <w:szCs w:val="24"/>
        </w:rPr>
        <w:t>Litopenaeus</w:t>
      </w:r>
      <w:proofErr w:type="spellEnd"/>
      <w:r w:rsidRPr="009D3182">
        <w:rPr>
          <w:rFonts w:ascii="Times New Roman" w:hAnsi="Times New Roman" w:cs="Times New Roman"/>
          <w:i/>
          <w:sz w:val="24"/>
          <w:szCs w:val="24"/>
        </w:rPr>
        <w:t xml:space="preserve"> </w:t>
      </w:r>
      <w:proofErr w:type="spellStart"/>
      <w:r w:rsidRPr="009D3182">
        <w:rPr>
          <w:rFonts w:ascii="Times New Roman" w:hAnsi="Times New Roman" w:cs="Times New Roman"/>
          <w:i/>
          <w:sz w:val="24"/>
          <w:szCs w:val="24"/>
        </w:rPr>
        <w:t>schmitti</w:t>
      </w:r>
      <w:proofErr w:type="spellEnd"/>
      <w:r w:rsidRPr="009D3182">
        <w:rPr>
          <w:rFonts w:ascii="Times New Roman" w:hAnsi="Times New Roman" w:cs="Times New Roman"/>
          <w:sz w:val="24"/>
          <w:szCs w:val="24"/>
        </w:rPr>
        <w:t xml:space="preserve">) by electroporation of single-cell embryos and injection of naked DNA into adult muscle. </w:t>
      </w:r>
      <w:proofErr w:type="spellStart"/>
      <w:r w:rsidRPr="009D3182">
        <w:rPr>
          <w:rFonts w:ascii="Times New Roman" w:hAnsi="Times New Roman" w:cs="Times New Roman"/>
          <w:sz w:val="24"/>
          <w:szCs w:val="24"/>
        </w:rPr>
        <w:t>Biotecnologia</w:t>
      </w:r>
      <w:proofErr w:type="spellEnd"/>
      <w:r w:rsidRPr="009D3182">
        <w:rPr>
          <w:rFonts w:ascii="Times New Roman" w:hAnsi="Times New Roman" w:cs="Times New Roman"/>
          <w:sz w:val="24"/>
          <w:szCs w:val="24"/>
        </w:rPr>
        <w:t xml:space="preserve"> </w:t>
      </w:r>
      <w:proofErr w:type="spellStart"/>
      <w:r w:rsidRPr="009D3182">
        <w:rPr>
          <w:rFonts w:ascii="Times New Roman" w:hAnsi="Times New Roman" w:cs="Times New Roman"/>
          <w:sz w:val="24"/>
          <w:szCs w:val="24"/>
        </w:rPr>
        <w:t>Aplicada</w:t>
      </w:r>
      <w:proofErr w:type="spellEnd"/>
      <w:r w:rsidRPr="009D3182">
        <w:rPr>
          <w:rFonts w:ascii="Times New Roman" w:hAnsi="Times New Roman" w:cs="Times New Roman"/>
          <w:sz w:val="24"/>
          <w:szCs w:val="24"/>
        </w:rPr>
        <w:t>, 17(4), 247–250.</w:t>
      </w:r>
    </w:p>
    <w:p w:rsidR="009D3182" w:rsidRDefault="009D3182"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Pr="009D3182">
        <w:t xml:space="preserve"> </w:t>
      </w:r>
      <w:r w:rsidRPr="009D3182">
        <w:rPr>
          <w:rFonts w:ascii="Times New Roman" w:hAnsi="Times New Roman" w:cs="Times New Roman"/>
          <w:sz w:val="24"/>
          <w:szCs w:val="24"/>
        </w:rPr>
        <w:t>W. C.</w:t>
      </w:r>
      <w:r w:rsidRPr="009D3182">
        <w:t xml:space="preserve"> </w:t>
      </w:r>
      <w:r w:rsidRPr="009D3182">
        <w:rPr>
          <w:rFonts w:ascii="Times New Roman" w:hAnsi="Times New Roman" w:cs="Times New Roman"/>
          <w:sz w:val="24"/>
          <w:szCs w:val="24"/>
        </w:rPr>
        <w:t>Lin, H. Y.</w:t>
      </w:r>
      <w:r w:rsidRPr="009D3182">
        <w:t xml:space="preserve"> </w:t>
      </w:r>
      <w:r w:rsidRPr="009D3182">
        <w:rPr>
          <w:rFonts w:ascii="Times New Roman" w:hAnsi="Times New Roman" w:cs="Times New Roman"/>
          <w:sz w:val="24"/>
          <w:szCs w:val="24"/>
        </w:rPr>
        <w:t xml:space="preserve">Chang, &amp; J. Y. Chen, 2016. </w:t>
      </w:r>
      <w:proofErr w:type="spellStart"/>
      <w:r w:rsidRPr="009D3182">
        <w:rPr>
          <w:rFonts w:ascii="Times New Roman" w:hAnsi="Times New Roman" w:cs="Times New Roman"/>
          <w:sz w:val="24"/>
          <w:szCs w:val="24"/>
        </w:rPr>
        <w:t>Electrotransfer</w:t>
      </w:r>
      <w:proofErr w:type="spellEnd"/>
      <w:r w:rsidRPr="009D3182">
        <w:rPr>
          <w:rFonts w:ascii="Times New Roman" w:hAnsi="Times New Roman" w:cs="Times New Roman"/>
          <w:sz w:val="24"/>
          <w:szCs w:val="24"/>
        </w:rPr>
        <w:t xml:space="preserve"> of the tilapia </w:t>
      </w:r>
      <w:proofErr w:type="spellStart"/>
      <w:r w:rsidRPr="009D3182">
        <w:rPr>
          <w:rFonts w:ascii="Times New Roman" w:hAnsi="Times New Roman" w:cs="Times New Roman"/>
          <w:sz w:val="24"/>
          <w:szCs w:val="24"/>
        </w:rPr>
        <w:t>piscidin</w:t>
      </w:r>
      <w:proofErr w:type="spellEnd"/>
      <w:r w:rsidRPr="009D3182">
        <w:rPr>
          <w:rFonts w:ascii="Times New Roman" w:hAnsi="Times New Roman" w:cs="Times New Roman"/>
          <w:sz w:val="24"/>
          <w:szCs w:val="24"/>
        </w:rPr>
        <w:t xml:space="preserve"> 3 and tilapia </w:t>
      </w:r>
      <w:proofErr w:type="spellStart"/>
      <w:r w:rsidRPr="009D3182">
        <w:rPr>
          <w:rFonts w:ascii="Times New Roman" w:hAnsi="Times New Roman" w:cs="Times New Roman"/>
          <w:sz w:val="24"/>
          <w:szCs w:val="24"/>
        </w:rPr>
        <w:t>piscidin</w:t>
      </w:r>
      <w:proofErr w:type="spellEnd"/>
      <w:r w:rsidRPr="009D3182">
        <w:rPr>
          <w:rFonts w:ascii="Times New Roman" w:hAnsi="Times New Roman" w:cs="Times New Roman"/>
          <w:sz w:val="24"/>
          <w:szCs w:val="24"/>
        </w:rPr>
        <w:t xml:space="preserve"> 4 genes into skeletal muscle enhances the antibacterial and immunomodulatory functions of </w:t>
      </w:r>
      <w:proofErr w:type="spellStart"/>
      <w:r w:rsidRPr="009D3182">
        <w:rPr>
          <w:rFonts w:ascii="Times New Roman" w:hAnsi="Times New Roman" w:cs="Times New Roman"/>
          <w:i/>
          <w:sz w:val="24"/>
          <w:szCs w:val="24"/>
        </w:rPr>
        <w:t>Oreochromis</w:t>
      </w:r>
      <w:proofErr w:type="spellEnd"/>
      <w:r w:rsidRPr="009D3182">
        <w:rPr>
          <w:rFonts w:ascii="Times New Roman" w:hAnsi="Times New Roman" w:cs="Times New Roman"/>
          <w:i/>
          <w:sz w:val="24"/>
          <w:szCs w:val="24"/>
        </w:rPr>
        <w:t xml:space="preserve"> </w:t>
      </w:r>
      <w:proofErr w:type="spellStart"/>
      <w:r w:rsidRPr="009D3182">
        <w:rPr>
          <w:rFonts w:ascii="Times New Roman" w:hAnsi="Times New Roman" w:cs="Times New Roman"/>
          <w:i/>
          <w:sz w:val="24"/>
          <w:szCs w:val="24"/>
        </w:rPr>
        <w:t>niloticus</w:t>
      </w:r>
      <w:proofErr w:type="spellEnd"/>
      <w:r w:rsidRPr="009D3182">
        <w:rPr>
          <w:rFonts w:ascii="Times New Roman" w:hAnsi="Times New Roman" w:cs="Times New Roman"/>
          <w:sz w:val="24"/>
          <w:szCs w:val="24"/>
        </w:rPr>
        <w:t>. Fish &amp; Shellfish Immunology, 50, 200-209.</w:t>
      </w:r>
    </w:p>
    <w:p w:rsidR="009D3182" w:rsidRPr="003A43DA" w:rsidRDefault="009D3182" w:rsidP="003A43DA">
      <w:pPr>
        <w:spacing w:line="360" w:lineRule="auto"/>
        <w:jc w:val="both"/>
        <w:rPr>
          <w:rFonts w:ascii="Times New Roman" w:hAnsi="Times New Roman" w:cs="Times New Roman"/>
          <w:sz w:val="24"/>
          <w:szCs w:val="24"/>
        </w:rPr>
      </w:pPr>
      <w:r>
        <w:rPr>
          <w:rFonts w:ascii="Times New Roman" w:hAnsi="Times New Roman" w:cs="Times New Roman"/>
          <w:sz w:val="24"/>
          <w:szCs w:val="24"/>
        </w:rPr>
        <w:t>[21]</w:t>
      </w:r>
      <w:r w:rsidRPr="009D3182">
        <w:t xml:space="preserve"> </w:t>
      </w:r>
      <w:r w:rsidRPr="009D3182">
        <w:rPr>
          <w:rFonts w:ascii="Times New Roman" w:hAnsi="Times New Roman" w:cs="Times New Roman"/>
          <w:sz w:val="24"/>
          <w:szCs w:val="24"/>
        </w:rPr>
        <w:t>H.</w:t>
      </w:r>
      <w:r w:rsidRPr="009D3182">
        <w:t xml:space="preserve"> </w:t>
      </w:r>
      <w:r w:rsidRPr="009D3182">
        <w:rPr>
          <w:rFonts w:ascii="Times New Roman" w:hAnsi="Times New Roman" w:cs="Times New Roman"/>
          <w:sz w:val="24"/>
          <w:szCs w:val="24"/>
        </w:rPr>
        <w:t>Hostetler, S.</w:t>
      </w:r>
      <w:r w:rsidRPr="009D3182">
        <w:t xml:space="preserve"> </w:t>
      </w:r>
      <w:r w:rsidRPr="009D3182">
        <w:rPr>
          <w:rFonts w:ascii="Times New Roman" w:hAnsi="Times New Roman" w:cs="Times New Roman"/>
          <w:sz w:val="24"/>
          <w:szCs w:val="24"/>
        </w:rPr>
        <w:t>Peck, &amp; W.</w:t>
      </w:r>
      <w:r w:rsidRPr="009D3182">
        <w:t xml:space="preserve"> </w:t>
      </w:r>
      <w:r w:rsidRPr="009D3182">
        <w:rPr>
          <w:rFonts w:ascii="Times New Roman" w:hAnsi="Times New Roman" w:cs="Times New Roman"/>
          <w:sz w:val="24"/>
          <w:szCs w:val="24"/>
        </w:rPr>
        <w:t>Muir, 2003</w:t>
      </w:r>
      <w:r>
        <w:rPr>
          <w:rFonts w:ascii="Times New Roman" w:hAnsi="Times New Roman" w:cs="Times New Roman"/>
          <w:sz w:val="24"/>
          <w:szCs w:val="24"/>
        </w:rPr>
        <w:t>.</w:t>
      </w:r>
      <w:r w:rsidRPr="009D3182">
        <w:rPr>
          <w:rFonts w:ascii="Times New Roman" w:hAnsi="Times New Roman" w:cs="Times New Roman"/>
          <w:sz w:val="24"/>
          <w:szCs w:val="24"/>
        </w:rPr>
        <w:t xml:space="preserve"> High efficiency production of germ-line transgenic Japanese </w:t>
      </w:r>
      <w:proofErr w:type="spellStart"/>
      <w:r w:rsidRPr="009D3182">
        <w:rPr>
          <w:rFonts w:ascii="Times New Roman" w:hAnsi="Times New Roman" w:cs="Times New Roman"/>
          <w:sz w:val="24"/>
          <w:szCs w:val="24"/>
        </w:rPr>
        <w:t>medaka</w:t>
      </w:r>
      <w:proofErr w:type="spellEnd"/>
      <w:r w:rsidRPr="009D3182">
        <w:rPr>
          <w:rFonts w:ascii="Times New Roman" w:hAnsi="Times New Roman" w:cs="Times New Roman"/>
          <w:sz w:val="24"/>
          <w:szCs w:val="24"/>
        </w:rPr>
        <w:t xml:space="preserve"> (</w:t>
      </w:r>
      <w:proofErr w:type="spellStart"/>
      <w:r w:rsidRPr="009D3182">
        <w:rPr>
          <w:rFonts w:ascii="Times New Roman" w:hAnsi="Times New Roman" w:cs="Times New Roman"/>
          <w:i/>
          <w:sz w:val="24"/>
          <w:szCs w:val="24"/>
        </w:rPr>
        <w:t>Oryzias</w:t>
      </w:r>
      <w:proofErr w:type="spellEnd"/>
      <w:r w:rsidRPr="009D3182">
        <w:rPr>
          <w:rFonts w:ascii="Times New Roman" w:hAnsi="Times New Roman" w:cs="Times New Roman"/>
          <w:i/>
          <w:sz w:val="24"/>
          <w:szCs w:val="24"/>
        </w:rPr>
        <w:t xml:space="preserve"> </w:t>
      </w:r>
      <w:proofErr w:type="spellStart"/>
      <w:r w:rsidRPr="009D3182">
        <w:rPr>
          <w:rFonts w:ascii="Times New Roman" w:hAnsi="Times New Roman" w:cs="Times New Roman"/>
          <w:i/>
          <w:sz w:val="24"/>
          <w:szCs w:val="24"/>
        </w:rPr>
        <w:t>latipes</w:t>
      </w:r>
      <w:proofErr w:type="spellEnd"/>
      <w:r w:rsidRPr="009D3182">
        <w:rPr>
          <w:rFonts w:ascii="Times New Roman" w:hAnsi="Times New Roman" w:cs="Times New Roman"/>
          <w:sz w:val="24"/>
          <w:szCs w:val="24"/>
        </w:rPr>
        <w:t>) by electroporation with direct current shifted radio frequency pulses. Transgenic Research, 12, 413–424</w:t>
      </w:r>
      <w:r>
        <w:rPr>
          <w:rFonts w:ascii="Times New Roman" w:hAnsi="Times New Roman" w:cs="Times New Roman"/>
          <w:sz w:val="24"/>
          <w:szCs w:val="24"/>
        </w:rPr>
        <w:t>.</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w:t>
      </w:r>
      <w:r w:rsidR="00B95ABF">
        <w:rPr>
          <w:rFonts w:ascii="Times New Roman" w:hAnsi="Times New Roman" w:cs="Times New Roman"/>
          <w:sz w:val="24"/>
          <w:szCs w:val="24"/>
        </w:rPr>
        <w:t>22</w:t>
      </w:r>
      <w:r w:rsidRPr="003A43DA">
        <w:rPr>
          <w:rFonts w:ascii="Times New Roman" w:hAnsi="Times New Roman" w:cs="Times New Roman"/>
          <w:sz w:val="24"/>
          <w:szCs w:val="24"/>
        </w:rPr>
        <w:t>] T. T. Chen.</w:t>
      </w:r>
      <w:r w:rsidR="009D3182">
        <w:rPr>
          <w:rFonts w:ascii="Times New Roman" w:hAnsi="Times New Roman" w:cs="Times New Roman"/>
          <w:sz w:val="24"/>
          <w:szCs w:val="24"/>
        </w:rPr>
        <w:t>1998.</w:t>
      </w:r>
      <w:r w:rsidRPr="003A43DA">
        <w:rPr>
          <w:rFonts w:ascii="Times New Roman" w:hAnsi="Times New Roman" w:cs="Times New Roman"/>
          <w:sz w:val="24"/>
          <w:szCs w:val="24"/>
        </w:rPr>
        <w:t xml:space="preserve"> Application of Transgenic Fish Technology in Aquaculture. In: Reciprocal Meat Conference Proceedings, </w:t>
      </w:r>
      <w:proofErr w:type="spellStart"/>
      <w:r w:rsidRPr="003A43DA">
        <w:rPr>
          <w:rFonts w:ascii="Times New Roman" w:hAnsi="Times New Roman" w:cs="Times New Roman"/>
          <w:sz w:val="24"/>
          <w:szCs w:val="24"/>
        </w:rPr>
        <w:t>vol</w:t>
      </w:r>
      <w:proofErr w:type="spellEnd"/>
      <w:r w:rsidRPr="003A43DA">
        <w:rPr>
          <w:rFonts w:ascii="Times New Roman" w:hAnsi="Times New Roman" w:cs="Times New Roman"/>
          <w:sz w:val="24"/>
          <w:szCs w:val="24"/>
        </w:rPr>
        <w:t xml:space="preserve"> 51, 1998.American Meat Science Association, 2001. https://api.semanticscholar.org/CorpusID:212530493</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w:t>
      </w:r>
      <w:r w:rsidR="00B95ABF">
        <w:rPr>
          <w:rFonts w:ascii="Times New Roman" w:hAnsi="Times New Roman" w:cs="Times New Roman"/>
          <w:sz w:val="24"/>
          <w:szCs w:val="24"/>
        </w:rPr>
        <w:t>23</w:t>
      </w:r>
      <w:r w:rsidRPr="003A43DA">
        <w:rPr>
          <w:rFonts w:ascii="Times New Roman" w:hAnsi="Times New Roman" w:cs="Times New Roman"/>
          <w:sz w:val="24"/>
          <w:szCs w:val="24"/>
        </w:rPr>
        <w:t>] G. L. Fletcher, M. A. Shears, M. J. King, P. L. Davies and C. L. Hew.</w:t>
      </w:r>
      <w:r w:rsidR="00880A1C">
        <w:rPr>
          <w:rFonts w:ascii="Times New Roman" w:hAnsi="Times New Roman" w:cs="Times New Roman"/>
          <w:sz w:val="24"/>
          <w:szCs w:val="24"/>
        </w:rPr>
        <w:t>1988</w:t>
      </w:r>
      <w:r w:rsidRPr="003A43DA">
        <w:rPr>
          <w:rFonts w:ascii="Times New Roman" w:hAnsi="Times New Roman" w:cs="Times New Roman"/>
          <w:sz w:val="24"/>
          <w:szCs w:val="24"/>
        </w:rPr>
        <w:t xml:space="preserve"> Evidence for Antifreeze Protein Gene Transfer in Atlantic Salmon (</w:t>
      </w:r>
      <w:r w:rsidRPr="00DA1B93">
        <w:rPr>
          <w:rFonts w:ascii="Times New Roman" w:hAnsi="Times New Roman" w:cs="Times New Roman"/>
          <w:i/>
          <w:sz w:val="24"/>
          <w:szCs w:val="24"/>
        </w:rPr>
        <w:t xml:space="preserve">Salmo </w:t>
      </w:r>
      <w:proofErr w:type="spellStart"/>
      <w:r w:rsidRPr="00DA1B93">
        <w:rPr>
          <w:rFonts w:ascii="Times New Roman" w:hAnsi="Times New Roman" w:cs="Times New Roman"/>
          <w:i/>
          <w:sz w:val="24"/>
          <w:szCs w:val="24"/>
        </w:rPr>
        <w:t>salar</w:t>
      </w:r>
      <w:proofErr w:type="spellEnd"/>
      <w:r w:rsidRPr="003A43DA">
        <w:rPr>
          <w:rFonts w:ascii="Times New Roman" w:hAnsi="Times New Roman" w:cs="Times New Roman"/>
          <w:sz w:val="24"/>
          <w:szCs w:val="24"/>
        </w:rPr>
        <w:t xml:space="preserve">). Canadian Journal of Fisheries and Aquatic Sciences, </w:t>
      </w:r>
      <w:proofErr w:type="spellStart"/>
      <w:r w:rsidRPr="003A43DA">
        <w:rPr>
          <w:rFonts w:ascii="Times New Roman" w:hAnsi="Times New Roman" w:cs="Times New Roman"/>
          <w:sz w:val="24"/>
          <w:szCs w:val="24"/>
        </w:rPr>
        <w:t>vol</w:t>
      </w:r>
      <w:proofErr w:type="spellEnd"/>
      <w:r w:rsidRPr="003A43DA">
        <w:rPr>
          <w:rFonts w:ascii="Times New Roman" w:hAnsi="Times New Roman" w:cs="Times New Roman"/>
          <w:sz w:val="24"/>
          <w:szCs w:val="24"/>
        </w:rPr>
        <w:t xml:space="preserve"> 45(2). https://doi.org/10.1139/f88-042</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w:t>
      </w:r>
      <w:r w:rsidR="00B95ABF">
        <w:rPr>
          <w:rFonts w:ascii="Times New Roman" w:hAnsi="Times New Roman" w:cs="Times New Roman"/>
          <w:sz w:val="24"/>
          <w:szCs w:val="24"/>
        </w:rPr>
        <w:t>24</w:t>
      </w:r>
      <w:r w:rsidRPr="003A43DA">
        <w:rPr>
          <w:rFonts w:ascii="Times New Roman" w:hAnsi="Times New Roman" w:cs="Times New Roman"/>
          <w:sz w:val="24"/>
          <w:szCs w:val="24"/>
        </w:rPr>
        <w:t xml:space="preserve">] S. Du, Z. Gong, G. Fletcher, et al. Growth Enhancement in Transgenic Atlantic </w:t>
      </w:r>
      <w:proofErr w:type="gramStart"/>
      <w:r w:rsidRPr="003A43DA">
        <w:rPr>
          <w:rFonts w:ascii="Times New Roman" w:hAnsi="Times New Roman" w:cs="Times New Roman"/>
          <w:sz w:val="24"/>
          <w:szCs w:val="24"/>
        </w:rPr>
        <w:t>Salmon</w:t>
      </w:r>
      <w:proofErr w:type="gramEnd"/>
      <w:r w:rsidRPr="003A43DA">
        <w:rPr>
          <w:rFonts w:ascii="Times New Roman" w:hAnsi="Times New Roman" w:cs="Times New Roman"/>
          <w:sz w:val="24"/>
          <w:szCs w:val="24"/>
        </w:rPr>
        <w:t xml:space="preserve"> by the Use of an “All Fish” Chimeric Growth Hormone Gene Construct. Nat </w:t>
      </w:r>
      <w:proofErr w:type="spellStart"/>
      <w:r w:rsidRPr="003A43DA">
        <w:rPr>
          <w:rFonts w:ascii="Times New Roman" w:hAnsi="Times New Roman" w:cs="Times New Roman"/>
          <w:sz w:val="24"/>
          <w:szCs w:val="24"/>
        </w:rPr>
        <w:t>Biotechnol</w:t>
      </w:r>
      <w:proofErr w:type="spellEnd"/>
      <w:r w:rsidRPr="003A43DA">
        <w:rPr>
          <w:rFonts w:ascii="Times New Roman" w:hAnsi="Times New Roman" w:cs="Times New Roman"/>
          <w:sz w:val="24"/>
          <w:szCs w:val="24"/>
        </w:rPr>
        <w:t xml:space="preserve">, </w:t>
      </w:r>
      <w:proofErr w:type="spellStart"/>
      <w:r w:rsidRPr="003A43DA">
        <w:rPr>
          <w:rFonts w:ascii="Times New Roman" w:hAnsi="Times New Roman" w:cs="Times New Roman"/>
          <w:sz w:val="24"/>
          <w:szCs w:val="24"/>
        </w:rPr>
        <w:t>vol</w:t>
      </w:r>
      <w:proofErr w:type="spellEnd"/>
      <w:r w:rsidRPr="003A43DA">
        <w:rPr>
          <w:rFonts w:ascii="Times New Roman" w:hAnsi="Times New Roman" w:cs="Times New Roman"/>
          <w:sz w:val="24"/>
          <w:szCs w:val="24"/>
        </w:rPr>
        <w:t xml:space="preserve"> 10, pp. 176–181, 1992. https://doi.org/10.1038/nbt0292-176</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w:t>
      </w:r>
      <w:r w:rsidR="00B95ABF">
        <w:rPr>
          <w:rFonts w:ascii="Times New Roman" w:hAnsi="Times New Roman" w:cs="Times New Roman"/>
          <w:sz w:val="24"/>
          <w:szCs w:val="24"/>
        </w:rPr>
        <w:t>25</w:t>
      </w:r>
      <w:r w:rsidRPr="003A43DA">
        <w:rPr>
          <w:rFonts w:ascii="Times New Roman" w:hAnsi="Times New Roman" w:cs="Times New Roman"/>
          <w:sz w:val="24"/>
          <w:szCs w:val="24"/>
        </w:rPr>
        <w:t xml:space="preserve">] </w:t>
      </w:r>
      <w:proofErr w:type="spellStart"/>
      <w:r w:rsidRPr="003A43DA">
        <w:rPr>
          <w:rFonts w:ascii="Times New Roman" w:hAnsi="Times New Roman" w:cs="Times New Roman"/>
          <w:sz w:val="24"/>
          <w:szCs w:val="24"/>
        </w:rPr>
        <w:t>R.H.Devlin</w:t>
      </w:r>
      <w:proofErr w:type="spellEnd"/>
      <w:r w:rsidRPr="003A43DA">
        <w:rPr>
          <w:rFonts w:ascii="Times New Roman" w:hAnsi="Times New Roman" w:cs="Times New Roman"/>
          <w:sz w:val="24"/>
          <w:szCs w:val="24"/>
        </w:rPr>
        <w:t xml:space="preserve">, C.A. </w:t>
      </w:r>
      <w:proofErr w:type="spellStart"/>
      <w:r w:rsidRPr="003A43DA">
        <w:rPr>
          <w:rFonts w:ascii="Times New Roman" w:hAnsi="Times New Roman" w:cs="Times New Roman"/>
          <w:sz w:val="24"/>
          <w:szCs w:val="24"/>
        </w:rPr>
        <w:t>Biagi</w:t>
      </w:r>
      <w:proofErr w:type="spellEnd"/>
      <w:r w:rsidRPr="003A43DA">
        <w:rPr>
          <w:rFonts w:ascii="Times New Roman" w:hAnsi="Times New Roman" w:cs="Times New Roman"/>
          <w:sz w:val="24"/>
          <w:szCs w:val="24"/>
        </w:rPr>
        <w:t xml:space="preserve">, and </w:t>
      </w:r>
      <w:proofErr w:type="spellStart"/>
      <w:r w:rsidRPr="003A43DA">
        <w:rPr>
          <w:rFonts w:ascii="Times New Roman" w:hAnsi="Times New Roman" w:cs="Times New Roman"/>
          <w:sz w:val="24"/>
          <w:szCs w:val="24"/>
        </w:rPr>
        <w:t>T.Y.Yesaki</w:t>
      </w:r>
      <w:proofErr w:type="spellEnd"/>
      <w:r w:rsidRPr="003A43DA">
        <w:rPr>
          <w:rFonts w:ascii="Times New Roman" w:hAnsi="Times New Roman" w:cs="Times New Roman"/>
          <w:sz w:val="24"/>
          <w:szCs w:val="24"/>
        </w:rPr>
        <w:t xml:space="preserve">. Growth, viability and genetic characteristics of GH transgenic </w:t>
      </w:r>
      <w:proofErr w:type="spellStart"/>
      <w:r w:rsidRPr="003A43DA">
        <w:rPr>
          <w:rFonts w:ascii="Times New Roman" w:hAnsi="Times New Roman" w:cs="Times New Roman"/>
          <w:sz w:val="24"/>
          <w:szCs w:val="24"/>
        </w:rPr>
        <w:t>coho</w:t>
      </w:r>
      <w:proofErr w:type="spellEnd"/>
      <w:r w:rsidRPr="003A43DA">
        <w:rPr>
          <w:rFonts w:ascii="Times New Roman" w:hAnsi="Times New Roman" w:cs="Times New Roman"/>
          <w:sz w:val="24"/>
          <w:szCs w:val="24"/>
        </w:rPr>
        <w:t xml:space="preserve"> salmon strains. </w:t>
      </w:r>
      <w:proofErr w:type="spellStart"/>
      <w:r w:rsidRPr="003A43DA">
        <w:rPr>
          <w:rFonts w:ascii="Times New Roman" w:hAnsi="Times New Roman" w:cs="Times New Roman"/>
          <w:sz w:val="24"/>
          <w:szCs w:val="24"/>
        </w:rPr>
        <w:t>Aquaculture</w:t>
      </w:r>
      <w:proofErr w:type="gramStart"/>
      <w:r w:rsidRPr="003A43DA">
        <w:rPr>
          <w:rFonts w:ascii="Times New Roman" w:hAnsi="Times New Roman" w:cs="Times New Roman"/>
          <w:sz w:val="24"/>
          <w:szCs w:val="24"/>
        </w:rPr>
        <w:t>,Vol</w:t>
      </w:r>
      <w:proofErr w:type="spellEnd"/>
      <w:proofErr w:type="gramEnd"/>
      <w:r w:rsidRPr="003A43DA">
        <w:rPr>
          <w:rFonts w:ascii="Times New Roman" w:hAnsi="Times New Roman" w:cs="Times New Roman"/>
          <w:sz w:val="24"/>
          <w:szCs w:val="24"/>
        </w:rPr>
        <w:t xml:space="preserve"> 236, Issues 1–4, pp. 607-632,2004.</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w:t>
      </w:r>
      <w:r w:rsidR="00B95ABF">
        <w:rPr>
          <w:rFonts w:ascii="Times New Roman" w:hAnsi="Times New Roman" w:cs="Times New Roman"/>
          <w:sz w:val="24"/>
          <w:szCs w:val="24"/>
        </w:rPr>
        <w:t>26</w:t>
      </w:r>
      <w:r w:rsidRPr="003A43DA">
        <w:rPr>
          <w:rFonts w:ascii="Times New Roman" w:hAnsi="Times New Roman" w:cs="Times New Roman"/>
          <w:sz w:val="24"/>
          <w:szCs w:val="24"/>
        </w:rPr>
        <w:t xml:space="preserve">] </w:t>
      </w:r>
      <w:proofErr w:type="spellStart"/>
      <w:r w:rsidRPr="003A43DA">
        <w:rPr>
          <w:rFonts w:ascii="Times New Roman" w:hAnsi="Times New Roman" w:cs="Times New Roman"/>
          <w:sz w:val="24"/>
          <w:szCs w:val="24"/>
        </w:rPr>
        <w:t>R.Devlin</w:t>
      </w:r>
      <w:proofErr w:type="spellEnd"/>
      <w:r w:rsidRPr="003A43DA">
        <w:rPr>
          <w:rFonts w:ascii="Times New Roman" w:hAnsi="Times New Roman" w:cs="Times New Roman"/>
          <w:sz w:val="24"/>
          <w:szCs w:val="24"/>
        </w:rPr>
        <w:t xml:space="preserve">, C. </w:t>
      </w:r>
      <w:proofErr w:type="spellStart"/>
      <w:r w:rsidRPr="003A43DA">
        <w:rPr>
          <w:rFonts w:ascii="Times New Roman" w:hAnsi="Times New Roman" w:cs="Times New Roman"/>
          <w:sz w:val="24"/>
          <w:szCs w:val="24"/>
        </w:rPr>
        <w:t>Biagi</w:t>
      </w:r>
      <w:proofErr w:type="spellEnd"/>
      <w:r w:rsidRPr="003A43DA">
        <w:rPr>
          <w:rFonts w:ascii="Times New Roman" w:hAnsi="Times New Roman" w:cs="Times New Roman"/>
          <w:sz w:val="24"/>
          <w:szCs w:val="24"/>
        </w:rPr>
        <w:t xml:space="preserve">, T. </w:t>
      </w:r>
      <w:proofErr w:type="spellStart"/>
      <w:r w:rsidRPr="003A43DA">
        <w:rPr>
          <w:rFonts w:ascii="Times New Roman" w:hAnsi="Times New Roman" w:cs="Times New Roman"/>
          <w:sz w:val="24"/>
          <w:szCs w:val="24"/>
        </w:rPr>
        <w:t>Yesaki</w:t>
      </w:r>
      <w:proofErr w:type="spellEnd"/>
      <w:r w:rsidRPr="003A43DA">
        <w:rPr>
          <w:rFonts w:ascii="Times New Roman" w:hAnsi="Times New Roman" w:cs="Times New Roman"/>
          <w:sz w:val="24"/>
          <w:szCs w:val="24"/>
        </w:rPr>
        <w:t>, T. et al. Growth of domesticated transgenic fish. Nature 409, 781–782 (2001). https://doi.org/10.1038/35057314</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lastRenderedPageBreak/>
        <w:t>[</w:t>
      </w:r>
      <w:r w:rsidR="00FC4B67">
        <w:rPr>
          <w:rFonts w:ascii="Times New Roman" w:hAnsi="Times New Roman" w:cs="Times New Roman"/>
          <w:sz w:val="24"/>
          <w:szCs w:val="24"/>
        </w:rPr>
        <w:t>2</w:t>
      </w:r>
      <w:r w:rsidR="00B95ABF">
        <w:rPr>
          <w:rFonts w:ascii="Times New Roman" w:hAnsi="Times New Roman" w:cs="Times New Roman"/>
          <w:sz w:val="24"/>
          <w:szCs w:val="24"/>
        </w:rPr>
        <w:t>7</w:t>
      </w:r>
      <w:r w:rsidRPr="003A43DA">
        <w:rPr>
          <w:rFonts w:ascii="Times New Roman" w:hAnsi="Times New Roman" w:cs="Times New Roman"/>
          <w:sz w:val="24"/>
          <w:szCs w:val="24"/>
        </w:rPr>
        <w:t xml:space="preserve">]. Z. Gong, H. Wan, T. L. </w:t>
      </w:r>
      <w:proofErr w:type="spellStart"/>
      <w:r w:rsidRPr="003A43DA">
        <w:rPr>
          <w:rFonts w:ascii="Times New Roman" w:hAnsi="Times New Roman" w:cs="Times New Roman"/>
          <w:sz w:val="24"/>
          <w:szCs w:val="24"/>
        </w:rPr>
        <w:t>Tay</w:t>
      </w:r>
      <w:proofErr w:type="spellEnd"/>
      <w:r w:rsidRPr="003A43DA">
        <w:rPr>
          <w:rFonts w:ascii="Times New Roman" w:hAnsi="Times New Roman" w:cs="Times New Roman"/>
          <w:sz w:val="24"/>
          <w:szCs w:val="24"/>
        </w:rPr>
        <w:t xml:space="preserve">, H. Wang, M. Chen, T. Yan. </w:t>
      </w:r>
      <w:r w:rsidR="00FC4B67">
        <w:rPr>
          <w:rFonts w:ascii="Times New Roman" w:hAnsi="Times New Roman" w:cs="Times New Roman"/>
          <w:sz w:val="24"/>
          <w:szCs w:val="24"/>
        </w:rPr>
        <w:t xml:space="preserve">2003. </w:t>
      </w:r>
      <w:r w:rsidRPr="003A43DA">
        <w:rPr>
          <w:rFonts w:ascii="Times New Roman" w:hAnsi="Times New Roman" w:cs="Times New Roman"/>
          <w:sz w:val="24"/>
          <w:szCs w:val="24"/>
        </w:rPr>
        <w:t>Development of transgenic fish for ornamental and bioreactor by strong expression of fluorescent proteins in the skeletal muscle. Biochemical and Biophysical Research Communication</w:t>
      </w:r>
      <w:r w:rsidR="00FC4B67">
        <w:rPr>
          <w:rFonts w:ascii="Times New Roman" w:hAnsi="Times New Roman" w:cs="Times New Roman"/>
          <w:sz w:val="24"/>
          <w:szCs w:val="24"/>
        </w:rPr>
        <w:t>s, Vol 308, Issue 1, pp: 58-63.</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https://www.creative-biolabs.com/drug-discovery/therapeutics/dna-microinjection.htm</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https://www.yourarticlelibrary.com/fish/genetics-fish/transgenic-fishes-meaning-development-and-application/88723/</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 xml:space="preserve">https://surendranathcollege.ac.in/new/upload/ </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https://gcwgandhinagar.com/econtent/document/1587533170</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http://www.uop.edu.pk/ocontents/Lec</w:t>
      </w:r>
    </w:p>
    <w:p w:rsidR="00365075" w:rsidRPr="003A43DA"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https://www.espn.com/outdoors/tv/columns/story</w:t>
      </w:r>
    </w:p>
    <w:p w:rsidR="005E1332" w:rsidRDefault="00365075" w:rsidP="003A43DA">
      <w:pPr>
        <w:spacing w:line="360" w:lineRule="auto"/>
        <w:jc w:val="both"/>
        <w:rPr>
          <w:rFonts w:ascii="Times New Roman" w:hAnsi="Times New Roman" w:cs="Times New Roman"/>
          <w:sz w:val="24"/>
          <w:szCs w:val="24"/>
        </w:rPr>
      </w:pPr>
      <w:r w:rsidRPr="003A43DA">
        <w:rPr>
          <w:rFonts w:ascii="Times New Roman" w:hAnsi="Times New Roman" w:cs="Times New Roman"/>
          <w:sz w:val="24"/>
          <w:szCs w:val="24"/>
        </w:rPr>
        <w:t>https://www.i-sis.org.uk/TFC.php</w:t>
      </w:r>
    </w:p>
    <w:p w:rsidR="005E1332" w:rsidRPr="005E1332" w:rsidRDefault="005E1332" w:rsidP="005E1332">
      <w:pPr>
        <w:rPr>
          <w:rFonts w:ascii="Times New Roman" w:hAnsi="Times New Roman" w:cs="Times New Roman"/>
          <w:sz w:val="24"/>
          <w:szCs w:val="24"/>
        </w:rPr>
      </w:pPr>
    </w:p>
    <w:p w:rsidR="005E1332" w:rsidRPr="005E1332" w:rsidRDefault="005E1332" w:rsidP="005E1332">
      <w:pPr>
        <w:rPr>
          <w:rFonts w:ascii="Times New Roman" w:hAnsi="Times New Roman" w:cs="Times New Roman"/>
          <w:sz w:val="24"/>
          <w:szCs w:val="24"/>
        </w:rPr>
      </w:pPr>
    </w:p>
    <w:p w:rsidR="005E1332" w:rsidRDefault="005E1332" w:rsidP="005E1332">
      <w:pPr>
        <w:rPr>
          <w:rFonts w:ascii="Times New Roman" w:hAnsi="Times New Roman" w:cs="Times New Roman"/>
          <w:sz w:val="24"/>
          <w:szCs w:val="24"/>
        </w:rPr>
      </w:pPr>
    </w:p>
    <w:sectPr w:rsidR="005E1332" w:rsidSect="006703EE">
      <w:headerReference w:type="default" r:id="rId10"/>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CA4" w:rsidRDefault="00363CA4" w:rsidP="007F1C27">
      <w:pPr>
        <w:spacing w:after="0" w:line="240" w:lineRule="auto"/>
      </w:pPr>
      <w:r>
        <w:separator/>
      </w:r>
    </w:p>
  </w:endnote>
  <w:endnote w:type="continuationSeparator" w:id="0">
    <w:p w:rsidR="00363CA4" w:rsidRDefault="00363CA4" w:rsidP="007F1C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CA4" w:rsidRDefault="00363CA4" w:rsidP="007F1C27">
      <w:pPr>
        <w:spacing w:after="0" w:line="240" w:lineRule="auto"/>
      </w:pPr>
      <w:r>
        <w:separator/>
      </w:r>
    </w:p>
  </w:footnote>
  <w:footnote w:type="continuationSeparator" w:id="0">
    <w:p w:rsidR="00363CA4" w:rsidRDefault="00363CA4" w:rsidP="007F1C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115724"/>
      <w:docPartObj>
        <w:docPartGallery w:val="Page Numbers (Top of Page)"/>
        <w:docPartUnique/>
      </w:docPartObj>
    </w:sdtPr>
    <w:sdtEndPr>
      <w:rPr>
        <w:noProof/>
      </w:rPr>
    </w:sdtEndPr>
    <w:sdtContent>
      <w:p w:rsidR="007F1C27" w:rsidRDefault="007F1C27">
        <w:pPr>
          <w:pStyle w:val="Header"/>
          <w:jc w:val="right"/>
        </w:pPr>
        <w:r>
          <w:fldChar w:fldCharType="begin"/>
        </w:r>
        <w:r>
          <w:instrText xml:space="preserve"> PAGE   \* MERGEFORMAT </w:instrText>
        </w:r>
        <w:r>
          <w:fldChar w:fldCharType="separate"/>
        </w:r>
        <w:r w:rsidR="00524DF1">
          <w:rPr>
            <w:noProof/>
          </w:rPr>
          <w:t>14</w:t>
        </w:r>
        <w:r>
          <w:rPr>
            <w:noProof/>
          </w:rPr>
          <w:fldChar w:fldCharType="end"/>
        </w:r>
      </w:p>
    </w:sdtContent>
  </w:sdt>
  <w:p w:rsidR="007F1C27" w:rsidRDefault="007F1C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15869"/>
    <w:multiLevelType w:val="hybridMultilevel"/>
    <w:tmpl w:val="E3DADA5E"/>
    <w:lvl w:ilvl="0" w:tplc="0B262954">
      <w:start w:val="1"/>
      <w:numFmt w:val="upperLetter"/>
      <w:lvlText w:val="%1."/>
      <w:lvlJc w:val="left"/>
      <w:pPr>
        <w:ind w:left="1080" w:hanging="36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0F6D7793"/>
    <w:multiLevelType w:val="hybridMultilevel"/>
    <w:tmpl w:val="358226C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08856C9"/>
    <w:multiLevelType w:val="hybridMultilevel"/>
    <w:tmpl w:val="F14A2F84"/>
    <w:lvl w:ilvl="0" w:tplc="7B04AA6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5A9D08D4"/>
    <w:multiLevelType w:val="hybridMultilevel"/>
    <w:tmpl w:val="C0BEBF3E"/>
    <w:lvl w:ilvl="0" w:tplc="A6C2F89A">
      <w:start w:val="2"/>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4BB"/>
    <w:rsid w:val="000041B1"/>
    <w:rsid w:val="00005993"/>
    <w:rsid w:val="00015CB0"/>
    <w:rsid w:val="00020A69"/>
    <w:rsid w:val="0002751E"/>
    <w:rsid w:val="00030F2F"/>
    <w:rsid w:val="00033CF6"/>
    <w:rsid w:val="000413EB"/>
    <w:rsid w:val="00057A7E"/>
    <w:rsid w:val="000661F5"/>
    <w:rsid w:val="000669AE"/>
    <w:rsid w:val="00070F39"/>
    <w:rsid w:val="000858C4"/>
    <w:rsid w:val="000A59ED"/>
    <w:rsid w:val="000C1D6E"/>
    <w:rsid w:val="000C267F"/>
    <w:rsid w:val="000C5A61"/>
    <w:rsid w:val="000D4708"/>
    <w:rsid w:val="000F1436"/>
    <w:rsid w:val="000F1BE5"/>
    <w:rsid w:val="000F283F"/>
    <w:rsid w:val="0011021C"/>
    <w:rsid w:val="00130E4B"/>
    <w:rsid w:val="00143152"/>
    <w:rsid w:val="001478E0"/>
    <w:rsid w:val="0018280A"/>
    <w:rsid w:val="001950BD"/>
    <w:rsid w:val="001A656A"/>
    <w:rsid w:val="001B2064"/>
    <w:rsid w:val="001B45EF"/>
    <w:rsid w:val="001D4650"/>
    <w:rsid w:val="001E5261"/>
    <w:rsid w:val="001E6ABD"/>
    <w:rsid w:val="001F1952"/>
    <w:rsid w:val="001F7B2D"/>
    <w:rsid w:val="002043DE"/>
    <w:rsid w:val="00235D3A"/>
    <w:rsid w:val="002406F0"/>
    <w:rsid w:val="00243637"/>
    <w:rsid w:val="002623CD"/>
    <w:rsid w:val="00266B99"/>
    <w:rsid w:val="00274063"/>
    <w:rsid w:val="00275C20"/>
    <w:rsid w:val="00286901"/>
    <w:rsid w:val="002C0AB5"/>
    <w:rsid w:val="002C70DB"/>
    <w:rsid w:val="003055F6"/>
    <w:rsid w:val="00307C63"/>
    <w:rsid w:val="00312ABF"/>
    <w:rsid w:val="003263E8"/>
    <w:rsid w:val="00340681"/>
    <w:rsid w:val="003467AA"/>
    <w:rsid w:val="00352A68"/>
    <w:rsid w:val="00352F16"/>
    <w:rsid w:val="00361723"/>
    <w:rsid w:val="00363CA4"/>
    <w:rsid w:val="00365075"/>
    <w:rsid w:val="00371C34"/>
    <w:rsid w:val="00384CDE"/>
    <w:rsid w:val="00384CFC"/>
    <w:rsid w:val="003A2AE3"/>
    <w:rsid w:val="003A43DA"/>
    <w:rsid w:val="003B1F0F"/>
    <w:rsid w:val="003C0E92"/>
    <w:rsid w:val="003C1428"/>
    <w:rsid w:val="003C18B1"/>
    <w:rsid w:val="003E3F84"/>
    <w:rsid w:val="00411947"/>
    <w:rsid w:val="004215BB"/>
    <w:rsid w:val="00433932"/>
    <w:rsid w:val="00440238"/>
    <w:rsid w:val="0046591A"/>
    <w:rsid w:val="00473E24"/>
    <w:rsid w:val="00495256"/>
    <w:rsid w:val="00497E4E"/>
    <w:rsid w:val="004A0CD2"/>
    <w:rsid w:val="004B5C59"/>
    <w:rsid w:val="004C2FB4"/>
    <w:rsid w:val="004D094D"/>
    <w:rsid w:val="004E05CF"/>
    <w:rsid w:val="004E7C56"/>
    <w:rsid w:val="004F0A3B"/>
    <w:rsid w:val="005133A2"/>
    <w:rsid w:val="00522F63"/>
    <w:rsid w:val="00524DF1"/>
    <w:rsid w:val="00554B38"/>
    <w:rsid w:val="005823F6"/>
    <w:rsid w:val="00585D33"/>
    <w:rsid w:val="00590C9E"/>
    <w:rsid w:val="005A5690"/>
    <w:rsid w:val="005B5D1E"/>
    <w:rsid w:val="005C144F"/>
    <w:rsid w:val="005C5332"/>
    <w:rsid w:val="005E0C51"/>
    <w:rsid w:val="005E1332"/>
    <w:rsid w:val="00625FD7"/>
    <w:rsid w:val="006424AB"/>
    <w:rsid w:val="006541F0"/>
    <w:rsid w:val="00660AC0"/>
    <w:rsid w:val="00663439"/>
    <w:rsid w:val="00666550"/>
    <w:rsid w:val="006703EE"/>
    <w:rsid w:val="006727E4"/>
    <w:rsid w:val="006757D3"/>
    <w:rsid w:val="00677516"/>
    <w:rsid w:val="006D36AF"/>
    <w:rsid w:val="006D5284"/>
    <w:rsid w:val="006E478E"/>
    <w:rsid w:val="006E66FE"/>
    <w:rsid w:val="007153F6"/>
    <w:rsid w:val="0073226B"/>
    <w:rsid w:val="007607C1"/>
    <w:rsid w:val="00770144"/>
    <w:rsid w:val="007960B9"/>
    <w:rsid w:val="00796D33"/>
    <w:rsid w:val="007B59A6"/>
    <w:rsid w:val="007F1C27"/>
    <w:rsid w:val="007F4C5E"/>
    <w:rsid w:val="00820501"/>
    <w:rsid w:val="008343D2"/>
    <w:rsid w:val="008402D3"/>
    <w:rsid w:val="00841B76"/>
    <w:rsid w:val="00843F9F"/>
    <w:rsid w:val="008547DF"/>
    <w:rsid w:val="00870CCA"/>
    <w:rsid w:val="00872509"/>
    <w:rsid w:val="00880A1C"/>
    <w:rsid w:val="00882FEC"/>
    <w:rsid w:val="0089285C"/>
    <w:rsid w:val="008B47C4"/>
    <w:rsid w:val="008B6331"/>
    <w:rsid w:val="008D6272"/>
    <w:rsid w:val="009044FC"/>
    <w:rsid w:val="00921D4E"/>
    <w:rsid w:val="009417E4"/>
    <w:rsid w:val="00942C26"/>
    <w:rsid w:val="00944186"/>
    <w:rsid w:val="009834BB"/>
    <w:rsid w:val="009C6981"/>
    <w:rsid w:val="009D3182"/>
    <w:rsid w:val="009D53C1"/>
    <w:rsid w:val="009F1E56"/>
    <w:rsid w:val="009F5B5A"/>
    <w:rsid w:val="00A02829"/>
    <w:rsid w:val="00A20E72"/>
    <w:rsid w:val="00A52EEA"/>
    <w:rsid w:val="00A53214"/>
    <w:rsid w:val="00A67FDA"/>
    <w:rsid w:val="00A750E0"/>
    <w:rsid w:val="00A75A93"/>
    <w:rsid w:val="00A97BF9"/>
    <w:rsid w:val="00AF4459"/>
    <w:rsid w:val="00B01930"/>
    <w:rsid w:val="00B02187"/>
    <w:rsid w:val="00B05C9F"/>
    <w:rsid w:val="00B365C1"/>
    <w:rsid w:val="00B4725C"/>
    <w:rsid w:val="00B616C0"/>
    <w:rsid w:val="00B75C25"/>
    <w:rsid w:val="00B95ABF"/>
    <w:rsid w:val="00BC008C"/>
    <w:rsid w:val="00BC7AC7"/>
    <w:rsid w:val="00BE74E7"/>
    <w:rsid w:val="00BF7DBC"/>
    <w:rsid w:val="00C212DB"/>
    <w:rsid w:val="00C31153"/>
    <w:rsid w:val="00C316B9"/>
    <w:rsid w:val="00C3303B"/>
    <w:rsid w:val="00C33C1D"/>
    <w:rsid w:val="00C35C99"/>
    <w:rsid w:val="00C52F81"/>
    <w:rsid w:val="00C710F9"/>
    <w:rsid w:val="00C832DD"/>
    <w:rsid w:val="00C945C7"/>
    <w:rsid w:val="00C9665A"/>
    <w:rsid w:val="00CA7903"/>
    <w:rsid w:val="00CB0148"/>
    <w:rsid w:val="00CB1B0E"/>
    <w:rsid w:val="00CB5D6F"/>
    <w:rsid w:val="00CF6D28"/>
    <w:rsid w:val="00D12FB3"/>
    <w:rsid w:val="00D359C7"/>
    <w:rsid w:val="00D633C2"/>
    <w:rsid w:val="00D65298"/>
    <w:rsid w:val="00D920B3"/>
    <w:rsid w:val="00D93CD5"/>
    <w:rsid w:val="00D9478B"/>
    <w:rsid w:val="00DA1B93"/>
    <w:rsid w:val="00DA39E7"/>
    <w:rsid w:val="00DB67B0"/>
    <w:rsid w:val="00DC07D4"/>
    <w:rsid w:val="00DC53A6"/>
    <w:rsid w:val="00E00481"/>
    <w:rsid w:val="00E31588"/>
    <w:rsid w:val="00E54310"/>
    <w:rsid w:val="00E65724"/>
    <w:rsid w:val="00E67647"/>
    <w:rsid w:val="00E74682"/>
    <w:rsid w:val="00EC356C"/>
    <w:rsid w:val="00F01694"/>
    <w:rsid w:val="00F01A31"/>
    <w:rsid w:val="00F04D0B"/>
    <w:rsid w:val="00F16F58"/>
    <w:rsid w:val="00F24999"/>
    <w:rsid w:val="00F5088C"/>
    <w:rsid w:val="00F575D4"/>
    <w:rsid w:val="00F6525C"/>
    <w:rsid w:val="00F769CC"/>
    <w:rsid w:val="00F86447"/>
    <w:rsid w:val="00F86C6F"/>
    <w:rsid w:val="00F91CD7"/>
    <w:rsid w:val="00F94ECF"/>
    <w:rsid w:val="00FA7E24"/>
    <w:rsid w:val="00FC4B67"/>
    <w:rsid w:val="00FD69AB"/>
    <w:rsid w:val="00FF4722"/>
    <w:rsid w:val="00FF50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D20FC0-E064-4D12-B767-01235255C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C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C27"/>
  </w:style>
  <w:style w:type="paragraph" w:styleId="Footer">
    <w:name w:val="footer"/>
    <w:basedOn w:val="Normal"/>
    <w:link w:val="FooterChar"/>
    <w:uiPriority w:val="99"/>
    <w:unhideWhenUsed/>
    <w:rsid w:val="007F1C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E2BDF396-8CAA-48E2-9776-0C7CB34A6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14</Pages>
  <Words>3782</Words>
  <Characters>21560</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10</cp:revision>
  <dcterms:created xsi:type="dcterms:W3CDTF">2023-09-13T14:42:00Z</dcterms:created>
  <dcterms:modified xsi:type="dcterms:W3CDTF">2023-09-20T14:39:00Z</dcterms:modified>
</cp:coreProperties>
</file>