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405C4" w14:textId="77777777" w:rsidR="0054392C" w:rsidRPr="00175341" w:rsidRDefault="0054392C" w:rsidP="0060421D">
      <w:pPr>
        <w:spacing w:after="0" w:line="360" w:lineRule="auto"/>
        <w:jc w:val="center"/>
        <w:rPr>
          <w:rFonts w:ascii="Times New Roman" w:hAnsi="Times New Roman" w:cs="Times New Roman"/>
          <w:b/>
          <w:sz w:val="24"/>
          <w:szCs w:val="24"/>
        </w:rPr>
      </w:pPr>
      <w:r w:rsidRPr="00175341">
        <w:rPr>
          <w:rFonts w:ascii="Times New Roman" w:hAnsi="Times New Roman" w:cs="Times New Roman"/>
          <w:b/>
          <w:sz w:val="24"/>
          <w:szCs w:val="24"/>
        </w:rPr>
        <w:t>Evolution of Concrete Incorporating Rice Husk Ash</w:t>
      </w:r>
    </w:p>
    <w:p w14:paraId="3ED2B1A6" w14:textId="020E0374" w:rsidR="0060421D" w:rsidRPr="00175341" w:rsidRDefault="0060421D" w:rsidP="0060421D">
      <w:pPr>
        <w:spacing w:after="0" w:line="360" w:lineRule="auto"/>
        <w:jc w:val="center"/>
        <w:rPr>
          <w:rFonts w:ascii="Times New Roman" w:hAnsi="Times New Roman" w:cs="Times New Roman"/>
          <w:sz w:val="24"/>
          <w:szCs w:val="24"/>
        </w:rPr>
      </w:pPr>
      <w:r w:rsidRPr="00175341">
        <w:rPr>
          <w:rFonts w:ascii="Times New Roman" w:hAnsi="Times New Roman" w:cs="Times New Roman"/>
          <w:sz w:val="24"/>
          <w:szCs w:val="24"/>
        </w:rPr>
        <w:t>N. Pannirselvam</w:t>
      </w:r>
      <w:r w:rsidRPr="00175341">
        <w:rPr>
          <w:rFonts w:ascii="Times New Roman" w:hAnsi="Times New Roman" w:cs="Times New Roman"/>
          <w:color w:val="000000" w:themeColor="text1"/>
          <w:sz w:val="24"/>
          <w:szCs w:val="24"/>
          <w:vertAlign w:val="superscript"/>
        </w:rPr>
        <w:t>1</w:t>
      </w:r>
      <w:r w:rsidR="0054392C" w:rsidRPr="00175341">
        <w:rPr>
          <w:rFonts w:ascii="Times New Roman" w:hAnsi="Times New Roman" w:cs="Times New Roman"/>
          <w:color w:val="000000" w:themeColor="text1"/>
          <w:sz w:val="24"/>
          <w:szCs w:val="24"/>
          <w:vertAlign w:val="superscript"/>
        </w:rPr>
        <w:t>*</w:t>
      </w:r>
      <w:r w:rsidRPr="00175341">
        <w:rPr>
          <w:rFonts w:ascii="Times New Roman" w:hAnsi="Times New Roman" w:cs="Times New Roman"/>
          <w:sz w:val="24"/>
          <w:szCs w:val="24"/>
        </w:rPr>
        <w:t>,</w:t>
      </w:r>
      <w:r w:rsidRPr="00175341">
        <w:rPr>
          <w:rFonts w:ascii="Times New Roman" w:hAnsi="Times New Roman" w:cs="Times New Roman"/>
          <w:color w:val="000000" w:themeColor="text1"/>
          <w:sz w:val="24"/>
          <w:szCs w:val="24"/>
        </w:rPr>
        <w:t xml:space="preserve"> </w:t>
      </w:r>
      <w:r w:rsidRPr="00175341">
        <w:rPr>
          <w:rFonts w:ascii="Times New Roman" w:hAnsi="Times New Roman" w:cs="Times New Roman"/>
          <w:sz w:val="24"/>
          <w:szCs w:val="24"/>
        </w:rPr>
        <w:t>S. Kandasamy</w:t>
      </w:r>
      <w:r w:rsidRPr="00175341">
        <w:rPr>
          <w:rFonts w:ascii="Times New Roman" w:hAnsi="Times New Roman" w:cs="Times New Roman"/>
          <w:sz w:val="24"/>
          <w:szCs w:val="24"/>
          <w:vertAlign w:val="superscript"/>
        </w:rPr>
        <w:t>2</w:t>
      </w:r>
      <w:r w:rsidRPr="00175341">
        <w:rPr>
          <w:rFonts w:ascii="Times New Roman" w:hAnsi="Times New Roman" w:cs="Times New Roman"/>
          <w:sz w:val="24"/>
          <w:szCs w:val="24"/>
        </w:rPr>
        <w:t xml:space="preserve">, </w:t>
      </w:r>
      <w:r w:rsidRPr="00175341">
        <w:rPr>
          <w:rFonts w:ascii="Times New Roman" w:hAnsi="Times New Roman" w:cs="Times New Roman"/>
          <w:color w:val="000000" w:themeColor="text1"/>
          <w:sz w:val="24"/>
          <w:szCs w:val="24"/>
        </w:rPr>
        <w:t>S.</w:t>
      </w:r>
      <w:r w:rsidR="0054392C" w:rsidRPr="00175341">
        <w:rPr>
          <w:rFonts w:ascii="Times New Roman" w:hAnsi="Times New Roman" w:cs="Times New Roman"/>
          <w:color w:val="000000" w:themeColor="text1"/>
          <w:sz w:val="24"/>
          <w:szCs w:val="24"/>
        </w:rPr>
        <w:t xml:space="preserve"> </w:t>
      </w:r>
      <w:r w:rsidRPr="00175341">
        <w:rPr>
          <w:rFonts w:ascii="Times New Roman" w:hAnsi="Times New Roman" w:cs="Times New Roman"/>
          <w:color w:val="000000" w:themeColor="text1"/>
          <w:sz w:val="24"/>
          <w:szCs w:val="24"/>
        </w:rPr>
        <w:t>Sundararaman</w:t>
      </w:r>
      <w:r w:rsidRPr="00175341">
        <w:rPr>
          <w:rFonts w:ascii="Times New Roman" w:hAnsi="Times New Roman" w:cs="Times New Roman"/>
          <w:sz w:val="24"/>
          <w:szCs w:val="24"/>
          <w:vertAlign w:val="superscript"/>
        </w:rPr>
        <w:t>3</w:t>
      </w:r>
      <w:r w:rsidRPr="00175341">
        <w:rPr>
          <w:rFonts w:ascii="Times New Roman" w:hAnsi="Times New Roman" w:cs="Times New Roman"/>
          <w:sz w:val="24"/>
          <w:szCs w:val="24"/>
        </w:rPr>
        <w:t>, J. Vanjinathan</w:t>
      </w:r>
      <w:r w:rsidRPr="00175341">
        <w:rPr>
          <w:rFonts w:ascii="Times New Roman" w:hAnsi="Times New Roman" w:cs="Times New Roman"/>
          <w:sz w:val="24"/>
          <w:szCs w:val="24"/>
          <w:vertAlign w:val="superscript"/>
        </w:rPr>
        <w:t>4</w:t>
      </w:r>
      <w:r w:rsidRPr="00175341">
        <w:rPr>
          <w:rFonts w:ascii="Times New Roman" w:hAnsi="Times New Roman" w:cs="Times New Roman"/>
          <w:sz w:val="24"/>
          <w:szCs w:val="24"/>
        </w:rPr>
        <w:t xml:space="preserve">, </w:t>
      </w:r>
      <w:proofErr w:type="gramStart"/>
      <w:r w:rsidRPr="00175341">
        <w:rPr>
          <w:rFonts w:ascii="Times New Roman" w:hAnsi="Times New Roman" w:cs="Times New Roman"/>
          <w:sz w:val="24"/>
          <w:szCs w:val="24"/>
        </w:rPr>
        <w:t>S.Azhagarsamy</w:t>
      </w:r>
      <w:proofErr w:type="gramEnd"/>
      <w:r w:rsidRPr="00175341">
        <w:rPr>
          <w:rFonts w:ascii="Times New Roman" w:hAnsi="Times New Roman" w:cs="Times New Roman"/>
          <w:sz w:val="24"/>
          <w:szCs w:val="24"/>
          <w:vertAlign w:val="superscript"/>
        </w:rPr>
        <w:t>5</w:t>
      </w:r>
    </w:p>
    <w:p w14:paraId="33F60A97" w14:textId="7EDD5E80" w:rsidR="0060421D" w:rsidRPr="00175341" w:rsidRDefault="0060421D" w:rsidP="0060421D">
      <w:pPr>
        <w:tabs>
          <w:tab w:val="left" w:pos="180"/>
        </w:tabs>
        <w:spacing w:after="0" w:line="360" w:lineRule="auto"/>
        <w:jc w:val="center"/>
        <w:rPr>
          <w:rFonts w:ascii="Times New Roman" w:hAnsi="Times New Roman" w:cs="Times New Roman"/>
          <w:i/>
          <w:sz w:val="24"/>
          <w:szCs w:val="24"/>
        </w:rPr>
      </w:pPr>
      <w:r w:rsidRPr="00175341">
        <w:rPr>
          <w:rFonts w:ascii="Times New Roman" w:hAnsi="Times New Roman" w:cs="Times New Roman"/>
          <w:i/>
          <w:sz w:val="24"/>
          <w:szCs w:val="24"/>
          <w:vertAlign w:val="superscript"/>
        </w:rPr>
        <w:t>1</w:t>
      </w:r>
      <w:r w:rsidR="0054392C" w:rsidRPr="00175341">
        <w:rPr>
          <w:rFonts w:ascii="Times New Roman" w:hAnsi="Times New Roman" w:cs="Times New Roman"/>
          <w:i/>
          <w:sz w:val="24"/>
          <w:szCs w:val="24"/>
        </w:rPr>
        <w:t>Associate Professor, Department of Civil Engineering, College of Engineering and Technology, SRM Institute of Science and Technology, Kattankulathur-603203, Tamil Nadu, India.</w:t>
      </w:r>
      <w:r w:rsidRPr="00175341">
        <w:rPr>
          <w:rFonts w:ascii="Times New Roman" w:hAnsi="Times New Roman" w:cs="Times New Roman"/>
          <w:i/>
          <w:sz w:val="24"/>
          <w:szCs w:val="24"/>
        </w:rPr>
        <w:t xml:space="preserve"> </w:t>
      </w:r>
    </w:p>
    <w:p w14:paraId="0101222B" w14:textId="0D7F51DC" w:rsidR="0060421D" w:rsidRPr="00175341" w:rsidRDefault="0060421D" w:rsidP="0060421D">
      <w:pPr>
        <w:tabs>
          <w:tab w:val="left" w:pos="180"/>
        </w:tabs>
        <w:spacing w:after="0" w:line="360" w:lineRule="auto"/>
        <w:jc w:val="center"/>
        <w:rPr>
          <w:rFonts w:ascii="Times New Roman" w:hAnsi="Times New Roman" w:cs="Times New Roman"/>
          <w:i/>
          <w:sz w:val="24"/>
          <w:szCs w:val="24"/>
        </w:rPr>
      </w:pPr>
      <w:r w:rsidRPr="00175341">
        <w:rPr>
          <w:rFonts w:ascii="Times New Roman" w:hAnsi="Times New Roman" w:cs="Times New Roman"/>
          <w:i/>
          <w:sz w:val="24"/>
          <w:szCs w:val="24"/>
          <w:vertAlign w:val="superscript"/>
        </w:rPr>
        <w:t>2</w:t>
      </w:r>
      <w:r w:rsidR="0054392C" w:rsidRPr="00175341">
        <w:rPr>
          <w:rFonts w:ascii="Times New Roman" w:hAnsi="Times New Roman" w:cs="Times New Roman"/>
          <w:i/>
          <w:sz w:val="24"/>
          <w:szCs w:val="24"/>
        </w:rPr>
        <w:t>Professor, Department of Civil Engineering, Vel Tech Rangarajan Dr. Sagunthala R&amp;D Institute of Science and Technology, Chennai-600062, Tamil Nadu, India</w:t>
      </w:r>
      <w:r w:rsidRPr="00175341">
        <w:rPr>
          <w:rFonts w:ascii="Times New Roman" w:hAnsi="Times New Roman" w:cs="Times New Roman"/>
          <w:i/>
          <w:sz w:val="24"/>
          <w:szCs w:val="24"/>
        </w:rPr>
        <w:t xml:space="preserve"> </w:t>
      </w:r>
    </w:p>
    <w:p w14:paraId="238880E6" w14:textId="68741F97" w:rsidR="0060421D" w:rsidRPr="00175341" w:rsidRDefault="0060421D" w:rsidP="0060421D">
      <w:pPr>
        <w:tabs>
          <w:tab w:val="left" w:pos="180"/>
        </w:tabs>
        <w:spacing w:after="0" w:line="360" w:lineRule="auto"/>
        <w:jc w:val="center"/>
        <w:rPr>
          <w:rFonts w:ascii="Times New Roman" w:hAnsi="Times New Roman" w:cs="Times New Roman"/>
          <w:i/>
          <w:sz w:val="24"/>
          <w:szCs w:val="24"/>
        </w:rPr>
      </w:pPr>
      <w:r w:rsidRPr="00175341">
        <w:rPr>
          <w:rFonts w:ascii="Times New Roman" w:hAnsi="Times New Roman" w:cs="Times New Roman"/>
          <w:i/>
          <w:sz w:val="24"/>
          <w:szCs w:val="24"/>
          <w:vertAlign w:val="superscript"/>
        </w:rPr>
        <w:t>3</w:t>
      </w:r>
      <w:r w:rsidR="0054392C" w:rsidRPr="00175341">
        <w:rPr>
          <w:rFonts w:ascii="Times New Roman" w:hAnsi="Times New Roman" w:cs="Times New Roman"/>
          <w:i/>
          <w:sz w:val="24"/>
          <w:szCs w:val="24"/>
        </w:rPr>
        <w:t xml:space="preserve">Professor, Department of Civil Engineering, Sri </w:t>
      </w:r>
      <w:proofErr w:type="spellStart"/>
      <w:r w:rsidR="0054392C" w:rsidRPr="00175341">
        <w:rPr>
          <w:rFonts w:ascii="Times New Roman" w:hAnsi="Times New Roman" w:cs="Times New Roman"/>
          <w:i/>
          <w:sz w:val="24"/>
          <w:szCs w:val="24"/>
        </w:rPr>
        <w:t>Manakula</w:t>
      </w:r>
      <w:proofErr w:type="spellEnd"/>
      <w:r w:rsidR="0054392C" w:rsidRPr="00175341">
        <w:rPr>
          <w:rFonts w:ascii="Times New Roman" w:hAnsi="Times New Roman" w:cs="Times New Roman"/>
          <w:i/>
          <w:sz w:val="24"/>
          <w:szCs w:val="24"/>
        </w:rPr>
        <w:t xml:space="preserve"> Vinayagar Engineering College, Puducherry, India</w:t>
      </w:r>
      <w:r w:rsidR="0054392C" w:rsidRPr="00175341">
        <w:rPr>
          <w:rFonts w:ascii="Times New Roman" w:hAnsi="Times New Roman" w:cs="Times New Roman"/>
          <w:i/>
          <w:sz w:val="24"/>
          <w:szCs w:val="24"/>
        </w:rPr>
        <w:t xml:space="preserve"> </w:t>
      </w:r>
    </w:p>
    <w:p w14:paraId="46C5B0A7" w14:textId="49ECC650" w:rsidR="0060421D" w:rsidRPr="00175341" w:rsidRDefault="0060421D" w:rsidP="0060421D">
      <w:pPr>
        <w:tabs>
          <w:tab w:val="left" w:pos="180"/>
        </w:tabs>
        <w:spacing w:after="0" w:line="360" w:lineRule="auto"/>
        <w:jc w:val="center"/>
        <w:rPr>
          <w:rFonts w:ascii="Times New Roman" w:hAnsi="Times New Roman" w:cs="Times New Roman"/>
          <w:i/>
          <w:sz w:val="24"/>
          <w:szCs w:val="24"/>
        </w:rPr>
      </w:pPr>
      <w:r w:rsidRPr="00175341">
        <w:rPr>
          <w:rFonts w:ascii="Times New Roman" w:hAnsi="Times New Roman" w:cs="Times New Roman"/>
          <w:i/>
          <w:sz w:val="24"/>
          <w:szCs w:val="24"/>
          <w:vertAlign w:val="superscript"/>
        </w:rPr>
        <w:t>4</w:t>
      </w:r>
      <w:r w:rsidRPr="00175341">
        <w:rPr>
          <w:rFonts w:ascii="Times New Roman" w:hAnsi="Times New Roman" w:cs="Times New Roman"/>
          <w:i/>
          <w:sz w:val="24"/>
          <w:szCs w:val="24"/>
        </w:rPr>
        <w:t>Assistant Professor, Department of Civil Engineering, Sathyabama Institute of Sciences and Technology, Chennai, Tamil Nadu, India</w:t>
      </w:r>
    </w:p>
    <w:p w14:paraId="2916C562" w14:textId="77777777" w:rsidR="0060421D" w:rsidRPr="00175341" w:rsidRDefault="0060421D" w:rsidP="0060421D">
      <w:pPr>
        <w:tabs>
          <w:tab w:val="left" w:pos="180"/>
        </w:tabs>
        <w:spacing w:after="0" w:line="360" w:lineRule="auto"/>
        <w:jc w:val="center"/>
        <w:rPr>
          <w:rFonts w:ascii="Times New Roman" w:hAnsi="Times New Roman" w:cs="Times New Roman"/>
          <w:i/>
          <w:sz w:val="24"/>
          <w:szCs w:val="24"/>
        </w:rPr>
      </w:pPr>
      <w:r w:rsidRPr="00175341">
        <w:rPr>
          <w:rFonts w:ascii="Times New Roman" w:hAnsi="Times New Roman" w:cs="Times New Roman"/>
          <w:i/>
          <w:sz w:val="24"/>
          <w:szCs w:val="24"/>
          <w:vertAlign w:val="superscript"/>
        </w:rPr>
        <w:t>5</w:t>
      </w:r>
      <w:r w:rsidRPr="00175341">
        <w:rPr>
          <w:rFonts w:ascii="Times New Roman" w:hAnsi="Times New Roman" w:cs="Times New Roman"/>
          <w:i/>
          <w:sz w:val="24"/>
          <w:szCs w:val="24"/>
        </w:rPr>
        <w:t xml:space="preserve">Research Scholar, Department of Civil Engineering, College of Engineering and Technology, SRM Institute of Science and Technology, Kattankulathur-603203, Tamil Nadu, India. </w:t>
      </w:r>
    </w:p>
    <w:p w14:paraId="699F0023" w14:textId="6976CEFE" w:rsidR="0060421D" w:rsidRPr="00175341" w:rsidRDefault="0060421D" w:rsidP="0060421D">
      <w:pPr>
        <w:tabs>
          <w:tab w:val="left" w:pos="180"/>
        </w:tabs>
        <w:spacing w:after="0" w:line="360" w:lineRule="auto"/>
        <w:jc w:val="center"/>
        <w:rPr>
          <w:rFonts w:ascii="Times New Roman" w:hAnsi="Times New Roman" w:cs="Times New Roman"/>
          <w:i/>
          <w:sz w:val="24"/>
          <w:szCs w:val="24"/>
        </w:rPr>
      </w:pPr>
      <w:r w:rsidRPr="00175341">
        <w:rPr>
          <w:rFonts w:ascii="Times New Roman" w:hAnsi="Times New Roman" w:cs="Times New Roman"/>
          <w:i/>
          <w:sz w:val="24"/>
          <w:szCs w:val="24"/>
          <w:vertAlign w:val="superscript"/>
        </w:rPr>
        <w:t>*</w:t>
      </w:r>
      <w:r w:rsidRPr="00175341">
        <w:rPr>
          <w:rFonts w:ascii="Times New Roman" w:hAnsi="Times New Roman" w:cs="Times New Roman"/>
          <w:i/>
          <w:sz w:val="24"/>
          <w:szCs w:val="24"/>
        </w:rPr>
        <w:t>Corresponding author E-mail:</w:t>
      </w:r>
      <w:r w:rsidRPr="00175341">
        <w:rPr>
          <w:rFonts w:ascii="Times New Roman" w:hAnsi="Times New Roman" w:cs="Times New Roman"/>
          <w:i/>
          <w:sz w:val="24"/>
          <w:szCs w:val="24"/>
          <w:shd w:val="clear" w:color="auto" w:fill="FFFFFF"/>
        </w:rPr>
        <w:t xml:space="preserve"> </w:t>
      </w:r>
      <w:r w:rsidRPr="00175341">
        <w:rPr>
          <w:rFonts w:ascii="Times New Roman" w:hAnsi="Times New Roman" w:cs="Times New Roman"/>
          <w:i/>
          <w:sz w:val="24"/>
          <w:szCs w:val="24"/>
          <w:shd w:val="clear" w:color="auto" w:fill="FFFFFF"/>
        </w:rPr>
        <w:t>p</w:t>
      </w:r>
      <w:r w:rsidRPr="00175341">
        <w:rPr>
          <w:rFonts w:ascii="Times New Roman" w:hAnsi="Times New Roman" w:cs="Times New Roman"/>
          <w:i/>
          <w:sz w:val="24"/>
          <w:szCs w:val="24"/>
          <w:shd w:val="clear" w:color="auto" w:fill="FFFFFF"/>
        </w:rPr>
        <w:t>annirsn@srmist.edu.in</w:t>
      </w:r>
    </w:p>
    <w:p w14:paraId="5F08929A" w14:textId="7F49B959" w:rsidR="00D52619" w:rsidRPr="00175341" w:rsidRDefault="00D52619" w:rsidP="00D52619">
      <w:pPr>
        <w:spacing w:line="360" w:lineRule="auto"/>
        <w:jc w:val="both"/>
        <w:rPr>
          <w:rFonts w:ascii="Times New Roman" w:hAnsi="Times New Roman" w:cs="Times New Roman"/>
          <w:b/>
          <w:bCs/>
          <w:sz w:val="24"/>
          <w:szCs w:val="24"/>
        </w:rPr>
      </w:pPr>
      <w:r w:rsidRPr="00175341">
        <w:rPr>
          <w:rFonts w:ascii="Times New Roman" w:hAnsi="Times New Roman" w:cs="Times New Roman"/>
          <w:b/>
          <w:bCs/>
          <w:sz w:val="24"/>
          <w:szCs w:val="24"/>
        </w:rPr>
        <w:t>ABSTRACT</w:t>
      </w:r>
    </w:p>
    <w:p w14:paraId="6A43B054" w14:textId="7AD3B269" w:rsidR="00BA6B1B" w:rsidRPr="00175341" w:rsidRDefault="00BA6B1B" w:rsidP="00D52619">
      <w:pPr>
        <w:spacing w:line="360" w:lineRule="auto"/>
        <w:jc w:val="both"/>
        <w:rPr>
          <w:rFonts w:ascii="Times New Roman" w:hAnsi="Times New Roman" w:cs="Times New Roman"/>
          <w:sz w:val="24"/>
          <w:szCs w:val="24"/>
          <w:lang w:val="en-GB"/>
        </w:rPr>
      </w:pPr>
      <w:r w:rsidRPr="00175341">
        <w:rPr>
          <w:rFonts w:ascii="Times New Roman" w:hAnsi="Times New Roman" w:cs="Times New Roman"/>
          <w:sz w:val="24"/>
          <w:szCs w:val="24"/>
          <w:lang w:val="en-GB"/>
        </w:rPr>
        <w:t xml:space="preserve">Concrete, as its name implies, </w:t>
      </w:r>
      <w:r w:rsidRPr="00175341">
        <w:rPr>
          <w:rFonts w:ascii="Times New Roman" w:hAnsi="Times New Roman" w:cs="Times New Roman"/>
          <w:sz w:val="24"/>
          <w:szCs w:val="24"/>
          <w:lang w:val="en-GB"/>
        </w:rPr>
        <w:t>is</w:t>
      </w:r>
      <w:r w:rsidRPr="00175341">
        <w:rPr>
          <w:rFonts w:ascii="Times New Roman" w:hAnsi="Times New Roman" w:cs="Times New Roman"/>
          <w:sz w:val="24"/>
          <w:szCs w:val="24"/>
          <w:lang w:val="en-GB"/>
        </w:rPr>
        <w:t xml:space="preserve"> an eco-friendly solution that contributes to environmental preservation by utilizing industrial byproducts, such as rice husk ash, to create concrete structures that conserve resources. This study investigates the characteristics of rice husk ash when employed as a partial substitute for Portland pozzolana cement within concrete compositions. Substitution ratios of 0% to 30% by weight of rice husk ash for Portland pozzolana cement were considered. Compressive strength tests were conducted on 150mm hardened concrete cubes after 7 and 28 days of water curing. The introduction of rice husk ash to Portland cement notably enhances the concrete's strength. The research further examines the impact of varying proportions of rice husk ash on the physical and mechanical traits of the concrete, evaluated through compressive strength, Young's modulus, and flexural strength measurements. These findings were juxtaposed with those of a control sample to authenticate the feasibility and efficacy of incorporating rice husk ash into the concrete mixture.</w:t>
      </w:r>
    </w:p>
    <w:p w14:paraId="305738BD" w14:textId="2D1F3D30" w:rsidR="00192B4C" w:rsidRDefault="00D52619" w:rsidP="00D52619">
      <w:pPr>
        <w:spacing w:line="360" w:lineRule="auto"/>
        <w:jc w:val="both"/>
        <w:rPr>
          <w:rFonts w:ascii="Times New Roman" w:hAnsi="Times New Roman" w:cs="Times New Roman"/>
          <w:sz w:val="24"/>
          <w:szCs w:val="24"/>
          <w:lang w:val="en-GB"/>
        </w:rPr>
      </w:pPr>
      <w:r w:rsidRPr="00175341">
        <w:rPr>
          <w:rFonts w:ascii="Times New Roman" w:hAnsi="Times New Roman" w:cs="Times New Roman"/>
          <w:b/>
          <w:bCs/>
          <w:sz w:val="24"/>
          <w:szCs w:val="24"/>
          <w:lang w:val="en-GB"/>
        </w:rPr>
        <w:t>Key words</w:t>
      </w:r>
      <w:r w:rsidRPr="00175341">
        <w:rPr>
          <w:rFonts w:ascii="Times New Roman" w:hAnsi="Times New Roman" w:cs="Times New Roman"/>
          <w:sz w:val="24"/>
          <w:szCs w:val="24"/>
          <w:lang w:val="en-GB"/>
        </w:rPr>
        <w:t xml:space="preserve">: Concrete, Compressive strength, Rice Husk Ash.  </w:t>
      </w:r>
    </w:p>
    <w:p w14:paraId="227B20DF" w14:textId="77777777" w:rsidR="00192B4C" w:rsidRDefault="00192B4C">
      <w:pPr>
        <w:rPr>
          <w:rFonts w:ascii="Times New Roman" w:hAnsi="Times New Roman" w:cs="Times New Roman"/>
          <w:sz w:val="24"/>
          <w:szCs w:val="24"/>
          <w:lang w:val="en-GB"/>
        </w:rPr>
      </w:pPr>
      <w:r>
        <w:rPr>
          <w:rFonts w:ascii="Times New Roman" w:hAnsi="Times New Roman" w:cs="Times New Roman"/>
          <w:sz w:val="24"/>
          <w:szCs w:val="24"/>
          <w:lang w:val="en-GB"/>
        </w:rPr>
        <w:br w:type="page"/>
      </w:r>
    </w:p>
    <w:p w14:paraId="3D02BD26" w14:textId="77777777" w:rsidR="00D52619" w:rsidRPr="00175341" w:rsidRDefault="00D52619" w:rsidP="00D52619">
      <w:pPr>
        <w:spacing w:line="360" w:lineRule="auto"/>
        <w:jc w:val="both"/>
        <w:rPr>
          <w:rFonts w:ascii="Times New Roman" w:hAnsi="Times New Roman" w:cs="Times New Roman"/>
          <w:sz w:val="24"/>
          <w:szCs w:val="24"/>
          <w:lang w:val="en-GB"/>
        </w:rPr>
      </w:pPr>
    </w:p>
    <w:p w14:paraId="1AC5D95A" w14:textId="3BBBCBEF" w:rsidR="00D52619" w:rsidRPr="00175341" w:rsidRDefault="00192B4C" w:rsidP="0054392C">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D52619" w:rsidRPr="00175341">
        <w:rPr>
          <w:rFonts w:ascii="Times New Roman" w:hAnsi="Times New Roman" w:cs="Times New Roman"/>
          <w:b/>
          <w:bCs/>
          <w:sz w:val="24"/>
          <w:szCs w:val="24"/>
        </w:rPr>
        <w:t>INTRODUCTION</w:t>
      </w:r>
    </w:p>
    <w:p w14:paraId="54163726" w14:textId="503C997C" w:rsidR="00B64834" w:rsidRPr="00175341" w:rsidRDefault="00B64834" w:rsidP="00431067">
      <w:pPr>
        <w:spacing w:line="360" w:lineRule="auto"/>
        <w:ind w:firstLine="567"/>
        <w:jc w:val="both"/>
        <w:rPr>
          <w:rFonts w:ascii="Times New Roman" w:hAnsi="Times New Roman" w:cs="Times New Roman"/>
          <w:sz w:val="24"/>
          <w:szCs w:val="24"/>
        </w:rPr>
      </w:pPr>
      <w:r w:rsidRPr="00175341">
        <w:rPr>
          <w:rFonts w:ascii="Times New Roman" w:hAnsi="Times New Roman" w:cs="Times New Roman"/>
          <w:sz w:val="24"/>
          <w:szCs w:val="24"/>
        </w:rPr>
        <w:t>Throughout the 20th century, there has been a notable rise in the utilization of mineral admixtures within the cement and concrete sectors, a trend that is projected to persist and intensify. The growing requirement for cement and concrete is being fulfilled through the practice of partial cement replacement. This approach not only addresses the escalating demand but also holds the potential for substantial energy and cost savings. The incorporation of industrial byproducts as admixtures in concrete has been recognized for its capacity to substantially enhance workability and durability, offering significant benefits to the construction industry.</w:t>
      </w:r>
    </w:p>
    <w:p w14:paraId="300F2D26" w14:textId="6F3E9DE7" w:rsidR="00B64834" w:rsidRPr="00175341" w:rsidRDefault="00431067" w:rsidP="0043106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E</w:t>
      </w:r>
      <w:r w:rsidR="00B64834" w:rsidRPr="00175341">
        <w:rPr>
          <w:rFonts w:ascii="Times New Roman" w:hAnsi="Times New Roman" w:cs="Times New Roman"/>
          <w:sz w:val="24"/>
          <w:szCs w:val="24"/>
        </w:rPr>
        <w:t>mploying by-products presents an environmentally conscious approach to managing substantial volumes of materials that would otherwise contaminate soil, water, and air. The current global cement production rate, standing at around 1.2 billion tons per year, is anticipated to experience rapid growth, reaching approximately 3 billion tons per year by 2011. The majority of this heightened demand for cement will be satisfied through the utilization of supplementary cementing materials. This strategic shift is essential, given that each ton of Portland cement clinker manufacturing is linked to a commensurate release of CO2 emissions, thus underscoring the imperative for sustainable alternatives.</w:t>
      </w:r>
    </w:p>
    <w:p w14:paraId="07FC3DB7" w14:textId="539235C4" w:rsidR="00B64834" w:rsidRPr="00175341" w:rsidRDefault="00B64834" w:rsidP="00431067">
      <w:pPr>
        <w:spacing w:line="360" w:lineRule="auto"/>
        <w:ind w:firstLine="567"/>
        <w:jc w:val="both"/>
        <w:rPr>
          <w:rFonts w:ascii="Times New Roman" w:hAnsi="Times New Roman" w:cs="Times New Roman"/>
          <w:sz w:val="24"/>
          <w:szCs w:val="24"/>
        </w:rPr>
      </w:pPr>
      <w:r w:rsidRPr="00175341">
        <w:rPr>
          <w:rFonts w:ascii="Times New Roman" w:hAnsi="Times New Roman" w:cs="Times New Roman"/>
          <w:sz w:val="24"/>
          <w:szCs w:val="24"/>
        </w:rPr>
        <w:t>Rice husk, an agricultural residue, constitutes approximately one-fifth of the 500 million tons of rice produced globally each year. Through controlled combustion of rice husks under specific temperature and atmospheric conditions, a remarkably reactive rice husk ash is obtained. Research has demonstrated that even minor amounts of inert filler have historically been acceptable as substitutes for cement. This significance is amplified when the fillers possess pozzolanic properties, as they not only confer technical benefits to the resulting concrete but also enable substantial reduction in cement usage.</w:t>
      </w:r>
    </w:p>
    <w:p w14:paraId="4A5413D3" w14:textId="7025BD25" w:rsidR="00B64834" w:rsidRPr="00175341" w:rsidRDefault="00B64834" w:rsidP="00431067">
      <w:pPr>
        <w:spacing w:line="360" w:lineRule="auto"/>
        <w:ind w:firstLine="567"/>
        <w:jc w:val="both"/>
        <w:rPr>
          <w:rFonts w:ascii="Times New Roman" w:hAnsi="Times New Roman" w:cs="Times New Roman"/>
          <w:sz w:val="24"/>
          <w:szCs w:val="24"/>
        </w:rPr>
      </w:pPr>
      <w:r w:rsidRPr="00175341">
        <w:rPr>
          <w:rFonts w:ascii="Times New Roman" w:hAnsi="Times New Roman" w:cs="Times New Roman"/>
          <w:sz w:val="24"/>
          <w:szCs w:val="24"/>
        </w:rPr>
        <w:t>The utilization of pozzolana in concrete offers a multitude of advantages. Enhanced workability is achieved at minimal replacement levels, and when employing pozzolana with low carbon content. Additional benefits include diminished bleeding and segregation tendencies, reduced heat generation during hydration, as well as decreased creep and shrinkage tendencies within the concrete structure.</w:t>
      </w:r>
    </w:p>
    <w:p w14:paraId="6C324E20" w14:textId="6F4115D0" w:rsidR="00B64834" w:rsidRPr="00175341" w:rsidRDefault="00E35024" w:rsidP="00192B4C">
      <w:pPr>
        <w:spacing w:line="360" w:lineRule="auto"/>
        <w:ind w:firstLine="720"/>
        <w:jc w:val="both"/>
        <w:rPr>
          <w:rFonts w:ascii="Times New Roman" w:hAnsi="Times New Roman" w:cs="Times New Roman"/>
          <w:sz w:val="24"/>
          <w:szCs w:val="24"/>
        </w:rPr>
      </w:pPr>
      <w:r w:rsidRPr="00175341">
        <w:rPr>
          <w:rFonts w:ascii="Times New Roman" w:hAnsi="Times New Roman" w:cs="Times New Roman"/>
          <w:sz w:val="24"/>
          <w:szCs w:val="24"/>
        </w:rPr>
        <w:lastRenderedPageBreak/>
        <w:t>Rice husk ash emerges as a by-product resulting from the incineration of rice husks, a phenomenon particularly prevalent in East and Southeast Asia due to the prolific rice cultivation in these regions. The fertile land and tropical climate provide ideal conditions for rice cultivation, which is extensively harnessed by countries in this Asian vicinity. During the farming process, the rice husks are separated from the rice before the latter is marketed and consumed.</w:t>
      </w:r>
      <w:r w:rsidRPr="00175341">
        <w:rPr>
          <w:rFonts w:ascii="Times New Roman" w:hAnsi="Times New Roman" w:cs="Times New Roman"/>
          <w:sz w:val="24"/>
          <w:szCs w:val="24"/>
        </w:rPr>
        <w:t xml:space="preserve"> </w:t>
      </w:r>
      <w:r w:rsidRPr="00175341">
        <w:rPr>
          <w:rFonts w:ascii="Times New Roman" w:hAnsi="Times New Roman" w:cs="Times New Roman"/>
          <w:sz w:val="24"/>
          <w:szCs w:val="24"/>
        </w:rPr>
        <w:t>The practice of burning these rice husks in kilns has proven advantageous for creating diverse products. Subsequently, the rice husk ash finds application as a substitute or additive in cement. This comprehensive utilization of the entire rice product underscores an efficient and environmentally friendly approach.</w:t>
      </w:r>
      <w:r w:rsidRPr="00175341">
        <w:rPr>
          <w:rFonts w:ascii="Times New Roman" w:hAnsi="Times New Roman" w:cs="Times New Roman"/>
          <w:sz w:val="24"/>
          <w:szCs w:val="24"/>
        </w:rPr>
        <w:t xml:space="preserve"> </w:t>
      </w:r>
      <w:r w:rsidRPr="00175341">
        <w:rPr>
          <w:rFonts w:ascii="Times New Roman" w:hAnsi="Times New Roman" w:cs="Times New Roman"/>
          <w:sz w:val="24"/>
          <w:szCs w:val="24"/>
        </w:rPr>
        <w:t>In this article, we delve into the conventional processes involved in burning rice husks and highlight the benefits associated with incorporating the resulting ash into cement. This endeavor primarily aims to foster structural advancements, particularly in the East and Southeast Asian regions where rice production and its subsequent utilization are pivotal.</w:t>
      </w:r>
      <w:r w:rsidR="00B64834" w:rsidRPr="00175341">
        <w:rPr>
          <w:rFonts w:ascii="Times New Roman" w:hAnsi="Times New Roman" w:cs="Times New Roman"/>
          <w:sz w:val="24"/>
          <w:szCs w:val="24"/>
        </w:rPr>
        <w:t xml:space="preserve"> </w:t>
      </w:r>
    </w:p>
    <w:p w14:paraId="7B9B15B7" w14:textId="00B8363B" w:rsidR="00D52619" w:rsidRPr="00175341" w:rsidRDefault="00970DF7" w:rsidP="00D52619">
      <w:pPr>
        <w:spacing w:line="360" w:lineRule="auto"/>
        <w:jc w:val="both"/>
        <w:rPr>
          <w:rFonts w:ascii="Times New Roman" w:hAnsi="Times New Roman" w:cs="Times New Roman"/>
          <w:sz w:val="24"/>
          <w:szCs w:val="24"/>
        </w:rPr>
      </w:pPr>
      <w:r w:rsidRPr="00175341">
        <w:rPr>
          <w:rFonts w:ascii="Times New Roman" w:hAnsi="Times New Roman" w:cs="Times New Roman"/>
          <w:sz w:val="24"/>
          <w:szCs w:val="24"/>
        </w:rPr>
        <w:t xml:space="preserve">   </w:t>
      </w:r>
      <w:r w:rsidR="00E35024" w:rsidRPr="00175341">
        <w:rPr>
          <w:rFonts w:ascii="Times New Roman" w:hAnsi="Times New Roman" w:cs="Times New Roman"/>
          <w:sz w:val="24"/>
          <w:szCs w:val="24"/>
        </w:rPr>
        <w:tab/>
      </w:r>
      <w:r w:rsidR="00E35024" w:rsidRPr="00175341">
        <w:rPr>
          <w:rFonts w:ascii="Times New Roman" w:hAnsi="Times New Roman" w:cs="Times New Roman"/>
          <w:sz w:val="24"/>
          <w:szCs w:val="24"/>
        </w:rPr>
        <w:t>The aim of this study is to utilize locally sourced rice husk ash (RHA) to replace cement in concrete at elevated ratios, while achieving comparable compressive strength to that of traditional cement concrete.</w:t>
      </w:r>
    </w:p>
    <w:p w14:paraId="34A89A55" w14:textId="127F1C32" w:rsidR="00D52619" w:rsidRPr="00175341" w:rsidRDefault="00431067" w:rsidP="00D5261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D52619" w:rsidRPr="00175341">
        <w:rPr>
          <w:rFonts w:ascii="Times New Roman" w:hAnsi="Times New Roman" w:cs="Times New Roman"/>
          <w:b/>
          <w:sz w:val="24"/>
          <w:szCs w:val="24"/>
        </w:rPr>
        <w:t>Materials</w:t>
      </w:r>
      <w:r w:rsidR="001D0353" w:rsidRPr="00175341">
        <w:rPr>
          <w:rFonts w:ascii="Times New Roman" w:hAnsi="Times New Roman" w:cs="Times New Roman"/>
          <w:b/>
          <w:sz w:val="24"/>
          <w:szCs w:val="24"/>
        </w:rPr>
        <w:t xml:space="preserve"> Used</w:t>
      </w:r>
    </w:p>
    <w:p w14:paraId="67821DA7" w14:textId="4B81F750" w:rsidR="00D52619" w:rsidRPr="00175341" w:rsidRDefault="00596E3F" w:rsidP="0043106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rPr>
        <w:t>T</w:t>
      </w:r>
      <w:r w:rsidR="00D52619" w:rsidRPr="00175341">
        <w:rPr>
          <w:rFonts w:ascii="Times New Roman" w:hAnsi="Times New Roman" w:cs="Times New Roman"/>
          <w:sz w:val="24"/>
          <w:szCs w:val="24"/>
        </w:rPr>
        <w:t>he materials used for making high volume RHA concrete specimens are</w:t>
      </w:r>
      <w:r w:rsidR="00431067">
        <w:rPr>
          <w:rFonts w:ascii="Times New Roman" w:hAnsi="Times New Roman" w:cs="Times New Roman"/>
          <w:sz w:val="24"/>
          <w:szCs w:val="24"/>
        </w:rPr>
        <w:t xml:space="preserve"> c</w:t>
      </w:r>
      <w:r w:rsidR="00D52619" w:rsidRPr="00175341">
        <w:rPr>
          <w:rFonts w:ascii="Times New Roman" w:hAnsi="Times New Roman" w:cs="Times New Roman"/>
          <w:sz w:val="24"/>
          <w:szCs w:val="24"/>
        </w:rPr>
        <w:t>ement</w:t>
      </w:r>
      <w:r w:rsidR="00431067">
        <w:rPr>
          <w:rFonts w:ascii="Times New Roman" w:hAnsi="Times New Roman" w:cs="Times New Roman"/>
          <w:sz w:val="24"/>
          <w:szCs w:val="24"/>
        </w:rPr>
        <w:t>, fine aggregate, coarse aggregate, RHA.</w:t>
      </w:r>
    </w:p>
    <w:p w14:paraId="0F020E69" w14:textId="095D4089" w:rsidR="00D52619" w:rsidRPr="00175341" w:rsidRDefault="00431067" w:rsidP="00596E3F">
      <w:pPr>
        <w:spacing w:line="360" w:lineRule="auto"/>
        <w:rPr>
          <w:rFonts w:ascii="Times New Roman" w:hAnsi="Times New Roman" w:cs="Times New Roman"/>
          <w:sz w:val="24"/>
          <w:szCs w:val="24"/>
        </w:rPr>
      </w:pPr>
      <w:r>
        <w:rPr>
          <w:rFonts w:ascii="Times New Roman" w:hAnsi="Times New Roman" w:cs="Times New Roman"/>
          <w:b/>
          <w:sz w:val="24"/>
          <w:szCs w:val="24"/>
        </w:rPr>
        <w:t xml:space="preserve">2.1 </w:t>
      </w:r>
      <w:r w:rsidR="00D52619" w:rsidRPr="00175341">
        <w:rPr>
          <w:rFonts w:ascii="Times New Roman" w:hAnsi="Times New Roman" w:cs="Times New Roman"/>
          <w:b/>
          <w:sz w:val="24"/>
          <w:szCs w:val="24"/>
        </w:rPr>
        <w:t>Cement</w:t>
      </w:r>
    </w:p>
    <w:p w14:paraId="163F3D52" w14:textId="17B45308" w:rsidR="00CC6163" w:rsidRPr="00175341" w:rsidRDefault="00F905C0" w:rsidP="00CC6163">
      <w:pPr>
        <w:spacing w:line="360" w:lineRule="auto"/>
        <w:jc w:val="both"/>
        <w:rPr>
          <w:rFonts w:ascii="Times New Roman" w:hAnsi="Times New Roman" w:cs="Times New Roman"/>
          <w:sz w:val="24"/>
          <w:szCs w:val="24"/>
        </w:rPr>
      </w:pPr>
      <w:r w:rsidRPr="00175341">
        <w:rPr>
          <w:rFonts w:ascii="Times New Roman" w:hAnsi="Times New Roman" w:cs="Times New Roman"/>
          <w:sz w:val="24"/>
          <w:szCs w:val="24"/>
        </w:rPr>
        <w:t xml:space="preserve">             </w:t>
      </w:r>
      <w:r w:rsidR="00CC6163" w:rsidRPr="00175341">
        <w:rPr>
          <w:rFonts w:ascii="Times New Roman" w:hAnsi="Times New Roman" w:cs="Times New Roman"/>
          <w:sz w:val="24"/>
          <w:szCs w:val="24"/>
        </w:rPr>
        <w:t>The cement employed in this study is of PPC 53 grade, in adherence to the standard specifications obtained from the local market, which align with IS 12269-2009 guidelines</w:t>
      </w:r>
      <w:r w:rsidR="00F90CB0" w:rsidRPr="00175341">
        <w:rPr>
          <w:rFonts w:ascii="Times New Roman" w:hAnsi="Times New Roman" w:cs="Times New Roman"/>
          <w:sz w:val="24"/>
          <w:szCs w:val="24"/>
        </w:rPr>
        <w:t xml:space="preserve"> and presented in Table 1. </w:t>
      </w:r>
    </w:p>
    <w:p w14:paraId="3096C85F" w14:textId="707DA2F3" w:rsidR="00476B4D" w:rsidRPr="00175341" w:rsidRDefault="00476B4D" w:rsidP="00F90CB0">
      <w:pPr>
        <w:tabs>
          <w:tab w:val="left" w:pos="2535"/>
        </w:tabs>
        <w:spacing w:line="360" w:lineRule="auto"/>
        <w:ind w:left="270" w:firstLine="720"/>
        <w:jc w:val="center"/>
        <w:rPr>
          <w:rFonts w:ascii="Times New Roman" w:hAnsi="Times New Roman"/>
          <w:sz w:val="24"/>
          <w:szCs w:val="24"/>
        </w:rPr>
      </w:pPr>
      <w:r w:rsidRPr="00175341">
        <w:rPr>
          <w:rFonts w:ascii="Times New Roman" w:hAnsi="Times New Roman"/>
          <w:b/>
          <w:sz w:val="24"/>
          <w:szCs w:val="24"/>
        </w:rPr>
        <w:t>T</w:t>
      </w:r>
      <w:r w:rsidR="00F90CB0" w:rsidRPr="00175341">
        <w:rPr>
          <w:rFonts w:ascii="Times New Roman" w:hAnsi="Times New Roman"/>
          <w:b/>
          <w:sz w:val="24"/>
          <w:szCs w:val="24"/>
        </w:rPr>
        <w:t>able</w:t>
      </w:r>
      <w:r w:rsidRPr="00175341">
        <w:rPr>
          <w:rFonts w:ascii="Times New Roman" w:hAnsi="Times New Roman"/>
          <w:b/>
          <w:sz w:val="24"/>
          <w:szCs w:val="24"/>
        </w:rPr>
        <w:t xml:space="preserve">:1 </w:t>
      </w:r>
      <w:r w:rsidR="00F90CB0" w:rsidRPr="00175341">
        <w:rPr>
          <w:rFonts w:ascii="Times New Roman" w:hAnsi="Times New Roman"/>
          <w:b/>
          <w:sz w:val="24"/>
          <w:szCs w:val="24"/>
        </w:rPr>
        <w:t>Physical Properties of Cement</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970"/>
        <w:gridCol w:w="2430"/>
        <w:gridCol w:w="2160"/>
      </w:tblGrid>
      <w:tr w:rsidR="00476B4D" w:rsidRPr="00175341" w14:paraId="5D7B2CFC" w14:textId="77777777" w:rsidTr="00F90CB0">
        <w:trPr>
          <w:cantSplit/>
          <w:jc w:val="center"/>
        </w:trPr>
        <w:tc>
          <w:tcPr>
            <w:tcW w:w="1080" w:type="dxa"/>
            <w:vAlign w:val="center"/>
          </w:tcPr>
          <w:p w14:paraId="2391BA75" w14:textId="77777777" w:rsidR="00476B4D" w:rsidRPr="00175341" w:rsidRDefault="00476B4D" w:rsidP="00B803F7">
            <w:pPr>
              <w:spacing w:before="120" w:after="120"/>
              <w:ind w:left="270"/>
              <w:jc w:val="both"/>
              <w:rPr>
                <w:rFonts w:ascii="Times New Roman" w:hAnsi="Times New Roman"/>
                <w:b/>
                <w:sz w:val="24"/>
                <w:szCs w:val="24"/>
              </w:rPr>
            </w:pPr>
            <w:r w:rsidRPr="00175341">
              <w:rPr>
                <w:rFonts w:ascii="Times New Roman" w:hAnsi="Times New Roman"/>
                <w:b/>
                <w:sz w:val="24"/>
                <w:szCs w:val="24"/>
              </w:rPr>
              <w:t>Sl. No.</w:t>
            </w:r>
          </w:p>
        </w:tc>
        <w:tc>
          <w:tcPr>
            <w:tcW w:w="2970" w:type="dxa"/>
            <w:vAlign w:val="center"/>
          </w:tcPr>
          <w:p w14:paraId="28AADB18" w14:textId="77777777" w:rsidR="00476B4D" w:rsidRPr="00175341" w:rsidRDefault="00476B4D" w:rsidP="00B803F7">
            <w:pPr>
              <w:spacing w:before="120" w:after="120"/>
              <w:ind w:left="270"/>
              <w:jc w:val="both"/>
              <w:rPr>
                <w:rFonts w:ascii="Times New Roman" w:hAnsi="Times New Roman"/>
                <w:b/>
                <w:sz w:val="24"/>
                <w:szCs w:val="24"/>
              </w:rPr>
            </w:pPr>
            <w:r w:rsidRPr="00175341">
              <w:rPr>
                <w:rFonts w:ascii="Times New Roman" w:hAnsi="Times New Roman"/>
                <w:b/>
                <w:sz w:val="24"/>
                <w:szCs w:val="24"/>
              </w:rPr>
              <w:t>Description</w:t>
            </w:r>
          </w:p>
        </w:tc>
        <w:tc>
          <w:tcPr>
            <w:tcW w:w="2430" w:type="dxa"/>
            <w:vAlign w:val="center"/>
          </w:tcPr>
          <w:p w14:paraId="3DA3F139" w14:textId="77777777" w:rsidR="00476B4D" w:rsidRPr="00175341" w:rsidRDefault="00476B4D" w:rsidP="00B803F7">
            <w:pPr>
              <w:spacing w:before="120" w:after="120"/>
              <w:ind w:left="270"/>
              <w:jc w:val="both"/>
              <w:rPr>
                <w:rFonts w:ascii="Times New Roman" w:hAnsi="Times New Roman"/>
                <w:b/>
                <w:sz w:val="24"/>
                <w:szCs w:val="24"/>
              </w:rPr>
            </w:pPr>
            <w:r w:rsidRPr="00175341">
              <w:rPr>
                <w:rFonts w:ascii="Times New Roman" w:hAnsi="Times New Roman"/>
                <w:b/>
                <w:sz w:val="24"/>
                <w:szCs w:val="24"/>
              </w:rPr>
              <w:t>Values</w:t>
            </w:r>
          </w:p>
        </w:tc>
        <w:tc>
          <w:tcPr>
            <w:tcW w:w="2160" w:type="dxa"/>
          </w:tcPr>
          <w:p w14:paraId="5569F8D0" w14:textId="77777777" w:rsidR="00476B4D" w:rsidRPr="00175341" w:rsidRDefault="00476B4D" w:rsidP="00B803F7">
            <w:pPr>
              <w:spacing w:before="120" w:after="120"/>
              <w:ind w:left="270"/>
              <w:jc w:val="both"/>
              <w:rPr>
                <w:rFonts w:ascii="Times New Roman" w:hAnsi="Times New Roman"/>
                <w:b/>
                <w:sz w:val="24"/>
                <w:szCs w:val="24"/>
              </w:rPr>
            </w:pPr>
            <w:r w:rsidRPr="00175341">
              <w:rPr>
                <w:rFonts w:ascii="Times New Roman" w:hAnsi="Times New Roman"/>
                <w:b/>
                <w:sz w:val="24"/>
                <w:szCs w:val="24"/>
              </w:rPr>
              <w:t>Remarks</w:t>
            </w:r>
          </w:p>
        </w:tc>
      </w:tr>
      <w:tr w:rsidR="00476B4D" w:rsidRPr="00175341" w14:paraId="48062DE6" w14:textId="77777777" w:rsidTr="00F90CB0">
        <w:trPr>
          <w:cantSplit/>
          <w:jc w:val="center"/>
        </w:trPr>
        <w:tc>
          <w:tcPr>
            <w:tcW w:w="1080" w:type="dxa"/>
          </w:tcPr>
          <w:p w14:paraId="5979AF30"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1</w:t>
            </w:r>
          </w:p>
        </w:tc>
        <w:tc>
          <w:tcPr>
            <w:tcW w:w="2970" w:type="dxa"/>
          </w:tcPr>
          <w:p w14:paraId="2C42B701"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Consistency</w:t>
            </w:r>
          </w:p>
        </w:tc>
        <w:tc>
          <w:tcPr>
            <w:tcW w:w="2430" w:type="dxa"/>
          </w:tcPr>
          <w:p w14:paraId="167370CA"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34%</w:t>
            </w:r>
          </w:p>
        </w:tc>
        <w:tc>
          <w:tcPr>
            <w:tcW w:w="2160" w:type="dxa"/>
            <w:vMerge w:val="restart"/>
            <w:vAlign w:val="center"/>
          </w:tcPr>
          <w:p w14:paraId="65BABD89"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Tested results are satisfactory</w:t>
            </w:r>
          </w:p>
        </w:tc>
      </w:tr>
      <w:tr w:rsidR="00476B4D" w:rsidRPr="00175341" w14:paraId="00EB705D" w14:textId="77777777" w:rsidTr="00F90CB0">
        <w:trPr>
          <w:cantSplit/>
          <w:jc w:val="center"/>
        </w:trPr>
        <w:tc>
          <w:tcPr>
            <w:tcW w:w="1080" w:type="dxa"/>
          </w:tcPr>
          <w:p w14:paraId="301BB76F"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2</w:t>
            </w:r>
          </w:p>
        </w:tc>
        <w:tc>
          <w:tcPr>
            <w:tcW w:w="2970" w:type="dxa"/>
          </w:tcPr>
          <w:p w14:paraId="3258DFDD"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Initial setting time</w:t>
            </w:r>
          </w:p>
        </w:tc>
        <w:tc>
          <w:tcPr>
            <w:tcW w:w="2430" w:type="dxa"/>
          </w:tcPr>
          <w:p w14:paraId="1690E027"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68minutes</w:t>
            </w:r>
          </w:p>
        </w:tc>
        <w:tc>
          <w:tcPr>
            <w:tcW w:w="2160" w:type="dxa"/>
            <w:vMerge/>
          </w:tcPr>
          <w:p w14:paraId="4EF3FADB" w14:textId="77777777" w:rsidR="00476B4D" w:rsidRPr="00175341" w:rsidRDefault="00476B4D" w:rsidP="00B803F7">
            <w:pPr>
              <w:spacing w:line="240" w:lineRule="auto"/>
              <w:ind w:left="270"/>
              <w:jc w:val="both"/>
              <w:rPr>
                <w:rFonts w:ascii="Times New Roman" w:hAnsi="Times New Roman"/>
                <w:sz w:val="24"/>
                <w:szCs w:val="24"/>
              </w:rPr>
            </w:pPr>
          </w:p>
        </w:tc>
      </w:tr>
      <w:tr w:rsidR="00476B4D" w:rsidRPr="00175341" w14:paraId="7B5DC3FB" w14:textId="77777777" w:rsidTr="00F90CB0">
        <w:trPr>
          <w:cantSplit/>
          <w:jc w:val="center"/>
        </w:trPr>
        <w:tc>
          <w:tcPr>
            <w:tcW w:w="1080" w:type="dxa"/>
          </w:tcPr>
          <w:p w14:paraId="63425A3A"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lastRenderedPageBreak/>
              <w:t>3</w:t>
            </w:r>
          </w:p>
        </w:tc>
        <w:tc>
          <w:tcPr>
            <w:tcW w:w="2970" w:type="dxa"/>
          </w:tcPr>
          <w:p w14:paraId="038C56FD"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Final setting time</w:t>
            </w:r>
          </w:p>
        </w:tc>
        <w:tc>
          <w:tcPr>
            <w:tcW w:w="2430" w:type="dxa"/>
          </w:tcPr>
          <w:p w14:paraId="39F1E6C7"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392 minutes</w:t>
            </w:r>
          </w:p>
        </w:tc>
        <w:tc>
          <w:tcPr>
            <w:tcW w:w="2160" w:type="dxa"/>
            <w:vMerge/>
          </w:tcPr>
          <w:p w14:paraId="102F22FB" w14:textId="77777777" w:rsidR="00476B4D" w:rsidRPr="00175341" w:rsidRDefault="00476B4D" w:rsidP="00B803F7">
            <w:pPr>
              <w:spacing w:line="240" w:lineRule="auto"/>
              <w:ind w:left="270"/>
              <w:jc w:val="both"/>
              <w:rPr>
                <w:rFonts w:ascii="Times New Roman" w:hAnsi="Times New Roman"/>
                <w:sz w:val="24"/>
                <w:szCs w:val="24"/>
              </w:rPr>
            </w:pPr>
          </w:p>
        </w:tc>
      </w:tr>
      <w:tr w:rsidR="00476B4D" w:rsidRPr="00175341" w14:paraId="5B4965D6" w14:textId="77777777" w:rsidTr="00F90CB0">
        <w:trPr>
          <w:cantSplit/>
          <w:trHeight w:val="485"/>
          <w:jc w:val="center"/>
        </w:trPr>
        <w:tc>
          <w:tcPr>
            <w:tcW w:w="1080" w:type="dxa"/>
          </w:tcPr>
          <w:p w14:paraId="57347B5A"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4.</w:t>
            </w:r>
          </w:p>
        </w:tc>
        <w:tc>
          <w:tcPr>
            <w:tcW w:w="2970" w:type="dxa"/>
          </w:tcPr>
          <w:p w14:paraId="136D1F9D"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Specific gravity</w:t>
            </w:r>
          </w:p>
        </w:tc>
        <w:tc>
          <w:tcPr>
            <w:tcW w:w="2430" w:type="dxa"/>
          </w:tcPr>
          <w:p w14:paraId="5C627D6F"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3.10</w:t>
            </w:r>
          </w:p>
        </w:tc>
        <w:tc>
          <w:tcPr>
            <w:tcW w:w="2160" w:type="dxa"/>
            <w:vMerge/>
          </w:tcPr>
          <w:p w14:paraId="4972FC64" w14:textId="77777777" w:rsidR="00476B4D" w:rsidRPr="00175341" w:rsidRDefault="00476B4D" w:rsidP="00B803F7">
            <w:pPr>
              <w:spacing w:line="240" w:lineRule="auto"/>
              <w:ind w:left="270"/>
              <w:jc w:val="both"/>
              <w:rPr>
                <w:rFonts w:ascii="Times New Roman" w:hAnsi="Times New Roman"/>
                <w:sz w:val="24"/>
                <w:szCs w:val="24"/>
              </w:rPr>
            </w:pPr>
          </w:p>
        </w:tc>
      </w:tr>
      <w:tr w:rsidR="00476B4D" w:rsidRPr="00175341" w14:paraId="4430393B" w14:textId="77777777" w:rsidTr="00F90CB0">
        <w:trPr>
          <w:cantSplit/>
          <w:jc w:val="center"/>
        </w:trPr>
        <w:tc>
          <w:tcPr>
            <w:tcW w:w="1080" w:type="dxa"/>
          </w:tcPr>
          <w:p w14:paraId="29D4B6F5"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5.</w:t>
            </w:r>
          </w:p>
        </w:tc>
        <w:tc>
          <w:tcPr>
            <w:tcW w:w="2970" w:type="dxa"/>
          </w:tcPr>
          <w:p w14:paraId="607BA447"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Fineness of Cement</w:t>
            </w:r>
          </w:p>
        </w:tc>
        <w:tc>
          <w:tcPr>
            <w:tcW w:w="2430" w:type="dxa"/>
          </w:tcPr>
          <w:p w14:paraId="025A1861" w14:textId="77777777" w:rsidR="00476B4D" w:rsidRPr="00175341" w:rsidRDefault="00476B4D" w:rsidP="00B803F7">
            <w:pPr>
              <w:spacing w:line="240" w:lineRule="auto"/>
              <w:ind w:left="270"/>
              <w:jc w:val="both"/>
              <w:rPr>
                <w:rFonts w:ascii="Times New Roman" w:hAnsi="Times New Roman"/>
                <w:sz w:val="24"/>
                <w:szCs w:val="24"/>
              </w:rPr>
            </w:pPr>
            <w:r w:rsidRPr="00175341">
              <w:rPr>
                <w:rFonts w:ascii="Times New Roman" w:hAnsi="Times New Roman"/>
                <w:sz w:val="24"/>
                <w:szCs w:val="24"/>
              </w:rPr>
              <w:t>3%</w:t>
            </w:r>
          </w:p>
        </w:tc>
        <w:tc>
          <w:tcPr>
            <w:tcW w:w="2160" w:type="dxa"/>
            <w:vMerge/>
          </w:tcPr>
          <w:p w14:paraId="5565F9E2" w14:textId="77777777" w:rsidR="00476B4D" w:rsidRPr="00175341" w:rsidRDefault="00476B4D" w:rsidP="00B803F7">
            <w:pPr>
              <w:spacing w:line="240" w:lineRule="auto"/>
              <w:ind w:left="270"/>
              <w:jc w:val="both"/>
              <w:rPr>
                <w:rFonts w:ascii="Times New Roman" w:hAnsi="Times New Roman"/>
                <w:sz w:val="24"/>
                <w:szCs w:val="24"/>
              </w:rPr>
            </w:pPr>
          </w:p>
        </w:tc>
      </w:tr>
    </w:tbl>
    <w:p w14:paraId="41CB555E" w14:textId="77777777" w:rsidR="00476B4D" w:rsidRPr="00175341" w:rsidRDefault="00476B4D" w:rsidP="00CC6163">
      <w:pPr>
        <w:spacing w:line="360" w:lineRule="auto"/>
        <w:jc w:val="both"/>
        <w:rPr>
          <w:rFonts w:ascii="Times New Roman" w:hAnsi="Times New Roman" w:cs="Times New Roman"/>
          <w:sz w:val="24"/>
          <w:szCs w:val="24"/>
        </w:rPr>
      </w:pPr>
    </w:p>
    <w:p w14:paraId="77052BC0" w14:textId="639AD127" w:rsidR="00D52619" w:rsidRPr="00175341" w:rsidRDefault="00431067" w:rsidP="00D52619">
      <w:pPr>
        <w:autoSpaceDE w:val="0"/>
        <w:autoSpaceDN w:val="0"/>
        <w:adjustRightInd w:val="0"/>
        <w:spacing w:after="0" w:line="360" w:lineRule="auto"/>
        <w:jc w:val="both"/>
        <w:rPr>
          <w:rFonts w:ascii="Times New Roman" w:hAnsi="Times New Roman" w:cs="Times New Roman"/>
          <w:b/>
          <w:bCs/>
          <w:sz w:val="24"/>
          <w:szCs w:val="24"/>
          <w:lang w:bidi="ta-IN"/>
        </w:rPr>
      </w:pPr>
      <w:r>
        <w:rPr>
          <w:rFonts w:ascii="Times New Roman" w:hAnsi="Times New Roman" w:cs="Times New Roman"/>
          <w:b/>
          <w:bCs/>
          <w:sz w:val="24"/>
          <w:szCs w:val="24"/>
          <w:lang w:bidi="ta-IN"/>
        </w:rPr>
        <w:t xml:space="preserve">2.2 </w:t>
      </w:r>
      <w:r w:rsidR="00917AFB" w:rsidRPr="00175341">
        <w:rPr>
          <w:rFonts w:ascii="Times New Roman" w:hAnsi="Times New Roman" w:cs="Times New Roman"/>
          <w:b/>
          <w:bCs/>
          <w:sz w:val="24"/>
          <w:szCs w:val="24"/>
          <w:lang w:bidi="ta-IN"/>
        </w:rPr>
        <w:t xml:space="preserve">Coarse </w:t>
      </w:r>
      <w:r w:rsidR="00D52619" w:rsidRPr="00175341">
        <w:rPr>
          <w:rFonts w:ascii="Times New Roman" w:hAnsi="Times New Roman" w:cs="Times New Roman"/>
          <w:b/>
          <w:bCs/>
          <w:sz w:val="24"/>
          <w:szCs w:val="24"/>
          <w:lang w:bidi="ta-IN"/>
        </w:rPr>
        <w:t>aggregate</w:t>
      </w:r>
    </w:p>
    <w:p w14:paraId="3B6EBCB5" w14:textId="1C5E0C82" w:rsidR="00476B4D" w:rsidRPr="00175341" w:rsidRDefault="00476B4D" w:rsidP="00431067">
      <w:pPr>
        <w:spacing w:line="360" w:lineRule="auto"/>
        <w:ind w:firstLine="720"/>
        <w:jc w:val="both"/>
        <w:rPr>
          <w:rFonts w:ascii="Times New Roman" w:hAnsi="Times New Roman" w:cs="Times New Roman"/>
          <w:sz w:val="24"/>
          <w:szCs w:val="24"/>
        </w:rPr>
      </w:pPr>
      <w:r w:rsidRPr="00175341">
        <w:rPr>
          <w:rFonts w:ascii="Times New Roman" w:hAnsi="Times New Roman" w:cs="Times New Roman"/>
          <w:sz w:val="24"/>
          <w:szCs w:val="24"/>
        </w:rPr>
        <w:t>A</w:t>
      </w:r>
      <w:r w:rsidRPr="00175341">
        <w:rPr>
          <w:rFonts w:ascii="Times New Roman" w:hAnsi="Times New Roman" w:cs="Times New Roman"/>
          <w:sz w:val="24"/>
          <w:szCs w:val="24"/>
        </w:rPr>
        <w:t xml:space="preserve">ggregate of </w:t>
      </w:r>
      <w:r w:rsidR="00F90CB0" w:rsidRPr="00175341">
        <w:rPr>
          <w:rFonts w:ascii="Times New Roman" w:hAnsi="Times New Roman" w:cs="Times New Roman"/>
          <w:sz w:val="24"/>
          <w:szCs w:val="24"/>
        </w:rPr>
        <w:t>typical</w:t>
      </w:r>
      <w:r w:rsidRPr="00175341">
        <w:rPr>
          <w:rFonts w:ascii="Times New Roman" w:hAnsi="Times New Roman" w:cs="Times New Roman"/>
          <w:sz w:val="24"/>
          <w:szCs w:val="24"/>
        </w:rPr>
        <w:t xml:space="preserve"> granite that has been fractured into pieces larger than 12 mm.  </w:t>
      </w:r>
      <w:proofErr w:type="spellStart"/>
      <w:r w:rsidRPr="00175341">
        <w:rPr>
          <w:rFonts w:ascii="Times New Roman" w:hAnsi="Times New Roman" w:cs="Times New Roman"/>
          <w:sz w:val="24"/>
          <w:szCs w:val="24"/>
        </w:rPr>
        <w:t>Utilised</w:t>
      </w:r>
      <w:proofErr w:type="spellEnd"/>
      <w:r w:rsidRPr="00175341">
        <w:rPr>
          <w:rFonts w:ascii="Times New Roman" w:hAnsi="Times New Roman" w:cs="Times New Roman"/>
          <w:sz w:val="24"/>
          <w:szCs w:val="24"/>
        </w:rPr>
        <w:t xml:space="preserve"> was natural granite aggregate with a fineness module of 3.7</w:t>
      </w:r>
      <w:r w:rsidR="00F90CB0" w:rsidRPr="00175341">
        <w:rPr>
          <w:rFonts w:ascii="Times New Roman" w:hAnsi="Times New Roman" w:cs="Times New Roman"/>
          <w:sz w:val="24"/>
          <w:szCs w:val="24"/>
        </w:rPr>
        <w:t xml:space="preserve">0, </w:t>
      </w:r>
      <w:r w:rsidRPr="00175341">
        <w:rPr>
          <w:rFonts w:ascii="Times New Roman" w:hAnsi="Times New Roman" w:cs="Times New Roman"/>
          <w:sz w:val="24"/>
          <w:szCs w:val="24"/>
        </w:rPr>
        <w:t>and a density of 1600 kg/m</w:t>
      </w:r>
      <w:r w:rsidRPr="00175341">
        <w:rPr>
          <w:rFonts w:ascii="Times New Roman" w:hAnsi="Times New Roman" w:cs="Times New Roman"/>
          <w:sz w:val="24"/>
          <w:szCs w:val="24"/>
          <w:vertAlign w:val="superscript"/>
        </w:rPr>
        <w:t>3</w:t>
      </w:r>
      <w:r w:rsidRPr="00175341">
        <w:rPr>
          <w:rFonts w:ascii="Times New Roman" w:hAnsi="Times New Roman" w:cs="Times New Roman"/>
          <w:sz w:val="24"/>
          <w:szCs w:val="24"/>
        </w:rPr>
        <w:t>.  Water absorption was found to be 0.5% and specific gravity to be 2.70.</w:t>
      </w:r>
    </w:p>
    <w:p w14:paraId="0461424A" w14:textId="52E56B81" w:rsidR="00D52619" w:rsidRPr="00175341" w:rsidRDefault="00431067" w:rsidP="00D5261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917AFB" w:rsidRPr="00175341">
        <w:rPr>
          <w:rFonts w:ascii="Times New Roman" w:hAnsi="Times New Roman" w:cs="Times New Roman"/>
          <w:b/>
          <w:sz w:val="24"/>
          <w:szCs w:val="24"/>
        </w:rPr>
        <w:t>Fine</w:t>
      </w:r>
      <w:r w:rsidR="00D52619" w:rsidRPr="00175341">
        <w:rPr>
          <w:rFonts w:ascii="Times New Roman" w:hAnsi="Times New Roman" w:cs="Times New Roman"/>
          <w:b/>
          <w:sz w:val="24"/>
          <w:szCs w:val="24"/>
        </w:rPr>
        <w:t xml:space="preserve"> aggregate</w:t>
      </w:r>
    </w:p>
    <w:p w14:paraId="7A83F994" w14:textId="50EA5031" w:rsidR="00476B4D" w:rsidRPr="00175341" w:rsidRDefault="00476B4D" w:rsidP="00476B4D">
      <w:pPr>
        <w:spacing w:line="360" w:lineRule="auto"/>
        <w:ind w:firstLine="720"/>
        <w:jc w:val="both"/>
        <w:rPr>
          <w:rFonts w:ascii="Times New Roman" w:hAnsi="Times New Roman" w:cs="Times New Roman"/>
          <w:sz w:val="24"/>
          <w:szCs w:val="24"/>
        </w:rPr>
      </w:pPr>
      <w:r w:rsidRPr="00175341">
        <w:rPr>
          <w:rFonts w:ascii="Times New Roman" w:hAnsi="Times New Roman" w:cs="Times New Roman"/>
          <w:sz w:val="24"/>
          <w:szCs w:val="24"/>
        </w:rPr>
        <w:t>The natural fine aggregate has a specific gravity of 2.50, a fineness modulus of 2.60, density of 1700 kg/m</w:t>
      </w:r>
      <w:r w:rsidRPr="00175341">
        <w:rPr>
          <w:rFonts w:ascii="Times New Roman" w:hAnsi="Times New Roman" w:cs="Times New Roman"/>
          <w:sz w:val="24"/>
          <w:szCs w:val="24"/>
          <w:vertAlign w:val="superscript"/>
        </w:rPr>
        <w:t>3</w:t>
      </w:r>
      <w:r w:rsidRPr="00175341">
        <w:rPr>
          <w:rFonts w:ascii="Times New Roman" w:hAnsi="Times New Roman" w:cs="Times New Roman"/>
          <w:sz w:val="24"/>
          <w:szCs w:val="24"/>
        </w:rPr>
        <w:t xml:space="preserve"> and Zone – II</w:t>
      </w:r>
      <w:r w:rsidR="00F90CB0" w:rsidRPr="00175341">
        <w:rPr>
          <w:rFonts w:ascii="Times New Roman" w:hAnsi="Times New Roman" w:cs="Times New Roman"/>
          <w:sz w:val="24"/>
          <w:szCs w:val="24"/>
        </w:rPr>
        <w:t xml:space="preserve"> satisfying IS 383:2016</w:t>
      </w:r>
      <w:r w:rsidRPr="00175341">
        <w:rPr>
          <w:rFonts w:ascii="Times New Roman" w:hAnsi="Times New Roman" w:cs="Times New Roman"/>
          <w:sz w:val="24"/>
          <w:szCs w:val="24"/>
        </w:rPr>
        <w:t>.</w:t>
      </w:r>
    </w:p>
    <w:p w14:paraId="5B9166DF" w14:textId="21950CBA" w:rsidR="00D52619" w:rsidRPr="00175341" w:rsidRDefault="00431067" w:rsidP="00D5261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D52619" w:rsidRPr="00175341">
        <w:rPr>
          <w:rFonts w:ascii="Times New Roman" w:hAnsi="Times New Roman" w:cs="Times New Roman"/>
          <w:b/>
          <w:sz w:val="24"/>
          <w:szCs w:val="24"/>
        </w:rPr>
        <w:t>Water</w:t>
      </w:r>
    </w:p>
    <w:p w14:paraId="702A94AF" w14:textId="570551FA" w:rsidR="00476B4D" w:rsidRPr="00175341" w:rsidRDefault="00476B4D" w:rsidP="00431067">
      <w:pPr>
        <w:spacing w:line="360" w:lineRule="auto"/>
        <w:ind w:firstLine="720"/>
        <w:jc w:val="both"/>
        <w:rPr>
          <w:rFonts w:ascii="Times New Roman" w:hAnsi="Times New Roman" w:cs="Times New Roman"/>
          <w:sz w:val="24"/>
          <w:szCs w:val="24"/>
        </w:rPr>
      </w:pPr>
      <w:r w:rsidRPr="00175341">
        <w:rPr>
          <w:rFonts w:ascii="Times New Roman" w:hAnsi="Times New Roman" w:cs="Times New Roman"/>
          <w:sz w:val="24"/>
          <w:szCs w:val="24"/>
        </w:rPr>
        <w:t>The casting of the concrete specimens was done using regular tap water.</w:t>
      </w:r>
    </w:p>
    <w:p w14:paraId="5A75A941" w14:textId="05C1E166" w:rsidR="00476B4D" w:rsidRPr="00175341" w:rsidRDefault="00431067" w:rsidP="00476B4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2.5 </w:t>
      </w:r>
      <w:r w:rsidR="00476B4D" w:rsidRPr="00175341">
        <w:rPr>
          <w:rFonts w:ascii="Times New Roman" w:hAnsi="Times New Roman" w:cs="Times New Roman"/>
          <w:b/>
          <w:sz w:val="24"/>
          <w:szCs w:val="24"/>
        </w:rPr>
        <w:t>Rice Husk Ash</w:t>
      </w:r>
    </w:p>
    <w:p w14:paraId="6EEAFD80" w14:textId="17C1314B" w:rsidR="00476B4D" w:rsidRPr="00175341" w:rsidRDefault="00476B4D" w:rsidP="00476B4D">
      <w:pPr>
        <w:spacing w:line="360" w:lineRule="auto"/>
        <w:jc w:val="both"/>
        <w:rPr>
          <w:rFonts w:ascii="Times New Roman" w:hAnsi="Times New Roman" w:cs="Times New Roman"/>
          <w:sz w:val="24"/>
          <w:szCs w:val="24"/>
        </w:rPr>
      </w:pPr>
      <w:r w:rsidRPr="00175341">
        <w:rPr>
          <w:rFonts w:ascii="Times New Roman" w:hAnsi="Times New Roman" w:cs="Times New Roman"/>
          <w:sz w:val="24"/>
          <w:szCs w:val="24"/>
        </w:rPr>
        <w:t xml:space="preserve">           Rice husk, commonly referred to as rice hull, constitutes the outermost layer of the paddy grain and is separated from the brown rice during rice milling. The process of burning rice husk yields the RHA. The RHA utilized in this research was sourced from a local rice mill in Cuddalore. To ensure consistent chemical composition, samples were exclusively obtained from a single batch of ash disposal for the entire duration of the project. The ash underwent grinding to achieve the desired level of fineness and was subsequently sieved through a 600 </w:t>
      </w:r>
      <w:proofErr w:type="spellStart"/>
      <w:r w:rsidRPr="00175341">
        <w:rPr>
          <w:rFonts w:ascii="Times New Roman" w:hAnsi="Times New Roman" w:cs="Times New Roman"/>
          <w:sz w:val="24"/>
          <w:szCs w:val="24"/>
        </w:rPr>
        <w:t>μm</w:t>
      </w:r>
      <w:proofErr w:type="spellEnd"/>
      <w:r w:rsidRPr="00175341">
        <w:rPr>
          <w:rFonts w:ascii="Times New Roman" w:hAnsi="Times New Roman" w:cs="Times New Roman"/>
          <w:sz w:val="24"/>
          <w:szCs w:val="24"/>
        </w:rPr>
        <w:t xml:space="preserve"> sieve to eliminate any impurities or larger particles. Table </w:t>
      </w:r>
      <w:r w:rsidR="00F90CB0" w:rsidRPr="00175341">
        <w:rPr>
          <w:rFonts w:ascii="Times New Roman" w:hAnsi="Times New Roman" w:cs="Times New Roman"/>
          <w:sz w:val="24"/>
          <w:szCs w:val="24"/>
        </w:rPr>
        <w:t>2</w:t>
      </w:r>
      <w:r w:rsidRPr="00175341">
        <w:rPr>
          <w:rFonts w:ascii="Times New Roman" w:hAnsi="Times New Roman" w:cs="Times New Roman"/>
          <w:sz w:val="24"/>
          <w:szCs w:val="24"/>
        </w:rPr>
        <w:t xml:space="preserve"> represents the chemical composition of RHA</w:t>
      </w:r>
    </w:p>
    <w:p w14:paraId="480BFE00" w14:textId="550FD15B" w:rsidR="00476B4D" w:rsidRPr="00175341" w:rsidRDefault="00476B4D" w:rsidP="00476B4D">
      <w:pPr>
        <w:spacing w:line="360" w:lineRule="auto"/>
        <w:jc w:val="center"/>
        <w:rPr>
          <w:rFonts w:ascii="Times New Roman" w:hAnsi="Times New Roman" w:cs="Times New Roman"/>
          <w:sz w:val="24"/>
          <w:szCs w:val="24"/>
        </w:rPr>
      </w:pPr>
      <w:r w:rsidRPr="00175341">
        <w:rPr>
          <w:rFonts w:ascii="Times New Roman" w:hAnsi="Times New Roman" w:cs="Times New Roman"/>
          <w:sz w:val="24"/>
          <w:szCs w:val="24"/>
        </w:rPr>
        <w:t xml:space="preserve">Table </w:t>
      </w:r>
      <w:r w:rsidR="00F90CB0" w:rsidRPr="00175341">
        <w:rPr>
          <w:rFonts w:ascii="Times New Roman" w:hAnsi="Times New Roman" w:cs="Times New Roman"/>
          <w:sz w:val="24"/>
          <w:szCs w:val="24"/>
        </w:rPr>
        <w:t>2</w:t>
      </w:r>
      <w:r w:rsidRPr="00175341">
        <w:rPr>
          <w:rFonts w:ascii="Times New Roman" w:hAnsi="Times New Roman" w:cs="Times New Roman"/>
          <w:sz w:val="24"/>
          <w:szCs w:val="24"/>
        </w:rPr>
        <w:t xml:space="preserve"> represents the chemical composition of RHA</w:t>
      </w:r>
    </w:p>
    <w:tbl>
      <w:tblPr>
        <w:tblStyle w:val="TableGrid"/>
        <w:tblW w:w="0" w:type="auto"/>
        <w:jc w:val="center"/>
        <w:tblLook w:val="04A0" w:firstRow="1" w:lastRow="0" w:firstColumn="1" w:lastColumn="0" w:noHBand="0" w:noVBand="1"/>
      </w:tblPr>
      <w:tblGrid>
        <w:gridCol w:w="763"/>
        <w:gridCol w:w="923"/>
        <w:gridCol w:w="2403"/>
      </w:tblGrid>
      <w:tr w:rsidR="00476B4D" w:rsidRPr="00175341" w14:paraId="1EBC8516" w14:textId="77777777" w:rsidTr="00B803F7">
        <w:trPr>
          <w:jc w:val="center"/>
        </w:trPr>
        <w:tc>
          <w:tcPr>
            <w:tcW w:w="0" w:type="auto"/>
          </w:tcPr>
          <w:p w14:paraId="0F1C326D" w14:textId="77777777" w:rsidR="00476B4D" w:rsidRPr="00431067" w:rsidRDefault="00476B4D" w:rsidP="00B803F7">
            <w:pPr>
              <w:spacing w:line="360" w:lineRule="auto"/>
              <w:jc w:val="both"/>
              <w:rPr>
                <w:rFonts w:ascii="Times New Roman" w:hAnsi="Times New Roman" w:cs="Times New Roman"/>
                <w:b/>
                <w:bCs/>
                <w:sz w:val="24"/>
                <w:szCs w:val="24"/>
              </w:rPr>
            </w:pPr>
            <w:proofErr w:type="spellStart"/>
            <w:r w:rsidRPr="00431067">
              <w:rPr>
                <w:rFonts w:ascii="Times New Roman" w:hAnsi="Times New Roman" w:cs="Times New Roman"/>
                <w:b/>
                <w:bCs/>
                <w:sz w:val="24"/>
                <w:szCs w:val="24"/>
              </w:rPr>
              <w:t>S.No</w:t>
            </w:r>
            <w:proofErr w:type="spellEnd"/>
            <w:r w:rsidRPr="00431067">
              <w:rPr>
                <w:rFonts w:ascii="Times New Roman" w:hAnsi="Times New Roman" w:cs="Times New Roman"/>
                <w:b/>
                <w:bCs/>
                <w:sz w:val="24"/>
                <w:szCs w:val="24"/>
              </w:rPr>
              <w:t>.</w:t>
            </w:r>
          </w:p>
        </w:tc>
        <w:tc>
          <w:tcPr>
            <w:tcW w:w="0" w:type="auto"/>
          </w:tcPr>
          <w:p w14:paraId="47C72CB4" w14:textId="77777777" w:rsidR="00476B4D" w:rsidRPr="00431067" w:rsidRDefault="00476B4D" w:rsidP="00B803F7">
            <w:pPr>
              <w:spacing w:line="360" w:lineRule="auto"/>
              <w:jc w:val="both"/>
              <w:rPr>
                <w:rFonts w:ascii="Times New Roman" w:hAnsi="Times New Roman" w:cs="Times New Roman"/>
                <w:b/>
                <w:bCs/>
                <w:sz w:val="24"/>
                <w:szCs w:val="24"/>
              </w:rPr>
            </w:pPr>
            <w:r w:rsidRPr="00431067">
              <w:rPr>
                <w:rFonts w:ascii="Times New Roman" w:hAnsi="Times New Roman" w:cs="Times New Roman"/>
                <w:b/>
                <w:bCs/>
                <w:sz w:val="24"/>
                <w:szCs w:val="24"/>
              </w:rPr>
              <w:t>Oxides</w:t>
            </w:r>
          </w:p>
        </w:tc>
        <w:tc>
          <w:tcPr>
            <w:tcW w:w="0" w:type="auto"/>
          </w:tcPr>
          <w:p w14:paraId="3F0ADC91" w14:textId="77777777" w:rsidR="00476B4D" w:rsidRPr="00431067" w:rsidRDefault="00476B4D" w:rsidP="00B803F7">
            <w:pPr>
              <w:spacing w:line="360" w:lineRule="auto"/>
              <w:jc w:val="both"/>
              <w:rPr>
                <w:rFonts w:ascii="Times New Roman" w:hAnsi="Times New Roman" w:cs="Times New Roman"/>
                <w:b/>
                <w:bCs/>
                <w:sz w:val="24"/>
                <w:szCs w:val="24"/>
              </w:rPr>
            </w:pPr>
            <w:r w:rsidRPr="00431067">
              <w:rPr>
                <w:rFonts w:ascii="Times New Roman" w:hAnsi="Times New Roman" w:cs="Times New Roman"/>
                <w:b/>
                <w:bCs/>
                <w:sz w:val="24"/>
                <w:szCs w:val="24"/>
              </w:rPr>
              <w:t>Percentage by weight</w:t>
            </w:r>
          </w:p>
        </w:tc>
      </w:tr>
      <w:tr w:rsidR="00476B4D" w:rsidRPr="00175341" w14:paraId="56C1A7F9" w14:textId="77777777" w:rsidTr="00B803F7">
        <w:trPr>
          <w:jc w:val="center"/>
        </w:trPr>
        <w:tc>
          <w:tcPr>
            <w:tcW w:w="0" w:type="auto"/>
          </w:tcPr>
          <w:p w14:paraId="414A71BD"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1</w:t>
            </w:r>
          </w:p>
        </w:tc>
        <w:tc>
          <w:tcPr>
            <w:tcW w:w="0" w:type="auto"/>
          </w:tcPr>
          <w:p w14:paraId="5FFA23D8"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SiO</w:t>
            </w:r>
            <w:r w:rsidRPr="00175341">
              <w:rPr>
                <w:rFonts w:ascii="Times New Roman" w:hAnsi="Times New Roman" w:cs="Times New Roman"/>
                <w:bCs/>
                <w:sz w:val="24"/>
                <w:szCs w:val="24"/>
                <w:vertAlign w:val="subscript"/>
                <w:lang w:bidi="ta-IN"/>
              </w:rPr>
              <w:t>2</w:t>
            </w:r>
          </w:p>
        </w:tc>
        <w:tc>
          <w:tcPr>
            <w:tcW w:w="0" w:type="auto"/>
          </w:tcPr>
          <w:p w14:paraId="1A3DFA8D" w14:textId="282B5EEB"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94.</w:t>
            </w:r>
            <w:r w:rsidR="00431067">
              <w:rPr>
                <w:rFonts w:ascii="Times New Roman" w:hAnsi="Times New Roman" w:cs="Times New Roman"/>
                <w:bCs/>
                <w:sz w:val="24"/>
                <w:szCs w:val="24"/>
                <w:lang w:bidi="ta-IN"/>
              </w:rPr>
              <w:t>3</w:t>
            </w:r>
            <w:r w:rsidRPr="00175341">
              <w:rPr>
                <w:rFonts w:ascii="Times New Roman" w:hAnsi="Times New Roman" w:cs="Times New Roman"/>
                <w:bCs/>
                <w:sz w:val="24"/>
                <w:szCs w:val="24"/>
                <w:lang w:bidi="ta-IN"/>
              </w:rPr>
              <w:t>0</w:t>
            </w:r>
          </w:p>
        </w:tc>
      </w:tr>
      <w:tr w:rsidR="00476B4D" w:rsidRPr="00175341" w14:paraId="470DB91B" w14:textId="77777777" w:rsidTr="00B803F7">
        <w:trPr>
          <w:jc w:val="center"/>
        </w:trPr>
        <w:tc>
          <w:tcPr>
            <w:tcW w:w="0" w:type="auto"/>
          </w:tcPr>
          <w:p w14:paraId="5E55D080"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2</w:t>
            </w:r>
          </w:p>
        </w:tc>
        <w:tc>
          <w:tcPr>
            <w:tcW w:w="0" w:type="auto"/>
          </w:tcPr>
          <w:p w14:paraId="1D2C9E8F"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Al</w:t>
            </w:r>
            <w:r w:rsidRPr="00175341">
              <w:rPr>
                <w:rFonts w:ascii="Times New Roman" w:hAnsi="Times New Roman" w:cs="Times New Roman"/>
                <w:bCs/>
                <w:sz w:val="24"/>
                <w:szCs w:val="24"/>
                <w:vertAlign w:val="subscript"/>
                <w:lang w:bidi="ta-IN"/>
              </w:rPr>
              <w:t>2</w:t>
            </w:r>
            <w:r w:rsidRPr="00175341">
              <w:rPr>
                <w:rFonts w:ascii="Times New Roman" w:hAnsi="Times New Roman" w:cs="Times New Roman"/>
                <w:bCs/>
                <w:sz w:val="24"/>
                <w:szCs w:val="24"/>
                <w:lang w:bidi="ta-IN"/>
              </w:rPr>
              <w:t>O</w:t>
            </w:r>
            <w:r w:rsidRPr="00175341">
              <w:rPr>
                <w:rFonts w:ascii="Times New Roman" w:hAnsi="Times New Roman" w:cs="Times New Roman"/>
                <w:bCs/>
                <w:sz w:val="24"/>
                <w:szCs w:val="24"/>
                <w:vertAlign w:val="subscript"/>
                <w:lang w:bidi="ta-IN"/>
              </w:rPr>
              <w:t>3</w:t>
            </w:r>
          </w:p>
        </w:tc>
        <w:tc>
          <w:tcPr>
            <w:tcW w:w="0" w:type="auto"/>
          </w:tcPr>
          <w:p w14:paraId="53CBA88B" w14:textId="4E10E976"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0.2</w:t>
            </w:r>
            <w:r w:rsidR="00431067">
              <w:rPr>
                <w:rFonts w:ascii="Times New Roman" w:hAnsi="Times New Roman" w:cs="Times New Roman"/>
                <w:bCs/>
                <w:sz w:val="24"/>
                <w:szCs w:val="24"/>
                <w:lang w:bidi="ta-IN"/>
              </w:rPr>
              <w:t>3</w:t>
            </w:r>
            <w:r w:rsidRPr="00175341">
              <w:rPr>
                <w:rFonts w:ascii="Times New Roman" w:hAnsi="Times New Roman" w:cs="Times New Roman"/>
                <w:bCs/>
                <w:sz w:val="24"/>
                <w:szCs w:val="24"/>
                <w:lang w:bidi="ta-IN"/>
              </w:rPr>
              <w:t>3</w:t>
            </w:r>
          </w:p>
        </w:tc>
      </w:tr>
      <w:tr w:rsidR="00476B4D" w:rsidRPr="00175341" w14:paraId="21E7A54E" w14:textId="77777777" w:rsidTr="00B803F7">
        <w:trPr>
          <w:jc w:val="center"/>
        </w:trPr>
        <w:tc>
          <w:tcPr>
            <w:tcW w:w="0" w:type="auto"/>
          </w:tcPr>
          <w:p w14:paraId="74832E20"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3</w:t>
            </w:r>
          </w:p>
        </w:tc>
        <w:tc>
          <w:tcPr>
            <w:tcW w:w="0" w:type="auto"/>
          </w:tcPr>
          <w:p w14:paraId="678D825A"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Fe</w:t>
            </w:r>
            <w:r w:rsidRPr="00175341">
              <w:rPr>
                <w:rFonts w:ascii="Times New Roman" w:hAnsi="Times New Roman" w:cs="Times New Roman"/>
                <w:bCs/>
                <w:sz w:val="24"/>
                <w:szCs w:val="24"/>
                <w:vertAlign w:val="subscript"/>
                <w:lang w:bidi="ta-IN"/>
              </w:rPr>
              <w:t>2</w:t>
            </w:r>
            <w:r w:rsidRPr="00175341">
              <w:rPr>
                <w:rFonts w:ascii="Times New Roman" w:hAnsi="Times New Roman" w:cs="Times New Roman"/>
                <w:bCs/>
                <w:sz w:val="24"/>
                <w:szCs w:val="24"/>
                <w:lang w:bidi="ta-IN"/>
              </w:rPr>
              <w:t>O</w:t>
            </w:r>
            <w:r w:rsidRPr="00175341">
              <w:rPr>
                <w:rFonts w:ascii="Times New Roman" w:hAnsi="Times New Roman" w:cs="Times New Roman"/>
                <w:bCs/>
                <w:sz w:val="24"/>
                <w:szCs w:val="24"/>
                <w:vertAlign w:val="subscript"/>
                <w:lang w:bidi="ta-IN"/>
              </w:rPr>
              <w:t>3</w:t>
            </w:r>
          </w:p>
        </w:tc>
        <w:tc>
          <w:tcPr>
            <w:tcW w:w="0" w:type="auto"/>
          </w:tcPr>
          <w:p w14:paraId="3ACE92EF" w14:textId="1D5EF78C"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0.1</w:t>
            </w:r>
            <w:r w:rsidR="00431067">
              <w:rPr>
                <w:rFonts w:ascii="Times New Roman" w:hAnsi="Times New Roman" w:cs="Times New Roman"/>
                <w:bCs/>
                <w:sz w:val="24"/>
                <w:szCs w:val="24"/>
                <w:lang w:bidi="ta-IN"/>
              </w:rPr>
              <w:t>2</w:t>
            </w:r>
            <w:r w:rsidRPr="00175341">
              <w:rPr>
                <w:rFonts w:ascii="Times New Roman" w:hAnsi="Times New Roman" w:cs="Times New Roman"/>
                <w:bCs/>
                <w:sz w:val="24"/>
                <w:szCs w:val="24"/>
                <w:lang w:bidi="ta-IN"/>
              </w:rPr>
              <w:t>6</w:t>
            </w:r>
          </w:p>
        </w:tc>
      </w:tr>
      <w:tr w:rsidR="00476B4D" w:rsidRPr="00175341" w14:paraId="13A2BCD9" w14:textId="77777777" w:rsidTr="00B803F7">
        <w:trPr>
          <w:jc w:val="center"/>
        </w:trPr>
        <w:tc>
          <w:tcPr>
            <w:tcW w:w="0" w:type="auto"/>
          </w:tcPr>
          <w:p w14:paraId="4EBD69F1"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lastRenderedPageBreak/>
              <w:t>4</w:t>
            </w:r>
          </w:p>
        </w:tc>
        <w:tc>
          <w:tcPr>
            <w:tcW w:w="0" w:type="auto"/>
          </w:tcPr>
          <w:p w14:paraId="53961CC3" w14:textId="77777777" w:rsidR="00476B4D" w:rsidRPr="00175341" w:rsidRDefault="00476B4D" w:rsidP="00B803F7">
            <w:pPr>
              <w:spacing w:line="360" w:lineRule="auto"/>
              <w:jc w:val="both"/>
              <w:rPr>
                <w:rFonts w:ascii="Times New Roman" w:hAnsi="Times New Roman" w:cs="Times New Roman"/>
                <w:sz w:val="24"/>
                <w:szCs w:val="24"/>
              </w:rPr>
            </w:pPr>
            <w:proofErr w:type="spellStart"/>
            <w:r w:rsidRPr="00175341">
              <w:rPr>
                <w:rFonts w:ascii="Times New Roman" w:hAnsi="Times New Roman" w:cs="Times New Roman"/>
                <w:bCs/>
                <w:sz w:val="24"/>
                <w:szCs w:val="24"/>
                <w:lang w:bidi="ta-IN"/>
              </w:rPr>
              <w:t>CaO</w:t>
            </w:r>
            <w:proofErr w:type="spellEnd"/>
          </w:p>
        </w:tc>
        <w:tc>
          <w:tcPr>
            <w:tcW w:w="0" w:type="auto"/>
          </w:tcPr>
          <w:p w14:paraId="40DA595B" w14:textId="6CD545BD"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0.6</w:t>
            </w:r>
            <w:r w:rsidR="00431067">
              <w:rPr>
                <w:rFonts w:ascii="Times New Roman" w:hAnsi="Times New Roman" w:cs="Times New Roman"/>
                <w:bCs/>
                <w:sz w:val="24"/>
                <w:szCs w:val="24"/>
                <w:lang w:bidi="ta-IN"/>
              </w:rPr>
              <w:t>1</w:t>
            </w:r>
            <w:r w:rsidRPr="00175341">
              <w:rPr>
                <w:rFonts w:ascii="Times New Roman" w:hAnsi="Times New Roman" w:cs="Times New Roman"/>
                <w:bCs/>
                <w:sz w:val="24"/>
                <w:szCs w:val="24"/>
                <w:lang w:bidi="ta-IN"/>
              </w:rPr>
              <w:t>2</w:t>
            </w:r>
          </w:p>
        </w:tc>
      </w:tr>
      <w:tr w:rsidR="00476B4D" w:rsidRPr="00175341" w14:paraId="23E8CECA" w14:textId="77777777" w:rsidTr="00B803F7">
        <w:trPr>
          <w:jc w:val="center"/>
        </w:trPr>
        <w:tc>
          <w:tcPr>
            <w:tcW w:w="0" w:type="auto"/>
          </w:tcPr>
          <w:p w14:paraId="65337A91"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5</w:t>
            </w:r>
          </w:p>
        </w:tc>
        <w:tc>
          <w:tcPr>
            <w:tcW w:w="0" w:type="auto"/>
          </w:tcPr>
          <w:p w14:paraId="02F1ED30" w14:textId="77777777" w:rsidR="00476B4D" w:rsidRPr="00175341" w:rsidRDefault="00476B4D" w:rsidP="00B803F7">
            <w:pPr>
              <w:spacing w:line="360" w:lineRule="auto"/>
              <w:jc w:val="both"/>
              <w:rPr>
                <w:rFonts w:ascii="Times New Roman" w:hAnsi="Times New Roman" w:cs="Times New Roman"/>
                <w:sz w:val="24"/>
                <w:szCs w:val="24"/>
              </w:rPr>
            </w:pPr>
            <w:proofErr w:type="spellStart"/>
            <w:r w:rsidRPr="00175341">
              <w:rPr>
                <w:rFonts w:ascii="Times New Roman" w:hAnsi="Times New Roman" w:cs="Times New Roman"/>
                <w:bCs/>
                <w:sz w:val="24"/>
                <w:szCs w:val="24"/>
                <w:lang w:bidi="ta-IN"/>
              </w:rPr>
              <w:t>Mgo</w:t>
            </w:r>
            <w:proofErr w:type="spellEnd"/>
          </w:p>
        </w:tc>
        <w:tc>
          <w:tcPr>
            <w:tcW w:w="0" w:type="auto"/>
          </w:tcPr>
          <w:p w14:paraId="1624FC1E" w14:textId="795459FC"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0.4</w:t>
            </w:r>
            <w:r w:rsidR="00431067">
              <w:rPr>
                <w:rFonts w:ascii="Times New Roman" w:hAnsi="Times New Roman" w:cs="Times New Roman"/>
                <w:bCs/>
                <w:sz w:val="24"/>
                <w:szCs w:val="24"/>
                <w:lang w:bidi="ta-IN"/>
              </w:rPr>
              <w:t>3</w:t>
            </w:r>
            <w:r w:rsidRPr="00175341">
              <w:rPr>
                <w:rFonts w:ascii="Times New Roman" w:hAnsi="Times New Roman" w:cs="Times New Roman"/>
                <w:bCs/>
                <w:sz w:val="24"/>
                <w:szCs w:val="24"/>
                <w:lang w:bidi="ta-IN"/>
              </w:rPr>
              <w:t>2</w:t>
            </w:r>
          </w:p>
        </w:tc>
      </w:tr>
      <w:tr w:rsidR="00476B4D" w:rsidRPr="00175341" w14:paraId="320CC722" w14:textId="77777777" w:rsidTr="00B803F7">
        <w:trPr>
          <w:jc w:val="center"/>
        </w:trPr>
        <w:tc>
          <w:tcPr>
            <w:tcW w:w="0" w:type="auto"/>
          </w:tcPr>
          <w:p w14:paraId="3551D53A"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6</w:t>
            </w:r>
          </w:p>
        </w:tc>
        <w:tc>
          <w:tcPr>
            <w:tcW w:w="0" w:type="auto"/>
          </w:tcPr>
          <w:p w14:paraId="1F6DF49A"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Na</w:t>
            </w:r>
            <w:r w:rsidRPr="00175341">
              <w:rPr>
                <w:rFonts w:ascii="Times New Roman" w:hAnsi="Times New Roman" w:cs="Times New Roman"/>
                <w:bCs/>
                <w:sz w:val="24"/>
                <w:szCs w:val="24"/>
                <w:vertAlign w:val="subscript"/>
                <w:lang w:bidi="ta-IN"/>
              </w:rPr>
              <w:t>2</w:t>
            </w:r>
            <w:r w:rsidRPr="00175341">
              <w:rPr>
                <w:rFonts w:ascii="Times New Roman" w:hAnsi="Times New Roman" w:cs="Times New Roman"/>
                <w:bCs/>
                <w:sz w:val="24"/>
                <w:szCs w:val="24"/>
                <w:lang w:bidi="ta-IN"/>
              </w:rPr>
              <w:t>O</w:t>
            </w:r>
          </w:p>
        </w:tc>
        <w:tc>
          <w:tcPr>
            <w:tcW w:w="0" w:type="auto"/>
          </w:tcPr>
          <w:p w14:paraId="584D8C50" w14:textId="7292D0EA"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0.0</w:t>
            </w:r>
            <w:r w:rsidR="00431067">
              <w:rPr>
                <w:rFonts w:ascii="Times New Roman" w:hAnsi="Times New Roman" w:cs="Times New Roman"/>
                <w:bCs/>
                <w:sz w:val="24"/>
                <w:szCs w:val="24"/>
                <w:lang w:bidi="ta-IN"/>
              </w:rPr>
              <w:t>3</w:t>
            </w:r>
            <w:r w:rsidRPr="00175341">
              <w:rPr>
                <w:rFonts w:ascii="Times New Roman" w:hAnsi="Times New Roman" w:cs="Times New Roman"/>
                <w:bCs/>
                <w:sz w:val="24"/>
                <w:szCs w:val="24"/>
                <w:lang w:bidi="ta-IN"/>
              </w:rPr>
              <w:t>3</w:t>
            </w:r>
          </w:p>
        </w:tc>
      </w:tr>
      <w:tr w:rsidR="00476B4D" w:rsidRPr="00175341" w14:paraId="0EB073EB" w14:textId="77777777" w:rsidTr="00B803F7">
        <w:trPr>
          <w:jc w:val="center"/>
        </w:trPr>
        <w:tc>
          <w:tcPr>
            <w:tcW w:w="0" w:type="auto"/>
          </w:tcPr>
          <w:p w14:paraId="2F4036AC"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7</w:t>
            </w:r>
          </w:p>
        </w:tc>
        <w:tc>
          <w:tcPr>
            <w:tcW w:w="0" w:type="auto"/>
          </w:tcPr>
          <w:p w14:paraId="4D7E3DB9" w14:textId="77777777"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K</w:t>
            </w:r>
            <w:r w:rsidRPr="00175341">
              <w:rPr>
                <w:rFonts w:ascii="Times New Roman" w:hAnsi="Times New Roman" w:cs="Times New Roman"/>
                <w:bCs/>
                <w:sz w:val="24"/>
                <w:szCs w:val="24"/>
                <w:vertAlign w:val="subscript"/>
                <w:lang w:bidi="ta-IN"/>
              </w:rPr>
              <w:t>2</w:t>
            </w:r>
            <w:r w:rsidRPr="00175341">
              <w:rPr>
                <w:rFonts w:ascii="Times New Roman" w:hAnsi="Times New Roman" w:cs="Times New Roman"/>
                <w:bCs/>
                <w:sz w:val="24"/>
                <w:szCs w:val="24"/>
                <w:lang w:bidi="ta-IN"/>
              </w:rPr>
              <w:t>O</w:t>
            </w:r>
          </w:p>
        </w:tc>
        <w:tc>
          <w:tcPr>
            <w:tcW w:w="0" w:type="auto"/>
          </w:tcPr>
          <w:p w14:paraId="7F12C8DB" w14:textId="25CF92FC" w:rsidR="00476B4D" w:rsidRPr="00175341" w:rsidRDefault="00476B4D" w:rsidP="00B803F7">
            <w:pPr>
              <w:spacing w:line="360" w:lineRule="auto"/>
              <w:jc w:val="both"/>
              <w:rPr>
                <w:rFonts w:ascii="Times New Roman" w:hAnsi="Times New Roman" w:cs="Times New Roman"/>
                <w:sz w:val="24"/>
                <w:szCs w:val="24"/>
              </w:rPr>
            </w:pPr>
            <w:r w:rsidRPr="00175341">
              <w:rPr>
                <w:rFonts w:ascii="Times New Roman" w:hAnsi="Times New Roman" w:cs="Times New Roman"/>
                <w:bCs/>
                <w:sz w:val="24"/>
                <w:szCs w:val="24"/>
                <w:lang w:bidi="ta-IN"/>
              </w:rPr>
              <w:t>2.</w:t>
            </w:r>
            <w:r w:rsidR="00431067">
              <w:rPr>
                <w:rFonts w:ascii="Times New Roman" w:hAnsi="Times New Roman" w:cs="Times New Roman"/>
                <w:bCs/>
                <w:sz w:val="24"/>
                <w:szCs w:val="24"/>
                <w:lang w:bidi="ta-IN"/>
              </w:rPr>
              <w:t>3</w:t>
            </w:r>
            <w:r w:rsidRPr="00175341">
              <w:rPr>
                <w:rFonts w:ascii="Times New Roman" w:hAnsi="Times New Roman" w:cs="Times New Roman"/>
                <w:bCs/>
                <w:sz w:val="24"/>
                <w:szCs w:val="24"/>
                <w:lang w:bidi="ta-IN"/>
              </w:rPr>
              <w:t>9</w:t>
            </w:r>
          </w:p>
        </w:tc>
      </w:tr>
    </w:tbl>
    <w:p w14:paraId="225BC9AD" w14:textId="77777777" w:rsidR="00476B4D" w:rsidRPr="00175341" w:rsidRDefault="00476B4D" w:rsidP="00476B4D">
      <w:pPr>
        <w:autoSpaceDE w:val="0"/>
        <w:autoSpaceDN w:val="0"/>
        <w:adjustRightInd w:val="0"/>
        <w:spacing w:after="0" w:line="360" w:lineRule="auto"/>
        <w:jc w:val="both"/>
        <w:rPr>
          <w:rFonts w:ascii="Times New Roman" w:hAnsi="Times New Roman" w:cs="Times New Roman"/>
          <w:bCs/>
          <w:sz w:val="24"/>
          <w:szCs w:val="24"/>
          <w:lang w:bidi="ta-IN"/>
        </w:rPr>
      </w:pPr>
      <w:r w:rsidRPr="00175341">
        <w:rPr>
          <w:rFonts w:ascii="Times New Roman" w:hAnsi="Times New Roman" w:cs="Times New Roman"/>
          <w:bCs/>
          <w:sz w:val="24"/>
          <w:szCs w:val="24"/>
          <w:lang w:bidi="ta-IN"/>
        </w:rPr>
        <w:tab/>
        <w:t xml:space="preserve">RHA represents the inorganic residue derived from lignite subsequent to its combustion in boilers. Its composition primarily comprises elements like silica, alumina, and calcium oxide, among others. A notable characteristic of the RHA employed in producing high-volume RHA concrete is its </w:t>
      </w:r>
      <w:proofErr w:type="spellStart"/>
      <w:r w:rsidRPr="00175341">
        <w:rPr>
          <w:rFonts w:ascii="Times New Roman" w:hAnsi="Times New Roman" w:cs="Times New Roman"/>
          <w:bCs/>
          <w:sz w:val="24"/>
          <w:szCs w:val="24"/>
          <w:lang w:bidi="ta-IN"/>
        </w:rPr>
        <w:t>CaO</w:t>
      </w:r>
      <w:proofErr w:type="spellEnd"/>
      <w:r w:rsidRPr="00175341">
        <w:rPr>
          <w:rFonts w:ascii="Times New Roman" w:hAnsi="Times New Roman" w:cs="Times New Roman"/>
          <w:bCs/>
          <w:sz w:val="24"/>
          <w:szCs w:val="24"/>
          <w:lang w:bidi="ta-IN"/>
        </w:rPr>
        <w:t xml:space="preserve"> content, exceeding 10%. The RHA possesses a dark grey hue, and its fineness is measured at 387.5 kg/m³. The specific gravity of the RHA measures at [specific gravity value]. To maintain the consistency of RHA properties, a singular source of RHA was exclusively used, preventing significant alterations.</w:t>
      </w:r>
    </w:p>
    <w:p w14:paraId="1ADBFFB5" w14:textId="4190AB66" w:rsidR="001D0353" w:rsidRPr="00175341" w:rsidRDefault="00431067" w:rsidP="00476B4D">
      <w:pPr>
        <w:spacing w:line="360" w:lineRule="auto"/>
        <w:jc w:val="both"/>
        <w:rPr>
          <w:rFonts w:ascii="Times New Roman" w:hAnsi="Times New Roman" w:cs="Times New Roman"/>
          <w:sz w:val="24"/>
          <w:szCs w:val="24"/>
        </w:rPr>
      </w:pPr>
      <w:r>
        <w:rPr>
          <w:rFonts w:ascii="Times New Roman" w:hAnsi="Times New Roman" w:cs="Times New Roman"/>
          <w:b/>
          <w:bCs/>
          <w:sz w:val="24"/>
          <w:szCs w:val="24"/>
          <w:lang w:bidi="ta-IN"/>
        </w:rPr>
        <w:t xml:space="preserve">3. </w:t>
      </w:r>
      <w:r w:rsidR="001D0353" w:rsidRPr="00175341">
        <w:rPr>
          <w:rFonts w:ascii="Times New Roman" w:hAnsi="Times New Roman" w:cs="Times New Roman"/>
          <w:b/>
          <w:bCs/>
          <w:sz w:val="24"/>
          <w:szCs w:val="24"/>
          <w:lang w:bidi="ta-IN"/>
        </w:rPr>
        <w:t xml:space="preserve">EXPERIMENTAL </w:t>
      </w:r>
      <w:r w:rsidR="00476B4D" w:rsidRPr="00175341">
        <w:rPr>
          <w:rFonts w:ascii="Times New Roman" w:eastAsia="Times New Roman" w:hAnsi="Times New Roman"/>
          <w:b/>
          <w:sz w:val="24"/>
          <w:szCs w:val="24"/>
        </w:rPr>
        <w:t>INVESTIGATION</w:t>
      </w:r>
      <w:r w:rsidR="001D0353" w:rsidRPr="00175341">
        <w:rPr>
          <w:rFonts w:ascii="Times New Roman" w:hAnsi="Times New Roman" w:cs="Times New Roman"/>
          <w:b/>
          <w:bCs/>
          <w:sz w:val="24"/>
          <w:szCs w:val="24"/>
          <w:lang w:bidi="ta-IN"/>
        </w:rPr>
        <w:t xml:space="preserve"> </w:t>
      </w:r>
    </w:p>
    <w:p w14:paraId="7E7B583E" w14:textId="77777777" w:rsidR="00F90CB0" w:rsidRPr="00175341" w:rsidRDefault="00F90CB0" w:rsidP="00476B4D">
      <w:pPr>
        <w:autoSpaceDE w:val="0"/>
        <w:autoSpaceDN w:val="0"/>
        <w:adjustRightInd w:val="0"/>
        <w:spacing w:after="0" w:line="360" w:lineRule="auto"/>
        <w:ind w:firstLine="720"/>
        <w:jc w:val="both"/>
        <w:rPr>
          <w:rFonts w:ascii="Times New Roman" w:hAnsi="Times New Roman" w:cs="Times New Roman"/>
          <w:sz w:val="24"/>
          <w:szCs w:val="24"/>
        </w:rPr>
      </w:pPr>
      <w:r w:rsidRPr="00175341">
        <w:rPr>
          <w:rFonts w:ascii="Times New Roman" w:hAnsi="Times New Roman" w:cs="Times New Roman"/>
          <w:sz w:val="24"/>
          <w:szCs w:val="24"/>
        </w:rPr>
        <w:t>During the initial stage of this investigation, we analyze the strength under compression of various grades of cement mortar. This is accomplished by introducing varying proportions of Rice Husk Ash (RHA), ranging from 0% to 30%, as a partial substitute for cement. In the subsequent phase, the RHA specimens undergo a refinement process where particles smaller than 150 microns are removed through screening. The concrete utilized for the experiments adheres to the M30 grade standard outlined in IS 10262, and its performance is assessed after being cured for 28 days. Subsequently, we compare the strength characteristics of the concrete samples containing RHA substitution with those of conventional concrete.</w:t>
      </w:r>
    </w:p>
    <w:p w14:paraId="08550104" w14:textId="0AC3F971" w:rsidR="00D52619" w:rsidRPr="00175341" w:rsidRDefault="00F90CB0" w:rsidP="00F90CB0">
      <w:pPr>
        <w:autoSpaceDE w:val="0"/>
        <w:autoSpaceDN w:val="0"/>
        <w:adjustRightInd w:val="0"/>
        <w:spacing w:after="0" w:line="360" w:lineRule="auto"/>
        <w:ind w:firstLine="720"/>
        <w:jc w:val="both"/>
        <w:rPr>
          <w:rFonts w:ascii="Times New Roman" w:eastAsia="Times New Roman" w:hAnsi="Times New Roman"/>
          <w:sz w:val="24"/>
          <w:szCs w:val="24"/>
        </w:rPr>
      </w:pPr>
      <w:r w:rsidRPr="00175341">
        <w:rPr>
          <w:rFonts w:ascii="Times New Roman" w:eastAsia="Times New Roman" w:hAnsi="Times New Roman"/>
          <w:sz w:val="24"/>
          <w:szCs w:val="24"/>
        </w:rPr>
        <w:t xml:space="preserve">In the basic mix the water, cement and aggregate ratio are 1: </w:t>
      </w:r>
      <w:proofErr w:type="gramStart"/>
      <w:r w:rsidRPr="00175341">
        <w:rPr>
          <w:rFonts w:ascii="Times New Roman" w:eastAsia="Times New Roman" w:hAnsi="Times New Roman"/>
          <w:sz w:val="24"/>
          <w:szCs w:val="24"/>
        </w:rPr>
        <w:t>2.01 :</w:t>
      </w:r>
      <w:proofErr w:type="gramEnd"/>
      <w:r w:rsidRPr="00175341">
        <w:rPr>
          <w:rFonts w:ascii="Times New Roman" w:eastAsia="Times New Roman" w:hAnsi="Times New Roman"/>
          <w:sz w:val="24"/>
          <w:szCs w:val="24"/>
        </w:rPr>
        <w:t xml:space="preserve"> 3.25 for M30 Grade  concrete.</w:t>
      </w:r>
      <w:r w:rsidRPr="00175341">
        <w:rPr>
          <w:rFonts w:ascii="Times New Roman" w:eastAsia="Times New Roman" w:hAnsi="Times New Roman"/>
          <w:sz w:val="24"/>
          <w:szCs w:val="24"/>
        </w:rPr>
        <w:t xml:space="preserve"> </w:t>
      </w:r>
      <w:r w:rsidRPr="00175341">
        <w:rPr>
          <w:rFonts w:ascii="Times New Roman" w:eastAsia="Times New Roman" w:hAnsi="Times New Roman"/>
          <w:sz w:val="24"/>
          <w:szCs w:val="24"/>
        </w:rPr>
        <w:t>In the first mix 10% of RHA is added to the concrete</w:t>
      </w:r>
      <w:r w:rsidRPr="00175341">
        <w:rPr>
          <w:rFonts w:ascii="Times New Roman" w:eastAsia="Times New Roman" w:hAnsi="Times New Roman"/>
          <w:sz w:val="24"/>
          <w:szCs w:val="24"/>
        </w:rPr>
        <w:t>, i</w:t>
      </w:r>
      <w:r w:rsidRPr="00175341">
        <w:rPr>
          <w:rFonts w:ascii="Times New Roman" w:eastAsia="Times New Roman" w:hAnsi="Times New Roman"/>
          <w:sz w:val="24"/>
          <w:szCs w:val="24"/>
        </w:rPr>
        <w:t>n the second mix 20% of RHA is added to the concrete</w:t>
      </w:r>
      <w:r w:rsidRPr="00175341">
        <w:rPr>
          <w:rFonts w:ascii="Times New Roman" w:eastAsia="Times New Roman" w:hAnsi="Times New Roman"/>
          <w:sz w:val="24"/>
          <w:szCs w:val="24"/>
        </w:rPr>
        <w:t xml:space="preserve"> and i</w:t>
      </w:r>
      <w:r w:rsidRPr="00175341">
        <w:rPr>
          <w:rFonts w:ascii="Times New Roman" w:eastAsia="Times New Roman" w:hAnsi="Times New Roman"/>
          <w:sz w:val="24"/>
          <w:szCs w:val="24"/>
        </w:rPr>
        <w:t>n the third mix 30% of RHA is added to the concrete</w:t>
      </w:r>
      <w:r w:rsidRPr="00175341">
        <w:rPr>
          <w:rFonts w:ascii="Times New Roman" w:eastAsia="Times New Roman" w:hAnsi="Times New Roman"/>
          <w:sz w:val="24"/>
          <w:szCs w:val="24"/>
        </w:rPr>
        <w:t>. The m</w:t>
      </w:r>
      <w:r w:rsidR="00D52619" w:rsidRPr="00175341">
        <w:rPr>
          <w:rFonts w:ascii="Times New Roman" w:eastAsia="Times New Roman" w:hAnsi="Times New Roman"/>
          <w:sz w:val="24"/>
          <w:szCs w:val="24"/>
        </w:rPr>
        <w:t xml:space="preserve">ix proportioning specifications are detailed in </w:t>
      </w:r>
      <w:r w:rsidRPr="00175341">
        <w:rPr>
          <w:rFonts w:ascii="Times New Roman" w:eastAsia="Times New Roman" w:hAnsi="Times New Roman"/>
          <w:sz w:val="24"/>
          <w:szCs w:val="24"/>
        </w:rPr>
        <w:t>Table</w:t>
      </w:r>
      <w:r w:rsidR="00D52619" w:rsidRPr="00175341">
        <w:rPr>
          <w:rFonts w:ascii="Times New Roman" w:eastAsia="Times New Roman" w:hAnsi="Times New Roman"/>
          <w:sz w:val="24"/>
          <w:szCs w:val="24"/>
        </w:rPr>
        <w:t xml:space="preserve"> </w:t>
      </w:r>
      <w:r w:rsidRPr="00175341">
        <w:rPr>
          <w:rFonts w:ascii="Times New Roman" w:eastAsia="Times New Roman" w:hAnsi="Times New Roman"/>
          <w:sz w:val="24"/>
          <w:szCs w:val="24"/>
        </w:rPr>
        <w:t>3</w:t>
      </w:r>
      <w:r w:rsidR="00D52619" w:rsidRPr="00175341">
        <w:rPr>
          <w:rFonts w:ascii="Times New Roman" w:eastAsia="Times New Roman" w:hAnsi="Times New Roman"/>
          <w:sz w:val="24"/>
          <w:szCs w:val="24"/>
        </w:rPr>
        <w:t>.</w:t>
      </w:r>
    </w:p>
    <w:p w14:paraId="1D92F97B" w14:textId="77777777" w:rsidR="00F90CB0" w:rsidRPr="00175341" w:rsidRDefault="00F90CB0">
      <w:pPr>
        <w:rPr>
          <w:rFonts w:ascii="Times New Roman" w:eastAsia="Times New Roman" w:hAnsi="Times New Roman"/>
          <w:b/>
          <w:sz w:val="24"/>
          <w:szCs w:val="24"/>
        </w:rPr>
      </w:pPr>
      <w:r w:rsidRPr="00175341">
        <w:rPr>
          <w:rFonts w:ascii="Times New Roman" w:eastAsia="Times New Roman" w:hAnsi="Times New Roman"/>
          <w:b/>
          <w:sz w:val="24"/>
          <w:szCs w:val="24"/>
        </w:rPr>
        <w:br w:type="page"/>
      </w:r>
    </w:p>
    <w:p w14:paraId="4014AE20" w14:textId="6FE7757C" w:rsidR="00D52619" w:rsidRPr="00175341" w:rsidRDefault="00D52619" w:rsidP="00F90CB0">
      <w:pPr>
        <w:autoSpaceDE w:val="0"/>
        <w:autoSpaceDN w:val="0"/>
        <w:adjustRightInd w:val="0"/>
        <w:spacing w:after="0" w:line="360" w:lineRule="auto"/>
        <w:ind w:left="-90" w:firstLine="90"/>
        <w:jc w:val="center"/>
        <w:rPr>
          <w:rFonts w:ascii="Times New Roman" w:eastAsia="Times New Roman" w:hAnsi="Times New Roman"/>
          <w:b/>
          <w:sz w:val="24"/>
          <w:szCs w:val="24"/>
        </w:rPr>
      </w:pPr>
      <w:r w:rsidRPr="00175341">
        <w:rPr>
          <w:rFonts w:ascii="Times New Roman" w:eastAsia="Times New Roman" w:hAnsi="Times New Roman"/>
          <w:b/>
          <w:sz w:val="24"/>
          <w:szCs w:val="24"/>
        </w:rPr>
        <w:lastRenderedPageBreak/>
        <w:t>TABLE</w:t>
      </w:r>
      <w:r w:rsidR="00F90CB0" w:rsidRPr="00175341">
        <w:rPr>
          <w:rFonts w:ascii="Times New Roman" w:eastAsia="Times New Roman" w:hAnsi="Times New Roman"/>
          <w:b/>
          <w:sz w:val="24"/>
          <w:szCs w:val="24"/>
        </w:rPr>
        <w:t xml:space="preserve"> 3</w:t>
      </w:r>
      <w:r w:rsidRPr="00175341">
        <w:rPr>
          <w:rFonts w:ascii="Times New Roman" w:eastAsia="Times New Roman" w:hAnsi="Times New Roman"/>
          <w:b/>
          <w:sz w:val="24"/>
          <w:szCs w:val="24"/>
        </w:rPr>
        <w:t xml:space="preserve"> P</w:t>
      </w:r>
      <w:r w:rsidR="00F90CB0" w:rsidRPr="00175341">
        <w:rPr>
          <w:rFonts w:ascii="Times New Roman" w:eastAsia="Times New Roman" w:hAnsi="Times New Roman"/>
          <w:b/>
          <w:sz w:val="24"/>
          <w:szCs w:val="24"/>
        </w:rPr>
        <w:t>roportion</w:t>
      </w:r>
      <w:r w:rsidRPr="00175341">
        <w:rPr>
          <w:rFonts w:ascii="Times New Roman" w:eastAsia="Times New Roman" w:hAnsi="Times New Roman"/>
          <w:b/>
          <w:sz w:val="24"/>
          <w:szCs w:val="24"/>
        </w:rPr>
        <w:t xml:space="preserve"> </w:t>
      </w:r>
      <w:r w:rsidR="00F90CB0" w:rsidRPr="00175341">
        <w:rPr>
          <w:rFonts w:ascii="Times New Roman" w:eastAsia="Times New Roman" w:hAnsi="Times New Roman"/>
          <w:b/>
          <w:sz w:val="24"/>
          <w:szCs w:val="24"/>
        </w:rPr>
        <w:t>of mix ingredients</w:t>
      </w:r>
      <w:r w:rsidRPr="00175341">
        <w:rPr>
          <w:rFonts w:ascii="Times New Roman" w:eastAsia="Times New Roman" w:hAnsi="Times New Roman"/>
          <w:b/>
          <w:sz w:val="24"/>
          <w:szCs w:val="24"/>
        </w:rPr>
        <w:t xml:space="preserve"> (F</w:t>
      </w:r>
      <w:r w:rsidR="00F90CB0" w:rsidRPr="00175341">
        <w:rPr>
          <w:rFonts w:ascii="Times New Roman" w:eastAsia="Times New Roman" w:hAnsi="Times New Roman"/>
          <w:b/>
          <w:sz w:val="24"/>
          <w:szCs w:val="24"/>
        </w:rPr>
        <w:t>or</w:t>
      </w:r>
      <w:r w:rsidRPr="00175341">
        <w:rPr>
          <w:rFonts w:ascii="Times New Roman" w:eastAsia="Times New Roman" w:hAnsi="Times New Roman"/>
          <w:b/>
          <w:sz w:val="24"/>
          <w:szCs w:val="24"/>
        </w:rPr>
        <w:t xml:space="preserve"> </w:t>
      </w:r>
      <w:r w:rsidR="00F90CB0" w:rsidRPr="00175341">
        <w:rPr>
          <w:rFonts w:ascii="Times New Roman" w:eastAsia="Times New Roman" w:hAnsi="Times New Roman"/>
          <w:b/>
          <w:sz w:val="24"/>
          <w:szCs w:val="24"/>
        </w:rPr>
        <w:t>1m</w:t>
      </w:r>
      <w:r w:rsidR="00F90CB0" w:rsidRPr="00175341">
        <w:rPr>
          <w:rFonts w:ascii="Times New Roman" w:eastAsia="Times New Roman" w:hAnsi="Times New Roman"/>
          <w:b/>
          <w:sz w:val="24"/>
          <w:szCs w:val="24"/>
          <w:vertAlign w:val="superscript"/>
        </w:rPr>
        <w:t xml:space="preserve">3 </w:t>
      </w:r>
      <w:r w:rsidR="00F90CB0" w:rsidRPr="00175341">
        <w:rPr>
          <w:rFonts w:ascii="Times New Roman" w:eastAsia="Times New Roman" w:hAnsi="Times New Roman"/>
          <w:b/>
          <w:sz w:val="24"/>
          <w:szCs w:val="24"/>
        </w:rPr>
        <w:t>of concrete</w:t>
      </w:r>
      <w:r w:rsidRPr="00175341">
        <w:rPr>
          <w:rFonts w:ascii="Times New Roman" w:eastAsia="Times New Roman" w:hAnsi="Times New Roman"/>
          <w:b/>
          <w:sz w:val="24"/>
          <w:szCs w:val="24"/>
        </w:rPr>
        <w:t>)</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318"/>
        <w:gridCol w:w="1215"/>
        <w:gridCol w:w="1941"/>
        <w:gridCol w:w="1939"/>
        <w:gridCol w:w="1937"/>
      </w:tblGrid>
      <w:tr w:rsidR="00D52619" w:rsidRPr="00175341" w14:paraId="2FD5893D" w14:textId="77777777" w:rsidTr="00F90CB0">
        <w:trPr>
          <w:trHeight w:val="1411"/>
          <w:tblCellSpacing w:w="0" w:type="dxa"/>
        </w:trPr>
        <w:tc>
          <w:tcPr>
            <w:tcW w:w="1239" w:type="pct"/>
            <w:vAlign w:val="center"/>
          </w:tcPr>
          <w:p w14:paraId="7468D9E3" w14:textId="0F259052" w:rsidR="00D52619" w:rsidRPr="00175341" w:rsidRDefault="00D52619" w:rsidP="00F90CB0">
            <w:pPr>
              <w:autoSpaceDE w:val="0"/>
              <w:autoSpaceDN w:val="0"/>
              <w:adjustRightInd w:val="0"/>
              <w:spacing w:after="0" w:line="360" w:lineRule="auto"/>
              <w:jc w:val="center"/>
              <w:rPr>
                <w:rFonts w:ascii="Times New Roman" w:eastAsia="Times New Roman" w:hAnsi="Times New Roman"/>
                <w:b/>
                <w:bCs/>
                <w:sz w:val="24"/>
                <w:szCs w:val="24"/>
              </w:rPr>
            </w:pPr>
            <w:r w:rsidRPr="00175341">
              <w:rPr>
                <w:rFonts w:ascii="Times New Roman" w:eastAsia="Times New Roman" w:hAnsi="Times New Roman"/>
                <w:b/>
                <w:bCs/>
                <w:sz w:val="24"/>
                <w:szCs w:val="24"/>
              </w:rPr>
              <w:t>R</w:t>
            </w:r>
            <w:r w:rsidR="00F90CB0" w:rsidRPr="00175341">
              <w:rPr>
                <w:rFonts w:ascii="Times New Roman" w:eastAsia="Times New Roman" w:hAnsi="Times New Roman"/>
                <w:b/>
                <w:bCs/>
                <w:sz w:val="24"/>
                <w:szCs w:val="24"/>
              </w:rPr>
              <w:t>ice Hush Ask</w:t>
            </w:r>
          </w:p>
          <w:p w14:paraId="757BD89D" w14:textId="2F1E5715" w:rsidR="00D52619" w:rsidRPr="00175341" w:rsidRDefault="00D52619" w:rsidP="00F90CB0">
            <w:pPr>
              <w:autoSpaceDE w:val="0"/>
              <w:autoSpaceDN w:val="0"/>
              <w:adjustRightInd w:val="0"/>
              <w:spacing w:after="0" w:line="360" w:lineRule="auto"/>
              <w:jc w:val="center"/>
              <w:rPr>
                <w:rFonts w:ascii="Times New Roman" w:eastAsia="Times New Roman" w:hAnsi="Times New Roman"/>
                <w:b/>
                <w:bCs/>
                <w:sz w:val="24"/>
                <w:szCs w:val="24"/>
              </w:rPr>
            </w:pPr>
            <w:r w:rsidRPr="00175341">
              <w:rPr>
                <w:rFonts w:ascii="Times New Roman" w:eastAsia="Times New Roman" w:hAnsi="Times New Roman"/>
                <w:b/>
                <w:bCs/>
                <w:sz w:val="24"/>
                <w:szCs w:val="24"/>
              </w:rPr>
              <w:t>(%)</w:t>
            </w:r>
          </w:p>
        </w:tc>
        <w:tc>
          <w:tcPr>
            <w:tcW w:w="649" w:type="pct"/>
            <w:vAlign w:val="center"/>
          </w:tcPr>
          <w:p w14:paraId="3983C89D" w14:textId="39FF8A6F" w:rsidR="00D52619" w:rsidRPr="00175341" w:rsidRDefault="00D52619" w:rsidP="00F90CB0">
            <w:pPr>
              <w:autoSpaceDE w:val="0"/>
              <w:autoSpaceDN w:val="0"/>
              <w:adjustRightInd w:val="0"/>
              <w:spacing w:after="0" w:line="360" w:lineRule="auto"/>
              <w:jc w:val="center"/>
              <w:rPr>
                <w:rFonts w:ascii="Times New Roman" w:eastAsia="Times New Roman" w:hAnsi="Times New Roman"/>
                <w:b/>
                <w:bCs/>
                <w:sz w:val="24"/>
                <w:szCs w:val="24"/>
              </w:rPr>
            </w:pPr>
            <w:r w:rsidRPr="00175341">
              <w:rPr>
                <w:rFonts w:ascii="Times New Roman" w:eastAsia="Times New Roman" w:hAnsi="Times New Roman"/>
                <w:b/>
                <w:bCs/>
                <w:sz w:val="24"/>
                <w:szCs w:val="24"/>
              </w:rPr>
              <w:t>C</w:t>
            </w:r>
            <w:r w:rsidR="00F90CB0" w:rsidRPr="00175341">
              <w:rPr>
                <w:rFonts w:ascii="Times New Roman" w:eastAsia="Times New Roman" w:hAnsi="Times New Roman"/>
                <w:b/>
                <w:bCs/>
                <w:sz w:val="24"/>
                <w:szCs w:val="24"/>
              </w:rPr>
              <w:t xml:space="preserve">ement </w:t>
            </w:r>
            <w:r w:rsidR="00917AFB" w:rsidRPr="00175341">
              <w:rPr>
                <w:rFonts w:ascii="Times New Roman" w:eastAsia="Times New Roman" w:hAnsi="Times New Roman"/>
                <w:b/>
                <w:bCs/>
                <w:sz w:val="24"/>
                <w:szCs w:val="24"/>
              </w:rPr>
              <w:t xml:space="preserve"> </w:t>
            </w:r>
            <w:proofErr w:type="gramStart"/>
            <w:r w:rsidR="00917AFB" w:rsidRPr="00175341">
              <w:rPr>
                <w:rFonts w:ascii="Times New Roman" w:eastAsia="Times New Roman" w:hAnsi="Times New Roman"/>
                <w:b/>
                <w:bCs/>
                <w:sz w:val="24"/>
                <w:szCs w:val="24"/>
              </w:rPr>
              <w:t xml:space="preserve">   </w:t>
            </w:r>
            <w:r w:rsidRPr="00175341">
              <w:rPr>
                <w:rFonts w:ascii="Times New Roman" w:eastAsia="Times New Roman" w:hAnsi="Times New Roman"/>
                <w:b/>
                <w:bCs/>
                <w:sz w:val="24"/>
                <w:szCs w:val="24"/>
              </w:rPr>
              <w:t>(</w:t>
            </w:r>
            <w:proofErr w:type="gramEnd"/>
            <w:r w:rsidRPr="00175341">
              <w:rPr>
                <w:rFonts w:ascii="Times New Roman" w:eastAsia="Times New Roman" w:hAnsi="Times New Roman"/>
                <w:b/>
                <w:bCs/>
                <w:sz w:val="24"/>
                <w:szCs w:val="24"/>
              </w:rPr>
              <w:t>Kg)</w:t>
            </w:r>
          </w:p>
        </w:tc>
        <w:tc>
          <w:tcPr>
            <w:tcW w:w="1038" w:type="pct"/>
            <w:vAlign w:val="center"/>
          </w:tcPr>
          <w:p w14:paraId="0FB3FADE" w14:textId="1B6E9AF2" w:rsidR="00D52619" w:rsidRPr="00175341" w:rsidRDefault="00D52619" w:rsidP="00F90CB0">
            <w:pPr>
              <w:autoSpaceDE w:val="0"/>
              <w:autoSpaceDN w:val="0"/>
              <w:adjustRightInd w:val="0"/>
              <w:spacing w:after="0" w:line="360" w:lineRule="auto"/>
              <w:jc w:val="center"/>
              <w:rPr>
                <w:rFonts w:ascii="Times New Roman" w:eastAsia="Times New Roman" w:hAnsi="Times New Roman"/>
                <w:b/>
                <w:bCs/>
                <w:sz w:val="24"/>
                <w:szCs w:val="24"/>
              </w:rPr>
            </w:pPr>
            <w:r w:rsidRPr="00175341">
              <w:rPr>
                <w:rFonts w:ascii="Times New Roman" w:eastAsia="Times New Roman" w:hAnsi="Times New Roman"/>
                <w:b/>
                <w:bCs/>
                <w:sz w:val="24"/>
                <w:szCs w:val="24"/>
              </w:rPr>
              <w:t>F</w:t>
            </w:r>
            <w:r w:rsidR="00F90CB0" w:rsidRPr="00175341">
              <w:rPr>
                <w:rFonts w:ascii="Times New Roman" w:eastAsia="Times New Roman" w:hAnsi="Times New Roman"/>
                <w:b/>
                <w:bCs/>
                <w:sz w:val="24"/>
                <w:szCs w:val="24"/>
              </w:rPr>
              <w:t>in Aggregate</w:t>
            </w:r>
          </w:p>
          <w:p w14:paraId="06ABC33C" w14:textId="7D3AE87D" w:rsidR="00D52619" w:rsidRPr="00175341" w:rsidRDefault="00D52619" w:rsidP="00F90CB0">
            <w:pPr>
              <w:autoSpaceDE w:val="0"/>
              <w:autoSpaceDN w:val="0"/>
              <w:adjustRightInd w:val="0"/>
              <w:spacing w:after="0" w:line="360" w:lineRule="auto"/>
              <w:jc w:val="center"/>
              <w:rPr>
                <w:rFonts w:ascii="Times New Roman" w:eastAsia="Times New Roman" w:hAnsi="Times New Roman"/>
                <w:b/>
                <w:bCs/>
                <w:sz w:val="24"/>
                <w:szCs w:val="24"/>
              </w:rPr>
            </w:pPr>
            <w:r w:rsidRPr="00175341">
              <w:rPr>
                <w:rFonts w:ascii="Times New Roman" w:eastAsia="Times New Roman" w:hAnsi="Times New Roman"/>
                <w:b/>
                <w:bCs/>
                <w:sz w:val="24"/>
                <w:szCs w:val="24"/>
              </w:rPr>
              <w:t>(Kg)</w:t>
            </w:r>
          </w:p>
        </w:tc>
        <w:tc>
          <w:tcPr>
            <w:tcW w:w="1037" w:type="pct"/>
            <w:vAlign w:val="center"/>
          </w:tcPr>
          <w:p w14:paraId="3381D20F" w14:textId="57F5F48D" w:rsidR="00D52619" w:rsidRPr="00175341" w:rsidRDefault="00D52619" w:rsidP="00F90CB0">
            <w:pPr>
              <w:autoSpaceDE w:val="0"/>
              <w:autoSpaceDN w:val="0"/>
              <w:adjustRightInd w:val="0"/>
              <w:spacing w:after="0" w:line="360" w:lineRule="auto"/>
              <w:jc w:val="center"/>
              <w:rPr>
                <w:rFonts w:ascii="Times New Roman" w:eastAsia="Times New Roman" w:hAnsi="Times New Roman"/>
                <w:b/>
                <w:bCs/>
                <w:sz w:val="24"/>
                <w:szCs w:val="24"/>
              </w:rPr>
            </w:pPr>
            <w:r w:rsidRPr="00175341">
              <w:rPr>
                <w:rFonts w:ascii="Times New Roman" w:eastAsia="Times New Roman" w:hAnsi="Times New Roman"/>
                <w:b/>
                <w:bCs/>
                <w:sz w:val="24"/>
                <w:szCs w:val="24"/>
              </w:rPr>
              <w:t>C</w:t>
            </w:r>
            <w:r w:rsidR="00F90CB0" w:rsidRPr="00175341">
              <w:rPr>
                <w:rFonts w:ascii="Times New Roman" w:eastAsia="Times New Roman" w:hAnsi="Times New Roman"/>
                <w:b/>
                <w:bCs/>
                <w:sz w:val="24"/>
                <w:szCs w:val="24"/>
              </w:rPr>
              <w:t>oarse Aggregate</w:t>
            </w:r>
            <w:r w:rsidR="00917AFB" w:rsidRPr="00175341">
              <w:rPr>
                <w:rFonts w:ascii="Times New Roman" w:eastAsia="Times New Roman" w:hAnsi="Times New Roman"/>
                <w:b/>
                <w:bCs/>
                <w:sz w:val="24"/>
                <w:szCs w:val="24"/>
              </w:rPr>
              <w:t xml:space="preserve">     </w:t>
            </w:r>
            <w:proofErr w:type="gramStart"/>
            <w:r w:rsidR="00917AFB" w:rsidRPr="00175341">
              <w:rPr>
                <w:rFonts w:ascii="Times New Roman" w:eastAsia="Times New Roman" w:hAnsi="Times New Roman"/>
                <w:b/>
                <w:bCs/>
                <w:sz w:val="24"/>
                <w:szCs w:val="24"/>
              </w:rPr>
              <w:t xml:space="preserve">   </w:t>
            </w:r>
            <w:r w:rsidRPr="00175341">
              <w:rPr>
                <w:rFonts w:ascii="Times New Roman" w:eastAsia="Times New Roman" w:hAnsi="Times New Roman"/>
                <w:b/>
                <w:bCs/>
                <w:sz w:val="24"/>
                <w:szCs w:val="24"/>
              </w:rPr>
              <w:t>(</w:t>
            </w:r>
            <w:proofErr w:type="gramEnd"/>
            <w:r w:rsidRPr="00175341">
              <w:rPr>
                <w:rFonts w:ascii="Times New Roman" w:eastAsia="Times New Roman" w:hAnsi="Times New Roman"/>
                <w:b/>
                <w:bCs/>
                <w:sz w:val="24"/>
                <w:szCs w:val="24"/>
              </w:rPr>
              <w:t>Kg)</w:t>
            </w:r>
          </w:p>
        </w:tc>
        <w:tc>
          <w:tcPr>
            <w:tcW w:w="1036" w:type="pct"/>
            <w:vAlign w:val="center"/>
          </w:tcPr>
          <w:p w14:paraId="2319CCE1" w14:textId="57B9D4CD" w:rsidR="00D52619" w:rsidRPr="00175341" w:rsidRDefault="00D52619" w:rsidP="00F90CB0">
            <w:pPr>
              <w:autoSpaceDE w:val="0"/>
              <w:autoSpaceDN w:val="0"/>
              <w:adjustRightInd w:val="0"/>
              <w:spacing w:after="0" w:line="360" w:lineRule="auto"/>
              <w:jc w:val="center"/>
              <w:rPr>
                <w:rFonts w:ascii="Times New Roman" w:eastAsia="Times New Roman" w:hAnsi="Times New Roman"/>
                <w:b/>
                <w:bCs/>
                <w:sz w:val="24"/>
                <w:szCs w:val="24"/>
              </w:rPr>
            </w:pPr>
            <w:r w:rsidRPr="00175341">
              <w:rPr>
                <w:rFonts w:ascii="Times New Roman" w:eastAsia="Times New Roman" w:hAnsi="Times New Roman"/>
                <w:b/>
                <w:bCs/>
                <w:sz w:val="24"/>
                <w:szCs w:val="24"/>
              </w:rPr>
              <w:t>R</w:t>
            </w:r>
            <w:r w:rsidR="00F90CB0" w:rsidRPr="00175341">
              <w:rPr>
                <w:rFonts w:ascii="Times New Roman" w:eastAsia="Times New Roman" w:hAnsi="Times New Roman"/>
                <w:b/>
                <w:bCs/>
                <w:sz w:val="24"/>
                <w:szCs w:val="24"/>
              </w:rPr>
              <w:t>ice Husk Ash</w:t>
            </w:r>
            <w:r w:rsidR="000B6F72" w:rsidRPr="00175341">
              <w:rPr>
                <w:rFonts w:ascii="Times New Roman" w:eastAsia="Times New Roman" w:hAnsi="Times New Roman"/>
                <w:b/>
                <w:bCs/>
                <w:sz w:val="24"/>
                <w:szCs w:val="24"/>
              </w:rPr>
              <w:t xml:space="preserve">            </w:t>
            </w:r>
            <w:proofErr w:type="gramStart"/>
            <w:r w:rsidR="000B6F72" w:rsidRPr="00175341">
              <w:rPr>
                <w:rFonts w:ascii="Times New Roman" w:eastAsia="Times New Roman" w:hAnsi="Times New Roman"/>
                <w:b/>
                <w:bCs/>
                <w:sz w:val="24"/>
                <w:szCs w:val="24"/>
              </w:rPr>
              <w:t xml:space="preserve">   </w:t>
            </w:r>
            <w:r w:rsidRPr="00175341">
              <w:rPr>
                <w:rFonts w:ascii="Times New Roman" w:eastAsia="Times New Roman" w:hAnsi="Times New Roman"/>
                <w:b/>
                <w:bCs/>
                <w:sz w:val="24"/>
                <w:szCs w:val="24"/>
              </w:rPr>
              <w:t>(</w:t>
            </w:r>
            <w:proofErr w:type="gramEnd"/>
            <w:r w:rsidRPr="00175341">
              <w:rPr>
                <w:rFonts w:ascii="Times New Roman" w:eastAsia="Times New Roman" w:hAnsi="Times New Roman"/>
                <w:b/>
                <w:bCs/>
                <w:sz w:val="24"/>
                <w:szCs w:val="24"/>
              </w:rPr>
              <w:t>Kg)</w:t>
            </w:r>
          </w:p>
        </w:tc>
      </w:tr>
      <w:tr w:rsidR="00D52619" w:rsidRPr="00175341" w14:paraId="6452F09A" w14:textId="77777777" w:rsidTr="00F90CB0">
        <w:trPr>
          <w:trHeight w:val="467"/>
          <w:tblCellSpacing w:w="0" w:type="dxa"/>
        </w:trPr>
        <w:tc>
          <w:tcPr>
            <w:tcW w:w="1239" w:type="pct"/>
            <w:vAlign w:val="center"/>
          </w:tcPr>
          <w:p w14:paraId="2DFEB729"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0</w:t>
            </w:r>
          </w:p>
        </w:tc>
        <w:tc>
          <w:tcPr>
            <w:tcW w:w="649" w:type="pct"/>
            <w:vAlign w:val="center"/>
          </w:tcPr>
          <w:p w14:paraId="1FC57D1C"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1.39</w:t>
            </w:r>
          </w:p>
        </w:tc>
        <w:tc>
          <w:tcPr>
            <w:tcW w:w="1038" w:type="pct"/>
            <w:vAlign w:val="center"/>
          </w:tcPr>
          <w:p w14:paraId="765D4D25"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2.92</w:t>
            </w:r>
          </w:p>
        </w:tc>
        <w:tc>
          <w:tcPr>
            <w:tcW w:w="1037" w:type="pct"/>
            <w:vAlign w:val="center"/>
          </w:tcPr>
          <w:p w14:paraId="74658A8F"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4.59</w:t>
            </w:r>
          </w:p>
        </w:tc>
        <w:tc>
          <w:tcPr>
            <w:tcW w:w="1036" w:type="pct"/>
            <w:vAlign w:val="center"/>
          </w:tcPr>
          <w:p w14:paraId="7681958B"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w:t>
            </w:r>
          </w:p>
        </w:tc>
      </w:tr>
      <w:tr w:rsidR="00D52619" w:rsidRPr="00175341" w14:paraId="4070AF21" w14:textId="77777777" w:rsidTr="00F90CB0">
        <w:trPr>
          <w:trHeight w:val="420"/>
          <w:tblCellSpacing w:w="0" w:type="dxa"/>
        </w:trPr>
        <w:tc>
          <w:tcPr>
            <w:tcW w:w="1239" w:type="pct"/>
            <w:vAlign w:val="center"/>
          </w:tcPr>
          <w:p w14:paraId="5CE52E91"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10</w:t>
            </w:r>
          </w:p>
        </w:tc>
        <w:tc>
          <w:tcPr>
            <w:tcW w:w="649" w:type="pct"/>
            <w:vAlign w:val="center"/>
          </w:tcPr>
          <w:p w14:paraId="5F385CB9"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1.25</w:t>
            </w:r>
          </w:p>
        </w:tc>
        <w:tc>
          <w:tcPr>
            <w:tcW w:w="1038" w:type="pct"/>
            <w:vAlign w:val="center"/>
          </w:tcPr>
          <w:p w14:paraId="1049FC34"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2.92</w:t>
            </w:r>
          </w:p>
        </w:tc>
        <w:tc>
          <w:tcPr>
            <w:tcW w:w="1037" w:type="pct"/>
          </w:tcPr>
          <w:p w14:paraId="015D05F3" w14:textId="214E61BA" w:rsidR="00D52619" w:rsidRPr="00175341" w:rsidRDefault="00D52619" w:rsidP="00476B4D">
            <w:pPr>
              <w:jc w:val="center"/>
              <w:rPr>
                <w:sz w:val="24"/>
                <w:szCs w:val="24"/>
              </w:rPr>
            </w:pPr>
            <w:r w:rsidRPr="00175341">
              <w:rPr>
                <w:sz w:val="24"/>
                <w:szCs w:val="24"/>
              </w:rPr>
              <w:t>4.59</w:t>
            </w:r>
          </w:p>
        </w:tc>
        <w:tc>
          <w:tcPr>
            <w:tcW w:w="1036" w:type="pct"/>
            <w:vAlign w:val="center"/>
          </w:tcPr>
          <w:p w14:paraId="68B9F173"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0.139</w:t>
            </w:r>
          </w:p>
        </w:tc>
      </w:tr>
      <w:tr w:rsidR="00D52619" w:rsidRPr="00175341" w14:paraId="6EB0A027" w14:textId="77777777" w:rsidTr="00F90CB0">
        <w:trPr>
          <w:trHeight w:val="420"/>
          <w:tblCellSpacing w:w="0" w:type="dxa"/>
        </w:trPr>
        <w:tc>
          <w:tcPr>
            <w:tcW w:w="1239" w:type="pct"/>
            <w:vAlign w:val="center"/>
          </w:tcPr>
          <w:p w14:paraId="3DFB6EF0"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20</w:t>
            </w:r>
          </w:p>
        </w:tc>
        <w:tc>
          <w:tcPr>
            <w:tcW w:w="649" w:type="pct"/>
            <w:vAlign w:val="center"/>
          </w:tcPr>
          <w:p w14:paraId="71DBC0E1"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sz w:val="24"/>
                <w:szCs w:val="24"/>
              </w:rPr>
              <w:t>1.112</w:t>
            </w:r>
          </w:p>
        </w:tc>
        <w:tc>
          <w:tcPr>
            <w:tcW w:w="1038" w:type="pct"/>
            <w:vAlign w:val="center"/>
          </w:tcPr>
          <w:p w14:paraId="168373D3"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2.92</w:t>
            </w:r>
          </w:p>
        </w:tc>
        <w:tc>
          <w:tcPr>
            <w:tcW w:w="1037" w:type="pct"/>
          </w:tcPr>
          <w:p w14:paraId="4BFF1156" w14:textId="77777777" w:rsidR="00D52619" w:rsidRPr="00175341" w:rsidRDefault="00D52619" w:rsidP="00476B4D">
            <w:pPr>
              <w:jc w:val="center"/>
              <w:rPr>
                <w:sz w:val="24"/>
                <w:szCs w:val="24"/>
              </w:rPr>
            </w:pPr>
            <w:r w:rsidRPr="00175341">
              <w:rPr>
                <w:sz w:val="24"/>
                <w:szCs w:val="24"/>
              </w:rPr>
              <w:t>4.59</w:t>
            </w:r>
          </w:p>
        </w:tc>
        <w:tc>
          <w:tcPr>
            <w:tcW w:w="1036" w:type="pct"/>
            <w:vAlign w:val="center"/>
          </w:tcPr>
          <w:p w14:paraId="1348E61D"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0.278</w:t>
            </w:r>
          </w:p>
        </w:tc>
      </w:tr>
      <w:tr w:rsidR="00D52619" w:rsidRPr="00175341" w14:paraId="4C690F34" w14:textId="77777777" w:rsidTr="00F90CB0">
        <w:trPr>
          <w:trHeight w:val="420"/>
          <w:tblCellSpacing w:w="0" w:type="dxa"/>
        </w:trPr>
        <w:tc>
          <w:tcPr>
            <w:tcW w:w="1239" w:type="pct"/>
            <w:vAlign w:val="center"/>
          </w:tcPr>
          <w:p w14:paraId="08FCEC29"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30</w:t>
            </w:r>
          </w:p>
        </w:tc>
        <w:tc>
          <w:tcPr>
            <w:tcW w:w="649" w:type="pct"/>
            <w:vAlign w:val="center"/>
          </w:tcPr>
          <w:p w14:paraId="69FC9B43"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sz w:val="24"/>
                <w:szCs w:val="24"/>
              </w:rPr>
              <w:t>0.973</w:t>
            </w:r>
          </w:p>
        </w:tc>
        <w:tc>
          <w:tcPr>
            <w:tcW w:w="1038" w:type="pct"/>
            <w:vAlign w:val="center"/>
          </w:tcPr>
          <w:p w14:paraId="1ADD464A"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2.92</w:t>
            </w:r>
          </w:p>
        </w:tc>
        <w:tc>
          <w:tcPr>
            <w:tcW w:w="1037" w:type="pct"/>
          </w:tcPr>
          <w:p w14:paraId="35DE3C68" w14:textId="77777777" w:rsidR="00D52619" w:rsidRPr="00175341" w:rsidRDefault="00D52619" w:rsidP="00476B4D">
            <w:pPr>
              <w:jc w:val="center"/>
              <w:rPr>
                <w:sz w:val="24"/>
                <w:szCs w:val="24"/>
              </w:rPr>
            </w:pPr>
            <w:r w:rsidRPr="00175341">
              <w:rPr>
                <w:sz w:val="24"/>
                <w:szCs w:val="24"/>
              </w:rPr>
              <w:t>4.49</w:t>
            </w:r>
          </w:p>
        </w:tc>
        <w:tc>
          <w:tcPr>
            <w:tcW w:w="1036" w:type="pct"/>
            <w:vAlign w:val="center"/>
          </w:tcPr>
          <w:p w14:paraId="29C02C1D" w14:textId="77777777" w:rsidR="00D52619" w:rsidRPr="00175341" w:rsidRDefault="00D52619" w:rsidP="00476B4D">
            <w:pPr>
              <w:autoSpaceDE w:val="0"/>
              <w:autoSpaceDN w:val="0"/>
              <w:adjustRightInd w:val="0"/>
              <w:spacing w:after="0" w:line="360" w:lineRule="auto"/>
              <w:jc w:val="center"/>
              <w:rPr>
                <w:rFonts w:ascii="Times New Roman" w:eastAsia="Times New Roman" w:hAnsi="Times New Roman"/>
                <w:sz w:val="24"/>
                <w:szCs w:val="24"/>
              </w:rPr>
            </w:pPr>
            <w:r w:rsidRPr="00175341">
              <w:rPr>
                <w:rFonts w:ascii="Times New Roman" w:eastAsia="Times New Roman" w:hAnsi="Times New Roman"/>
                <w:bCs/>
                <w:sz w:val="24"/>
                <w:szCs w:val="24"/>
              </w:rPr>
              <w:t>0.417</w:t>
            </w:r>
          </w:p>
        </w:tc>
      </w:tr>
    </w:tbl>
    <w:p w14:paraId="75792058" w14:textId="77777777" w:rsidR="00D52619" w:rsidRPr="00175341" w:rsidRDefault="00D52619" w:rsidP="00D52619">
      <w:pPr>
        <w:autoSpaceDE w:val="0"/>
        <w:autoSpaceDN w:val="0"/>
        <w:adjustRightInd w:val="0"/>
        <w:spacing w:after="0" w:line="360" w:lineRule="auto"/>
        <w:ind w:left="-90"/>
        <w:jc w:val="both"/>
        <w:rPr>
          <w:rFonts w:ascii="Times New Roman" w:eastAsia="Times New Roman" w:hAnsi="Times New Roman"/>
          <w:sz w:val="24"/>
          <w:szCs w:val="24"/>
        </w:rPr>
      </w:pPr>
    </w:p>
    <w:p w14:paraId="064DF32B" w14:textId="6E3F0B9A" w:rsidR="00D52619" w:rsidRPr="00175341" w:rsidRDefault="00431067" w:rsidP="0054392C">
      <w:pPr>
        <w:autoSpaceDE w:val="0"/>
        <w:autoSpaceDN w:val="0"/>
        <w:adjustRightInd w:val="0"/>
        <w:spacing w:after="0" w:line="360" w:lineRule="auto"/>
        <w:jc w:val="both"/>
        <w:rPr>
          <w:rFonts w:ascii="Times New Roman" w:eastAsia="Times New Roman" w:hAnsi="Times New Roman"/>
          <w:b/>
          <w:sz w:val="24"/>
          <w:szCs w:val="24"/>
        </w:rPr>
      </w:pPr>
      <w:r>
        <w:rPr>
          <w:rFonts w:ascii="Times New Roman" w:eastAsia="Times New Roman" w:hAnsi="Times New Roman"/>
          <w:b/>
          <w:sz w:val="24"/>
          <w:szCs w:val="24"/>
        </w:rPr>
        <w:t xml:space="preserve">4. </w:t>
      </w:r>
      <w:r w:rsidR="00D52619" w:rsidRPr="00175341">
        <w:rPr>
          <w:rFonts w:ascii="Times New Roman" w:eastAsia="Times New Roman" w:hAnsi="Times New Roman"/>
          <w:b/>
          <w:sz w:val="24"/>
          <w:szCs w:val="24"/>
        </w:rPr>
        <w:t xml:space="preserve">SPECIMEN PREPARATION </w:t>
      </w:r>
    </w:p>
    <w:p w14:paraId="5F735E53" w14:textId="252A5513" w:rsidR="00175341" w:rsidRPr="00175341" w:rsidRDefault="00175341" w:rsidP="00175341">
      <w:pPr>
        <w:autoSpaceDE w:val="0"/>
        <w:autoSpaceDN w:val="0"/>
        <w:adjustRightInd w:val="0"/>
        <w:spacing w:after="0" w:line="360" w:lineRule="auto"/>
        <w:ind w:firstLine="720"/>
        <w:jc w:val="both"/>
        <w:rPr>
          <w:rFonts w:ascii="Times New Roman" w:eastAsia="Times New Roman" w:hAnsi="Times New Roman"/>
          <w:sz w:val="24"/>
          <w:szCs w:val="24"/>
        </w:rPr>
      </w:pPr>
      <w:r w:rsidRPr="00175341">
        <w:rPr>
          <w:rFonts w:ascii="Times New Roman" w:eastAsia="Times New Roman" w:hAnsi="Times New Roman"/>
          <w:sz w:val="24"/>
          <w:szCs w:val="24"/>
        </w:rPr>
        <w:t xml:space="preserve">The </w:t>
      </w:r>
      <w:r w:rsidRPr="00175341">
        <w:rPr>
          <w:rFonts w:ascii="Times New Roman" w:eastAsia="Times New Roman" w:hAnsi="Times New Roman"/>
          <w:sz w:val="24"/>
          <w:szCs w:val="24"/>
        </w:rPr>
        <w:t>specimens of reinforced concrete with RHA, varying percentages of RHA (ranging from 0% to 30%) are incorporated into separate concrete mixes based on volume fractions. The sand used is thoroughly cleaned to eliminate any inorganic impurities, and only the sand particles that passed through a 2.36mm sieve and were retained on a 150-micron sieve are utilized.</w:t>
      </w:r>
    </w:p>
    <w:p w14:paraId="67F671B6" w14:textId="77777777" w:rsidR="00175341" w:rsidRPr="00175341" w:rsidRDefault="00175341" w:rsidP="00175341">
      <w:pPr>
        <w:autoSpaceDE w:val="0"/>
        <w:autoSpaceDN w:val="0"/>
        <w:adjustRightInd w:val="0"/>
        <w:spacing w:after="0" w:line="360" w:lineRule="auto"/>
        <w:rPr>
          <w:rFonts w:ascii="Times New Roman" w:eastAsia="Times New Roman" w:hAnsi="Times New Roman"/>
          <w:sz w:val="24"/>
          <w:szCs w:val="24"/>
        </w:rPr>
      </w:pPr>
    </w:p>
    <w:p w14:paraId="1B66D2CE" w14:textId="3395005A" w:rsidR="00175341" w:rsidRPr="00175341" w:rsidRDefault="00175341" w:rsidP="00175341">
      <w:pPr>
        <w:autoSpaceDE w:val="0"/>
        <w:autoSpaceDN w:val="0"/>
        <w:adjustRightInd w:val="0"/>
        <w:spacing w:after="0" w:line="360" w:lineRule="auto"/>
        <w:ind w:firstLine="720"/>
        <w:jc w:val="both"/>
        <w:rPr>
          <w:rFonts w:ascii="Times New Roman" w:eastAsia="Times New Roman" w:hAnsi="Times New Roman"/>
          <w:sz w:val="24"/>
          <w:szCs w:val="24"/>
        </w:rPr>
      </w:pPr>
      <w:r w:rsidRPr="00175341">
        <w:rPr>
          <w:rFonts w:ascii="Times New Roman" w:eastAsia="Times New Roman" w:hAnsi="Times New Roman"/>
          <w:sz w:val="24"/>
          <w:szCs w:val="24"/>
        </w:rPr>
        <w:t>For every mix, cubes measuring 150x150x150mm, cylinders with dimensions of 150mm in diameter and 300mm in height, as well as small beams measuring 100x100x500mm, are prepared. All these specimens are manufactured and subsequently subjected to curing in water for durations of 7 and 28 days, following the guidelines outlined in the Indian standard 10262. Additionally, slump tests are conducted and their results recorded for each concrete mix.</w:t>
      </w:r>
      <w:r w:rsidRPr="00175341">
        <w:rPr>
          <w:rFonts w:ascii="Times New Roman" w:eastAsia="Times New Roman" w:hAnsi="Times New Roman"/>
          <w:sz w:val="24"/>
          <w:szCs w:val="24"/>
        </w:rPr>
        <w:t xml:space="preserve"> </w:t>
      </w:r>
      <w:r w:rsidRPr="00175341">
        <w:rPr>
          <w:rFonts w:ascii="Times New Roman" w:eastAsia="Times New Roman" w:hAnsi="Times New Roman"/>
          <w:sz w:val="24"/>
          <w:szCs w:val="24"/>
        </w:rPr>
        <w:t>Within 24 hours of being cast, the cubes, beams, and cylinders are removed from their molds and then placed in a water tank for the curing process.</w:t>
      </w:r>
    </w:p>
    <w:p w14:paraId="22FB52CC" w14:textId="38F4D51A" w:rsidR="0054392C" w:rsidRPr="00175341" w:rsidRDefault="00431067" w:rsidP="00175341">
      <w:pPr>
        <w:autoSpaceDE w:val="0"/>
        <w:autoSpaceDN w:val="0"/>
        <w:adjustRightInd w:val="0"/>
        <w:spacing w:after="0" w:line="360" w:lineRule="auto"/>
        <w:rPr>
          <w:rFonts w:ascii="Times New Roman" w:eastAsia="Times New Roman" w:hAnsi="Times New Roman"/>
          <w:b/>
          <w:sz w:val="24"/>
          <w:szCs w:val="24"/>
        </w:rPr>
      </w:pPr>
      <w:r>
        <w:rPr>
          <w:rFonts w:ascii="Times New Roman" w:eastAsia="Times New Roman" w:hAnsi="Times New Roman"/>
          <w:b/>
          <w:sz w:val="24"/>
          <w:szCs w:val="24"/>
        </w:rPr>
        <w:t xml:space="preserve">5. </w:t>
      </w:r>
      <w:r w:rsidR="00E427E6" w:rsidRPr="00175341">
        <w:rPr>
          <w:rFonts w:ascii="Times New Roman" w:eastAsia="Times New Roman" w:hAnsi="Times New Roman"/>
          <w:b/>
          <w:sz w:val="24"/>
          <w:szCs w:val="24"/>
        </w:rPr>
        <w:t>RESULTS AND   DISCUSSION</w:t>
      </w:r>
    </w:p>
    <w:p w14:paraId="7178DC29" w14:textId="0CA7D76B" w:rsidR="00175341" w:rsidRPr="00175341" w:rsidRDefault="00175341" w:rsidP="00175341">
      <w:pPr>
        <w:ind w:firstLine="720"/>
        <w:jc w:val="both"/>
        <w:rPr>
          <w:rFonts w:ascii="Times New Roman" w:hAnsi="Times New Roman" w:cs="Times New Roman"/>
          <w:sz w:val="24"/>
          <w:szCs w:val="24"/>
        </w:rPr>
      </w:pPr>
      <w:r w:rsidRPr="00175341">
        <w:rPr>
          <w:rFonts w:ascii="Times New Roman" w:hAnsi="Times New Roman" w:cs="Times New Roman"/>
          <w:sz w:val="24"/>
          <w:szCs w:val="24"/>
        </w:rPr>
        <w:t>The compressive strength outcomes of standard cubes adhere to the conservative approach outlined in the Indian standard method. This approach yields notably conservative results for the compressive strength of both concrete grades due to the comparatively higher cement content used in the aggregate/cement ratio and the water/cement ratio, when contrasted with more progressive methods employed by other countries.</w:t>
      </w:r>
      <w:r w:rsidRPr="00175341">
        <w:rPr>
          <w:rFonts w:ascii="Times New Roman" w:hAnsi="Times New Roman" w:cs="Times New Roman"/>
          <w:sz w:val="24"/>
          <w:szCs w:val="24"/>
        </w:rPr>
        <w:t xml:space="preserve"> </w:t>
      </w:r>
      <w:r w:rsidRPr="00175341">
        <w:rPr>
          <w:rFonts w:ascii="Times New Roman" w:hAnsi="Times New Roman" w:cs="Times New Roman"/>
          <w:sz w:val="24"/>
          <w:szCs w:val="24"/>
        </w:rPr>
        <w:t>Cubes measuring 150 mm were cast, integrating varying percentages of rice husk ash as partial replacements for cement. All specimens underwent a 24-hour hardening phase and were subsequently subjected to a 28-day curing period. Following this, the samples were extracted from water, cleaned, and subjected to testing.</w:t>
      </w:r>
    </w:p>
    <w:p w14:paraId="386D0342" w14:textId="3CC2D5A0" w:rsidR="00E427E6" w:rsidRPr="00175341" w:rsidRDefault="00175341" w:rsidP="00175341">
      <w:pPr>
        <w:ind w:firstLine="720"/>
        <w:jc w:val="both"/>
        <w:rPr>
          <w:rFonts w:ascii="Times New Roman" w:hAnsi="Times New Roman" w:cs="Times New Roman"/>
          <w:sz w:val="24"/>
          <w:szCs w:val="24"/>
        </w:rPr>
      </w:pPr>
      <w:r w:rsidRPr="00175341">
        <w:rPr>
          <w:rFonts w:ascii="Times New Roman" w:hAnsi="Times New Roman" w:cs="Times New Roman"/>
          <w:sz w:val="24"/>
          <w:szCs w:val="24"/>
        </w:rPr>
        <w:lastRenderedPageBreak/>
        <w:t>The presented data reveals a clear trend: as the percentage of cement replacement by RHA increases, particularly beyond 50-60%, the compressive strength decreases in relation to the anticipated values. It's important to note that high-calcium dry RHA was sourced from the local rice mill lignite corporation in all instances. The aggregate's mass constituted approximately 70-80% of the total mixture mass. The replacement of cement with RHA was carried out at levels of 10%, 20%, and 30%.</w:t>
      </w:r>
    </w:p>
    <w:p w14:paraId="1B32EA80" w14:textId="175184ED" w:rsidR="0051265A" w:rsidRPr="00175341" w:rsidRDefault="0051265A" w:rsidP="00175341">
      <w:pPr>
        <w:jc w:val="center"/>
        <w:rPr>
          <w:b/>
          <w:sz w:val="24"/>
          <w:szCs w:val="24"/>
        </w:rPr>
      </w:pPr>
      <w:r w:rsidRPr="00175341">
        <w:rPr>
          <w:rFonts w:ascii="Times New Roman" w:hAnsi="Times New Roman" w:cs="Times New Roman"/>
          <w:b/>
          <w:bCs/>
          <w:noProof/>
          <w:sz w:val="24"/>
          <w:szCs w:val="24"/>
        </w:rPr>
        <w:drawing>
          <wp:inline distT="0" distB="0" distL="0" distR="0" wp14:anchorId="6DBE1320" wp14:editId="4533CEE1">
            <wp:extent cx="5274945" cy="3077210"/>
            <wp:effectExtent l="0" t="0" r="1905"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CB92135" w14:textId="1964A64A" w:rsidR="00175341" w:rsidRPr="00175341" w:rsidRDefault="00175341" w:rsidP="00175341">
      <w:pPr>
        <w:jc w:val="center"/>
        <w:rPr>
          <w:rFonts w:ascii="Times New Roman" w:hAnsi="Times New Roman" w:cs="Times New Roman"/>
          <w:b/>
          <w:bCs/>
          <w:sz w:val="24"/>
          <w:szCs w:val="24"/>
          <w:lang w:bidi="ta-IN"/>
        </w:rPr>
      </w:pPr>
      <w:r w:rsidRPr="00175341">
        <w:rPr>
          <w:b/>
          <w:sz w:val="24"/>
          <w:szCs w:val="24"/>
        </w:rPr>
        <w:t>Figure 1 Compressive strength vs percentage of RHA at 7 days</w:t>
      </w:r>
    </w:p>
    <w:p w14:paraId="0B5AE986" w14:textId="77777777" w:rsidR="00D52619" w:rsidRPr="00175341" w:rsidRDefault="00D52619">
      <w:pPr>
        <w:rPr>
          <w:sz w:val="24"/>
          <w:szCs w:val="24"/>
        </w:rPr>
      </w:pPr>
    </w:p>
    <w:p w14:paraId="39BD75EC" w14:textId="77777777" w:rsidR="00D52619" w:rsidRPr="00175341" w:rsidRDefault="00D52619">
      <w:pPr>
        <w:rPr>
          <w:sz w:val="24"/>
          <w:szCs w:val="24"/>
        </w:rPr>
      </w:pPr>
    </w:p>
    <w:p w14:paraId="3461BA13" w14:textId="77777777" w:rsidR="00D52619" w:rsidRPr="00175341" w:rsidRDefault="00D52619">
      <w:pPr>
        <w:rPr>
          <w:sz w:val="24"/>
          <w:szCs w:val="24"/>
        </w:rPr>
      </w:pPr>
    </w:p>
    <w:p w14:paraId="242C2E7D" w14:textId="77777777" w:rsidR="00D52619" w:rsidRPr="00175341" w:rsidRDefault="00D52619">
      <w:pPr>
        <w:rPr>
          <w:sz w:val="24"/>
          <w:szCs w:val="24"/>
        </w:rPr>
      </w:pPr>
    </w:p>
    <w:p w14:paraId="4E00451B" w14:textId="77777777" w:rsidR="00D52619" w:rsidRPr="00175341" w:rsidRDefault="00D52619">
      <w:pPr>
        <w:rPr>
          <w:sz w:val="24"/>
          <w:szCs w:val="24"/>
        </w:rPr>
      </w:pPr>
    </w:p>
    <w:p w14:paraId="7B67F286" w14:textId="77777777" w:rsidR="0051265A" w:rsidRPr="00175341" w:rsidRDefault="0051265A" w:rsidP="0051265A">
      <w:pPr>
        <w:autoSpaceDE w:val="0"/>
        <w:autoSpaceDN w:val="0"/>
        <w:adjustRightInd w:val="0"/>
        <w:spacing w:after="0" w:line="360" w:lineRule="auto"/>
        <w:jc w:val="center"/>
        <w:rPr>
          <w:rFonts w:ascii="Times New Roman" w:hAnsi="Times New Roman" w:cs="Times New Roman"/>
          <w:b/>
          <w:bCs/>
          <w:sz w:val="24"/>
          <w:szCs w:val="24"/>
          <w:lang w:bidi="ta-IN"/>
        </w:rPr>
      </w:pPr>
      <w:r w:rsidRPr="00175341">
        <w:rPr>
          <w:rFonts w:ascii="Times New Roman" w:hAnsi="Times New Roman" w:cs="Times New Roman"/>
          <w:b/>
          <w:bCs/>
          <w:noProof/>
          <w:sz w:val="24"/>
          <w:szCs w:val="24"/>
        </w:rPr>
        <w:lastRenderedPageBreak/>
        <w:drawing>
          <wp:inline distT="0" distB="0" distL="0" distR="0" wp14:anchorId="3CD605B2" wp14:editId="3F4DB98C">
            <wp:extent cx="5676900" cy="30765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C1F9769" w14:textId="1E81FB6A" w:rsidR="00175341" w:rsidRPr="00175341" w:rsidRDefault="00175341" w:rsidP="00175341">
      <w:pPr>
        <w:jc w:val="center"/>
        <w:rPr>
          <w:rFonts w:ascii="Times New Roman" w:hAnsi="Times New Roman" w:cs="Times New Roman"/>
          <w:b/>
          <w:bCs/>
          <w:sz w:val="24"/>
          <w:szCs w:val="24"/>
          <w:lang w:bidi="ta-IN"/>
        </w:rPr>
      </w:pPr>
      <w:r w:rsidRPr="00175341">
        <w:rPr>
          <w:b/>
          <w:sz w:val="24"/>
          <w:szCs w:val="24"/>
        </w:rPr>
        <w:t xml:space="preserve">Figure </w:t>
      </w:r>
      <w:r w:rsidRPr="00175341">
        <w:rPr>
          <w:b/>
          <w:sz w:val="24"/>
          <w:szCs w:val="24"/>
        </w:rPr>
        <w:t>2</w:t>
      </w:r>
      <w:r w:rsidRPr="00175341">
        <w:rPr>
          <w:b/>
          <w:sz w:val="24"/>
          <w:szCs w:val="24"/>
        </w:rPr>
        <w:t xml:space="preserve"> Compressive strength vs percentage of RHA at </w:t>
      </w:r>
      <w:r w:rsidRPr="00175341">
        <w:rPr>
          <w:b/>
          <w:sz w:val="24"/>
          <w:szCs w:val="24"/>
        </w:rPr>
        <w:t>28</w:t>
      </w:r>
      <w:r w:rsidRPr="00175341">
        <w:rPr>
          <w:b/>
          <w:sz w:val="24"/>
          <w:szCs w:val="24"/>
        </w:rPr>
        <w:t xml:space="preserve"> days</w:t>
      </w:r>
    </w:p>
    <w:p w14:paraId="321F3EA7" w14:textId="3340DDD1" w:rsidR="002622AF" w:rsidRPr="00175341" w:rsidRDefault="00431067" w:rsidP="00175341">
      <w:pPr>
        <w:autoSpaceDE w:val="0"/>
        <w:autoSpaceDN w:val="0"/>
        <w:adjustRightInd w:val="0"/>
        <w:spacing w:after="0" w:line="360" w:lineRule="auto"/>
        <w:rPr>
          <w:rFonts w:ascii="Times New Roman" w:eastAsia="Times New Roman" w:hAnsi="Times New Roman"/>
          <w:b/>
          <w:sz w:val="24"/>
          <w:szCs w:val="24"/>
        </w:rPr>
      </w:pPr>
      <w:r>
        <w:rPr>
          <w:rFonts w:ascii="Times New Roman" w:eastAsia="Times New Roman" w:hAnsi="Times New Roman"/>
          <w:b/>
          <w:sz w:val="24"/>
          <w:szCs w:val="24"/>
        </w:rPr>
        <w:t xml:space="preserve">6. </w:t>
      </w:r>
      <w:r w:rsidR="002622AF" w:rsidRPr="00175341">
        <w:rPr>
          <w:rFonts w:ascii="Times New Roman" w:eastAsia="Times New Roman" w:hAnsi="Times New Roman"/>
          <w:b/>
          <w:sz w:val="24"/>
          <w:szCs w:val="24"/>
        </w:rPr>
        <w:t>CONCLUSION</w:t>
      </w:r>
    </w:p>
    <w:p w14:paraId="5454B8A0" w14:textId="77777777" w:rsidR="00175341" w:rsidRDefault="002622AF" w:rsidP="00175341">
      <w:pPr>
        <w:autoSpaceDE w:val="0"/>
        <w:autoSpaceDN w:val="0"/>
        <w:adjustRightInd w:val="0"/>
        <w:spacing w:after="0" w:line="360" w:lineRule="auto"/>
        <w:jc w:val="both"/>
        <w:rPr>
          <w:rFonts w:ascii="Times New Roman" w:eastAsia="Times New Roman" w:hAnsi="Times New Roman"/>
          <w:sz w:val="24"/>
          <w:szCs w:val="24"/>
        </w:rPr>
      </w:pPr>
      <w:r w:rsidRPr="00175341">
        <w:rPr>
          <w:rFonts w:ascii="Times New Roman" w:eastAsia="Times New Roman" w:hAnsi="Times New Roman"/>
          <w:sz w:val="24"/>
          <w:szCs w:val="24"/>
        </w:rPr>
        <w:t xml:space="preserve">                  </w:t>
      </w:r>
      <w:r w:rsidR="00175341" w:rsidRPr="00175341">
        <w:rPr>
          <w:rFonts w:ascii="Times New Roman" w:eastAsia="Times New Roman" w:hAnsi="Times New Roman"/>
          <w:sz w:val="24"/>
          <w:szCs w:val="24"/>
        </w:rPr>
        <w:t xml:space="preserve">With the addition of RHA weight density of concrete reduces by 72-25%. Thus, the use of RHA in concrete leads to around 8-12% saving in material cost. So, the addition of RHA in concrete helps in making an economical concrete. The compressive strength will increase with the addition of RHA. Thus, concrete containing RHA can be effectively used in places where the concrete can come in contact with water or moisture. RHA has the potential to act as an admixture, which increase the strength workability and pozzolanic properties </w:t>
      </w:r>
    </w:p>
    <w:p w14:paraId="34F3A284" w14:textId="7C11243C" w:rsidR="00175341" w:rsidRDefault="00431067" w:rsidP="0017534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 REFERENCE</w:t>
      </w:r>
    </w:p>
    <w:p w14:paraId="3E7F610D" w14:textId="7BBD6789" w:rsidR="00175341" w:rsidRDefault="002622AF" w:rsidP="002622A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175341">
        <w:rPr>
          <w:rFonts w:ascii="Times New Roman" w:hAnsi="Times New Roman" w:cs="Times New Roman"/>
          <w:sz w:val="24"/>
          <w:szCs w:val="24"/>
        </w:rPr>
        <w:t xml:space="preserve">IS 10262 - </w:t>
      </w:r>
      <w:r w:rsidR="00175341" w:rsidRPr="00175341">
        <w:rPr>
          <w:rFonts w:ascii="Times New Roman" w:hAnsi="Times New Roman" w:cs="Times New Roman"/>
          <w:sz w:val="24"/>
          <w:szCs w:val="24"/>
        </w:rPr>
        <w:t>2016</w:t>
      </w:r>
      <w:r w:rsidRPr="00175341">
        <w:rPr>
          <w:rFonts w:ascii="Times New Roman" w:hAnsi="Times New Roman" w:cs="Times New Roman"/>
          <w:sz w:val="24"/>
          <w:szCs w:val="24"/>
        </w:rPr>
        <w:t xml:space="preserve"> Indian</w:t>
      </w:r>
      <w:r w:rsidR="00751215">
        <w:rPr>
          <w:rFonts w:ascii="Times New Roman" w:hAnsi="Times New Roman" w:cs="Times New Roman"/>
          <w:sz w:val="24"/>
          <w:szCs w:val="24"/>
        </w:rPr>
        <w:t xml:space="preserve"> </w:t>
      </w:r>
      <w:r w:rsidRPr="00175341">
        <w:rPr>
          <w:rFonts w:ascii="Times New Roman" w:hAnsi="Times New Roman" w:cs="Times New Roman"/>
          <w:sz w:val="24"/>
          <w:szCs w:val="24"/>
        </w:rPr>
        <w:t>standard, Recommended Guidelines</w:t>
      </w:r>
      <w:r w:rsidR="00751215">
        <w:rPr>
          <w:rFonts w:ascii="Times New Roman" w:hAnsi="Times New Roman" w:cs="Times New Roman"/>
          <w:sz w:val="24"/>
          <w:szCs w:val="24"/>
        </w:rPr>
        <w:t xml:space="preserve"> </w:t>
      </w:r>
      <w:r w:rsidRPr="00175341">
        <w:rPr>
          <w:rFonts w:ascii="Times New Roman" w:hAnsi="Times New Roman" w:cs="Times New Roman"/>
          <w:sz w:val="24"/>
          <w:szCs w:val="24"/>
        </w:rPr>
        <w:t>for Concrete Mix Design.</w:t>
      </w:r>
    </w:p>
    <w:p w14:paraId="054C06C7" w14:textId="2C39E87C" w:rsidR="00175341" w:rsidRDefault="002622AF" w:rsidP="002622A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175341">
        <w:rPr>
          <w:rFonts w:ascii="Times New Roman" w:hAnsi="Times New Roman" w:cs="Times New Roman"/>
          <w:sz w:val="24"/>
          <w:szCs w:val="24"/>
        </w:rPr>
        <w:t>Dabai.M</w:t>
      </w:r>
      <w:proofErr w:type="spellEnd"/>
      <w:r w:rsidRPr="00175341">
        <w:rPr>
          <w:rFonts w:ascii="Times New Roman" w:hAnsi="Times New Roman" w:cs="Times New Roman"/>
          <w:sz w:val="24"/>
          <w:szCs w:val="24"/>
        </w:rPr>
        <w:t>, A. Musa – Studies</w:t>
      </w:r>
      <w:r w:rsidR="00175341" w:rsidRPr="00175341">
        <w:rPr>
          <w:rFonts w:ascii="Times New Roman" w:hAnsi="Times New Roman" w:cs="Times New Roman"/>
          <w:sz w:val="24"/>
          <w:szCs w:val="24"/>
        </w:rPr>
        <w:t xml:space="preserve"> </w:t>
      </w:r>
      <w:r w:rsidRPr="00175341">
        <w:rPr>
          <w:rFonts w:ascii="Times New Roman" w:hAnsi="Times New Roman" w:cs="Times New Roman"/>
          <w:sz w:val="24"/>
          <w:szCs w:val="24"/>
        </w:rPr>
        <w:t>on the</w:t>
      </w:r>
      <w:r w:rsidR="00175341" w:rsidRPr="00175341">
        <w:rPr>
          <w:rFonts w:ascii="Times New Roman" w:hAnsi="Times New Roman" w:cs="Times New Roman"/>
          <w:sz w:val="24"/>
          <w:szCs w:val="24"/>
        </w:rPr>
        <w:t xml:space="preserve"> </w:t>
      </w:r>
      <w:r w:rsidRPr="00175341">
        <w:rPr>
          <w:rFonts w:ascii="Times New Roman" w:hAnsi="Times New Roman" w:cs="Times New Roman"/>
          <w:sz w:val="24"/>
          <w:szCs w:val="24"/>
        </w:rPr>
        <w:t>effect of Rice Husk</w:t>
      </w:r>
      <w:r w:rsidR="00175341" w:rsidRPr="00175341">
        <w:rPr>
          <w:rFonts w:ascii="Times New Roman" w:hAnsi="Times New Roman" w:cs="Times New Roman"/>
          <w:sz w:val="24"/>
          <w:szCs w:val="24"/>
        </w:rPr>
        <w:t xml:space="preserve"> </w:t>
      </w:r>
      <w:r w:rsidRPr="00175341">
        <w:rPr>
          <w:rFonts w:ascii="Times New Roman" w:hAnsi="Times New Roman" w:cs="Times New Roman"/>
          <w:sz w:val="24"/>
          <w:szCs w:val="24"/>
        </w:rPr>
        <w:t>as cement</w:t>
      </w:r>
      <w:r w:rsidR="00175341" w:rsidRPr="00175341">
        <w:rPr>
          <w:rFonts w:ascii="Times New Roman" w:hAnsi="Times New Roman" w:cs="Times New Roman"/>
          <w:sz w:val="24"/>
          <w:szCs w:val="24"/>
        </w:rPr>
        <w:t xml:space="preserve"> </w:t>
      </w:r>
      <w:r w:rsidRPr="00175341">
        <w:rPr>
          <w:rFonts w:ascii="Times New Roman" w:hAnsi="Times New Roman" w:cs="Times New Roman"/>
          <w:sz w:val="24"/>
          <w:szCs w:val="24"/>
        </w:rPr>
        <w:t>admixture. March 2009.</w:t>
      </w:r>
      <w:r w:rsidR="00175341" w:rsidRPr="00175341">
        <w:rPr>
          <w:rFonts w:ascii="Times New Roman" w:hAnsi="Times New Roman" w:cs="Times New Roman"/>
          <w:sz w:val="24"/>
          <w:szCs w:val="24"/>
        </w:rPr>
        <w:t xml:space="preserve"> </w:t>
      </w:r>
    </w:p>
    <w:p w14:paraId="48C23E7C" w14:textId="28AE21C1" w:rsidR="00175341" w:rsidRDefault="002622AF" w:rsidP="002622A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175341">
        <w:rPr>
          <w:rFonts w:ascii="Times New Roman" w:hAnsi="Times New Roman" w:cs="Times New Roman"/>
          <w:sz w:val="24"/>
          <w:szCs w:val="24"/>
        </w:rPr>
        <w:t xml:space="preserve">Hamidi </w:t>
      </w:r>
      <w:proofErr w:type="spellStart"/>
      <w:r w:rsidRPr="00175341">
        <w:rPr>
          <w:rFonts w:ascii="Times New Roman" w:hAnsi="Times New Roman" w:cs="Times New Roman"/>
          <w:sz w:val="24"/>
          <w:szCs w:val="24"/>
        </w:rPr>
        <w:t>abdulaziz</w:t>
      </w:r>
      <w:proofErr w:type="spellEnd"/>
      <w:r w:rsidRPr="00175341">
        <w:rPr>
          <w:rFonts w:ascii="Times New Roman" w:hAnsi="Times New Roman" w:cs="Times New Roman"/>
          <w:sz w:val="24"/>
          <w:szCs w:val="24"/>
        </w:rPr>
        <w:t xml:space="preserve"> - Malaysian RHA improving the durability</w:t>
      </w:r>
      <w:r w:rsidR="00175341" w:rsidRPr="00175341">
        <w:rPr>
          <w:rFonts w:ascii="Times New Roman" w:hAnsi="Times New Roman" w:cs="Times New Roman"/>
          <w:sz w:val="24"/>
          <w:szCs w:val="24"/>
        </w:rPr>
        <w:t xml:space="preserve"> </w:t>
      </w:r>
      <w:r w:rsidRPr="00175341">
        <w:rPr>
          <w:rFonts w:ascii="Times New Roman" w:hAnsi="Times New Roman" w:cs="Times New Roman"/>
          <w:sz w:val="24"/>
          <w:szCs w:val="24"/>
        </w:rPr>
        <w:t>and corrosion resistance of concrete. March 2010.</w:t>
      </w:r>
    </w:p>
    <w:p w14:paraId="41B4047A" w14:textId="6037F800" w:rsidR="00175341" w:rsidRDefault="002622AF" w:rsidP="002622A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175341">
        <w:rPr>
          <w:rFonts w:ascii="Times New Roman" w:hAnsi="Times New Roman" w:cs="Times New Roman"/>
          <w:sz w:val="24"/>
          <w:szCs w:val="24"/>
        </w:rPr>
        <w:t>Kartini.K</w:t>
      </w:r>
      <w:proofErr w:type="spellEnd"/>
      <w:r w:rsidRPr="00175341">
        <w:rPr>
          <w:rFonts w:ascii="Times New Roman" w:hAnsi="Times New Roman" w:cs="Times New Roman"/>
          <w:sz w:val="24"/>
          <w:szCs w:val="24"/>
        </w:rPr>
        <w:t xml:space="preserve"> - Absorption and permeability performance of</w:t>
      </w:r>
      <w:r w:rsidR="00751215">
        <w:rPr>
          <w:rFonts w:ascii="Times New Roman" w:hAnsi="Times New Roman" w:cs="Times New Roman"/>
          <w:sz w:val="24"/>
          <w:szCs w:val="24"/>
        </w:rPr>
        <w:t xml:space="preserve"> </w:t>
      </w:r>
      <w:proofErr w:type="spellStart"/>
      <w:r w:rsidRPr="00175341">
        <w:rPr>
          <w:rFonts w:ascii="Times New Roman" w:hAnsi="Times New Roman" w:cs="Times New Roman"/>
          <w:sz w:val="24"/>
          <w:szCs w:val="24"/>
        </w:rPr>
        <w:t>selangor</w:t>
      </w:r>
      <w:proofErr w:type="spellEnd"/>
      <w:r w:rsidRPr="00175341">
        <w:rPr>
          <w:rFonts w:ascii="Times New Roman" w:hAnsi="Times New Roman" w:cs="Times New Roman"/>
          <w:sz w:val="24"/>
          <w:szCs w:val="24"/>
        </w:rPr>
        <w:t xml:space="preserve"> RHA blended grade 30 concrete. March 2010.</w:t>
      </w:r>
      <w:r w:rsidR="00175341" w:rsidRPr="00175341">
        <w:rPr>
          <w:rFonts w:ascii="Times New Roman" w:hAnsi="Times New Roman" w:cs="Times New Roman"/>
          <w:sz w:val="24"/>
          <w:szCs w:val="24"/>
        </w:rPr>
        <w:t xml:space="preserve"> </w:t>
      </w:r>
    </w:p>
    <w:p w14:paraId="2F37820B" w14:textId="05112CDC" w:rsidR="00175341" w:rsidRDefault="002622AF" w:rsidP="002622A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175341">
        <w:rPr>
          <w:rFonts w:ascii="Times New Roman" w:hAnsi="Times New Roman" w:cs="Times New Roman"/>
          <w:sz w:val="24"/>
          <w:szCs w:val="24"/>
        </w:rPr>
        <w:t>Suraya Abdul Rashid -Contribution of RHA to the properties</w:t>
      </w:r>
      <w:r w:rsidR="00175341" w:rsidRPr="00175341">
        <w:rPr>
          <w:rFonts w:ascii="Times New Roman" w:hAnsi="Times New Roman" w:cs="Times New Roman"/>
          <w:sz w:val="24"/>
          <w:szCs w:val="24"/>
        </w:rPr>
        <w:t xml:space="preserve"> </w:t>
      </w:r>
      <w:r w:rsidRPr="00175341">
        <w:rPr>
          <w:rFonts w:ascii="Times New Roman" w:hAnsi="Times New Roman" w:cs="Times New Roman"/>
          <w:sz w:val="24"/>
          <w:szCs w:val="24"/>
        </w:rPr>
        <w:t>of mortar and concrete. June 2010.</w:t>
      </w:r>
      <w:r w:rsidR="00175341" w:rsidRPr="00175341">
        <w:rPr>
          <w:rFonts w:ascii="Times New Roman" w:hAnsi="Times New Roman" w:cs="Times New Roman"/>
          <w:sz w:val="24"/>
          <w:szCs w:val="24"/>
        </w:rPr>
        <w:t xml:space="preserve"> </w:t>
      </w:r>
    </w:p>
    <w:p w14:paraId="0763B88A" w14:textId="77777777" w:rsidR="00175341" w:rsidRDefault="002622AF" w:rsidP="0017534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175341">
        <w:rPr>
          <w:rFonts w:ascii="Times New Roman" w:hAnsi="Times New Roman" w:cs="Times New Roman"/>
          <w:sz w:val="24"/>
          <w:szCs w:val="24"/>
        </w:rPr>
        <w:t>Kartini.K</w:t>
      </w:r>
      <w:proofErr w:type="spellEnd"/>
      <w:r w:rsidRPr="00175341">
        <w:rPr>
          <w:rFonts w:ascii="Times New Roman" w:hAnsi="Times New Roman" w:cs="Times New Roman"/>
          <w:sz w:val="24"/>
          <w:szCs w:val="24"/>
        </w:rPr>
        <w:t xml:space="preserve"> - RHA - </w:t>
      </w:r>
      <w:proofErr w:type="spellStart"/>
      <w:r w:rsidRPr="00175341">
        <w:rPr>
          <w:rFonts w:ascii="Times New Roman" w:hAnsi="Times New Roman" w:cs="Times New Roman"/>
          <w:sz w:val="24"/>
          <w:szCs w:val="24"/>
        </w:rPr>
        <w:t>Pozzlanic</w:t>
      </w:r>
      <w:proofErr w:type="spellEnd"/>
      <w:r w:rsidRPr="00175341">
        <w:rPr>
          <w:rFonts w:ascii="Times New Roman" w:hAnsi="Times New Roman" w:cs="Times New Roman"/>
          <w:sz w:val="24"/>
          <w:szCs w:val="24"/>
        </w:rPr>
        <w:t xml:space="preserve"> material for sustainability.</w:t>
      </w:r>
      <w:r w:rsidR="00175341" w:rsidRPr="00175341">
        <w:rPr>
          <w:rFonts w:ascii="Times New Roman" w:hAnsi="Times New Roman" w:cs="Times New Roman"/>
          <w:sz w:val="24"/>
          <w:szCs w:val="24"/>
        </w:rPr>
        <w:t xml:space="preserve"> </w:t>
      </w:r>
      <w:r w:rsidRPr="00175341">
        <w:rPr>
          <w:rFonts w:ascii="Times New Roman" w:hAnsi="Times New Roman" w:cs="Times New Roman"/>
          <w:sz w:val="24"/>
          <w:szCs w:val="24"/>
        </w:rPr>
        <w:t>November 2011.</w:t>
      </w:r>
    </w:p>
    <w:p w14:paraId="11DC555D" w14:textId="726186B9" w:rsidR="00175341" w:rsidRDefault="002622AF" w:rsidP="0017534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175341">
        <w:rPr>
          <w:rFonts w:ascii="Times New Roman" w:hAnsi="Times New Roman" w:cs="Times New Roman"/>
          <w:sz w:val="24"/>
          <w:szCs w:val="24"/>
        </w:rPr>
        <w:t>Ramadhansyah</w:t>
      </w:r>
      <w:proofErr w:type="spellEnd"/>
      <w:r w:rsidRPr="00175341">
        <w:rPr>
          <w:rFonts w:ascii="Times New Roman" w:hAnsi="Times New Roman" w:cs="Times New Roman"/>
          <w:sz w:val="24"/>
          <w:szCs w:val="24"/>
        </w:rPr>
        <w:t xml:space="preserve"> </w:t>
      </w:r>
      <w:proofErr w:type="spellStart"/>
      <w:r w:rsidRPr="00175341">
        <w:rPr>
          <w:rFonts w:ascii="Times New Roman" w:hAnsi="Times New Roman" w:cs="Times New Roman"/>
          <w:sz w:val="24"/>
          <w:szCs w:val="24"/>
        </w:rPr>
        <w:t>putrajaya</w:t>
      </w:r>
      <w:proofErr w:type="spellEnd"/>
      <w:r w:rsidRPr="00175341">
        <w:rPr>
          <w:rFonts w:ascii="Times New Roman" w:hAnsi="Times New Roman" w:cs="Times New Roman"/>
          <w:sz w:val="24"/>
          <w:szCs w:val="24"/>
        </w:rPr>
        <w:t xml:space="preserve"> – proper of concrete block containing Rice Husk</w:t>
      </w:r>
      <w:r w:rsidR="00751215">
        <w:rPr>
          <w:rFonts w:ascii="Times New Roman" w:hAnsi="Times New Roman" w:cs="Times New Roman"/>
          <w:sz w:val="24"/>
          <w:szCs w:val="24"/>
        </w:rPr>
        <w:t xml:space="preserve"> </w:t>
      </w:r>
      <w:r w:rsidRPr="00175341">
        <w:rPr>
          <w:rFonts w:ascii="Times New Roman" w:hAnsi="Times New Roman" w:cs="Times New Roman"/>
          <w:sz w:val="24"/>
          <w:szCs w:val="24"/>
        </w:rPr>
        <w:t xml:space="preserve">ash. July 2011. </w:t>
      </w:r>
    </w:p>
    <w:p w14:paraId="726E4FCD" w14:textId="48300B52" w:rsidR="00175341" w:rsidRDefault="002622AF" w:rsidP="00175341">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175341">
        <w:rPr>
          <w:rFonts w:ascii="Times New Roman" w:hAnsi="Times New Roman" w:cs="Times New Roman"/>
          <w:sz w:val="24"/>
          <w:szCs w:val="24"/>
        </w:rPr>
        <w:lastRenderedPageBreak/>
        <w:t>S.</w:t>
      </w:r>
      <w:proofErr w:type="gramStart"/>
      <w:r w:rsidRPr="00175341">
        <w:rPr>
          <w:rFonts w:ascii="Times New Roman" w:hAnsi="Times New Roman" w:cs="Times New Roman"/>
          <w:sz w:val="24"/>
          <w:szCs w:val="24"/>
        </w:rPr>
        <w:t>G.Makarande</w:t>
      </w:r>
      <w:proofErr w:type="spellEnd"/>
      <w:proofErr w:type="gramEnd"/>
      <w:r w:rsidRPr="00175341">
        <w:rPr>
          <w:rFonts w:ascii="Times New Roman" w:hAnsi="Times New Roman" w:cs="Times New Roman"/>
          <w:sz w:val="24"/>
          <w:szCs w:val="24"/>
        </w:rPr>
        <w:t xml:space="preserve">  - Effect of Rice Husk Ash on concrete. Feb</w:t>
      </w:r>
      <w:r w:rsidR="00DA0E69" w:rsidRPr="00175341">
        <w:rPr>
          <w:rFonts w:ascii="Times New Roman" w:hAnsi="Times New Roman" w:cs="Times New Roman"/>
          <w:sz w:val="24"/>
          <w:szCs w:val="24"/>
        </w:rPr>
        <w:t xml:space="preserve"> </w:t>
      </w:r>
      <w:r w:rsidRPr="00175341">
        <w:rPr>
          <w:rFonts w:ascii="Times New Roman" w:hAnsi="Times New Roman" w:cs="Times New Roman"/>
          <w:sz w:val="24"/>
          <w:szCs w:val="24"/>
        </w:rPr>
        <w:t>2013.</w:t>
      </w:r>
    </w:p>
    <w:p w14:paraId="7EC275A6" w14:textId="5976E8B4" w:rsidR="00751215" w:rsidRDefault="002622AF" w:rsidP="007512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51215">
        <w:rPr>
          <w:rFonts w:ascii="Times New Roman" w:hAnsi="Times New Roman" w:cs="Times New Roman"/>
          <w:sz w:val="24"/>
          <w:szCs w:val="24"/>
        </w:rPr>
        <w:t>K.Sivaraman</w:t>
      </w:r>
      <w:proofErr w:type="spellEnd"/>
      <w:proofErr w:type="gramEnd"/>
      <w:r w:rsidRPr="00751215">
        <w:rPr>
          <w:rFonts w:ascii="Times New Roman" w:hAnsi="Times New Roman" w:cs="Times New Roman"/>
          <w:sz w:val="24"/>
          <w:szCs w:val="24"/>
        </w:rPr>
        <w:t xml:space="preserve"> - Mechanical properties of RHA - High strength</w:t>
      </w:r>
      <w:r w:rsidR="00751215" w:rsidRPr="00751215">
        <w:rPr>
          <w:rFonts w:ascii="Times New Roman" w:hAnsi="Times New Roman" w:cs="Times New Roman"/>
          <w:sz w:val="24"/>
          <w:szCs w:val="24"/>
        </w:rPr>
        <w:t xml:space="preserve"> </w:t>
      </w:r>
      <w:r w:rsidRPr="00751215">
        <w:rPr>
          <w:rFonts w:ascii="Times New Roman" w:hAnsi="Times New Roman" w:cs="Times New Roman"/>
          <w:sz w:val="24"/>
          <w:szCs w:val="24"/>
        </w:rPr>
        <w:t>Concrete. March 2013.</w:t>
      </w:r>
    </w:p>
    <w:p w14:paraId="51995D71" w14:textId="7EC78928" w:rsidR="00751215" w:rsidRDefault="002622AF" w:rsidP="007512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51215">
        <w:rPr>
          <w:rFonts w:ascii="Times New Roman" w:hAnsi="Times New Roman" w:cs="Times New Roman"/>
          <w:sz w:val="24"/>
          <w:szCs w:val="24"/>
        </w:rPr>
        <w:t>A.Godwin</w:t>
      </w:r>
      <w:proofErr w:type="spellEnd"/>
      <w:proofErr w:type="gramEnd"/>
      <w:r w:rsidRPr="00751215">
        <w:rPr>
          <w:rFonts w:ascii="Times New Roman" w:hAnsi="Times New Roman" w:cs="Times New Roman"/>
          <w:sz w:val="24"/>
          <w:szCs w:val="24"/>
        </w:rPr>
        <w:t xml:space="preserve">, </w:t>
      </w:r>
      <w:proofErr w:type="spellStart"/>
      <w:r w:rsidRPr="00751215">
        <w:rPr>
          <w:rFonts w:ascii="Times New Roman" w:hAnsi="Times New Roman" w:cs="Times New Roman"/>
          <w:sz w:val="24"/>
          <w:szCs w:val="24"/>
        </w:rPr>
        <w:t>Joseph.</w:t>
      </w:r>
      <w:r w:rsidR="00751215">
        <w:rPr>
          <w:rFonts w:ascii="Times New Roman" w:hAnsi="Times New Roman" w:cs="Times New Roman"/>
          <w:sz w:val="24"/>
          <w:szCs w:val="24"/>
        </w:rPr>
        <w:t>S</w:t>
      </w:r>
      <w:proofErr w:type="spellEnd"/>
      <w:r w:rsidRPr="00751215">
        <w:rPr>
          <w:rFonts w:ascii="Times New Roman" w:hAnsi="Times New Roman" w:cs="Times New Roman"/>
          <w:sz w:val="24"/>
          <w:szCs w:val="24"/>
        </w:rPr>
        <w:t xml:space="preserve"> - </w:t>
      </w:r>
      <w:r w:rsidR="00751215">
        <w:rPr>
          <w:rFonts w:ascii="Times New Roman" w:hAnsi="Times New Roman" w:cs="Times New Roman"/>
          <w:sz w:val="24"/>
          <w:szCs w:val="24"/>
        </w:rPr>
        <w:t>S</w:t>
      </w:r>
      <w:r w:rsidRPr="00751215">
        <w:rPr>
          <w:rFonts w:ascii="Times New Roman" w:hAnsi="Times New Roman" w:cs="Times New Roman"/>
          <w:sz w:val="24"/>
          <w:szCs w:val="24"/>
        </w:rPr>
        <w:t>tructural properties</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of Rice Husk Ash</w:t>
      </w:r>
      <w:r w:rsidR="00751215">
        <w:rPr>
          <w:rFonts w:ascii="Times New Roman" w:hAnsi="Times New Roman" w:cs="Times New Roman"/>
          <w:sz w:val="24"/>
          <w:szCs w:val="24"/>
        </w:rPr>
        <w:t xml:space="preserve"> </w:t>
      </w:r>
      <w:r w:rsidRPr="00175341">
        <w:rPr>
          <w:rFonts w:ascii="Times New Roman" w:hAnsi="Times New Roman" w:cs="Times New Roman"/>
          <w:sz w:val="24"/>
          <w:szCs w:val="24"/>
        </w:rPr>
        <w:t>concrete. May 2013.</w:t>
      </w:r>
    </w:p>
    <w:p w14:paraId="3A7B3881" w14:textId="51B96651" w:rsidR="00751215" w:rsidRDefault="002622AF" w:rsidP="007512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751215">
        <w:rPr>
          <w:rFonts w:ascii="Times New Roman" w:hAnsi="Times New Roman" w:cs="Times New Roman"/>
          <w:sz w:val="24"/>
          <w:szCs w:val="24"/>
        </w:rPr>
        <w:t>Jayanti Rajput</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w:t>
      </w:r>
      <w:r w:rsidR="00751215">
        <w:rPr>
          <w:rFonts w:ascii="Times New Roman" w:hAnsi="Times New Roman" w:cs="Times New Roman"/>
          <w:sz w:val="24"/>
          <w:szCs w:val="24"/>
        </w:rPr>
        <w:t xml:space="preserve"> T</w:t>
      </w:r>
      <w:r w:rsidRPr="00751215">
        <w:rPr>
          <w:rFonts w:ascii="Times New Roman" w:hAnsi="Times New Roman" w:cs="Times New Roman"/>
          <w:sz w:val="24"/>
          <w:szCs w:val="24"/>
        </w:rPr>
        <w:t>he effect of RHA used as supplementary cementing material on strength</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of mortar. May 2013.</w:t>
      </w:r>
    </w:p>
    <w:p w14:paraId="293425E9" w14:textId="60B50128" w:rsidR="00751215" w:rsidRDefault="002622AF" w:rsidP="007512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751215">
        <w:rPr>
          <w:rFonts w:ascii="Times New Roman" w:hAnsi="Times New Roman" w:cs="Times New Roman"/>
          <w:sz w:val="24"/>
          <w:szCs w:val="24"/>
        </w:rPr>
        <w:t>S.</w:t>
      </w:r>
      <w:proofErr w:type="gramStart"/>
      <w:r w:rsidRPr="00751215">
        <w:rPr>
          <w:rFonts w:ascii="Times New Roman" w:hAnsi="Times New Roman" w:cs="Times New Roman"/>
          <w:sz w:val="24"/>
          <w:szCs w:val="24"/>
        </w:rPr>
        <w:t>I.Khassaf</w:t>
      </w:r>
      <w:proofErr w:type="spellEnd"/>
      <w:proofErr w:type="gramEnd"/>
      <w:r w:rsidRPr="00751215">
        <w:rPr>
          <w:rFonts w:ascii="Times New Roman" w:hAnsi="Times New Roman" w:cs="Times New Roman"/>
          <w:sz w:val="24"/>
          <w:szCs w:val="24"/>
        </w:rPr>
        <w:t xml:space="preserve">, </w:t>
      </w:r>
      <w:proofErr w:type="spellStart"/>
      <w:r w:rsidRPr="00751215">
        <w:rPr>
          <w:rFonts w:ascii="Times New Roman" w:hAnsi="Times New Roman" w:cs="Times New Roman"/>
          <w:sz w:val="24"/>
          <w:szCs w:val="24"/>
        </w:rPr>
        <w:t>A.T.Jasim</w:t>
      </w:r>
      <w:proofErr w:type="spellEnd"/>
      <w:r w:rsidRPr="00751215">
        <w:rPr>
          <w:rFonts w:ascii="Times New Roman" w:hAnsi="Times New Roman" w:cs="Times New Roman"/>
          <w:sz w:val="24"/>
          <w:szCs w:val="24"/>
        </w:rPr>
        <w:t xml:space="preserve"> – Investigation</w:t>
      </w:r>
      <w:r w:rsidR="00751215">
        <w:rPr>
          <w:rFonts w:ascii="Times New Roman" w:hAnsi="Times New Roman" w:cs="Times New Roman"/>
          <w:sz w:val="24"/>
          <w:szCs w:val="24"/>
        </w:rPr>
        <w:t xml:space="preserve"> of </w:t>
      </w:r>
      <w:r w:rsidRPr="00751215">
        <w:rPr>
          <w:rFonts w:ascii="Times New Roman" w:hAnsi="Times New Roman" w:cs="Times New Roman"/>
          <w:sz w:val="24"/>
          <w:szCs w:val="24"/>
        </w:rPr>
        <w:t>the</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properties of concrete</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containing  RHA  to</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reduction</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the</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seepage</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in</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canals. April 2014.</w:t>
      </w:r>
    </w:p>
    <w:p w14:paraId="66BF236A" w14:textId="0007668E" w:rsidR="00751215" w:rsidRDefault="002622AF" w:rsidP="007512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51215">
        <w:rPr>
          <w:rFonts w:ascii="Times New Roman" w:hAnsi="Times New Roman" w:cs="Times New Roman"/>
          <w:sz w:val="24"/>
          <w:szCs w:val="24"/>
        </w:rPr>
        <w:t>A.Pradhan</w:t>
      </w:r>
      <w:proofErr w:type="spellEnd"/>
      <w:proofErr w:type="gramEnd"/>
      <w:r w:rsidRPr="00751215">
        <w:rPr>
          <w:rFonts w:ascii="Times New Roman" w:hAnsi="Times New Roman" w:cs="Times New Roman"/>
          <w:sz w:val="24"/>
          <w:szCs w:val="24"/>
        </w:rPr>
        <w:t xml:space="preserve">  </w:t>
      </w:r>
      <w:proofErr w:type="spellStart"/>
      <w:r w:rsidRPr="00751215">
        <w:rPr>
          <w:rFonts w:ascii="Times New Roman" w:hAnsi="Times New Roman" w:cs="Times New Roman"/>
          <w:sz w:val="24"/>
          <w:szCs w:val="24"/>
        </w:rPr>
        <w:t>kumar</w:t>
      </w:r>
      <w:proofErr w:type="spellEnd"/>
      <w:r w:rsidRPr="00751215">
        <w:rPr>
          <w:rFonts w:ascii="Times New Roman" w:hAnsi="Times New Roman" w:cs="Times New Roman"/>
          <w:sz w:val="24"/>
          <w:szCs w:val="24"/>
        </w:rPr>
        <w:t xml:space="preserve"> -  A  study on use of RHA in concrete. June 2014.</w:t>
      </w:r>
    </w:p>
    <w:p w14:paraId="1A844042" w14:textId="12D2B59B" w:rsidR="00751215" w:rsidRDefault="002622AF" w:rsidP="007512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751215">
        <w:rPr>
          <w:rFonts w:ascii="Times New Roman" w:hAnsi="Times New Roman" w:cs="Times New Roman"/>
          <w:sz w:val="24"/>
          <w:szCs w:val="24"/>
        </w:rPr>
        <w:t>Apoorv</w:t>
      </w:r>
      <w:r w:rsidR="00751215">
        <w:rPr>
          <w:rFonts w:ascii="Times New Roman" w:hAnsi="Times New Roman" w:cs="Times New Roman"/>
          <w:sz w:val="24"/>
          <w:szCs w:val="24"/>
        </w:rPr>
        <w:t xml:space="preserve"> Singh</w:t>
      </w:r>
      <w:r w:rsidRPr="00751215">
        <w:rPr>
          <w:rFonts w:ascii="Times New Roman" w:hAnsi="Times New Roman" w:cs="Times New Roman"/>
          <w:sz w:val="24"/>
          <w:szCs w:val="24"/>
        </w:rPr>
        <w:t xml:space="preserve"> - Physical</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and</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chemical</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properties</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of RHA and</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ground</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granulated blast</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furnace</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slag. July 2014.</w:t>
      </w:r>
    </w:p>
    <w:p w14:paraId="0A0F1B12" w14:textId="3F11160C" w:rsidR="00751215" w:rsidRDefault="002622AF" w:rsidP="0075121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r w:rsidRPr="00751215">
        <w:rPr>
          <w:rFonts w:ascii="Times New Roman" w:hAnsi="Times New Roman" w:cs="Times New Roman"/>
          <w:sz w:val="24"/>
          <w:szCs w:val="24"/>
        </w:rPr>
        <w:t>Obilade</w:t>
      </w:r>
      <w:proofErr w:type="spellEnd"/>
      <w:r w:rsidRPr="00751215">
        <w:rPr>
          <w:rFonts w:ascii="Times New Roman" w:hAnsi="Times New Roman" w:cs="Times New Roman"/>
          <w:sz w:val="24"/>
          <w:szCs w:val="24"/>
        </w:rPr>
        <w:t xml:space="preserve"> – Use of Rice Husk Ash as partial replacement for cement in concrete. </w:t>
      </w:r>
      <w:proofErr w:type="gramStart"/>
      <w:r w:rsidRPr="00751215">
        <w:rPr>
          <w:rFonts w:ascii="Times New Roman" w:hAnsi="Times New Roman" w:cs="Times New Roman"/>
          <w:sz w:val="24"/>
          <w:szCs w:val="24"/>
        </w:rPr>
        <w:t>September  2014</w:t>
      </w:r>
      <w:proofErr w:type="gramEnd"/>
      <w:r w:rsidRPr="00751215">
        <w:rPr>
          <w:rFonts w:ascii="Times New Roman" w:hAnsi="Times New Roman" w:cs="Times New Roman"/>
          <w:sz w:val="24"/>
          <w:szCs w:val="24"/>
        </w:rPr>
        <w:t>.</w:t>
      </w:r>
    </w:p>
    <w:p w14:paraId="0550CA31" w14:textId="0A0522B7" w:rsidR="00751215" w:rsidRDefault="002622AF" w:rsidP="002622A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751215">
        <w:rPr>
          <w:rFonts w:ascii="Times New Roman" w:hAnsi="Times New Roman" w:cs="Times New Roman"/>
          <w:sz w:val="24"/>
          <w:szCs w:val="24"/>
        </w:rPr>
        <w:t xml:space="preserve">Ravi prasad, </w:t>
      </w:r>
      <w:r w:rsidR="00751215">
        <w:rPr>
          <w:rFonts w:ascii="Times New Roman" w:hAnsi="Times New Roman" w:cs="Times New Roman"/>
          <w:sz w:val="24"/>
          <w:szCs w:val="24"/>
        </w:rPr>
        <w:t>S</w:t>
      </w:r>
      <w:r w:rsidRPr="00751215">
        <w:rPr>
          <w:rFonts w:ascii="Times New Roman" w:hAnsi="Times New Roman" w:cs="Times New Roman"/>
          <w:sz w:val="24"/>
          <w:szCs w:val="24"/>
        </w:rPr>
        <w:t>avitha - Experimental</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study on</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the</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properties of cement</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 xml:space="preserve">concrete </w:t>
      </w:r>
      <w:proofErr w:type="gramStart"/>
      <w:r w:rsidRPr="00751215">
        <w:rPr>
          <w:rFonts w:ascii="Times New Roman" w:hAnsi="Times New Roman" w:cs="Times New Roman"/>
          <w:sz w:val="24"/>
          <w:szCs w:val="24"/>
        </w:rPr>
        <w:t>using  RHA</w:t>
      </w:r>
      <w:proofErr w:type="gramEnd"/>
      <w:r w:rsidRPr="00751215">
        <w:rPr>
          <w:rFonts w:ascii="Times New Roman" w:hAnsi="Times New Roman" w:cs="Times New Roman"/>
          <w:sz w:val="24"/>
          <w:szCs w:val="24"/>
        </w:rPr>
        <w:t xml:space="preserve">. November 2014. </w:t>
      </w:r>
    </w:p>
    <w:p w14:paraId="47BD0D1B" w14:textId="1DA5B56A" w:rsidR="00D52619" w:rsidRPr="00751215" w:rsidRDefault="002622AF" w:rsidP="002622AF">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751215">
        <w:rPr>
          <w:rFonts w:ascii="Times New Roman" w:hAnsi="Times New Roman" w:cs="Times New Roman"/>
          <w:sz w:val="24"/>
          <w:szCs w:val="24"/>
        </w:rPr>
        <w:t>K.Satish</w:t>
      </w:r>
      <w:proofErr w:type="spellEnd"/>
      <w:proofErr w:type="gramEnd"/>
      <w:r w:rsidRPr="00751215">
        <w:rPr>
          <w:rFonts w:ascii="Times New Roman" w:hAnsi="Times New Roman" w:cs="Times New Roman"/>
          <w:sz w:val="24"/>
          <w:szCs w:val="24"/>
        </w:rPr>
        <w:t xml:space="preserve"> , </w:t>
      </w:r>
      <w:proofErr w:type="spellStart"/>
      <w:r w:rsidRPr="00751215">
        <w:rPr>
          <w:rFonts w:ascii="Times New Roman" w:hAnsi="Times New Roman" w:cs="Times New Roman"/>
          <w:sz w:val="24"/>
          <w:szCs w:val="24"/>
        </w:rPr>
        <w:t>D.Pravin</w:t>
      </w:r>
      <w:proofErr w:type="spellEnd"/>
      <w:r w:rsidRPr="00751215">
        <w:rPr>
          <w:rFonts w:ascii="Times New Roman" w:hAnsi="Times New Roman" w:cs="Times New Roman"/>
          <w:sz w:val="24"/>
          <w:szCs w:val="24"/>
        </w:rPr>
        <w:t xml:space="preserve"> -  Assessment</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of</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concrete</w:t>
      </w:r>
      <w:r w:rsidR="00751215">
        <w:rPr>
          <w:rFonts w:ascii="Times New Roman" w:hAnsi="Times New Roman" w:cs="Times New Roman"/>
          <w:sz w:val="24"/>
          <w:szCs w:val="24"/>
        </w:rPr>
        <w:t xml:space="preserve"> </w:t>
      </w:r>
      <w:r w:rsidRPr="00751215">
        <w:rPr>
          <w:rFonts w:ascii="Times New Roman" w:hAnsi="Times New Roman" w:cs="Times New Roman"/>
          <w:sz w:val="24"/>
          <w:szCs w:val="24"/>
        </w:rPr>
        <w:t>strength  using  fly  ash  and  Rice  Husk  Ash . March 2015.</w:t>
      </w:r>
    </w:p>
    <w:sectPr w:rsidR="00D52619" w:rsidRPr="00751215" w:rsidSect="00B63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altName w:val="Nirmala UI"/>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34431"/>
    <w:multiLevelType w:val="hybridMultilevel"/>
    <w:tmpl w:val="BCA0FAA8"/>
    <w:lvl w:ilvl="0" w:tplc="B282A8D4">
      <w:start w:val="1"/>
      <w:numFmt w:val="decimal"/>
      <w:lvlText w:val="%1)"/>
      <w:lvlJc w:val="left"/>
      <w:pPr>
        <w:tabs>
          <w:tab w:val="num" w:pos="720"/>
        </w:tabs>
        <w:ind w:left="720" w:hanging="360"/>
      </w:pPr>
      <w:rPr>
        <w:rFonts w:asciiTheme="minorHAnsi" w:eastAsiaTheme="minorHAnsi" w:hAnsiTheme="minorHAnsi" w:cstheme="minorHAnsi"/>
      </w:rPr>
    </w:lvl>
    <w:lvl w:ilvl="1" w:tplc="27C63C88" w:tentative="1">
      <w:start w:val="1"/>
      <w:numFmt w:val="bullet"/>
      <w:lvlText w:val=""/>
      <w:lvlJc w:val="left"/>
      <w:pPr>
        <w:tabs>
          <w:tab w:val="num" w:pos="1440"/>
        </w:tabs>
        <w:ind w:left="1440" w:hanging="360"/>
      </w:pPr>
      <w:rPr>
        <w:rFonts w:ascii="Wingdings 2" w:hAnsi="Wingdings 2" w:hint="default"/>
      </w:rPr>
    </w:lvl>
    <w:lvl w:ilvl="2" w:tplc="99B8D80E" w:tentative="1">
      <w:start w:val="1"/>
      <w:numFmt w:val="bullet"/>
      <w:lvlText w:val=""/>
      <w:lvlJc w:val="left"/>
      <w:pPr>
        <w:tabs>
          <w:tab w:val="num" w:pos="2160"/>
        </w:tabs>
        <w:ind w:left="2160" w:hanging="360"/>
      </w:pPr>
      <w:rPr>
        <w:rFonts w:ascii="Wingdings 2" w:hAnsi="Wingdings 2" w:hint="default"/>
      </w:rPr>
    </w:lvl>
    <w:lvl w:ilvl="3" w:tplc="1876C19E" w:tentative="1">
      <w:start w:val="1"/>
      <w:numFmt w:val="bullet"/>
      <w:lvlText w:val=""/>
      <w:lvlJc w:val="left"/>
      <w:pPr>
        <w:tabs>
          <w:tab w:val="num" w:pos="2880"/>
        </w:tabs>
        <w:ind w:left="2880" w:hanging="360"/>
      </w:pPr>
      <w:rPr>
        <w:rFonts w:ascii="Wingdings 2" w:hAnsi="Wingdings 2" w:hint="default"/>
      </w:rPr>
    </w:lvl>
    <w:lvl w:ilvl="4" w:tplc="44528F6C" w:tentative="1">
      <w:start w:val="1"/>
      <w:numFmt w:val="bullet"/>
      <w:lvlText w:val=""/>
      <w:lvlJc w:val="left"/>
      <w:pPr>
        <w:tabs>
          <w:tab w:val="num" w:pos="3600"/>
        </w:tabs>
        <w:ind w:left="3600" w:hanging="360"/>
      </w:pPr>
      <w:rPr>
        <w:rFonts w:ascii="Wingdings 2" w:hAnsi="Wingdings 2" w:hint="default"/>
      </w:rPr>
    </w:lvl>
    <w:lvl w:ilvl="5" w:tplc="838E7E82" w:tentative="1">
      <w:start w:val="1"/>
      <w:numFmt w:val="bullet"/>
      <w:lvlText w:val=""/>
      <w:lvlJc w:val="left"/>
      <w:pPr>
        <w:tabs>
          <w:tab w:val="num" w:pos="4320"/>
        </w:tabs>
        <w:ind w:left="4320" w:hanging="360"/>
      </w:pPr>
      <w:rPr>
        <w:rFonts w:ascii="Wingdings 2" w:hAnsi="Wingdings 2" w:hint="default"/>
      </w:rPr>
    </w:lvl>
    <w:lvl w:ilvl="6" w:tplc="CFA45E14" w:tentative="1">
      <w:start w:val="1"/>
      <w:numFmt w:val="bullet"/>
      <w:lvlText w:val=""/>
      <w:lvlJc w:val="left"/>
      <w:pPr>
        <w:tabs>
          <w:tab w:val="num" w:pos="5040"/>
        </w:tabs>
        <w:ind w:left="5040" w:hanging="360"/>
      </w:pPr>
      <w:rPr>
        <w:rFonts w:ascii="Wingdings 2" w:hAnsi="Wingdings 2" w:hint="default"/>
      </w:rPr>
    </w:lvl>
    <w:lvl w:ilvl="7" w:tplc="8CE6FDDE" w:tentative="1">
      <w:start w:val="1"/>
      <w:numFmt w:val="bullet"/>
      <w:lvlText w:val=""/>
      <w:lvlJc w:val="left"/>
      <w:pPr>
        <w:tabs>
          <w:tab w:val="num" w:pos="5760"/>
        </w:tabs>
        <w:ind w:left="5760" w:hanging="360"/>
      </w:pPr>
      <w:rPr>
        <w:rFonts w:ascii="Wingdings 2" w:hAnsi="Wingdings 2" w:hint="default"/>
      </w:rPr>
    </w:lvl>
    <w:lvl w:ilvl="8" w:tplc="EEDAA81A"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0A2312B1"/>
    <w:multiLevelType w:val="hybridMultilevel"/>
    <w:tmpl w:val="92DCA2E4"/>
    <w:lvl w:ilvl="0" w:tplc="6E508E32">
      <w:start w:val="1"/>
      <w:numFmt w:val="bullet"/>
      <w:lvlText w:val=""/>
      <w:lvlJc w:val="left"/>
      <w:pPr>
        <w:tabs>
          <w:tab w:val="num" w:pos="720"/>
        </w:tabs>
        <w:ind w:left="720" w:hanging="360"/>
      </w:pPr>
      <w:rPr>
        <w:rFonts w:ascii="Wingdings" w:hAnsi="Wingdings" w:hint="default"/>
      </w:rPr>
    </w:lvl>
    <w:lvl w:ilvl="1" w:tplc="8B00085A" w:tentative="1">
      <w:start w:val="1"/>
      <w:numFmt w:val="bullet"/>
      <w:lvlText w:val=""/>
      <w:lvlJc w:val="left"/>
      <w:pPr>
        <w:tabs>
          <w:tab w:val="num" w:pos="1440"/>
        </w:tabs>
        <w:ind w:left="1440" w:hanging="360"/>
      </w:pPr>
      <w:rPr>
        <w:rFonts w:ascii="Wingdings" w:hAnsi="Wingdings" w:hint="default"/>
      </w:rPr>
    </w:lvl>
    <w:lvl w:ilvl="2" w:tplc="AF5854B4" w:tentative="1">
      <w:start w:val="1"/>
      <w:numFmt w:val="bullet"/>
      <w:lvlText w:val=""/>
      <w:lvlJc w:val="left"/>
      <w:pPr>
        <w:tabs>
          <w:tab w:val="num" w:pos="2160"/>
        </w:tabs>
        <w:ind w:left="2160" w:hanging="360"/>
      </w:pPr>
      <w:rPr>
        <w:rFonts w:ascii="Wingdings" w:hAnsi="Wingdings" w:hint="default"/>
      </w:rPr>
    </w:lvl>
    <w:lvl w:ilvl="3" w:tplc="04B869F0" w:tentative="1">
      <w:start w:val="1"/>
      <w:numFmt w:val="bullet"/>
      <w:lvlText w:val=""/>
      <w:lvlJc w:val="left"/>
      <w:pPr>
        <w:tabs>
          <w:tab w:val="num" w:pos="2880"/>
        </w:tabs>
        <w:ind w:left="2880" w:hanging="360"/>
      </w:pPr>
      <w:rPr>
        <w:rFonts w:ascii="Wingdings" w:hAnsi="Wingdings" w:hint="default"/>
      </w:rPr>
    </w:lvl>
    <w:lvl w:ilvl="4" w:tplc="A3047CAE" w:tentative="1">
      <w:start w:val="1"/>
      <w:numFmt w:val="bullet"/>
      <w:lvlText w:val=""/>
      <w:lvlJc w:val="left"/>
      <w:pPr>
        <w:tabs>
          <w:tab w:val="num" w:pos="3600"/>
        </w:tabs>
        <w:ind w:left="3600" w:hanging="360"/>
      </w:pPr>
      <w:rPr>
        <w:rFonts w:ascii="Wingdings" w:hAnsi="Wingdings" w:hint="default"/>
      </w:rPr>
    </w:lvl>
    <w:lvl w:ilvl="5" w:tplc="8BD63702" w:tentative="1">
      <w:start w:val="1"/>
      <w:numFmt w:val="bullet"/>
      <w:lvlText w:val=""/>
      <w:lvlJc w:val="left"/>
      <w:pPr>
        <w:tabs>
          <w:tab w:val="num" w:pos="4320"/>
        </w:tabs>
        <w:ind w:left="4320" w:hanging="360"/>
      </w:pPr>
      <w:rPr>
        <w:rFonts w:ascii="Wingdings" w:hAnsi="Wingdings" w:hint="default"/>
      </w:rPr>
    </w:lvl>
    <w:lvl w:ilvl="6" w:tplc="AD425746" w:tentative="1">
      <w:start w:val="1"/>
      <w:numFmt w:val="bullet"/>
      <w:lvlText w:val=""/>
      <w:lvlJc w:val="left"/>
      <w:pPr>
        <w:tabs>
          <w:tab w:val="num" w:pos="5040"/>
        </w:tabs>
        <w:ind w:left="5040" w:hanging="360"/>
      </w:pPr>
      <w:rPr>
        <w:rFonts w:ascii="Wingdings" w:hAnsi="Wingdings" w:hint="default"/>
      </w:rPr>
    </w:lvl>
    <w:lvl w:ilvl="7" w:tplc="8F122062" w:tentative="1">
      <w:start w:val="1"/>
      <w:numFmt w:val="bullet"/>
      <w:lvlText w:val=""/>
      <w:lvlJc w:val="left"/>
      <w:pPr>
        <w:tabs>
          <w:tab w:val="num" w:pos="5760"/>
        </w:tabs>
        <w:ind w:left="5760" w:hanging="360"/>
      </w:pPr>
      <w:rPr>
        <w:rFonts w:ascii="Wingdings" w:hAnsi="Wingdings" w:hint="default"/>
      </w:rPr>
    </w:lvl>
    <w:lvl w:ilvl="8" w:tplc="A2040EA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F1591"/>
    <w:multiLevelType w:val="hybridMultilevel"/>
    <w:tmpl w:val="0A605BA6"/>
    <w:lvl w:ilvl="0" w:tplc="68028488">
      <w:start w:val="1"/>
      <w:numFmt w:val="bullet"/>
      <w:lvlText w:val=""/>
      <w:lvlJc w:val="left"/>
      <w:pPr>
        <w:tabs>
          <w:tab w:val="num" w:pos="720"/>
        </w:tabs>
        <w:ind w:left="720" w:hanging="360"/>
      </w:pPr>
      <w:rPr>
        <w:rFonts w:ascii="Wingdings 2" w:hAnsi="Wingdings 2" w:hint="default"/>
      </w:rPr>
    </w:lvl>
    <w:lvl w:ilvl="1" w:tplc="B7FA6DD0" w:tentative="1">
      <w:start w:val="1"/>
      <w:numFmt w:val="bullet"/>
      <w:lvlText w:val=""/>
      <w:lvlJc w:val="left"/>
      <w:pPr>
        <w:tabs>
          <w:tab w:val="num" w:pos="1440"/>
        </w:tabs>
        <w:ind w:left="1440" w:hanging="360"/>
      </w:pPr>
      <w:rPr>
        <w:rFonts w:ascii="Wingdings 2" w:hAnsi="Wingdings 2" w:hint="default"/>
      </w:rPr>
    </w:lvl>
    <w:lvl w:ilvl="2" w:tplc="380EDF02" w:tentative="1">
      <w:start w:val="1"/>
      <w:numFmt w:val="bullet"/>
      <w:lvlText w:val=""/>
      <w:lvlJc w:val="left"/>
      <w:pPr>
        <w:tabs>
          <w:tab w:val="num" w:pos="2160"/>
        </w:tabs>
        <w:ind w:left="2160" w:hanging="360"/>
      </w:pPr>
      <w:rPr>
        <w:rFonts w:ascii="Wingdings 2" w:hAnsi="Wingdings 2" w:hint="default"/>
      </w:rPr>
    </w:lvl>
    <w:lvl w:ilvl="3" w:tplc="EE3AAC04" w:tentative="1">
      <w:start w:val="1"/>
      <w:numFmt w:val="bullet"/>
      <w:lvlText w:val=""/>
      <w:lvlJc w:val="left"/>
      <w:pPr>
        <w:tabs>
          <w:tab w:val="num" w:pos="2880"/>
        </w:tabs>
        <w:ind w:left="2880" w:hanging="360"/>
      </w:pPr>
      <w:rPr>
        <w:rFonts w:ascii="Wingdings 2" w:hAnsi="Wingdings 2" w:hint="default"/>
      </w:rPr>
    </w:lvl>
    <w:lvl w:ilvl="4" w:tplc="9768ECD8" w:tentative="1">
      <w:start w:val="1"/>
      <w:numFmt w:val="bullet"/>
      <w:lvlText w:val=""/>
      <w:lvlJc w:val="left"/>
      <w:pPr>
        <w:tabs>
          <w:tab w:val="num" w:pos="3600"/>
        </w:tabs>
        <w:ind w:left="3600" w:hanging="360"/>
      </w:pPr>
      <w:rPr>
        <w:rFonts w:ascii="Wingdings 2" w:hAnsi="Wingdings 2" w:hint="default"/>
      </w:rPr>
    </w:lvl>
    <w:lvl w:ilvl="5" w:tplc="CB589360" w:tentative="1">
      <w:start w:val="1"/>
      <w:numFmt w:val="bullet"/>
      <w:lvlText w:val=""/>
      <w:lvlJc w:val="left"/>
      <w:pPr>
        <w:tabs>
          <w:tab w:val="num" w:pos="4320"/>
        </w:tabs>
        <w:ind w:left="4320" w:hanging="360"/>
      </w:pPr>
      <w:rPr>
        <w:rFonts w:ascii="Wingdings 2" w:hAnsi="Wingdings 2" w:hint="default"/>
      </w:rPr>
    </w:lvl>
    <w:lvl w:ilvl="6" w:tplc="558A073A" w:tentative="1">
      <w:start w:val="1"/>
      <w:numFmt w:val="bullet"/>
      <w:lvlText w:val=""/>
      <w:lvlJc w:val="left"/>
      <w:pPr>
        <w:tabs>
          <w:tab w:val="num" w:pos="5040"/>
        </w:tabs>
        <w:ind w:left="5040" w:hanging="360"/>
      </w:pPr>
      <w:rPr>
        <w:rFonts w:ascii="Wingdings 2" w:hAnsi="Wingdings 2" w:hint="default"/>
      </w:rPr>
    </w:lvl>
    <w:lvl w:ilvl="7" w:tplc="7DE0862C" w:tentative="1">
      <w:start w:val="1"/>
      <w:numFmt w:val="bullet"/>
      <w:lvlText w:val=""/>
      <w:lvlJc w:val="left"/>
      <w:pPr>
        <w:tabs>
          <w:tab w:val="num" w:pos="5760"/>
        </w:tabs>
        <w:ind w:left="5760" w:hanging="360"/>
      </w:pPr>
      <w:rPr>
        <w:rFonts w:ascii="Wingdings 2" w:hAnsi="Wingdings 2" w:hint="default"/>
      </w:rPr>
    </w:lvl>
    <w:lvl w:ilvl="8" w:tplc="CA42E85E"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E1D6A64"/>
    <w:multiLevelType w:val="hybridMultilevel"/>
    <w:tmpl w:val="3CD407A8"/>
    <w:lvl w:ilvl="0" w:tplc="F6C0C128">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414990"/>
    <w:multiLevelType w:val="hybridMultilevel"/>
    <w:tmpl w:val="C7BC1B5C"/>
    <w:lvl w:ilvl="0" w:tplc="6E508E3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9763C1"/>
    <w:multiLevelType w:val="hybridMultilevel"/>
    <w:tmpl w:val="7C6845E8"/>
    <w:lvl w:ilvl="0" w:tplc="486A7DD0">
      <w:start w:val="1"/>
      <w:numFmt w:val="bullet"/>
      <w:lvlText w:val=""/>
      <w:lvlJc w:val="left"/>
      <w:pPr>
        <w:tabs>
          <w:tab w:val="num" w:pos="720"/>
        </w:tabs>
        <w:ind w:left="720" w:hanging="360"/>
      </w:pPr>
      <w:rPr>
        <w:rFonts w:ascii="Wingdings 2" w:hAnsi="Wingdings 2" w:hint="default"/>
      </w:rPr>
    </w:lvl>
    <w:lvl w:ilvl="1" w:tplc="21C861E6" w:tentative="1">
      <w:start w:val="1"/>
      <w:numFmt w:val="bullet"/>
      <w:lvlText w:val=""/>
      <w:lvlJc w:val="left"/>
      <w:pPr>
        <w:tabs>
          <w:tab w:val="num" w:pos="1440"/>
        </w:tabs>
        <w:ind w:left="1440" w:hanging="360"/>
      </w:pPr>
      <w:rPr>
        <w:rFonts w:ascii="Wingdings 2" w:hAnsi="Wingdings 2" w:hint="default"/>
      </w:rPr>
    </w:lvl>
    <w:lvl w:ilvl="2" w:tplc="333C0DF4" w:tentative="1">
      <w:start w:val="1"/>
      <w:numFmt w:val="bullet"/>
      <w:lvlText w:val=""/>
      <w:lvlJc w:val="left"/>
      <w:pPr>
        <w:tabs>
          <w:tab w:val="num" w:pos="2160"/>
        </w:tabs>
        <w:ind w:left="2160" w:hanging="360"/>
      </w:pPr>
      <w:rPr>
        <w:rFonts w:ascii="Wingdings 2" w:hAnsi="Wingdings 2" w:hint="default"/>
      </w:rPr>
    </w:lvl>
    <w:lvl w:ilvl="3" w:tplc="892CFA38" w:tentative="1">
      <w:start w:val="1"/>
      <w:numFmt w:val="bullet"/>
      <w:lvlText w:val=""/>
      <w:lvlJc w:val="left"/>
      <w:pPr>
        <w:tabs>
          <w:tab w:val="num" w:pos="2880"/>
        </w:tabs>
        <w:ind w:left="2880" w:hanging="360"/>
      </w:pPr>
      <w:rPr>
        <w:rFonts w:ascii="Wingdings 2" w:hAnsi="Wingdings 2" w:hint="default"/>
      </w:rPr>
    </w:lvl>
    <w:lvl w:ilvl="4" w:tplc="EA5C8156" w:tentative="1">
      <w:start w:val="1"/>
      <w:numFmt w:val="bullet"/>
      <w:lvlText w:val=""/>
      <w:lvlJc w:val="left"/>
      <w:pPr>
        <w:tabs>
          <w:tab w:val="num" w:pos="3600"/>
        </w:tabs>
        <w:ind w:left="3600" w:hanging="360"/>
      </w:pPr>
      <w:rPr>
        <w:rFonts w:ascii="Wingdings 2" w:hAnsi="Wingdings 2" w:hint="default"/>
      </w:rPr>
    </w:lvl>
    <w:lvl w:ilvl="5" w:tplc="55F04266" w:tentative="1">
      <w:start w:val="1"/>
      <w:numFmt w:val="bullet"/>
      <w:lvlText w:val=""/>
      <w:lvlJc w:val="left"/>
      <w:pPr>
        <w:tabs>
          <w:tab w:val="num" w:pos="4320"/>
        </w:tabs>
        <w:ind w:left="4320" w:hanging="360"/>
      </w:pPr>
      <w:rPr>
        <w:rFonts w:ascii="Wingdings 2" w:hAnsi="Wingdings 2" w:hint="default"/>
      </w:rPr>
    </w:lvl>
    <w:lvl w:ilvl="6" w:tplc="D24AD7BA" w:tentative="1">
      <w:start w:val="1"/>
      <w:numFmt w:val="bullet"/>
      <w:lvlText w:val=""/>
      <w:lvlJc w:val="left"/>
      <w:pPr>
        <w:tabs>
          <w:tab w:val="num" w:pos="5040"/>
        </w:tabs>
        <w:ind w:left="5040" w:hanging="360"/>
      </w:pPr>
      <w:rPr>
        <w:rFonts w:ascii="Wingdings 2" w:hAnsi="Wingdings 2" w:hint="default"/>
      </w:rPr>
    </w:lvl>
    <w:lvl w:ilvl="7" w:tplc="7F5EB3DA" w:tentative="1">
      <w:start w:val="1"/>
      <w:numFmt w:val="bullet"/>
      <w:lvlText w:val=""/>
      <w:lvlJc w:val="left"/>
      <w:pPr>
        <w:tabs>
          <w:tab w:val="num" w:pos="5760"/>
        </w:tabs>
        <w:ind w:left="5760" w:hanging="360"/>
      </w:pPr>
      <w:rPr>
        <w:rFonts w:ascii="Wingdings 2" w:hAnsi="Wingdings 2" w:hint="default"/>
      </w:rPr>
    </w:lvl>
    <w:lvl w:ilvl="8" w:tplc="6480FA1A"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0E04FE5"/>
    <w:multiLevelType w:val="hybridMultilevel"/>
    <w:tmpl w:val="99EEDC76"/>
    <w:lvl w:ilvl="0" w:tplc="4F62E068">
      <w:start w:val="1"/>
      <w:numFmt w:val="bullet"/>
      <w:lvlText w:val=""/>
      <w:lvlJc w:val="left"/>
      <w:pPr>
        <w:tabs>
          <w:tab w:val="num" w:pos="720"/>
        </w:tabs>
        <w:ind w:left="720" w:hanging="360"/>
      </w:pPr>
      <w:rPr>
        <w:rFonts w:ascii="Wingdings 2" w:hAnsi="Wingdings 2" w:hint="default"/>
      </w:rPr>
    </w:lvl>
    <w:lvl w:ilvl="1" w:tplc="A260AD74" w:tentative="1">
      <w:start w:val="1"/>
      <w:numFmt w:val="bullet"/>
      <w:lvlText w:val=""/>
      <w:lvlJc w:val="left"/>
      <w:pPr>
        <w:tabs>
          <w:tab w:val="num" w:pos="1440"/>
        </w:tabs>
        <w:ind w:left="1440" w:hanging="360"/>
      </w:pPr>
      <w:rPr>
        <w:rFonts w:ascii="Wingdings 2" w:hAnsi="Wingdings 2" w:hint="default"/>
      </w:rPr>
    </w:lvl>
    <w:lvl w:ilvl="2" w:tplc="AAE2223E" w:tentative="1">
      <w:start w:val="1"/>
      <w:numFmt w:val="bullet"/>
      <w:lvlText w:val=""/>
      <w:lvlJc w:val="left"/>
      <w:pPr>
        <w:tabs>
          <w:tab w:val="num" w:pos="2160"/>
        </w:tabs>
        <w:ind w:left="2160" w:hanging="360"/>
      </w:pPr>
      <w:rPr>
        <w:rFonts w:ascii="Wingdings 2" w:hAnsi="Wingdings 2" w:hint="default"/>
      </w:rPr>
    </w:lvl>
    <w:lvl w:ilvl="3" w:tplc="1E6EBC82" w:tentative="1">
      <w:start w:val="1"/>
      <w:numFmt w:val="bullet"/>
      <w:lvlText w:val=""/>
      <w:lvlJc w:val="left"/>
      <w:pPr>
        <w:tabs>
          <w:tab w:val="num" w:pos="2880"/>
        </w:tabs>
        <w:ind w:left="2880" w:hanging="360"/>
      </w:pPr>
      <w:rPr>
        <w:rFonts w:ascii="Wingdings 2" w:hAnsi="Wingdings 2" w:hint="default"/>
      </w:rPr>
    </w:lvl>
    <w:lvl w:ilvl="4" w:tplc="4A667CD8" w:tentative="1">
      <w:start w:val="1"/>
      <w:numFmt w:val="bullet"/>
      <w:lvlText w:val=""/>
      <w:lvlJc w:val="left"/>
      <w:pPr>
        <w:tabs>
          <w:tab w:val="num" w:pos="3600"/>
        </w:tabs>
        <w:ind w:left="3600" w:hanging="360"/>
      </w:pPr>
      <w:rPr>
        <w:rFonts w:ascii="Wingdings 2" w:hAnsi="Wingdings 2" w:hint="default"/>
      </w:rPr>
    </w:lvl>
    <w:lvl w:ilvl="5" w:tplc="E73C72F6" w:tentative="1">
      <w:start w:val="1"/>
      <w:numFmt w:val="bullet"/>
      <w:lvlText w:val=""/>
      <w:lvlJc w:val="left"/>
      <w:pPr>
        <w:tabs>
          <w:tab w:val="num" w:pos="4320"/>
        </w:tabs>
        <w:ind w:left="4320" w:hanging="360"/>
      </w:pPr>
      <w:rPr>
        <w:rFonts w:ascii="Wingdings 2" w:hAnsi="Wingdings 2" w:hint="default"/>
      </w:rPr>
    </w:lvl>
    <w:lvl w:ilvl="6" w:tplc="B4A24D50" w:tentative="1">
      <w:start w:val="1"/>
      <w:numFmt w:val="bullet"/>
      <w:lvlText w:val=""/>
      <w:lvlJc w:val="left"/>
      <w:pPr>
        <w:tabs>
          <w:tab w:val="num" w:pos="5040"/>
        </w:tabs>
        <w:ind w:left="5040" w:hanging="360"/>
      </w:pPr>
      <w:rPr>
        <w:rFonts w:ascii="Wingdings 2" w:hAnsi="Wingdings 2" w:hint="default"/>
      </w:rPr>
    </w:lvl>
    <w:lvl w:ilvl="7" w:tplc="8618C29C" w:tentative="1">
      <w:start w:val="1"/>
      <w:numFmt w:val="bullet"/>
      <w:lvlText w:val=""/>
      <w:lvlJc w:val="left"/>
      <w:pPr>
        <w:tabs>
          <w:tab w:val="num" w:pos="5760"/>
        </w:tabs>
        <w:ind w:left="5760" w:hanging="360"/>
      </w:pPr>
      <w:rPr>
        <w:rFonts w:ascii="Wingdings 2" w:hAnsi="Wingdings 2" w:hint="default"/>
      </w:rPr>
    </w:lvl>
    <w:lvl w:ilvl="8" w:tplc="65FCF7B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3C09682D"/>
    <w:multiLevelType w:val="hybridMultilevel"/>
    <w:tmpl w:val="C9E018BA"/>
    <w:lvl w:ilvl="0" w:tplc="0409000B">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8" w15:restartNumberingAfterBreak="0">
    <w:nsid w:val="567D3401"/>
    <w:multiLevelType w:val="hybridMultilevel"/>
    <w:tmpl w:val="83BAD688"/>
    <w:lvl w:ilvl="0" w:tplc="A202C700">
      <w:start w:val="1"/>
      <w:numFmt w:val="bullet"/>
      <w:lvlText w:val=""/>
      <w:lvlJc w:val="left"/>
      <w:pPr>
        <w:tabs>
          <w:tab w:val="num" w:pos="720"/>
        </w:tabs>
        <w:ind w:left="720" w:hanging="360"/>
      </w:pPr>
      <w:rPr>
        <w:rFonts w:ascii="Wingdings 2" w:hAnsi="Wingdings 2" w:hint="default"/>
      </w:rPr>
    </w:lvl>
    <w:lvl w:ilvl="1" w:tplc="BCD49348" w:tentative="1">
      <w:start w:val="1"/>
      <w:numFmt w:val="bullet"/>
      <w:lvlText w:val=""/>
      <w:lvlJc w:val="left"/>
      <w:pPr>
        <w:tabs>
          <w:tab w:val="num" w:pos="1440"/>
        </w:tabs>
        <w:ind w:left="1440" w:hanging="360"/>
      </w:pPr>
      <w:rPr>
        <w:rFonts w:ascii="Wingdings 2" w:hAnsi="Wingdings 2" w:hint="default"/>
      </w:rPr>
    </w:lvl>
    <w:lvl w:ilvl="2" w:tplc="CA3C01E8" w:tentative="1">
      <w:start w:val="1"/>
      <w:numFmt w:val="bullet"/>
      <w:lvlText w:val=""/>
      <w:lvlJc w:val="left"/>
      <w:pPr>
        <w:tabs>
          <w:tab w:val="num" w:pos="2160"/>
        </w:tabs>
        <w:ind w:left="2160" w:hanging="360"/>
      </w:pPr>
      <w:rPr>
        <w:rFonts w:ascii="Wingdings 2" w:hAnsi="Wingdings 2" w:hint="default"/>
      </w:rPr>
    </w:lvl>
    <w:lvl w:ilvl="3" w:tplc="9E3A7DCC" w:tentative="1">
      <w:start w:val="1"/>
      <w:numFmt w:val="bullet"/>
      <w:lvlText w:val=""/>
      <w:lvlJc w:val="left"/>
      <w:pPr>
        <w:tabs>
          <w:tab w:val="num" w:pos="2880"/>
        </w:tabs>
        <w:ind w:left="2880" w:hanging="360"/>
      </w:pPr>
      <w:rPr>
        <w:rFonts w:ascii="Wingdings 2" w:hAnsi="Wingdings 2" w:hint="default"/>
      </w:rPr>
    </w:lvl>
    <w:lvl w:ilvl="4" w:tplc="965A8064" w:tentative="1">
      <w:start w:val="1"/>
      <w:numFmt w:val="bullet"/>
      <w:lvlText w:val=""/>
      <w:lvlJc w:val="left"/>
      <w:pPr>
        <w:tabs>
          <w:tab w:val="num" w:pos="3600"/>
        </w:tabs>
        <w:ind w:left="3600" w:hanging="360"/>
      </w:pPr>
      <w:rPr>
        <w:rFonts w:ascii="Wingdings 2" w:hAnsi="Wingdings 2" w:hint="default"/>
      </w:rPr>
    </w:lvl>
    <w:lvl w:ilvl="5" w:tplc="F2A2BB96" w:tentative="1">
      <w:start w:val="1"/>
      <w:numFmt w:val="bullet"/>
      <w:lvlText w:val=""/>
      <w:lvlJc w:val="left"/>
      <w:pPr>
        <w:tabs>
          <w:tab w:val="num" w:pos="4320"/>
        </w:tabs>
        <w:ind w:left="4320" w:hanging="360"/>
      </w:pPr>
      <w:rPr>
        <w:rFonts w:ascii="Wingdings 2" w:hAnsi="Wingdings 2" w:hint="default"/>
      </w:rPr>
    </w:lvl>
    <w:lvl w:ilvl="6" w:tplc="EABA7E80" w:tentative="1">
      <w:start w:val="1"/>
      <w:numFmt w:val="bullet"/>
      <w:lvlText w:val=""/>
      <w:lvlJc w:val="left"/>
      <w:pPr>
        <w:tabs>
          <w:tab w:val="num" w:pos="5040"/>
        </w:tabs>
        <w:ind w:left="5040" w:hanging="360"/>
      </w:pPr>
      <w:rPr>
        <w:rFonts w:ascii="Wingdings 2" w:hAnsi="Wingdings 2" w:hint="default"/>
      </w:rPr>
    </w:lvl>
    <w:lvl w:ilvl="7" w:tplc="5CACA6CE" w:tentative="1">
      <w:start w:val="1"/>
      <w:numFmt w:val="bullet"/>
      <w:lvlText w:val=""/>
      <w:lvlJc w:val="left"/>
      <w:pPr>
        <w:tabs>
          <w:tab w:val="num" w:pos="5760"/>
        </w:tabs>
        <w:ind w:left="5760" w:hanging="360"/>
      </w:pPr>
      <w:rPr>
        <w:rFonts w:ascii="Wingdings 2" w:hAnsi="Wingdings 2" w:hint="default"/>
      </w:rPr>
    </w:lvl>
    <w:lvl w:ilvl="8" w:tplc="C75EEF9C"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6FAC6C9D"/>
    <w:multiLevelType w:val="hybridMultilevel"/>
    <w:tmpl w:val="0A4E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1887056">
    <w:abstractNumId w:val="9"/>
  </w:num>
  <w:num w:numId="2" w16cid:durableId="1432892229">
    <w:abstractNumId w:val="1"/>
  </w:num>
  <w:num w:numId="3" w16cid:durableId="1585841231">
    <w:abstractNumId w:val="4"/>
  </w:num>
  <w:num w:numId="4" w16cid:durableId="1269384949">
    <w:abstractNumId w:val="7"/>
  </w:num>
  <w:num w:numId="5" w16cid:durableId="2052604428">
    <w:abstractNumId w:val="0"/>
  </w:num>
  <w:num w:numId="6" w16cid:durableId="2038848459">
    <w:abstractNumId w:val="6"/>
  </w:num>
  <w:num w:numId="7" w16cid:durableId="761072598">
    <w:abstractNumId w:val="8"/>
  </w:num>
  <w:num w:numId="8" w16cid:durableId="1892300213">
    <w:abstractNumId w:val="5"/>
  </w:num>
  <w:num w:numId="9" w16cid:durableId="1931815486">
    <w:abstractNumId w:val="2"/>
  </w:num>
  <w:num w:numId="10" w16cid:durableId="14293496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619"/>
    <w:rsid w:val="000B6F72"/>
    <w:rsid w:val="00136BBB"/>
    <w:rsid w:val="00175341"/>
    <w:rsid w:val="00192B4C"/>
    <w:rsid w:val="001D0353"/>
    <w:rsid w:val="002622AF"/>
    <w:rsid w:val="00283FEF"/>
    <w:rsid w:val="00323AA6"/>
    <w:rsid w:val="00332C35"/>
    <w:rsid w:val="00393553"/>
    <w:rsid w:val="003A2CF0"/>
    <w:rsid w:val="003D4AD5"/>
    <w:rsid w:val="00416CD8"/>
    <w:rsid w:val="00431067"/>
    <w:rsid w:val="0046455C"/>
    <w:rsid w:val="00476B4D"/>
    <w:rsid w:val="0051265A"/>
    <w:rsid w:val="0054392C"/>
    <w:rsid w:val="00596E3F"/>
    <w:rsid w:val="0060421D"/>
    <w:rsid w:val="007068CC"/>
    <w:rsid w:val="00751215"/>
    <w:rsid w:val="007B4971"/>
    <w:rsid w:val="0088685D"/>
    <w:rsid w:val="00894241"/>
    <w:rsid w:val="00914031"/>
    <w:rsid w:val="00917AFB"/>
    <w:rsid w:val="00970DF7"/>
    <w:rsid w:val="00A31877"/>
    <w:rsid w:val="00B06FBA"/>
    <w:rsid w:val="00B63849"/>
    <w:rsid w:val="00B64834"/>
    <w:rsid w:val="00BA6B1B"/>
    <w:rsid w:val="00C01151"/>
    <w:rsid w:val="00CC6163"/>
    <w:rsid w:val="00D14F92"/>
    <w:rsid w:val="00D52619"/>
    <w:rsid w:val="00DA0E69"/>
    <w:rsid w:val="00E35024"/>
    <w:rsid w:val="00E427E6"/>
    <w:rsid w:val="00E61F91"/>
    <w:rsid w:val="00EE72E0"/>
    <w:rsid w:val="00F905C0"/>
    <w:rsid w:val="00F90CB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26CEF"/>
  <w15:docId w15:val="{BA74CFAB-0AF5-4B12-8F48-498C5AE02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8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261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619"/>
    <w:pPr>
      <w:ind w:left="720"/>
      <w:contextualSpacing/>
    </w:pPr>
    <w:rPr>
      <w:rFonts w:eastAsiaTheme="minorHAnsi"/>
    </w:rPr>
  </w:style>
  <w:style w:type="paragraph" w:customStyle="1" w:styleId="Default">
    <w:name w:val="Default"/>
    <w:rsid w:val="00D52619"/>
    <w:pPr>
      <w:autoSpaceDE w:val="0"/>
      <w:autoSpaceDN w:val="0"/>
      <w:adjustRightInd w:val="0"/>
      <w:spacing w:after="0" w:line="240" w:lineRule="auto"/>
    </w:pPr>
    <w:rPr>
      <w:rFonts w:ascii="Cambria" w:eastAsiaTheme="minorHAnsi" w:hAnsi="Cambria" w:cs="Cambria"/>
      <w:color w:val="000000"/>
      <w:sz w:val="24"/>
      <w:szCs w:val="24"/>
    </w:rPr>
  </w:style>
  <w:style w:type="paragraph" w:styleId="BodyText2">
    <w:name w:val="Body Text 2"/>
    <w:basedOn w:val="Normal"/>
    <w:link w:val="BodyText2Char"/>
    <w:rsid w:val="00D52619"/>
    <w:pPr>
      <w:spacing w:after="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D52619"/>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512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6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Sheet1!$B$1</c:f>
            </c:strRef>
          </c:tx>
          <c:invertIfNegative val="0"/>
          <c:cat>
            <c:multiLvlStrRef>
              <c:f>Sheet1!$A$2:$A$5</c:f>
            </c:multiLvlStrRef>
          </c:cat>
          <c:val>
            <c:numRef>
              <c:f>Sheet1!$B$2:$B$5</c:f>
            </c:numRef>
          </c:val>
          <c:extLst>
            <c:ext xmlns:c16="http://schemas.microsoft.com/office/drawing/2014/chart" uri="{C3380CC4-5D6E-409C-BE32-E72D297353CC}">
              <c16:uniqueId val="{00000000-98E1-44A2-AFBB-0EB5E57F5EC0}"/>
            </c:ext>
          </c:extLst>
        </c:ser>
        <c:ser>
          <c:idx val="0"/>
          <c:order val="0"/>
          <c:tx>
            <c:strRef>
              <c:f>Sheet1!$B$1</c:f>
              <c:strCache>
                <c:ptCount val="1"/>
                <c:pt idx="0">
                  <c:v>Compressive  strength  of  cube  for  7 days</c:v>
                </c:pt>
              </c:strCache>
            </c:strRef>
          </c:tx>
          <c:invertIfNegative val="0"/>
          <c:cat>
            <c:numRef>
              <c:f>Sheet1!$A$2:$A$5</c:f>
              <c:numCache>
                <c:formatCode>0%</c:formatCode>
                <c:ptCount val="4"/>
                <c:pt idx="0">
                  <c:v>0</c:v>
                </c:pt>
                <c:pt idx="1">
                  <c:v>0.1</c:v>
                </c:pt>
                <c:pt idx="2">
                  <c:v>0.2</c:v>
                </c:pt>
                <c:pt idx="3">
                  <c:v>0.30000000000000032</c:v>
                </c:pt>
              </c:numCache>
            </c:numRef>
          </c:cat>
          <c:val>
            <c:numRef>
              <c:f>Sheet1!$B$2:$B$5</c:f>
              <c:numCache>
                <c:formatCode>General</c:formatCode>
                <c:ptCount val="4"/>
                <c:pt idx="0">
                  <c:v>19.87</c:v>
                </c:pt>
                <c:pt idx="1">
                  <c:v>15.9</c:v>
                </c:pt>
                <c:pt idx="2">
                  <c:v>10.220000000000001</c:v>
                </c:pt>
                <c:pt idx="3">
                  <c:v>8.5400000000000009</c:v>
                </c:pt>
              </c:numCache>
            </c:numRef>
          </c:val>
          <c:extLst>
            <c:ext xmlns:c16="http://schemas.microsoft.com/office/drawing/2014/chart" uri="{C3380CC4-5D6E-409C-BE32-E72D297353CC}">
              <c16:uniqueId val="{00000001-98E1-44A2-AFBB-0EB5E57F5EC0}"/>
            </c:ext>
          </c:extLst>
        </c:ser>
        <c:dLbls>
          <c:showLegendKey val="0"/>
          <c:showVal val="0"/>
          <c:showCatName val="0"/>
          <c:showSerName val="0"/>
          <c:showPercent val="0"/>
          <c:showBubbleSize val="0"/>
        </c:dLbls>
        <c:gapWidth val="150"/>
        <c:axId val="32958336"/>
        <c:axId val="32976896"/>
      </c:barChart>
      <c:catAx>
        <c:axId val="3295833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0" i="0" baseline="0">
                    <a:latin typeface="Times New Roman" pitchFamily="18" charset="0"/>
                    <a:cs typeface="Times New Roman" pitchFamily="18" charset="0"/>
                  </a:rPr>
                  <a:t>Percentage of RHA</a:t>
                </a: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overlay val="0"/>
        </c:title>
        <c:numFmt formatCode="0%" sourceLinked="1"/>
        <c:majorTickMark val="out"/>
        <c:minorTickMark val="none"/>
        <c:tickLblPos val="nextTo"/>
        <c:crossAx val="32976896"/>
        <c:crosses val="autoZero"/>
        <c:auto val="1"/>
        <c:lblAlgn val="ctr"/>
        <c:lblOffset val="100"/>
        <c:noMultiLvlLbl val="0"/>
      </c:catAx>
      <c:valAx>
        <c:axId val="3297689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0" i="0" baseline="0">
                    <a:latin typeface="Times New Roman" pitchFamily="18" charset="0"/>
                    <a:cs typeface="Times New Roman" pitchFamily="18" charset="0"/>
                  </a:rPr>
                  <a:t>Compressive strength N/mm</a:t>
                </a:r>
                <a:r>
                  <a:rPr lang="en-US" sz="1100" b="0" i="0" baseline="30000">
                    <a:latin typeface="Times New Roman" pitchFamily="18" charset="0"/>
                    <a:cs typeface="Times New Roman" pitchFamily="18" charset="0"/>
                  </a:rPr>
                  <a:t>2</a:t>
                </a:r>
                <a:endParaRPr lang="en-US" sz="1100" b="0" i="0" baseline="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100"/>
              </a:p>
            </c:rich>
          </c:tx>
          <c:overlay val="0"/>
        </c:title>
        <c:numFmt formatCode="General" sourceLinked="1"/>
        <c:majorTickMark val="out"/>
        <c:minorTickMark val="none"/>
        <c:tickLblPos val="nextTo"/>
        <c:crossAx val="3295833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Compressive  strength  of  cube  for  7 days</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Sheet1!$A$2:$A$5</c:f>
              <c:numCache>
                <c:formatCode>0%</c:formatCode>
                <c:ptCount val="4"/>
                <c:pt idx="0">
                  <c:v>0</c:v>
                </c:pt>
                <c:pt idx="1">
                  <c:v>0.1</c:v>
                </c:pt>
                <c:pt idx="2">
                  <c:v>0.2</c:v>
                </c:pt>
                <c:pt idx="3">
                  <c:v>0.30000000000000032</c:v>
                </c:pt>
              </c:numCache>
            </c:numRef>
          </c:cat>
          <c:val>
            <c:numRef>
              <c:f>Sheet1!$B$2:$B$5</c:f>
              <c:numCache>
                <c:formatCode>General</c:formatCode>
                <c:ptCount val="4"/>
                <c:pt idx="0">
                  <c:v>24</c:v>
                </c:pt>
                <c:pt idx="1">
                  <c:v>18.670000000000005</c:v>
                </c:pt>
                <c:pt idx="2">
                  <c:v>16.2</c:v>
                </c:pt>
                <c:pt idx="3">
                  <c:v>12.44</c:v>
                </c:pt>
              </c:numCache>
            </c:numRef>
          </c:val>
          <c:extLst>
            <c:ext xmlns:c16="http://schemas.microsoft.com/office/drawing/2014/chart" uri="{C3380CC4-5D6E-409C-BE32-E72D297353CC}">
              <c16:uniqueId val="{00000000-B824-4461-8D57-F6AD5D32CBD7}"/>
            </c:ext>
          </c:extLst>
        </c:ser>
        <c:dLbls>
          <c:showLegendKey val="0"/>
          <c:showVal val="0"/>
          <c:showCatName val="0"/>
          <c:showSerName val="0"/>
          <c:showPercent val="0"/>
          <c:showBubbleSize val="0"/>
        </c:dLbls>
        <c:gapWidth val="150"/>
        <c:axId val="33247616"/>
        <c:axId val="33249536"/>
      </c:barChart>
      <c:catAx>
        <c:axId val="33247616"/>
        <c:scaling>
          <c:orientation val="minMax"/>
        </c:scaling>
        <c:delete val="0"/>
        <c:axPos val="b"/>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200" b="0" i="0" baseline="0">
                    <a:latin typeface="Times New Roman" pitchFamily="18" charset="0"/>
                    <a:cs typeface="Times New Roman" pitchFamily="18" charset="0"/>
                  </a:rPr>
                  <a:t>Percentage of RHA</a:t>
                </a:r>
                <a:endParaRPr lang="en-US" sz="1200">
                  <a:latin typeface="Times New Roman" pitchFamily="18" charset="0"/>
                  <a:cs typeface="Times New Roman" pitchFamily="18" charset="0"/>
                </a:endParaRPr>
              </a:p>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endParaRPr lang="en-US" sz="1200"/>
              </a:p>
            </c:rich>
          </c:tx>
          <c:overlay val="0"/>
        </c:title>
        <c:numFmt formatCode="0%" sourceLinked="1"/>
        <c:majorTickMark val="out"/>
        <c:minorTickMark val="none"/>
        <c:tickLblPos val="nextTo"/>
        <c:crossAx val="33249536"/>
        <c:crosses val="autoZero"/>
        <c:auto val="1"/>
        <c:lblAlgn val="ctr"/>
        <c:lblOffset val="100"/>
        <c:noMultiLvlLbl val="0"/>
      </c:catAx>
      <c:valAx>
        <c:axId val="33249536"/>
        <c:scaling>
          <c:orientation val="minMax"/>
        </c:scaling>
        <c:delete val="0"/>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sz="1100" b="1" i="0" baseline="0">
                    <a:effectLst/>
                    <a:latin typeface="Times New Roman" pitchFamily="18" charset="0"/>
                    <a:cs typeface="Times New Roman" pitchFamily="18" charset="0"/>
                  </a:rPr>
                  <a:t>Compressive strength (N/mm</a:t>
                </a:r>
                <a:r>
                  <a:rPr lang="en-US" sz="1100" b="1" i="0" baseline="30000">
                    <a:effectLst/>
                    <a:latin typeface="Times New Roman" pitchFamily="18" charset="0"/>
                    <a:cs typeface="Times New Roman" pitchFamily="18" charset="0"/>
                  </a:rPr>
                  <a:t>2)</a:t>
                </a:r>
                <a:endParaRPr lang="en-US" sz="1100" b="1">
                  <a:effectLst/>
                  <a:latin typeface="Times New Roman" pitchFamily="18" charset="0"/>
                  <a:cs typeface="Times New Roman" pitchFamily="18" charset="0"/>
                </a:endParaRPr>
              </a:p>
            </c:rich>
          </c:tx>
          <c:overlay val="0"/>
        </c:title>
        <c:numFmt formatCode="General" sourceLinked="1"/>
        <c:majorTickMark val="out"/>
        <c:minorTickMark val="none"/>
        <c:tickLblPos val="nextTo"/>
        <c:crossAx val="3324761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127</TotalTime>
  <Pages>9</Pages>
  <Words>2339</Words>
  <Characters>11979</Characters>
  <Application>Microsoft Office Word</Application>
  <DocSecurity>0</DocSecurity>
  <Lines>443</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jashith</dc:creator>
  <cp:lastModifiedBy>Dr.Pannirselvam</cp:lastModifiedBy>
  <cp:revision>5</cp:revision>
  <dcterms:created xsi:type="dcterms:W3CDTF">2023-08-31T14:28:00Z</dcterms:created>
  <dcterms:modified xsi:type="dcterms:W3CDTF">2023-08-31T16:30:00Z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66594513e16db3b2a31cfad89875be930cdb7f40f43ce09e99a28f0f20f0be10</vt:lpwstr>
  </property>
</Properties>
</file>