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4E0" w:rsidRPr="003E48E3" w:rsidRDefault="00F554E0" w:rsidP="00F66191">
      <w:pPr>
        <w:spacing w:line="276" w:lineRule="auto"/>
        <w:jc w:val="center"/>
        <w:rPr>
          <w:rFonts w:ascii="Times New Roman" w:hAnsi="Times New Roman" w:cs="Times New Roman"/>
          <w:b/>
          <w:bCs/>
          <w:smallCaps/>
          <w:sz w:val="28"/>
          <w:szCs w:val="28"/>
        </w:rPr>
      </w:pPr>
      <w:r w:rsidRPr="003E48E3">
        <w:rPr>
          <w:rFonts w:ascii="Times New Roman" w:hAnsi="Times New Roman" w:cs="Times New Roman"/>
          <w:b/>
          <w:bCs/>
          <w:smallCaps/>
          <w:sz w:val="28"/>
          <w:szCs w:val="28"/>
        </w:rPr>
        <w:t xml:space="preserve">Biotechnological Approach for Bioremediation of Textile and Pesticides Industrial </w:t>
      </w:r>
      <w:r w:rsidR="00103A4C" w:rsidRPr="003E48E3">
        <w:rPr>
          <w:rFonts w:ascii="Times New Roman" w:hAnsi="Times New Roman" w:cs="Times New Roman"/>
          <w:b/>
          <w:bCs/>
          <w:smallCaps/>
          <w:sz w:val="28"/>
          <w:szCs w:val="28"/>
        </w:rPr>
        <w:t>pollutants</w:t>
      </w:r>
    </w:p>
    <w:p w:rsidR="005358BC" w:rsidRPr="003E48E3" w:rsidRDefault="005358BC" w:rsidP="00F66191">
      <w:pPr>
        <w:spacing w:line="276" w:lineRule="auto"/>
        <w:jc w:val="center"/>
        <w:rPr>
          <w:rFonts w:ascii="Times New Roman" w:eastAsia="Calibri" w:hAnsi="Times New Roman" w:cs="Times New Roman"/>
          <w:b/>
          <w:bCs/>
          <w:sz w:val="24"/>
          <w:szCs w:val="24"/>
        </w:rPr>
      </w:pPr>
      <w:r w:rsidRPr="003E48E3">
        <w:rPr>
          <w:rFonts w:ascii="Times New Roman" w:hAnsi="Times New Roman" w:cs="Times New Roman"/>
          <w:b/>
          <w:bCs/>
          <w:sz w:val="24"/>
          <w:szCs w:val="24"/>
        </w:rPr>
        <w:t>Pratiksha G. Agale, Varsha R. Dhole,</w:t>
      </w:r>
      <w:r w:rsidR="00744F4B">
        <w:rPr>
          <w:rFonts w:ascii="Times New Roman" w:hAnsi="Times New Roman" w:cs="Times New Roman"/>
          <w:b/>
          <w:bCs/>
          <w:sz w:val="24"/>
          <w:szCs w:val="24"/>
        </w:rPr>
        <w:t xml:space="preserve"> </w:t>
      </w:r>
      <w:r w:rsidRPr="003E48E3">
        <w:rPr>
          <w:rFonts w:ascii="Times New Roman" w:eastAsia="Calibri" w:hAnsi="Times New Roman" w:cs="Times New Roman"/>
          <w:b/>
          <w:bCs/>
          <w:sz w:val="24"/>
          <w:szCs w:val="24"/>
        </w:rPr>
        <w:t xml:space="preserve">Pramod </w:t>
      </w:r>
      <w:r w:rsidRPr="003E48E3">
        <w:rPr>
          <w:rFonts w:ascii="Times New Roman" w:hAnsi="Times New Roman" w:cs="Times New Roman"/>
          <w:b/>
          <w:bCs/>
          <w:sz w:val="24"/>
          <w:szCs w:val="24"/>
        </w:rPr>
        <w:t xml:space="preserve">C. </w:t>
      </w:r>
      <w:r w:rsidRPr="003E48E3">
        <w:rPr>
          <w:rFonts w:ascii="Times New Roman" w:eastAsia="Calibri" w:hAnsi="Times New Roman" w:cs="Times New Roman"/>
          <w:b/>
          <w:bCs/>
          <w:sz w:val="24"/>
          <w:szCs w:val="24"/>
        </w:rPr>
        <w:t xml:space="preserve">Mane, Deepali  </w:t>
      </w:r>
      <w:r w:rsidRPr="003E48E3">
        <w:rPr>
          <w:rFonts w:ascii="Times New Roman" w:hAnsi="Times New Roman" w:cs="Times New Roman"/>
          <w:b/>
          <w:bCs/>
          <w:sz w:val="24"/>
          <w:szCs w:val="24"/>
        </w:rPr>
        <w:t xml:space="preserve">D. </w:t>
      </w:r>
      <w:r w:rsidRPr="003E48E3">
        <w:rPr>
          <w:rFonts w:ascii="Times New Roman" w:eastAsia="Calibri" w:hAnsi="Times New Roman" w:cs="Times New Roman"/>
          <w:b/>
          <w:bCs/>
          <w:sz w:val="24"/>
          <w:szCs w:val="24"/>
        </w:rPr>
        <w:t xml:space="preserve">Kadam,  Ravindra </w:t>
      </w:r>
      <w:r w:rsidRPr="003E48E3">
        <w:rPr>
          <w:rFonts w:ascii="Times New Roman" w:hAnsi="Times New Roman" w:cs="Times New Roman"/>
          <w:b/>
          <w:bCs/>
          <w:sz w:val="24"/>
          <w:szCs w:val="24"/>
        </w:rPr>
        <w:t xml:space="preserve">D. </w:t>
      </w:r>
      <w:r w:rsidRPr="003E48E3">
        <w:rPr>
          <w:rFonts w:ascii="Times New Roman" w:eastAsia="Calibri" w:hAnsi="Times New Roman" w:cs="Times New Roman"/>
          <w:b/>
          <w:bCs/>
          <w:sz w:val="24"/>
          <w:szCs w:val="24"/>
        </w:rPr>
        <w:t>Chaudhari</w:t>
      </w:r>
      <w:r w:rsidRPr="003E48E3">
        <w:rPr>
          <w:rFonts w:ascii="Times New Roman" w:eastAsia="Calibri" w:hAnsi="Times New Roman" w:cs="Times New Roman"/>
          <w:b/>
          <w:bCs/>
          <w:sz w:val="24"/>
          <w:szCs w:val="24"/>
          <w:vertAlign w:val="superscript"/>
        </w:rPr>
        <w:t>*</w:t>
      </w:r>
    </w:p>
    <w:p w:rsidR="005358BC" w:rsidRPr="003E48E3" w:rsidRDefault="005358BC" w:rsidP="00F66191">
      <w:pPr>
        <w:spacing w:line="276" w:lineRule="auto"/>
        <w:jc w:val="center"/>
        <w:rPr>
          <w:rFonts w:ascii="Times New Roman" w:hAnsi="Times New Roman" w:cs="Times New Roman"/>
          <w:sz w:val="24"/>
          <w:szCs w:val="24"/>
        </w:rPr>
      </w:pPr>
      <w:r w:rsidRPr="003E48E3">
        <w:rPr>
          <w:rFonts w:ascii="Times New Roman" w:eastAsia="Calibri" w:hAnsi="Times New Roman" w:cs="Times New Roman"/>
          <w:sz w:val="24"/>
          <w:szCs w:val="24"/>
        </w:rPr>
        <w:t>Department of Zoology and Research Centre, Shri Shiv Chhatrapati College of Arts, Commerce and Science, Junnar, Pune – 410 502, Savitrib</w:t>
      </w:r>
      <w:r w:rsidRPr="003E48E3">
        <w:rPr>
          <w:rFonts w:ascii="Times New Roman" w:hAnsi="Times New Roman" w:cs="Times New Roman"/>
          <w:sz w:val="24"/>
          <w:szCs w:val="24"/>
        </w:rPr>
        <w:t>ai Phule Pune University, India</w:t>
      </w:r>
    </w:p>
    <w:p w:rsidR="005358BC" w:rsidRPr="003E48E3" w:rsidRDefault="005358BC" w:rsidP="00F66191">
      <w:pPr>
        <w:spacing w:line="276" w:lineRule="auto"/>
        <w:jc w:val="center"/>
        <w:rPr>
          <w:rFonts w:ascii="Times New Roman" w:hAnsi="Times New Roman" w:cs="Times New Roman"/>
          <w:sz w:val="24"/>
          <w:szCs w:val="24"/>
        </w:rPr>
      </w:pPr>
    </w:p>
    <w:p w:rsidR="005358BC" w:rsidRPr="003E48E3" w:rsidRDefault="005358BC" w:rsidP="00F66191">
      <w:pPr>
        <w:spacing w:line="276" w:lineRule="auto"/>
        <w:jc w:val="center"/>
        <w:rPr>
          <w:rFonts w:ascii="Times New Roman" w:eastAsia="Calibri" w:hAnsi="Times New Roman" w:cs="Times New Roman"/>
          <w:sz w:val="24"/>
          <w:szCs w:val="24"/>
        </w:rPr>
      </w:pPr>
      <w:r w:rsidRPr="003E48E3">
        <w:rPr>
          <w:rFonts w:ascii="Times New Roman" w:hAnsi="Times New Roman" w:cs="Times New Roman"/>
          <w:sz w:val="24"/>
          <w:szCs w:val="24"/>
        </w:rPr>
        <w:t>Corresponding author: rdchaudhari2004@yahoo.co.in</w:t>
      </w:r>
    </w:p>
    <w:p w:rsidR="00F554E0" w:rsidRPr="003E48E3" w:rsidRDefault="00F554E0" w:rsidP="00F66191">
      <w:pPr>
        <w:spacing w:line="276" w:lineRule="auto"/>
        <w:jc w:val="center"/>
        <w:rPr>
          <w:rFonts w:ascii="Times New Roman" w:hAnsi="Times New Roman" w:cs="Times New Roman"/>
          <w:b/>
          <w:bCs/>
          <w:sz w:val="24"/>
          <w:szCs w:val="24"/>
        </w:rPr>
      </w:pPr>
    </w:p>
    <w:p w:rsidR="00FC5B57" w:rsidRPr="003E48E3" w:rsidRDefault="00FC5B57" w:rsidP="00F66191">
      <w:pPr>
        <w:spacing w:line="276" w:lineRule="auto"/>
        <w:jc w:val="both"/>
        <w:rPr>
          <w:rFonts w:ascii="Times New Roman" w:eastAsia="Calibri" w:hAnsi="Times New Roman" w:cs="Times New Roman"/>
          <w:b/>
          <w:sz w:val="24"/>
          <w:szCs w:val="24"/>
        </w:rPr>
      </w:pPr>
      <w:r w:rsidRPr="003E48E3">
        <w:rPr>
          <w:rFonts w:ascii="Times New Roman" w:eastAsia="Calibri" w:hAnsi="Times New Roman" w:cs="Times New Roman"/>
          <w:sz w:val="24"/>
          <w:szCs w:val="24"/>
        </w:rPr>
        <w:t>Water has the central role in mediating global-scale ecosystem processes, linking atmosphere, lithosphere and biosphere by moving substances between them and enabling chemical reactions to occur. Natural waters are never pure water but a complex and ever-changing mixture of dissolved inorganic and organic molecules and suspended particles.</w:t>
      </w:r>
    </w:p>
    <w:p w:rsidR="00FC5B57" w:rsidRPr="003E48E3" w:rsidRDefault="00FC5B57" w:rsidP="00F66191">
      <w:pPr>
        <w:spacing w:line="276" w:lineRule="auto"/>
        <w:jc w:val="both"/>
        <w:rPr>
          <w:rFonts w:ascii="Times New Roman" w:hAnsi="Times New Roman" w:cs="Times New Roman"/>
          <w:sz w:val="24"/>
          <w:szCs w:val="24"/>
        </w:rPr>
      </w:pPr>
      <w:r w:rsidRPr="003E48E3">
        <w:rPr>
          <w:rFonts w:ascii="Times New Roman" w:eastAsia="Calibri" w:hAnsi="Times New Roman" w:cs="Times New Roman"/>
          <w:sz w:val="24"/>
          <w:szCs w:val="24"/>
        </w:rPr>
        <w:t>Water makes up 60 to 70 percent (on average) of the weight of living organisms. It fills cells, thereby giving form and support to many tissues. Water is the medium in which all if life’s chemical reactions occur, and it is an active participant in many of these reactions. Water is a solvent that dissolves the nutrients that cells need for life, as well as the wastes that cells produce. Thus, water is essential in delivering materials to and from cells.</w:t>
      </w:r>
      <w:r w:rsidR="00744F4B">
        <w:rPr>
          <w:rFonts w:ascii="Times New Roman" w:eastAsia="Calibri" w:hAnsi="Times New Roman" w:cs="Times New Roman"/>
          <w:sz w:val="24"/>
          <w:szCs w:val="24"/>
        </w:rPr>
        <w:t xml:space="preserve"> </w:t>
      </w:r>
      <w:r w:rsidRPr="003E48E3">
        <w:rPr>
          <w:rFonts w:ascii="Times New Roman" w:eastAsia="Calibri" w:hAnsi="Times New Roman" w:cs="Times New Roman"/>
          <w:sz w:val="24"/>
          <w:szCs w:val="24"/>
        </w:rPr>
        <w:t>Water dissolves salts and other compounds, producing solutions that conduct electricity. These solutions, called electrolytes, also provide the energy that drives photosynthesis.</w:t>
      </w:r>
    </w:p>
    <w:p w:rsidR="00FC5B57" w:rsidRPr="003E48E3" w:rsidRDefault="00FC5B57" w:rsidP="00F66191">
      <w:pPr>
        <w:tabs>
          <w:tab w:val="left" w:pos="5220"/>
        </w:tabs>
        <w:spacing w:line="276" w:lineRule="auto"/>
        <w:jc w:val="both"/>
        <w:rPr>
          <w:rFonts w:ascii="Times New Roman" w:eastAsia="Calibri" w:hAnsi="Times New Roman" w:cs="Times New Roman"/>
          <w:sz w:val="24"/>
          <w:szCs w:val="24"/>
        </w:rPr>
      </w:pPr>
      <w:r w:rsidRPr="003E48E3">
        <w:rPr>
          <w:rFonts w:ascii="Times New Roman" w:eastAsia="Calibri" w:hAnsi="Times New Roman" w:cs="Times New Roman"/>
          <w:sz w:val="24"/>
          <w:szCs w:val="24"/>
        </w:rPr>
        <w:t>Clean drinking water and basic sanitation are necessary to prevent communicable diseases and to healthy life. For many of the world’s poorest people, one of the greatest environmental threats to health remains the continued use of polluted water. In 2002 the United Nations estimated that at least 1.1 billion people lacked access to safe drinking water and 2.4 billion didn’t have adequate sanitation. These deficiencies result n hundreds of millions of cases of water-related illness and more than 5 million deaths every year. As populations grow, more people move into cities, and agriculture and industry compete for increasingly scarce water supplies, water shortages are expected to become even worse. By 2025, two-thirds of the world’s people will be living in water-stressed countries-defined by the United Nations as consumption of more than percent of renewable freshwater resources. One of the highest priorities announced at the UN World Summit in Johannesburg in 2002, is to reduce by one-half the proportion of people without reliable access to clean water and improved sanitation.</w:t>
      </w:r>
    </w:p>
    <w:p w:rsidR="00FC5B57" w:rsidRPr="003E48E3" w:rsidRDefault="00FC5B57" w:rsidP="00F66191">
      <w:pPr>
        <w:tabs>
          <w:tab w:val="left" w:pos="5220"/>
        </w:tabs>
        <w:spacing w:line="276" w:lineRule="auto"/>
        <w:jc w:val="both"/>
        <w:rPr>
          <w:rFonts w:ascii="Times New Roman" w:eastAsia="Calibri" w:hAnsi="Times New Roman" w:cs="Times New Roman"/>
          <w:sz w:val="24"/>
          <w:szCs w:val="24"/>
        </w:rPr>
      </w:pPr>
      <w:r w:rsidRPr="003E48E3">
        <w:rPr>
          <w:rFonts w:ascii="Times New Roman" w:eastAsia="Calibri" w:hAnsi="Times New Roman" w:cs="Times New Roman"/>
          <w:sz w:val="24"/>
          <w:szCs w:val="24"/>
        </w:rPr>
        <w:t>Some 45 countries, most of them in Africa or the Middle East, cannot meet the minimum essential water needs of all their citizens. In some countries, the problem is access to clean water. In Mali, for example, 88 percent of the population lacks clean water; in Ethiopia, it is 94 percent. Rural people often have less access to clean water than do city dwellers. Causes of after shortages include natural deficits, over consumption by agriculture or industry, and inadequate funds for purifying and delivering good water.</w:t>
      </w:r>
    </w:p>
    <w:p w:rsidR="00FC5B57" w:rsidRPr="003E48E3" w:rsidRDefault="00FC5B57" w:rsidP="00F66191">
      <w:pPr>
        <w:tabs>
          <w:tab w:val="left" w:pos="5220"/>
        </w:tabs>
        <w:spacing w:line="276" w:lineRule="auto"/>
        <w:jc w:val="both"/>
        <w:rPr>
          <w:rFonts w:ascii="Times New Roman" w:eastAsia="Calibri" w:hAnsi="Times New Roman" w:cs="Times New Roman"/>
          <w:sz w:val="24"/>
          <w:szCs w:val="24"/>
        </w:rPr>
      </w:pPr>
    </w:p>
    <w:p w:rsidR="00FC5B57" w:rsidRPr="003E48E3" w:rsidRDefault="00FC5B57" w:rsidP="00F66191">
      <w:pPr>
        <w:tabs>
          <w:tab w:val="left" w:pos="5220"/>
        </w:tabs>
        <w:spacing w:line="276" w:lineRule="auto"/>
        <w:jc w:val="both"/>
        <w:rPr>
          <w:rFonts w:ascii="Times New Roman" w:eastAsia="Calibri" w:hAnsi="Times New Roman" w:cs="Times New Roman"/>
          <w:sz w:val="24"/>
          <w:szCs w:val="24"/>
        </w:rPr>
      </w:pPr>
      <w:r w:rsidRPr="003E48E3">
        <w:rPr>
          <w:rFonts w:ascii="Times New Roman" w:eastAsia="Calibri" w:hAnsi="Times New Roman" w:cs="Times New Roman"/>
          <w:sz w:val="24"/>
          <w:szCs w:val="24"/>
        </w:rPr>
        <w:t>More than two-thirds of the world’s households have to fetch water from outside the home. This is heavy work, done mainly by women and children, and sometimes taking two hours a day. Improved public systems bring many benefits to the poor families.</w:t>
      </w:r>
    </w:p>
    <w:p w:rsidR="00FC5B57" w:rsidRPr="003E48E3" w:rsidRDefault="00FC5B57" w:rsidP="00F66191">
      <w:pPr>
        <w:tabs>
          <w:tab w:val="left" w:pos="5220"/>
        </w:tabs>
        <w:spacing w:line="276" w:lineRule="auto"/>
        <w:jc w:val="both"/>
        <w:rPr>
          <w:rFonts w:ascii="Times New Roman" w:eastAsia="Calibri" w:hAnsi="Times New Roman" w:cs="Times New Roman"/>
          <w:sz w:val="24"/>
          <w:szCs w:val="24"/>
        </w:rPr>
      </w:pPr>
      <w:r w:rsidRPr="003E48E3">
        <w:rPr>
          <w:rFonts w:ascii="Times New Roman" w:eastAsia="Calibri" w:hAnsi="Times New Roman" w:cs="Times New Roman"/>
          <w:sz w:val="24"/>
          <w:szCs w:val="24"/>
        </w:rPr>
        <w:t>Availability does not always mean affordability. A typical poor family in Lima, Peru, for instance, uses one-sixth as much water as a middle-class American family but pays three times as much for it. If they followed government recommendation to boil all water to prevent cholera, up to one-third of the poor family’s income could be used just in acquiring and purifying water.</w:t>
      </w:r>
    </w:p>
    <w:p w:rsidR="00FC5B57" w:rsidRPr="003E48E3" w:rsidRDefault="00FC5B57" w:rsidP="00F66191">
      <w:pPr>
        <w:tabs>
          <w:tab w:val="left" w:pos="5220"/>
        </w:tabs>
        <w:spacing w:line="276" w:lineRule="auto"/>
        <w:jc w:val="both"/>
        <w:rPr>
          <w:rFonts w:ascii="Times New Roman" w:eastAsia="Calibri" w:hAnsi="Times New Roman" w:cs="Times New Roman"/>
          <w:sz w:val="24"/>
          <w:szCs w:val="24"/>
        </w:rPr>
      </w:pPr>
      <w:r w:rsidRPr="003E48E3">
        <w:rPr>
          <w:rFonts w:ascii="Times New Roman" w:eastAsia="Calibri" w:hAnsi="Times New Roman" w:cs="Times New Roman"/>
          <w:sz w:val="24"/>
          <w:szCs w:val="24"/>
        </w:rPr>
        <w:t>Investments in rural development have brought significant improvements over the past decade. Since 1990, nearly 800 million people-about 13 percent of the world’s population-have gained access to clean water. The percentage of rural families with safe drinking water has risen from less than 10 percent to nearly 75 percent.</w:t>
      </w:r>
    </w:p>
    <w:p w:rsidR="004703BB" w:rsidRPr="003E48E3" w:rsidRDefault="00136028"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Bioremediation</w:t>
      </w:r>
    </w:p>
    <w:p w:rsidR="00473318" w:rsidRPr="003E48E3" w:rsidRDefault="006069F5"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lang w:val="en-US"/>
        </w:rPr>
        <w:t xml:space="preserve">Environmental </w:t>
      </w:r>
      <w:r w:rsidR="004E26F7" w:rsidRPr="003E48E3">
        <w:rPr>
          <w:rFonts w:ascii="Times New Roman" w:hAnsi="Times New Roman" w:cs="Times New Roman"/>
          <w:sz w:val="24"/>
          <w:szCs w:val="24"/>
          <w:lang w:val="en-US"/>
        </w:rPr>
        <w:t>b</w:t>
      </w:r>
      <w:r w:rsidRPr="003E48E3">
        <w:rPr>
          <w:rFonts w:ascii="Times New Roman" w:hAnsi="Times New Roman" w:cs="Times New Roman"/>
          <w:sz w:val="24"/>
          <w:szCs w:val="24"/>
          <w:lang w:val="en-US"/>
        </w:rPr>
        <w:t xml:space="preserve">iotechnology is not a new field; composting and wastewater treatments are familiar example of old environmental biotechnologies. </w:t>
      </w:r>
      <w:r w:rsidR="00272372" w:rsidRPr="003E48E3">
        <w:rPr>
          <w:rFonts w:ascii="Times New Roman" w:hAnsi="Times New Roman" w:cs="Times New Roman"/>
          <w:sz w:val="24"/>
          <w:szCs w:val="24"/>
        </w:rPr>
        <w:t>Bioremediation</w:t>
      </w:r>
      <w:r w:rsidR="00744F4B">
        <w:rPr>
          <w:rFonts w:ascii="Times New Roman" w:hAnsi="Times New Roman" w:cs="Times New Roman"/>
          <w:sz w:val="24"/>
          <w:szCs w:val="24"/>
        </w:rPr>
        <w:t xml:space="preserve"> </w:t>
      </w:r>
      <w:r w:rsidR="00272372" w:rsidRPr="003E48E3">
        <w:rPr>
          <w:rFonts w:ascii="Times New Roman" w:hAnsi="Times New Roman" w:cs="Times New Roman"/>
          <w:sz w:val="24"/>
          <w:szCs w:val="24"/>
        </w:rPr>
        <w:t>is</w:t>
      </w:r>
      <w:r w:rsidR="00744F4B">
        <w:rPr>
          <w:rFonts w:ascii="Times New Roman" w:hAnsi="Times New Roman" w:cs="Times New Roman"/>
          <w:sz w:val="24"/>
          <w:szCs w:val="24"/>
        </w:rPr>
        <w:t xml:space="preserve"> </w:t>
      </w:r>
      <w:r w:rsidR="00272372" w:rsidRPr="003E48E3">
        <w:rPr>
          <w:rFonts w:ascii="Times New Roman" w:hAnsi="Times New Roman" w:cs="Times New Roman"/>
          <w:sz w:val="24"/>
          <w:szCs w:val="24"/>
        </w:rPr>
        <w:t xml:space="preserve">a biotechnical process, which abates or cleans up </w:t>
      </w:r>
      <w:r w:rsidR="00D957B5" w:rsidRPr="003E48E3">
        <w:rPr>
          <w:rFonts w:ascii="Times New Roman" w:hAnsi="Times New Roman" w:cs="Times New Roman"/>
          <w:sz w:val="24"/>
          <w:szCs w:val="24"/>
        </w:rPr>
        <w:t xml:space="preserve">environmental </w:t>
      </w:r>
      <w:r w:rsidR="00272372" w:rsidRPr="003E48E3">
        <w:rPr>
          <w:rFonts w:ascii="Times New Roman" w:hAnsi="Times New Roman" w:cs="Times New Roman"/>
          <w:sz w:val="24"/>
          <w:szCs w:val="24"/>
        </w:rPr>
        <w:t xml:space="preserve">contamination. </w:t>
      </w:r>
      <w:r w:rsidR="00E112C2" w:rsidRPr="003E48E3">
        <w:rPr>
          <w:rFonts w:ascii="Times New Roman" w:hAnsi="Times New Roman" w:cs="Times New Roman"/>
          <w:sz w:val="24"/>
          <w:szCs w:val="24"/>
        </w:rPr>
        <w:t xml:space="preserve">In bioremediation term ‘bio’ means living organism and ‘remediate’ means solve the problems. </w:t>
      </w:r>
      <w:r w:rsidR="00272372" w:rsidRPr="003E48E3">
        <w:rPr>
          <w:rFonts w:ascii="Times New Roman" w:hAnsi="Times New Roman" w:cs="Times New Roman"/>
          <w:sz w:val="24"/>
          <w:szCs w:val="24"/>
        </w:rPr>
        <w:t xml:space="preserve">It is a type of waste managenment </w:t>
      </w:r>
      <w:r w:rsidR="00473318" w:rsidRPr="003E48E3">
        <w:rPr>
          <w:rFonts w:ascii="Times New Roman" w:hAnsi="Times New Roman" w:cs="Times New Roman"/>
          <w:sz w:val="24"/>
          <w:szCs w:val="24"/>
        </w:rPr>
        <w:t>technique which involves the use of organism to remove or utilize the pollutants from a polluted area.</w:t>
      </w:r>
    </w:p>
    <w:p w:rsidR="00E112C2" w:rsidRPr="003E48E3" w:rsidRDefault="00E112C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Due to increased worldwide human population, there is increased demand for food energy and other daily life requirements. The Industrial revolution responds to these needs, which has resulted in the production of various organic and inorganic chemicals in large quantities. These processes are directly or indirectly lead to environmental pollution in various way. Many different </w:t>
      </w:r>
      <w:r w:rsidR="006679CE" w:rsidRPr="003E48E3">
        <w:rPr>
          <w:rFonts w:ascii="Times New Roman" w:hAnsi="Times New Roman" w:cs="Times New Roman"/>
          <w:sz w:val="24"/>
          <w:szCs w:val="24"/>
        </w:rPr>
        <w:t>technologies</w:t>
      </w:r>
      <w:r w:rsidR="00744F4B">
        <w:rPr>
          <w:rFonts w:ascii="Times New Roman" w:hAnsi="Times New Roman" w:cs="Times New Roman"/>
          <w:sz w:val="24"/>
          <w:szCs w:val="24"/>
        </w:rPr>
        <w:t xml:space="preserve"> </w:t>
      </w:r>
      <w:r w:rsidR="006679CE" w:rsidRPr="003E48E3">
        <w:rPr>
          <w:rFonts w:ascii="Times New Roman" w:hAnsi="Times New Roman" w:cs="Times New Roman"/>
          <w:sz w:val="24"/>
          <w:szCs w:val="24"/>
        </w:rPr>
        <w:t>are</w:t>
      </w:r>
      <w:r w:rsidRPr="003E48E3">
        <w:rPr>
          <w:rFonts w:ascii="Times New Roman" w:hAnsi="Times New Roman" w:cs="Times New Roman"/>
          <w:sz w:val="24"/>
          <w:szCs w:val="24"/>
        </w:rPr>
        <w:t xml:space="preserve"> used to reduce pollution, among which is bioremediation technology in which by biological agents are used to neutralize harmful chemicals or less toxicity pollutant.</w:t>
      </w:r>
    </w:p>
    <w:p w:rsidR="00136028" w:rsidRPr="003E48E3" w:rsidRDefault="00D957B5"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rPr>
        <w:t>Recently it was felt that bioremediation</w:t>
      </w:r>
      <w:r w:rsidR="00744F4B">
        <w:rPr>
          <w:rFonts w:ascii="Times New Roman" w:hAnsi="Times New Roman" w:cs="Times New Roman"/>
          <w:sz w:val="24"/>
          <w:szCs w:val="24"/>
        </w:rPr>
        <w:t xml:space="preserve"> </w:t>
      </w:r>
      <w:r w:rsidRPr="003E48E3">
        <w:rPr>
          <w:rFonts w:ascii="Times New Roman" w:hAnsi="Times New Roman" w:cs="Times New Roman"/>
          <w:sz w:val="24"/>
          <w:szCs w:val="24"/>
        </w:rPr>
        <w:t>is a</w:t>
      </w:r>
      <w:r w:rsidR="0074599F" w:rsidRPr="003E48E3">
        <w:rPr>
          <w:rFonts w:ascii="Times New Roman" w:hAnsi="Times New Roman" w:cs="Times New Roman"/>
          <w:sz w:val="24"/>
          <w:szCs w:val="24"/>
        </w:rPr>
        <w:t xml:space="preserve"> solution for emerging </w:t>
      </w:r>
      <w:r w:rsidRPr="003E48E3">
        <w:rPr>
          <w:rFonts w:ascii="Times New Roman" w:hAnsi="Times New Roman" w:cs="Times New Roman"/>
          <w:sz w:val="24"/>
          <w:szCs w:val="24"/>
        </w:rPr>
        <w:t xml:space="preserve">hazardous </w:t>
      </w:r>
      <w:r w:rsidR="0074599F" w:rsidRPr="003E48E3">
        <w:rPr>
          <w:rFonts w:ascii="Times New Roman" w:hAnsi="Times New Roman" w:cs="Times New Roman"/>
          <w:sz w:val="24"/>
          <w:szCs w:val="24"/>
        </w:rPr>
        <w:t>contaminant problems</w:t>
      </w:r>
      <w:r w:rsidR="00906021" w:rsidRPr="003E48E3">
        <w:rPr>
          <w:rFonts w:ascii="Times New Roman" w:hAnsi="Times New Roman" w:cs="Times New Roman"/>
          <w:sz w:val="24"/>
          <w:szCs w:val="24"/>
        </w:rPr>
        <w:t xml:space="preserve"> that involved number of microbes including </w:t>
      </w:r>
      <w:r w:rsidRPr="003E48E3">
        <w:rPr>
          <w:rFonts w:ascii="Times New Roman" w:hAnsi="Times New Roman" w:cs="Times New Roman"/>
          <w:sz w:val="24"/>
          <w:szCs w:val="24"/>
        </w:rPr>
        <w:t>algae</w:t>
      </w:r>
      <w:r w:rsidR="00906021" w:rsidRPr="003E48E3">
        <w:rPr>
          <w:rFonts w:ascii="Times New Roman" w:hAnsi="Times New Roman" w:cs="Times New Roman"/>
          <w:sz w:val="24"/>
          <w:szCs w:val="24"/>
        </w:rPr>
        <w:t>,</w:t>
      </w:r>
      <w:r w:rsidR="00744F4B">
        <w:rPr>
          <w:rFonts w:ascii="Times New Roman" w:hAnsi="Times New Roman" w:cs="Times New Roman"/>
          <w:sz w:val="24"/>
          <w:szCs w:val="24"/>
        </w:rPr>
        <w:t xml:space="preserve"> </w:t>
      </w:r>
      <w:r w:rsidR="00906021" w:rsidRPr="003E48E3">
        <w:rPr>
          <w:rFonts w:ascii="Times New Roman" w:hAnsi="Times New Roman" w:cs="Times New Roman"/>
          <w:sz w:val="24"/>
          <w:szCs w:val="24"/>
        </w:rPr>
        <w:t>fungi</w:t>
      </w:r>
      <w:r w:rsidRPr="003E48E3">
        <w:rPr>
          <w:rFonts w:ascii="Times New Roman" w:hAnsi="Times New Roman" w:cs="Times New Roman"/>
          <w:sz w:val="24"/>
          <w:szCs w:val="24"/>
        </w:rPr>
        <w:t>,</w:t>
      </w:r>
      <w:r w:rsidR="00744F4B">
        <w:rPr>
          <w:rFonts w:ascii="Times New Roman" w:hAnsi="Times New Roman" w:cs="Times New Roman"/>
          <w:sz w:val="24"/>
          <w:szCs w:val="24"/>
        </w:rPr>
        <w:t xml:space="preserve"> </w:t>
      </w:r>
      <w:r w:rsidRPr="003E48E3">
        <w:rPr>
          <w:rFonts w:ascii="Times New Roman" w:hAnsi="Times New Roman" w:cs="Times New Roman"/>
          <w:sz w:val="24"/>
          <w:szCs w:val="24"/>
        </w:rPr>
        <w:t>both aerobic &amp; anaerobic bacteria</w:t>
      </w:r>
      <w:r w:rsidR="00906021" w:rsidRPr="003E48E3">
        <w:rPr>
          <w:rFonts w:ascii="Times New Roman" w:hAnsi="Times New Roman" w:cs="Times New Roman"/>
          <w:sz w:val="24"/>
          <w:szCs w:val="24"/>
        </w:rPr>
        <w:t>.</w:t>
      </w:r>
      <w:r w:rsidR="00136028" w:rsidRPr="003E48E3">
        <w:rPr>
          <w:rFonts w:ascii="Times New Roman" w:hAnsi="Times New Roman" w:cs="Times New Roman"/>
          <w:sz w:val="24"/>
          <w:szCs w:val="24"/>
          <w:lang w:val="en-US"/>
        </w:rPr>
        <w:t>In this process pollutants are transformed by living organisms through reaction take place as a part of their metabolic processes (Kensa</w:t>
      </w:r>
      <w:r w:rsidR="00136028" w:rsidRPr="003E48E3">
        <w:rPr>
          <w:rFonts w:ascii="Times New Roman" w:hAnsi="Times New Roman" w:cs="Times New Roman"/>
          <w:i/>
          <w:iCs/>
          <w:sz w:val="24"/>
          <w:szCs w:val="24"/>
          <w:lang w:val="en-US"/>
        </w:rPr>
        <w:t xml:space="preserve"> et al</w:t>
      </w:r>
      <w:r w:rsidR="00136028" w:rsidRPr="003E48E3">
        <w:rPr>
          <w:rFonts w:ascii="Times New Roman" w:hAnsi="Times New Roman" w:cs="Times New Roman"/>
          <w:sz w:val="24"/>
          <w:szCs w:val="24"/>
          <w:lang w:val="en-US"/>
        </w:rPr>
        <w:t>., 2011). In this process sometimes, naturally occurring bacteria and fungi are used to degrade or detoxify substances which are hazardous to human health and or the environment. The microorganisms may be indigenous to a contaminated area or they may be isolated from elsewhere and brought to the contaminated sites.</w:t>
      </w:r>
    </w:p>
    <w:p w:rsidR="00E112C2" w:rsidRPr="00F66191" w:rsidRDefault="00E112C2" w:rsidP="00F66191">
      <w:pPr>
        <w:spacing w:line="276" w:lineRule="auto"/>
        <w:jc w:val="both"/>
        <w:rPr>
          <w:rFonts w:ascii="Times New Roman" w:hAnsi="Times New Roman" w:cs="Times New Roman"/>
          <w:b/>
          <w:bCs/>
          <w:sz w:val="24"/>
          <w:szCs w:val="24"/>
          <w:lang w:val="en-US"/>
        </w:rPr>
      </w:pPr>
      <w:r w:rsidRPr="00F66191">
        <w:rPr>
          <w:rFonts w:ascii="Times New Roman" w:hAnsi="Times New Roman" w:cs="Times New Roman"/>
          <w:b/>
          <w:bCs/>
          <w:sz w:val="24"/>
          <w:szCs w:val="24"/>
          <w:lang w:val="en-US"/>
        </w:rPr>
        <w:t>Applications of Bioremediation</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It is simple and less labor-intensive method. </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It is natural process, takes a little time when microbes degrade contaminant by increasing in number, but when contaminant degrade the population of microbes also decreases.</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Eco-friendly and sustainable.</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Bioremediation is useful for the complete destruction of wide variety of contaminants by transforming hazardous to harmless products.</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Instead of transforming contaminants from one environmental medium to another like land to water or air, destruction of pollutants is possible.</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Bioremediation can </w:t>
      </w:r>
      <w:r w:rsidR="00016588" w:rsidRPr="003E48E3">
        <w:rPr>
          <w:rFonts w:ascii="Times New Roman" w:hAnsi="Times New Roman" w:cs="Times New Roman"/>
          <w:sz w:val="24"/>
          <w:szCs w:val="24"/>
          <w:lang w:val="en-US"/>
        </w:rPr>
        <w:t xml:space="preserve">be </w:t>
      </w:r>
      <w:r w:rsidRPr="003E48E3">
        <w:rPr>
          <w:rFonts w:ascii="Times New Roman" w:hAnsi="Times New Roman" w:cs="Times New Roman"/>
          <w:sz w:val="24"/>
          <w:szCs w:val="24"/>
          <w:lang w:val="en-US"/>
        </w:rPr>
        <w:t xml:space="preserve">carried out on site, so no need to transport of waste off site; it can avoid threats to human health and environment </w:t>
      </w:r>
      <w:r w:rsidR="00037E81" w:rsidRPr="003E48E3">
        <w:rPr>
          <w:rFonts w:ascii="Times New Roman" w:hAnsi="Times New Roman" w:cs="Times New Roman"/>
          <w:sz w:val="24"/>
          <w:szCs w:val="24"/>
          <w:lang w:val="en-US"/>
        </w:rPr>
        <w:t>during</w:t>
      </w:r>
      <w:r w:rsidRPr="003E48E3">
        <w:rPr>
          <w:rFonts w:ascii="Times New Roman" w:hAnsi="Times New Roman" w:cs="Times New Roman"/>
          <w:sz w:val="24"/>
          <w:szCs w:val="24"/>
          <w:lang w:val="en-US"/>
        </w:rPr>
        <w:t xml:space="preserve"> transportation.</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Bioremediation is less expensive than other technologies that are used for clean-up of hazardous waste.</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Bioremediation esthetic values by protecting environment from industries.</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Contaminants are destroyed, not simply transferred to different environmental media.</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Relative ease of implementation.</w:t>
      </w:r>
    </w:p>
    <w:p w:rsidR="00E112C2" w:rsidRPr="003E48E3" w:rsidRDefault="00E112C2" w:rsidP="00F66191">
      <w:pPr>
        <w:pStyle w:val="ListParagraph"/>
        <w:numPr>
          <w:ilvl w:val="0"/>
          <w:numId w:val="14"/>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Non-intrusive, potentially allowing for continued site use.</w:t>
      </w:r>
    </w:p>
    <w:p w:rsidR="0074599F" w:rsidRPr="003E48E3" w:rsidRDefault="0074599F" w:rsidP="00F66191">
      <w:pPr>
        <w:spacing w:line="276" w:lineRule="auto"/>
        <w:jc w:val="both"/>
        <w:rPr>
          <w:rFonts w:ascii="Times New Roman" w:hAnsi="Times New Roman" w:cs="Times New Roman"/>
          <w:sz w:val="24"/>
          <w:szCs w:val="24"/>
        </w:rPr>
      </w:pPr>
    </w:p>
    <w:p w:rsidR="00E112C2" w:rsidRPr="003E48E3" w:rsidRDefault="00F66191" w:rsidP="00F66191">
      <w:pPr>
        <w:spacing w:line="276" w:lineRule="auto"/>
        <w:jc w:val="both"/>
        <w:rPr>
          <w:rFonts w:ascii="Times New Roman" w:hAnsi="Times New Roman" w:cs="Times New Roman"/>
          <w:b/>
          <w:bCs/>
          <w:sz w:val="24"/>
          <w:szCs w:val="24"/>
          <w:lang w:val="en-US"/>
        </w:rPr>
      </w:pPr>
      <w:bookmarkStart w:id="0" w:name="_Hlk140341367"/>
      <w:r>
        <w:rPr>
          <w:rFonts w:ascii="Times New Roman" w:hAnsi="Times New Roman" w:cs="Times New Roman"/>
          <w:b/>
          <w:bCs/>
          <w:sz w:val="24"/>
          <w:szCs w:val="24"/>
          <w:lang w:val="en-US"/>
        </w:rPr>
        <w:t>Bioremediation Types</w:t>
      </w:r>
    </w:p>
    <w:p w:rsidR="00E474EF" w:rsidRPr="003E48E3" w:rsidRDefault="003E48E3"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Microbial bioremediation</w:t>
      </w:r>
    </w:p>
    <w:p w:rsidR="00E474EF" w:rsidRPr="003E48E3" w:rsidRDefault="00E474EF"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Use of bacteria and fungi microorganism for remove toxic pollutant. Microbes can grow at below zero temperature presence of hazardous compound. The factors are mainly microbial population for degrading the pollutants, the accessibility of contaminants to the microbial population and environment factors like type, of soils, </w:t>
      </w:r>
      <w:r w:rsidR="00B12661" w:rsidRPr="003E48E3">
        <w:rPr>
          <w:rFonts w:ascii="Times New Roman" w:hAnsi="Times New Roman" w:cs="Times New Roman"/>
          <w:sz w:val="24"/>
          <w:szCs w:val="24"/>
        </w:rPr>
        <w:t>p</w:t>
      </w:r>
      <w:r w:rsidR="00C62F64" w:rsidRPr="003E48E3">
        <w:rPr>
          <w:rFonts w:ascii="Times New Roman" w:hAnsi="Times New Roman" w:cs="Times New Roman"/>
          <w:sz w:val="24"/>
          <w:szCs w:val="24"/>
        </w:rPr>
        <w:t>H</w:t>
      </w:r>
      <w:r w:rsidRPr="003E48E3">
        <w:rPr>
          <w:rFonts w:ascii="Times New Roman" w:hAnsi="Times New Roman" w:cs="Times New Roman"/>
          <w:sz w:val="24"/>
          <w:szCs w:val="24"/>
        </w:rPr>
        <w:t>, temperature, oxygen and nutrients(</w:t>
      </w:r>
      <w:r w:rsidR="003E48E3" w:rsidRPr="003E48E3">
        <w:rPr>
          <w:rFonts w:ascii="Times New Roman" w:hAnsi="Times New Roman" w:cs="Times New Roman"/>
          <w:sz w:val="24"/>
          <w:szCs w:val="24"/>
        </w:rPr>
        <w:t xml:space="preserve"> </w:t>
      </w:r>
      <w:r w:rsidRPr="003E48E3">
        <w:rPr>
          <w:rFonts w:ascii="Times New Roman" w:hAnsi="Times New Roman" w:cs="Times New Roman"/>
          <w:sz w:val="24"/>
          <w:szCs w:val="24"/>
        </w:rPr>
        <w:t>Sharma</w:t>
      </w:r>
      <w:r w:rsidR="00004C80" w:rsidRPr="003E48E3">
        <w:rPr>
          <w:rFonts w:ascii="Times New Roman" w:hAnsi="Times New Roman" w:cs="Times New Roman"/>
          <w:sz w:val="24"/>
          <w:szCs w:val="24"/>
        </w:rPr>
        <w:t>,</w:t>
      </w:r>
      <w:r w:rsidR="00233E63" w:rsidRPr="003E48E3">
        <w:rPr>
          <w:rFonts w:ascii="Times New Roman" w:hAnsi="Times New Roman" w:cs="Times New Roman"/>
          <w:sz w:val="24"/>
          <w:szCs w:val="24"/>
        </w:rPr>
        <w:t xml:space="preserve"> </w:t>
      </w:r>
      <w:r w:rsidRPr="003E48E3">
        <w:rPr>
          <w:rFonts w:ascii="Times New Roman" w:hAnsi="Times New Roman" w:cs="Times New Roman"/>
          <w:sz w:val="24"/>
          <w:szCs w:val="24"/>
        </w:rPr>
        <w:t>2020).</w:t>
      </w:r>
    </w:p>
    <w:p w:rsidR="00E474EF" w:rsidRPr="003E48E3" w:rsidRDefault="006679CE" w:rsidP="00F66191">
      <w:pPr>
        <w:spacing w:line="276" w:lineRule="auto"/>
        <w:jc w:val="both"/>
        <w:rPr>
          <w:rFonts w:ascii="Times New Roman" w:hAnsi="Times New Roman" w:cs="Times New Roman"/>
          <w:sz w:val="24"/>
          <w:szCs w:val="24"/>
        </w:rPr>
      </w:pPr>
      <w:r w:rsidRPr="003E48E3">
        <w:rPr>
          <w:rFonts w:ascii="Times New Roman" w:hAnsi="Times New Roman" w:cs="Times New Roman"/>
          <w:b/>
          <w:bCs/>
          <w:sz w:val="24"/>
          <w:szCs w:val="24"/>
        </w:rPr>
        <w:t>Phytoremediation</w:t>
      </w:r>
    </w:p>
    <w:p w:rsidR="00E474EF" w:rsidRPr="003E48E3" w:rsidRDefault="00E474EF"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In this </w:t>
      </w:r>
      <w:r w:rsidR="006679CE" w:rsidRPr="003E48E3">
        <w:rPr>
          <w:rFonts w:ascii="Times New Roman" w:hAnsi="Times New Roman" w:cs="Times New Roman"/>
          <w:sz w:val="24"/>
          <w:szCs w:val="24"/>
        </w:rPr>
        <w:t>process, the</w:t>
      </w:r>
      <w:r w:rsidRPr="003E48E3">
        <w:rPr>
          <w:rFonts w:ascii="Times New Roman" w:hAnsi="Times New Roman" w:cs="Times New Roman"/>
          <w:sz w:val="24"/>
          <w:szCs w:val="24"/>
        </w:rPr>
        <w:t xml:space="preserve"> use of green plants and the associated </w:t>
      </w:r>
      <w:r w:rsidR="006679CE" w:rsidRPr="003E48E3">
        <w:rPr>
          <w:rFonts w:ascii="Times New Roman" w:hAnsi="Times New Roman" w:cs="Times New Roman"/>
          <w:sz w:val="24"/>
          <w:szCs w:val="24"/>
        </w:rPr>
        <w:t>microorganism for</w:t>
      </w:r>
      <w:r w:rsidRPr="003E48E3">
        <w:rPr>
          <w:rFonts w:ascii="Times New Roman" w:hAnsi="Times New Roman" w:cs="Times New Roman"/>
          <w:sz w:val="24"/>
          <w:szCs w:val="24"/>
        </w:rPr>
        <w:t xml:space="preserve"> remove toxic environmental contamination to harmless. Phytoremediation based on several process that is Phytodegradation, phytovolatilization, Phytoaccumulation and Phytoextraction. The cost of phytoremediation is lower than other traditional processes and useful to increase soil health, yield and plant Phytochemicals (Singh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xml:space="preserve"> 2017).</w:t>
      </w:r>
    </w:p>
    <w:p w:rsidR="00E474EF" w:rsidRPr="003E48E3" w:rsidRDefault="00E474EF" w:rsidP="00F66191">
      <w:pPr>
        <w:spacing w:line="276" w:lineRule="auto"/>
        <w:jc w:val="both"/>
        <w:rPr>
          <w:rFonts w:ascii="Times New Roman" w:hAnsi="Times New Roman" w:cs="Times New Roman"/>
          <w:sz w:val="24"/>
          <w:szCs w:val="24"/>
        </w:rPr>
      </w:pPr>
      <w:r w:rsidRPr="003E48E3">
        <w:rPr>
          <w:rFonts w:ascii="Times New Roman" w:hAnsi="Times New Roman" w:cs="Times New Roman"/>
          <w:b/>
          <w:bCs/>
          <w:sz w:val="24"/>
          <w:szCs w:val="24"/>
        </w:rPr>
        <w:t>Mycoremediation</w:t>
      </w:r>
    </w:p>
    <w:p w:rsidR="00E474EF" w:rsidRPr="003E48E3" w:rsidRDefault="00E474EF"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In term of Mycoremediation, the process of degrading toxic materials the environment using </w:t>
      </w:r>
      <w:r w:rsidR="006679CE" w:rsidRPr="003E48E3">
        <w:rPr>
          <w:rFonts w:ascii="Times New Roman" w:hAnsi="Times New Roman" w:cs="Times New Roman"/>
          <w:sz w:val="24"/>
          <w:szCs w:val="24"/>
        </w:rPr>
        <w:t>fungi. Enzymes</w:t>
      </w:r>
      <w:r w:rsidRPr="003E48E3">
        <w:rPr>
          <w:rFonts w:ascii="Times New Roman" w:hAnsi="Times New Roman" w:cs="Times New Roman"/>
          <w:sz w:val="24"/>
          <w:szCs w:val="24"/>
        </w:rPr>
        <w:t xml:space="preserve"> of fungi are non-specific and are able to breakdown many kinds of substance. The most developed branch of mycoremediaton is ‘White rot fungi</w:t>
      </w:r>
      <w:r w:rsidR="006679CE" w:rsidRPr="003E48E3">
        <w:rPr>
          <w:rFonts w:ascii="Times New Roman" w:hAnsi="Times New Roman" w:cs="Times New Roman"/>
          <w:sz w:val="24"/>
          <w:szCs w:val="24"/>
        </w:rPr>
        <w:t>’ (</w:t>
      </w:r>
      <w:r w:rsidRPr="003E48E3">
        <w:rPr>
          <w:rFonts w:ascii="Times New Roman" w:hAnsi="Times New Roman" w:cs="Times New Roman"/>
          <w:sz w:val="24"/>
          <w:szCs w:val="24"/>
        </w:rPr>
        <w:t>Tomer et al., 2021).</w:t>
      </w:r>
    </w:p>
    <w:p w:rsidR="00E112C2" w:rsidRPr="003E48E3" w:rsidRDefault="00E112C2"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Bio</w:t>
      </w:r>
      <w:bookmarkEnd w:id="0"/>
      <w:r w:rsidR="003E48E3" w:rsidRPr="003E48E3">
        <w:rPr>
          <w:rFonts w:ascii="Times New Roman" w:hAnsi="Times New Roman" w:cs="Times New Roman"/>
          <w:b/>
          <w:bCs/>
          <w:sz w:val="24"/>
          <w:szCs w:val="24"/>
          <w:lang w:val="en-US"/>
        </w:rPr>
        <w:t>- Stimulation</w:t>
      </w:r>
    </w:p>
    <w:p w:rsidR="0053612E"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Bio-stimulation is an ability to deliver the stimulus to the environment. Bio-stimulation is one of most mature method of bio-remediation of hydrocarbons recently advanced in geophysics, stable isotope analyses and molecular microbiology. The injection of specific nutrients at the site (Soil/ Ground water) to stimulate the activity of indigenous microorganisms include </w:t>
      </w:r>
      <w:r w:rsidRPr="003E48E3">
        <w:rPr>
          <w:rFonts w:ascii="Times New Roman" w:hAnsi="Times New Roman" w:cs="Times New Roman"/>
          <w:sz w:val="24"/>
          <w:szCs w:val="24"/>
          <w:lang w:val="en-US"/>
        </w:rPr>
        <w:lastRenderedPageBreak/>
        <w:t xml:space="preserve">naturally existing bacteria and fungus community, by supplying firstly fertilizers, growth supplements and trace minerals, secondly providing other environmental factors like PH, Temperature and Oxygen to seed up their metabolism rate. In that presence of small amount of pollutant also act as stimulants by turning on for bioremediation enzymes. Nutrients and Oxygen helps most of time to continue these paths by helping to indigenous microorganisms (Kensa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2011).</w:t>
      </w:r>
    </w:p>
    <w:p w:rsidR="00E112C2" w:rsidRPr="003E48E3" w:rsidRDefault="003E48E3"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Bioatteuation</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In bioattenuation, the pollutants are transformed to less harmful form. These transformation processes are largely due to biodegradation by microorganism and some extent process by the reaction with naturally occurring chemicals and sorption on the geologic media. Natural attenuation process is contaminated specific accepted as method for treating fuel compound, not for many other classes.</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Many polluted sites may not require an aggressive approach to remediation. Bioattenuation is efficient and cost effective (Maitra</w:t>
      </w:r>
      <w:r w:rsidR="00004C80" w:rsidRPr="003E48E3">
        <w:rPr>
          <w:rFonts w:ascii="Times New Roman" w:hAnsi="Times New Roman" w:cs="Times New Roman"/>
          <w:sz w:val="24"/>
          <w:szCs w:val="24"/>
          <w:lang w:val="en-US"/>
        </w:rPr>
        <w:t xml:space="preserve">, </w:t>
      </w:r>
      <w:r w:rsidRPr="003E48E3">
        <w:rPr>
          <w:rFonts w:ascii="Times New Roman" w:hAnsi="Times New Roman" w:cs="Times New Roman"/>
          <w:sz w:val="24"/>
          <w:szCs w:val="24"/>
          <w:lang w:val="en-US"/>
        </w:rPr>
        <w:t>2018).</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Bioattenuation depends on natural process of degradation. This is method of monitoring the natural progress of degradation to ensure that contaminant concentration decreases with time at relevant sampling points (Sharma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2020). </w:t>
      </w:r>
    </w:p>
    <w:p w:rsidR="00E112C2" w:rsidRPr="003E48E3" w:rsidRDefault="00E112C2" w:rsidP="00F66191">
      <w:pPr>
        <w:spacing w:line="276" w:lineRule="auto"/>
        <w:jc w:val="both"/>
        <w:rPr>
          <w:rFonts w:ascii="Times New Roman" w:hAnsi="Times New Roman" w:cs="Times New Roman"/>
          <w:b/>
          <w:bCs/>
          <w:sz w:val="24"/>
          <w:szCs w:val="24"/>
          <w:lang w:val="en-US"/>
        </w:rPr>
      </w:pPr>
      <w:bookmarkStart w:id="1" w:name="_Hlk140330244"/>
      <w:r w:rsidRPr="003E48E3">
        <w:rPr>
          <w:rFonts w:ascii="Times New Roman" w:hAnsi="Times New Roman" w:cs="Times New Roman"/>
          <w:b/>
          <w:bCs/>
          <w:sz w:val="24"/>
          <w:szCs w:val="24"/>
          <w:lang w:val="en-US"/>
        </w:rPr>
        <w:t>B</w:t>
      </w:r>
      <w:bookmarkEnd w:id="1"/>
      <w:r w:rsidR="003E48E3" w:rsidRPr="003E48E3">
        <w:rPr>
          <w:rFonts w:ascii="Times New Roman" w:hAnsi="Times New Roman" w:cs="Times New Roman"/>
          <w:b/>
          <w:bCs/>
          <w:sz w:val="24"/>
          <w:szCs w:val="24"/>
          <w:lang w:val="en-US"/>
        </w:rPr>
        <w:t>iopile</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This is ex-situ technique is progressively measured because of its cost effectiveness feature allows operative biodegradation conditions include PH, Nutrients, Temperature and Aeration are effectively controlled. </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Biopile also known as bio-cells, bio-heaps, bio-compound and compost piles are used to reduce concentrations of petroleum pollutants in excavated soils during the time of biodegradation.</w:t>
      </w:r>
      <w:r w:rsidR="00744F4B">
        <w:rPr>
          <w:rFonts w:ascii="Times New Roman" w:hAnsi="Times New Roman" w:cs="Times New Roman"/>
          <w:sz w:val="24"/>
          <w:szCs w:val="24"/>
          <w:lang w:val="en-US"/>
        </w:rPr>
        <w:t xml:space="preserve"> </w:t>
      </w:r>
      <w:r w:rsidRPr="003E48E3">
        <w:rPr>
          <w:rFonts w:ascii="Times New Roman" w:hAnsi="Times New Roman" w:cs="Times New Roman"/>
          <w:sz w:val="24"/>
          <w:szCs w:val="24"/>
          <w:lang w:val="en-US"/>
        </w:rPr>
        <w:t>This technique comprises aeration, irrigation, nutrients, leachate collection and treatment bed systems.</w:t>
      </w:r>
      <w:r w:rsidR="00744F4B">
        <w:rPr>
          <w:rFonts w:ascii="Times New Roman" w:hAnsi="Times New Roman" w:cs="Times New Roman"/>
          <w:sz w:val="24"/>
          <w:szCs w:val="24"/>
          <w:lang w:val="en-US"/>
        </w:rPr>
        <w:t xml:space="preserve"> </w:t>
      </w:r>
      <w:r w:rsidRPr="003E48E3">
        <w:rPr>
          <w:rFonts w:ascii="Times New Roman" w:hAnsi="Times New Roman" w:cs="Times New Roman"/>
          <w:sz w:val="24"/>
          <w:szCs w:val="24"/>
          <w:lang w:val="en-US"/>
        </w:rPr>
        <w:t>The biopile use to treat volatile low molecular weight pollutants can also be used effectively.</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Biopile systems connected to additional field ex-situ bioremediation techniques, such as land farming, bioventing, biosparging, robust engineering, maintenance and operation cost, lack of power supply at remote sites, which facilitated constant air circulation in contaminated piled soil through air pump.</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Extreme heat of air can lead to soil drying undertaking bioremediation, which inhibit microbial activities and which stimulation volatilization than biodegradation.</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The microbial activity is enhanced through microbial respiration then result in degradation of adsorbed petroleum pollutant became high (Sharma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2020).</w:t>
      </w:r>
    </w:p>
    <w:p w:rsidR="00E112C2" w:rsidRPr="003E48E3" w:rsidRDefault="00F66191" w:rsidP="00F6619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Bioventing</w:t>
      </w:r>
    </w:p>
    <w:p w:rsidR="00E112C2"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Bioventing technique involve controlled stimulation of airflow by delivering oxygen to unsaturated zone in order to increase activities of indigenous microbes for bioremediation, </w:t>
      </w:r>
      <w:r w:rsidRPr="003E48E3">
        <w:rPr>
          <w:rFonts w:ascii="Times New Roman" w:hAnsi="Times New Roman" w:cs="Times New Roman"/>
          <w:sz w:val="24"/>
          <w:szCs w:val="24"/>
          <w:lang w:val="en-US"/>
        </w:rPr>
        <w:lastRenderedPageBreak/>
        <w:t xml:space="preserve">amendments are made by adding nutrients and moisture to increase bioremediation, that achieve microbial transformation of pollutants to harmless state. </w:t>
      </w:r>
    </w:p>
    <w:p w:rsidR="00550D7C" w:rsidRPr="003E48E3" w:rsidRDefault="00E112C2"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Effective bioremediation of petroleum contaminated soil using bioventing. Bioventing can significantly reduce the concentration of a range of hydrocarbons and other organic contaminants in unsaturated soils.</w:t>
      </w:r>
      <w:r w:rsidR="00744F4B">
        <w:rPr>
          <w:rFonts w:ascii="Times New Roman" w:hAnsi="Times New Roman" w:cs="Times New Roman"/>
          <w:sz w:val="24"/>
          <w:szCs w:val="24"/>
          <w:lang w:val="en-US"/>
        </w:rPr>
        <w:t xml:space="preserve"> </w:t>
      </w:r>
      <w:r w:rsidRPr="003E48E3">
        <w:rPr>
          <w:rFonts w:ascii="Times New Roman" w:hAnsi="Times New Roman" w:cs="Times New Roman"/>
          <w:sz w:val="24"/>
          <w:szCs w:val="24"/>
          <w:lang w:val="en-US"/>
        </w:rPr>
        <w:t>Bioventing remediation systems should be designed and minimize the volatilization of constituents.</w:t>
      </w:r>
      <w:r w:rsidR="00744F4B">
        <w:rPr>
          <w:rFonts w:ascii="Times New Roman" w:hAnsi="Times New Roman" w:cs="Times New Roman"/>
          <w:sz w:val="24"/>
          <w:szCs w:val="24"/>
          <w:lang w:val="en-US"/>
        </w:rPr>
        <w:t xml:space="preserve"> </w:t>
      </w:r>
      <w:r w:rsidRPr="003E48E3">
        <w:rPr>
          <w:rFonts w:ascii="Times New Roman" w:hAnsi="Times New Roman" w:cs="Times New Roman"/>
          <w:sz w:val="24"/>
          <w:szCs w:val="24"/>
          <w:lang w:val="en-US"/>
        </w:rPr>
        <w:t>It reduces cost of remediation by reducing need off-gas treatment (LEE</w:t>
      </w:r>
      <w:r w:rsidRPr="003E48E3">
        <w:rPr>
          <w:rFonts w:ascii="Times New Roman" w:hAnsi="Times New Roman" w:cs="Times New Roman"/>
          <w:i/>
          <w:iCs/>
          <w:sz w:val="24"/>
          <w:szCs w:val="24"/>
          <w:lang w:val="en-US"/>
        </w:rPr>
        <w:t xml:space="preserve"> et al</w:t>
      </w:r>
      <w:r w:rsidRPr="003E48E3">
        <w:rPr>
          <w:rFonts w:ascii="Times New Roman" w:hAnsi="Times New Roman" w:cs="Times New Roman"/>
          <w:sz w:val="24"/>
          <w:szCs w:val="24"/>
          <w:lang w:val="en-US"/>
        </w:rPr>
        <w:t>., 1993).</w:t>
      </w: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Bioremediation of water waste of textile and dye industry</w:t>
      </w:r>
    </w:p>
    <w:p w:rsidR="00E474EF" w:rsidRPr="003E48E3" w:rsidRDefault="00F66191" w:rsidP="00F6619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Textile dye</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Commercial synthetic dyes find their application in various industry such as textiles, leather, paper printing, paint, food, cosmetic, pigments, plastic and pharmaceutical industries with an annual consumption of &gt;7X10</w:t>
      </w:r>
      <w:r w:rsidRPr="003E48E3">
        <w:rPr>
          <w:rFonts w:ascii="Times New Roman" w:hAnsi="Times New Roman" w:cs="Times New Roman"/>
          <w:sz w:val="24"/>
          <w:szCs w:val="24"/>
          <w:vertAlign w:val="superscript"/>
          <w:lang w:val="en-US"/>
        </w:rPr>
        <w:t>5</w:t>
      </w:r>
      <w:r w:rsidRPr="003E48E3">
        <w:rPr>
          <w:rFonts w:ascii="Times New Roman" w:hAnsi="Times New Roman" w:cs="Times New Roman"/>
          <w:sz w:val="24"/>
          <w:szCs w:val="24"/>
          <w:lang w:val="en-US"/>
        </w:rPr>
        <w:t>metric tons.</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The textile industry plays a significant role in the economic development of any country, with China being the largest exporter of textile products, followed by the European Union, India, The USA and, the Turkey (Sudarshan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w:t>
      </w:r>
      <w:r w:rsidR="00CF0FB4" w:rsidRPr="003E48E3">
        <w:rPr>
          <w:rFonts w:ascii="Times New Roman" w:hAnsi="Times New Roman" w:cs="Times New Roman"/>
          <w:sz w:val="24"/>
          <w:szCs w:val="24"/>
          <w:lang w:val="en-US"/>
        </w:rPr>
        <w:t xml:space="preserve"> 2023</w:t>
      </w:r>
      <w:r w:rsidRPr="003E48E3">
        <w:rPr>
          <w:rFonts w:ascii="Times New Roman" w:hAnsi="Times New Roman" w:cs="Times New Roman"/>
          <w:sz w:val="24"/>
          <w:szCs w:val="24"/>
          <w:lang w:val="en-US"/>
        </w:rPr>
        <w:t xml:space="preserve">) </w:t>
      </w:r>
    </w:p>
    <w:p w:rsidR="00E474EF" w:rsidRPr="003E48E3" w:rsidRDefault="00F66191" w:rsidP="00F6619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Textile Waste Toxicity</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Medical conditions such as Nausea, Hemorrhage, Skin and Mucous membrane ulceration, Dermatitis, Perforation of the nasal septum, and Numerous respiratory tract irritations may result from the usage of textile dyes.</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Also causes Breathing problems and possibly causing nausea, vomiting, diarrhea, gastritis, and mental disorientation when inhaled. </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Improperly disposed textile dye effluent into water bodies results in intense coloration of the water, which reduces light penetration can also affecting photosynthetic activity, so it increases heterotrophic activity, it leads to completely lowers dissolved oxygen levels which affects aquatic life (Sudarshan </w:t>
      </w:r>
      <w:r w:rsidRPr="003E48E3">
        <w:rPr>
          <w:rFonts w:ascii="Times New Roman" w:hAnsi="Times New Roman" w:cs="Times New Roman"/>
          <w:i/>
          <w:iCs/>
          <w:sz w:val="24"/>
          <w:szCs w:val="24"/>
          <w:lang w:val="en-US"/>
        </w:rPr>
        <w:t>et al.</w:t>
      </w:r>
      <w:r w:rsidR="00CF0FB4" w:rsidRPr="003E48E3">
        <w:rPr>
          <w:rFonts w:ascii="Times New Roman" w:hAnsi="Times New Roman" w:cs="Times New Roman"/>
          <w:sz w:val="24"/>
          <w:szCs w:val="24"/>
          <w:lang w:val="en-US"/>
        </w:rPr>
        <w:t>2023</w:t>
      </w:r>
      <w:r w:rsidRPr="003E48E3">
        <w:rPr>
          <w:rFonts w:ascii="Times New Roman" w:hAnsi="Times New Roman" w:cs="Times New Roman"/>
          <w:i/>
          <w:iCs/>
          <w:sz w:val="24"/>
          <w:szCs w:val="24"/>
          <w:lang w:val="en-US"/>
        </w:rPr>
        <w:t>)</w:t>
      </w: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Types</w:t>
      </w:r>
    </w:p>
    <w:p w:rsidR="00E474EF" w:rsidRPr="003E48E3" w:rsidRDefault="00E474EF" w:rsidP="00F66191">
      <w:pPr>
        <w:pStyle w:val="ListParagraph"/>
        <w:numPr>
          <w:ilvl w:val="0"/>
          <w:numId w:val="15"/>
        </w:num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 xml:space="preserve">Bioremediation of </w:t>
      </w:r>
      <w:r w:rsidR="00F66191">
        <w:rPr>
          <w:rFonts w:ascii="Times New Roman" w:hAnsi="Times New Roman" w:cs="Times New Roman"/>
          <w:b/>
          <w:bCs/>
          <w:sz w:val="24"/>
          <w:szCs w:val="24"/>
          <w:lang w:val="en-US"/>
        </w:rPr>
        <w:t>textile water waste by Bacteria</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Bacteria and cyanobacteria are the most effective degraders of synthetic dyes due to their short life cycles low secondary waste generation and adaptability to a variety of substrates and these cyanobacteria do not need organic carbon as a source of energy, since they are photosynthetic bacteria.</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Microorganism acclimatize themselves to the hazardous chemical environment and dye-resistant strains develop by naturally, which transform toxic chemicals into less or non-harmful forms.</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Some bacterial strains, such as </w:t>
      </w:r>
      <w:r w:rsidRPr="003E48E3">
        <w:rPr>
          <w:rFonts w:ascii="Times New Roman" w:hAnsi="Times New Roman" w:cs="Times New Roman"/>
          <w:i/>
          <w:iCs/>
          <w:sz w:val="24"/>
          <w:szCs w:val="24"/>
          <w:lang w:val="en-US"/>
        </w:rPr>
        <w:t>Bacillus cereus</w:t>
      </w:r>
      <w:r w:rsidRPr="003E48E3">
        <w:rPr>
          <w:rFonts w:ascii="Times New Roman" w:hAnsi="Times New Roman" w:cs="Times New Roman"/>
          <w:sz w:val="24"/>
          <w:szCs w:val="24"/>
          <w:lang w:val="en-US"/>
        </w:rPr>
        <w:t xml:space="preserve">, </w:t>
      </w:r>
      <w:r w:rsidRPr="003E48E3">
        <w:rPr>
          <w:rFonts w:ascii="Times New Roman" w:hAnsi="Times New Roman" w:cs="Times New Roman"/>
          <w:i/>
          <w:iCs/>
          <w:sz w:val="24"/>
          <w:szCs w:val="24"/>
          <w:lang w:val="en-US"/>
        </w:rPr>
        <w:t>Pseudomonas patida</w:t>
      </w:r>
      <w:r w:rsidRPr="003E48E3">
        <w:rPr>
          <w:rFonts w:ascii="Times New Roman" w:hAnsi="Times New Roman" w:cs="Times New Roman"/>
          <w:sz w:val="24"/>
          <w:szCs w:val="24"/>
          <w:lang w:val="en-US"/>
        </w:rPr>
        <w:t xml:space="preserve"> and </w:t>
      </w:r>
      <w:r w:rsidRPr="003E48E3">
        <w:rPr>
          <w:rFonts w:ascii="Times New Roman" w:hAnsi="Times New Roman" w:cs="Times New Roman"/>
          <w:i/>
          <w:iCs/>
          <w:sz w:val="24"/>
          <w:szCs w:val="24"/>
          <w:lang w:val="en-US"/>
        </w:rPr>
        <w:t>Pseudomonasfluorescence, Pseudomonas desmolyticum</w:t>
      </w:r>
      <w:r w:rsidRPr="003E48E3">
        <w:rPr>
          <w:rFonts w:ascii="Times New Roman" w:hAnsi="Times New Roman" w:cs="Times New Roman"/>
          <w:sz w:val="24"/>
          <w:szCs w:val="24"/>
          <w:lang w:val="en-US"/>
        </w:rPr>
        <w:t xml:space="preserve"> and </w:t>
      </w:r>
      <w:r w:rsidRPr="003E48E3">
        <w:rPr>
          <w:rFonts w:ascii="Times New Roman" w:hAnsi="Times New Roman" w:cs="Times New Roman"/>
          <w:i/>
          <w:iCs/>
          <w:sz w:val="24"/>
          <w:szCs w:val="24"/>
          <w:lang w:val="en-US"/>
        </w:rPr>
        <w:t>Bacillus sp</w:t>
      </w:r>
      <w:r w:rsidRPr="003E48E3">
        <w:rPr>
          <w:rFonts w:ascii="Times New Roman" w:hAnsi="Times New Roman" w:cs="Times New Roman"/>
          <w:sz w:val="24"/>
          <w:szCs w:val="24"/>
          <w:lang w:val="en-US"/>
        </w:rPr>
        <w:t xml:space="preserve">. Have been used in the biodegradation of azo dyes (Sudarshan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w:t>
      </w:r>
      <w:r w:rsidR="00CF0FB4" w:rsidRPr="003E48E3">
        <w:rPr>
          <w:rFonts w:ascii="Times New Roman" w:hAnsi="Times New Roman" w:cs="Times New Roman"/>
          <w:sz w:val="24"/>
          <w:szCs w:val="24"/>
          <w:lang w:val="en-US"/>
        </w:rPr>
        <w:t xml:space="preserve"> 2023</w:t>
      </w:r>
      <w:r w:rsidRPr="003E48E3">
        <w:rPr>
          <w:rFonts w:ascii="Times New Roman" w:hAnsi="Times New Roman" w:cs="Times New Roman"/>
          <w:sz w:val="24"/>
          <w:szCs w:val="24"/>
          <w:lang w:val="en-US"/>
        </w:rPr>
        <w:t>)</w:t>
      </w:r>
    </w:p>
    <w:p w:rsidR="00E474EF" w:rsidRPr="003E48E3" w:rsidRDefault="00F66191" w:rsidP="00F6619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1. </w:t>
      </w:r>
      <w:r w:rsidR="00E474EF" w:rsidRPr="003E48E3">
        <w:rPr>
          <w:rFonts w:ascii="Times New Roman" w:hAnsi="Times New Roman" w:cs="Times New Roman"/>
          <w:b/>
          <w:bCs/>
          <w:sz w:val="24"/>
          <w:szCs w:val="24"/>
          <w:lang w:val="en-US"/>
        </w:rPr>
        <w:t>Summary of decolorization of various dyes by pur</w:t>
      </w:r>
      <w:r>
        <w:rPr>
          <w:rFonts w:ascii="Times New Roman" w:hAnsi="Times New Roman" w:cs="Times New Roman"/>
          <w:b/>
          <w:bCs/>
          <w:sz w:val="24"/>
          <w:szCs w:val="24"/>
          <w:lang w:val="en-US"/>
        </w:rPr>
        <w:t>e and mixed bacterial Culture</w:t>
      </w:r>
    </w:p>
    <w:tbl>
      <w:tblPr>
        <w:tblStyle w:val="TableGrid"/>
        <w:tblW w:w="9067" w:type="dxa"/>
        <w:tblLook w:val="04A0"/>
      </w:tblPr>
      <w:tblGrid>
        <w:gridCol w:w="570"/>
        <w:gridCol w:w="1698"/>
        <w:gridCol w:w="2013"/>
        <w:gridCol w:w="1709"/>
        <w:gridCol w:w="3077"/>
      </w:tblGrid>
      <w:tr w:rsidR="00E474EF" w:rsidRPr="003E48E3" w:rsidTr="002F166C">
        <w:trPr>
          <w:trHeight w:val="947"/>
        </w:trPr>
        <w:tc>
          <w:tcPr>
            <w:tcW w:w="570"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Sr. No.</w:t>
            </w:r>
          </w:p>
        </w:tc>
        <w:tc>
          <w:tcPr>
            <w:tcW w:w="1698"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Dye</w:t>
            </w:r>
          </w:p>
        </w:tc>
        <w:tc>
          <w:tcPr>
            <w:tcW w:w="2013"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Bacteria</w:t>
            </w:r>
          </w:p>
        </w:tc>
        <w:tc>
          <w:tcPr>
            <w:tcW w:w="1709"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Decolorization of textile dye (in %)</w:t>
            </w:r>
          </w:p>
        </w:tc>
        <w:tc>
          <w:tcPr>
            <w:tcW w:w="3077"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References</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Methyl Red</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Staphylococcus saprophyticus AUCA SVE3</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94 &amp; 97% Decolorization within 24 &amp; 48 hrs. Resp.</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Haki</w:t>
            </w:r>
            <w:r w:rsidR="00A07111" w:rsidRPr="003E48E3">
              <w:rPr>
                <w:rFonts w:ascii="Times New Roman" w:hAnsi="Times New Roman" w:cs="Times New Roman"/>
                <w:sz w:val="24"/>
                <w:szCs w:val="24"/>
                <w:lang w:val="en-US"/>
              </w:rPr>
              <w:t>m</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(2014)</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2.</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Violet 5</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Paracoccus sp. GSM2</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70% decolorization within 38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Bheemaraddi</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(2014)</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3.</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Acid Orange</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Bacillus megaterium PM582</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73% Decolorization within 38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Shah</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(2014)</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4.</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Red 198</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Acinetobacter baumannii</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96.20% decolorization within 72hrs.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Unnikrishnan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(2018)</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5.</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Yellow 145</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Pseudomonas aeruginosa &amp; Thiosphaera pantothropha ATCC 35512</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Each culture has 50% decolorization within 96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Garg</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(2020)</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6.</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Disperse Blue 284</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Klebsiella pneumoniae GM-04</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95% decolorization within 24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Mustafa</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(2021)</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Red HE8B</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Pseudomonas aeruginosa</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86% decolorization within 48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Patel</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(2016)</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Aeromonas hydrophila</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76% decolorization within 24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El Bouraie</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(2016)</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Red 120</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Shewanella haliotis</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99% decolorization in 2.5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Birmole</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(2019)</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Congo Red, Reactive Black 5</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Enterococcus faecalis R1107</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65.57% &amp; 72.64 % decolorization Resp. within 48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Wang</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(2022)</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11.</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Malachite Green</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Pandoraea pulmonicola</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85.2% decolorization</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Chen</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(2009)</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12.</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Blue 59</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Bacillus odyssey SUK3, Morganella morganii SUK5 &amp; Proteus sp. SUK7</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60h, 30h. &amp; 24h resp.</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Patil</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(2008)</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13.</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Orange 16</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Pseudomonas sp.</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48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Jadhav</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(2010)</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14.</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Green 19A</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Micrococcus glutamicus NCIM-2168</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42hrs.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Saratale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(2009)</w:t>
            </w:r>
          </w:p>
          <w:p w:rsidR="00E474EF" w:rsidRPr="003E48E3" w:rsidRDefault="00E474EF" w:rsidP="00F66191">
            <w:pPr>
              <w:spacing w:line="276" w:lineRule="auto"/>
              <w:jc w:val="both"/>
              <w:rPr>
                <w:rFonts w:ascii="Times New Roman" w:hAnsi="Times New Roman" w:cs="Times New Roman"/>
                <w:sz w:val="24"/>
                <w:szCs w:val="24"/>
                <w:lang w:val="en-US"/>
              </w:rPr>
            </w:pP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15.</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Direct Black 22</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Bacterial consortium</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12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Mohana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(2008)</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16.</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Metanil Yellow</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Bacillus sp. AK1 &amp; Lysinibacillus sp. AK2</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27 hrs.&amp; 12 hrs. Resp.</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Anjaneya</w:t>
            </w:r>
            <w:r w:rsidRPr="003E48E3">
              <w:rPr>
                <w:rFonts w:ascii="Times New Roman" w:hAnsi="Times New Roman" w:cs="Times New Roman"/>
                <w:i/>
                <w:iCs/>
                <w:sz w:val="24"/>
                <w:szCs w:val="24"/>
                <w:lang w:val="en-US"/>
              </w:rPr>
              <w:t xml:space="preserve"> et al</w:t>
            </w:r>
            <w:r w:rsidRPr="003E48E3">
              <w:rPr>
                <w:rFonts w:ascii="Times New Roman" w:hAnsi="Times New Roman" w:cs="Times New Roman"/>
                <w:sz w:val="24"/>
                <w:szCs w:val="24"/>
                <w:lang w:val="en-US"/>
              </w:rPr>
              <w:t>., (2011)</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17.</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Methyl Red, Tartrazine, Ponceaus, Rea Red 35, Evans Blue, Acid Red 3R, Acid red, Methyl Orange, Reactive violet, Red AG</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Nesterenkonia lacusekhoensis EMLA3</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&lt;90% decolorization within 72 -192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Prabhakare</w:t>
            </w:r>
            <w:r w:rsidRPr="003E48E3">
              <w:rPr>
                <w:rFonts w:ascii="Times New Roman" w:hAnsi="Times New Roman" w:cs="Times New Roman"/>
                <w:i/>
                <w:iCs/>
                <w:sz w:val="24"/>
                <w:szCs w:val="24"/>
                <w:lang w:val="en-US"/>
              </w:rPr>
              <w:t>t al</w:t>
            </w:r>
            <w:r w:rsidRPr="003E48E3">
              <w:rPr>
                <w:rFonts w:ascii="Times New Roman" w:hAnsi="Times New Roman" w:cs="Times New Roman"/>
                <w:sz w:val="24"/>
                <w:szCs w:val="24"/>
                <w:lang w:val="en-US"/>
              </w:rPr>
              <w:t>., (2022)</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18.</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Acid Black, Congo red, Acid red 27, Reactive black, Methylene Blue</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Bacillus licheniformis</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51.2%, 1.9%, 32.05%, 36.2% decolorization resp.</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Kesebiret e</w:t>
            </w:r>
            <w:r w:rsidRPr="003E48E3">
              <w:rPr>
                <w:rFonts w:ascii="Times New Roman" w:hAnsi="Times New Roman" w:cs="Times New Roman"/>
                <w:i/>
                <w:iCs/>
                <w:sz w:val="24"/>
                <w:szCs w:val="24"/>
                <w:lang w:val="en-US"/>
              </w:rPr>
              <w:t>t al.,</w:t>
            </w:r>
            <w:r w:rsidRPr="003E48E3">
              <w:rPr>
                <w:rFonts w:ascii="Times New Roman" w:hAnsi="Times New Roman" w:cs="Times New Roman"/>
                <w:sz w:val="24"/>
                <w:szCs w:val="24"/>
                <w:lang w:val="en-US"/>
              </w:rPr>
              <w:t xml:space="preserve"> (2021)</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19.</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Congo red, brilliant blue,&amp; Bromophenol blue, Crystal violet</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Staphylococcus haemolyticus</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80% and 40% decolorization resp. within 3 hrs.</w:t>
            </w:r>
          </w:p>
          <w:p w:rsidR="00E474EF" w:rsidRPr="003E48E3" w:rsidRDefault="00E474EF" w:rsidP="00F66191">
            <w:pPr>
              <w:spacing w:line="276" w:lineRule="auto"/>
              <w:jc w:val="both"/>
              <w:rPr>
                <w:rFonts w:ascii="Times New Roman" w:hAnsi="Times New Roman" w:cs="Times New Roman"/>
                <w:sz w:val="24"/>
                <w:szCs w:val="24"/>
                <w:lang w:val="en-US"/>
              </w:rPr>
            </w:pP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Li e</w:t>
            </w:r>
            <w:r w:rsidRPr="003E48E3">
              <w:rPr>
                <w:rFonts w:ascii="Times New Roman" w:hAnsi="Times New Roman" w:cs="Times New Roman"/>
                <w:i/>
                <w:iCs/>
                <w:sz w:val="24"/>
                <w:szCs w:val="24"/>
                <w:lang w:val="en-US"/>
              </w:rPr>
              <w:t>t al</w:t>
            </w:r>
            <w:r w:rsidRPr="003E48E3">
              <w:rPr>
                <w:rFonts w:ascii="Times New Roman" w:hAnsi="Times New Roman" w:cs="Times New Roman"/>
                <w:sz w:val="24"/>
                <w:szCs w:val="24"/>
                <w:lang w:val="en-US"/>
              </w:rPr>
              <w:t>., (2020)</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20.</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Malachite Green</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Dietzia sp.</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72.05% decolorization</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Bera</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(2016)</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2</w:t>
            </w:r>
            <w:r w:rsidR="00A07111" w:rsidRPr="003E48E3">
              <w:rPr>
                <w:rFonts w:ascii="Times New Roman" w:hAnsi="Times New Roman" w:cs="Times New Roman"/>
                <w:sz w:val="24"/>
                <w:szCs w:val="24"/>
                <w:lang w:val="en-US"/>
              </w:rPr>
              <w:t>1</w:t>
            </w:r>
            <w:r w:rsidRPr="003E48E3">
              <w:rPr>
                <w:rFonts w:ascii="Times New Roman" w:hAnsi="Times New Roman" w:cs="Times New Roman"/>
                <w:sz w:val="24"/>
                <w:szCs w:val="24"/>
                <w:lang w:val="en-US"/>
              </w:rPr>
              <w:t>.</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Amido Black 10B</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Chroococcus minutus</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55% decolorization</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Parikh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(2005)</w:t>
            </w:r>
          </w:p>
        </w:tc>
      </w:tr>
      <w:tr w:rsidR="00E474EF" w:rsidRPr="003E48E3" w:rsidTr="002F166C">
        <w:tc>
          <w:tcPr>
            <w:tcW w:w="570"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2</w:t>
            </w:r>
            <w:r w:rsidR="00A07111" w:rsidRPr="003E48E3">
              <w:rPr>
                <w:rFonts w:ascii="Times New Roman" w:hAnsi="Times New Roman" w:cs="Times New Roman"/>
                <w:sz w:val="24"/>
                <w:szCs w:val="24"/>
                <w:lang w:val="en-US"/>
              </w:rPr>
              <w:t>2</w:t>
            </w:r>
            <w:r w:rsidRPr="003E48E3">
              <w:rPr>
                <w:rFonts w:ascii="Times New Roman" w:hAnsi="Times New Roman" w:cs="Times New Roman"/>
                <w:sz w:val="24"/>
                <w:szCs w:val="24"/>
                <w:lang w:val="en-US"/>
              </w:rPr>
              <w:t>.</w:t>
            </w:r>
          </w:p>
        </w:tc>
        <w:tc>
          <w:tcPr>
            <w:tcW w:w="1698"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Dark blue</w:t>
            </w:r>
          </w:p>
        </w:tc>
        <w:tc>
          <w:tcPr>
            <w:tcW w:w="2013"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Exiguobacterium sp.</w:t>
            </w:r>
          </w:p>
        </w:tc>
        <w:tc>
          <w:tcPr>
            <w:tcW w:w="170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97% decolorization within 24 hrs.</w:t>
            </w:r>
          </w:p>
        </w:tc>
        <w:tc>
          <w:tcPr>
            <w:tcW w:w="3077"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Qu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(2010)</w:t>
            </w:r>
          </w:p>
        </w:tc>
      </w:tr>
    </w:tbl>
    <w:p w:rsidR="00E474EF" w:rsidRPr="003E48E3" w:rsidRDefault="00E474EF" w:rsidP="00F66191">
      <w:pPr>
        <w:pStyle w:val="ListParagraph"/>
        <w:spacing w:line="276" w:lineRule="auto"/>
        <w:jc w:val="both"/>
        <w:rPr>
          <w:rFonts w:ascii="Times New Roman" w:hAnsi="Times New Roman" w:cs="Times New Roman"/>
          <w:b/>
          <w:bCs/>
          <w:sz w:val="24"/>
          <w:szCs w:val="24"/>
          <w:lang w:val="en-US"/>
        </w:rPr>
      </w:pPr>
    </w:p>
    <w:p w:rsidR="00E474EF" w:rsidRPr="003E48E3" w:rsidRDefault="00E474EF" w:rsidP="00F66191">
      <w:pPr>
        <w:pStyle w:val="ListParagraph"/>
        <w:spacing w:line="276" w:lineRule="auto"/>
        <w:jc w:val="both"/>
        <w:rPr>
          <w:rFonts w:ascii="Times New Roman" w:hAnsi="Times New Roman" w:cs="Times New Roman"/>
          <w:b/>
          <w:bCs/>
          <w:sz w:val="24"/>
          <w:szCs w:val="24"/>
          <w:lang w:val="en-US"/>
        </w:rPr>
      </w:pPr>
    </w:p>
    <w:p w:rsidR="00E474EF" w:rsidRPr="003E48E3" w:rsidRDefault="00E474EF" w:rsidP="00F66191">
      <w:pPr>
        <w:pStyle w:val="ListParagraph"/>
        <w:numPr>
          <w:ilvl w:val="0"/>
          <w:numId w:val="15"/>
        </w:num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Bioremediation of Textile</w:t>
      </w:r>
      <w:r w:rsidR="00F66191">
        <w:rPr>
          <w:rFonts w:ascii="Times New Roman" w:hAnsi="Times New Roman" w:cs="Times New Roman"/>
          <w:b/>
          <w:bCs/>
          <w:sz w:val="24"/>
          <w:szCs w:val="24"/>
          <w:lang w:val="en-US"/>
        </w:rPr>
        <w:t>waste water by using Microalgae</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Waste water generated from the textile industry contains numerous pollutants, most of dyes, causes adverse effects, including negative impact on aesthetics, eutrophication, decrease of photosynthetic activity and bioaccumulation of toxins in aquatic ecosystem, if discharged without adequate treatment.</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The cultivation of microalgae in the textile dye effluent has identifies as a promising alternative conventional method of waste water treatment.</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The treatment using microalgae reduces color and nutrient load of textile effluent, which reduce numerous negative environmental impacts causes by its discharge into natural environment, as well as conventional treatment process by using of microalgae for bioremediation of textile effluents provided valuable biomass that can be processed into bioproducts, biofuels and bioenergy (Premarathe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2021). </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(80% of the dye in 20 days)</w:t>
      </w:r>
    </w:p>
    <w:p w:rsidR="00E474EF" w:rsidRPr="003E48E3" w:rsidRDefault="00F66191" w:rsidP="00F6619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2. </w:t>
      </w:r>
      <w:r w:rsidR="00E474EF" w:rsidRPr="003E48E3">
        <w:rPr>
          <w:rFonts w:ascii="Times New Roman" w:hAnsi="Times New Roman" w:cs="Times New Roman"/>
          <w:b/>
          <w:bCs/>
          <w:sz w:val="24"/>
          <w:szCs w:val="24"/>
          <w:lang w:val="en-US"/>
        </w:rPr>
        <w:t>Summary of some recent studies on Phycoremediation of textile dye w</w:t>
      </w:r>
      <w:r>
        <w:rPr>
          <w:rFonts w:ascii="Times New Roman" w:hAnsi="Times New Roman" w:cs="Times New Roman"/>
          <w:b/>
          <w:bCs/>
          <w:sz w:val="24"/>
          <w:szCs w:val="24"/>
          <w:lang w:val="en-US"/>
        </w:rPr>
        <w:t>astewater using microalgae</w:t>
      </w:r>
    </w:p>
    <w:tbl>
      <w:tblPr>
        <w:tblStyle w:val="TableGrid"/>
        <w:tblW w:w="8642" w:type="dxa"/>
        <w:tblLayout w:type="fixed"/>
        <w:tblLook w:val="04A0"/>
      </w:tblPr>
      <w:tblGrid>
        <w:gridCol w:w="546"/>
        <w:gridCol w:w="1739"/>
        <w:gridCol w:w="1679"/>
        <w:gridCol w:w="1843"/>
        <w:gridCol w:w="2835"/>
      </w:tblGrid>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Sr. No</w:t>
            </w:r>
          </w:p>
        </w:tc>
        <w:tc>
          <w:tcPr>
            <w:tcW w:w="1739"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Textile dye</w:t>
            </w:r>
          </w:p>
        </w:tc>
        <w:tc>
          <w:tcPr>
            <w:tcW w:w="1679"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Decolorizing Microalgae</w:t>
            </w:r>
          </w:p>
        </w:tc>
        <w:tc>
          <w:tcPr>
            <w:tcW w:w="1843"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Decolorization Removal percentage</w:t>
            </w:r>
          </w:p>
          <w:p w:rsidR="00E474EF" w:rsidRPr="003E48E3" w:rsidRDefault="00E474EF" w:rsidP="00F66191">
            <w:pPr>
              <w:spacing w:line="276" w:lineRule="auto"/>
              <w:jc w:val="both"/>
              <w:rPr>
                <w:rFonts w:ascii="Times New Roman" w:hAnsi="Times New Roman" w:cs="Times New Roman"/>
                <w:b/>
                <w:bCs/>
                <w:sz w:val="24"/>
                <w:szCs w:val="24"/>
                <w:lang w:val="en-US"/>
              </w:rPr>
            </w:pPr>
          </w:p>
        </w:tc>
        <w:tc>
          <w:tcPr>
            <w:tcW w:w="2835" w:type="dxa"/>
          </w:tcPr>
          <w:p w:rsidR="00E474EF" w:rsidRPr="003E48E3" w:rsidRDefault="00E474EF"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References</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Indigo Blue</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Scenedesmus quadricauda ABU12</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4 days</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Chia</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(2014)</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2.</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Congo Red</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Chlorella vulgaris</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98%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Mahalakshmi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(2015)</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3.</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Direct Red 5B</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Comamonas sp. UVS</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Jadhav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(2008)</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4.</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Congo Red</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Haematococcus sp.</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98%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Mahalakshmi</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(2015)</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5.</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Azo dyes</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Nostoc muscourm</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68% Decolorization in 6 days</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Omar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(2008)</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6.</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Methylene Blue &amp; Malachite Green</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Desmodesmus sp.</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98.6% decolorization in 6 days</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Bera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(2016)</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Direct Red 31</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Chlorella pyrenoidosa</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80.12 % decolorization within 180 min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Behl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(2019)</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Indigo Blue</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Chlorella vulgaris</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49.03 % decolorization within 24 hrs.</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Revathi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(2017)</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Disperse orange 2RL</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Scenedesmus obliquus</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98.14%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Hamouda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(2022)</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CI Reactive Red 66</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Shewanella algae B29</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91.04%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Chaieb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(2008)</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11.</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Remazol Black 5, Reactive Blue</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Chlamydomona reinhardtii</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72.97%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(2015)</w:t>
            </w:r>
          </w:p>
        </w:tc>
      </w:tr>
      <w:tr w:rsidR="00E474EF" w:rsidRPr="003E48E3" w:rsidTr="002F166C">
        <w:tc>
          <w:tcPr>
            <w:tcW w:w="546"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12.</w:t>
            </w:r>
          </w:p>
        </w:tc>
        <w:tc>
          <w:tcPr>
            <w:tcW w:w="173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Remazol Black B</w:t>
            </w:r>
          </w:p>
        </w:tc>
        <w:tc>
          <w:tcPr>
            <w:tcW w:w="1679"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Phormidium animale</w:t>
            </w:r>
          </w:p>
        </w:tc>
        <w:tc>
          <w:tcPr>
            <w:tcW w:w="184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99.96 % decolorization</w:t>
            </w:r>
          </w:p>
        </w:tc>
        <w:tc>
          <w:tcPr>
            <w:tcW w:w="283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Bayazit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(2020)</w:t>
            </w:r>
          </w:p>
        </w:tc>
      </w:tr>
    </w:tbl>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pStyle w:val="ListParagraph"/>
        <w:numPr>
          <w:ilvl w:val="0"/>
          <w:numId w:val="15"/>
        </w:num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Bioremediation of textile waste water by using Fungi-</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Biological method by using different microorganism and fungi consider as most effective and less energy intensive to removing the bulk of the pollutants from water.</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Fungi removal of industrial dye by using adsorption process but in some fungi like White Rot Fungi both adsorption and degradation can occur simultaneously.</w:t>
      </w:r>
    </w:p>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sz w:val="24"/>
          <w:szCs w:val="24"/>
          <w:lang w:val="en-US"/>
        </w:rPr>
        <w:t xml:space="preserve">The decolorization of textile dyes by using pellets of the white rot fungus </w:t>
      </w:r>
      <w:r w:rsidRPr="003E48E3">
        <w:rPr>
          <w:rFonts w:ascii="Times New Roman" w:hAnsi="Times New Roman" w:cs="Times New Roman"/>
          <w:i/>
          <w:iCs/>
          <w:sz w:val="24"/>
          <w:szCs w:val="24"/>
          <w:lang w:val="en-US"/>
        </w:rPr>
        <w:t>Funalia trogii.</w:t>
      </w: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The decolorization activity was significantly affected by dye concentration, amount of pellet, temperature and agitation of the media.</w:t>
      </w:r>
    </w:p>
    <w:p w:rsidR="008E593E"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The deculturation of dyes by fungi i.e., white rot fungi, can secrete ligninolytic enzymes binds to non-specifically to substrate and thereafter degrade wide variety of recalcitrant compound (i. e., pollutant including dyes) (Jebapriya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2013). </w:t>
      </w:r>
    </w:p>
    <w:p w:rsidR="00F66191" w:rsidRDefault="00F66191" w:rsidP="00F66191">
      <w:pPr>
        <w:spacing w:line="276" w:lineRule="auto"/>
        <w:jc w:val="both"/>
        <w:rPr>
          <w:rFonts w:ascii="Times New Roman" w:hAnsi="Times New Roman" w:cs="Times New Roman"/>
          <w:b/>
          <w:bCs/>
          <w:sz w:val="24"/>
          <w:szCs w:val="24"/>
          <w:lang w:val="en-US"/>
        </w:rPr>
      </w:pPr>
    </w:p>
    <w:p w:rsidR="00F66191" w:rsidRDefault="00F66191" w:rsidP="00F66191">
      <w:pPr>
        <w:spacing w:line="276" w:lineRule="auto"/>
        <w:jc w:val="both"/>
        <w:rPr>
          <w:rFonts w:ascii="Times New Roman" w:hAnsi="Times New Roman" w:cs="Times New Roman"/>
          <w:b/>
          <w:bCs/>
          <w:sz w:val="24"/>
          <w:szCs w:val="24"/>
          <w:lang w:val="en-US"/>
        </w:rPr>
      </w:pPr>
    </w:p>
    <w:p w:rsidR="00F66191" w:rsidRDefault="00F66191" w:rsidP="00F66191">
      <w:pPr>
        <w:spacing w:line="276" w:lineRule="auto"/>
        <w:jc w:val="both"/>
        <w:rPr>
          <w:rFonts w:ascii="Times New Roman" w:hAnsi="Times New Roman" w:cs="Times New Roman"/>
          <w:b/>
          <w:bCs/>
          <w:sz w:val="24"/>
          <w:szCs w:val="24"/>
          <w:lang w:val="en-US"/>
        </w:rPr>
      </w:pPr>
    </w:p>
    <w:p w:rsidR="00D51383" w:rsidRPr="003E48E3" w:rsidRDefault="00F66191" w:rsidP="00F66191">
      <w:p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3. </w:t>
      </w:r>
      <w:r w:rsidR="008E593E" w:rsidRPr="003E48E3">
        <w:rPr>
          <w:rFonts w:ascii="Times New Roman" w:hAnsi="Times New Roman" w:cs="Times New Roman"/>
          <w:b/>
          <w:bCs/>
          <w:sz w:val="24"/>
          <w:szCs w:val="24"/>
          <w:lang w:val="en-US"/>
        </w:rPr>
        <w:t>Summary of decolori</w:t>
      </w:r>
      <w:r>
        <w:rPr>
          <w:rFonts w:ascii="Times New Roman" w:hAnsi="Times New Roman" w:cs="Times New Roman"/>
          <w:b/>
          <w:bCs/>
          <w:sz w:val="24"/>
          <w:szCs w:val="24"/>
          <w:lang w:val="en-US"/>
        </w:rPr>
        <w:t>zation of various dyes by Fungi</w:t>
      </w:r>
    </w:p>
    <w:tbl>
      <w:tblPr>
        <w:tblStyle w:val="TableGrid"/>
        <w:tblW w:w="0" w:type="auto"/>
        <w:tblLook w:val="04A0"/>
      </w:tblPr>
      <w:tblGrid>
        <w:gridCol w:w="674"/>
        <w:gridCol w:w="2576"/>
        <w:gridCol w:w="1824"/>
        <w:gridCol w:w="1913"/>
        <w:gridCol w:w="2255"/>
      </w:tblGrid>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Sr. No.</w:t>
            </w:r>
          </w:p>
        </w:tc>
        <w:tc>
          <w:tcPr>
            <w:tcW w:w="2576"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Species</w:t>
            </w:r>
          </w:p>
        </w:tc>
        <w:tc>
          <w:tcPr>
            <w:tcW w:w="1824" w:type="dxa"/>
          </w:tcPr>
          <w:p w:rsidR="00E474EF" w:rsidRPr="003E48E3" w:rsidRDefault="00E01389"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D</w:t>
            </w:r>
            <w:r w:rsidR="00E474EF" w:rsidRPr="003E48E3">
              <w:rPr>
                <w:rFonts w:ascii="Times New Roman" w:hAnsi="Times New Roman" w:cs="Times New Roman"/>
                <w:b/>
                <w:bCs/>
                <w:sz w:val="24"/>
                <w:szCs w:val="24"/>
                <w:lang w:val="en-US"/>
              </w:rPr>
              <w:t>ye</w:t>
            </w:r>
          </w:p>
        </w:tc>
        <w:tc>
          <w:tcPr>
            <w:tcW w:w="1913"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Percentage           Removal</w:t>
            </w:r>
          </w:p>
        </w:tc>
        <w:tc>
          <w:tcPr>
            <w:tcW w:w="2255" w:type="dxa"/>
          </w:tcPr>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t>References</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Aspergillus versicolor</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98% decolorization within 420 min</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Huang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(2016)</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2.</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Pleurotus eryngii</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93.57 % decolorization within 72 hrs.</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Hadibarata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(2013)</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3.</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Funalia trogii</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48 hrs.</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Mazmanci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(2005)</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4.</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Pleurotus eryngii</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Methyl Orange</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43% decolorizatiom with 5 min treatment.</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Akpinar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(2017)</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5.</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Coriolopsis gallica</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82% decolorization within 120min</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Ben </w:t>
            </w:r>
            <w:r w:rsidRPr="003E48E3">
              <w:rPr>
                <w:rFonts w:ascii="Times New Roman" w:hAnsi="Times New Roman" w:cs="Times New Roman"/>
                <w:i/>
                <w:iCs/>
                <w:sz w:val="24"/>
                <w:szCs w:val="24"/>
                <w:lang w:val="en-US"/>
              </w:rPr>
              <w:t>etal</w:t>
            </w:r>
            <w:r w:rsidR="00411CD2" w:rsidRPr="003E48E3">
              <w:rPr>
                <w:rFonts w:ascii="Times New Roman" w:hAnsi="Times New Roman" w:cs="Times New Roman"/>
                <w:i/>
                <w:iCs/>
                <w:sz w:val="24"/>
                <w:szCs w:val="24"/>
                <w:lang w:val="en-US"/>
              </w:rPr>
              <w:t xml:space="preserve">., </w:t>
            </w:r>
            <w:r w:rsidRPr="003E48E3">
              <w:rPr>
                <w:rFonts w:ascii="Times New Roman" w:hAnsi="Times New Roman" w:cs="Times New Roman"/>
                <w:sz w:val="24"/>
                <w:szCs w:val="24"/>
                <w:lang w:val="en-US"/>
              </w:rPr>
              <w:t>(2022)</w:t>
            </w:r>
          </w:p>
          <w:p w:rsidR="00E474EF" w:rsidRPr="003E48E3" w:rsidRDefault="00E474EF" w:rsidP="00F66191">
            <w:pPr>
              <w:spacing w:line="276" w:lineRule="auto"/>
              <w:jc w:val="both"/>
              <w:rPr>
                <w:rFonts w:ascii="Times New Roman" w:hAnsi="Times New Roman" w:cs="Times New Roman"/>
                <w:sz w:val="24"/>
                <w:szCs w:val="24"/>
                <w:lang w:val="en-US"/>
              </w:rPr>
            </w:pPr>
          </w:p>
        </w:tc>
      </w:tr>
      <w:tr w:rsidR="00E474EF" w:rsidRPr="003E48E3" w:rsidTr="00411CD2">
        <w:tc>
          <w:tcPr>
            <w:tcW w:w="674" w:type="dxa"/>
          </w:tcPr>
          <w:p w:rsidR="00E474EF" w:rsidRPr="003E48E3" w:rsidRDefault="00D51383"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6</w:t>
            </w:r>
            <w:r w:rsidR="00E474EF"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Penicillium sp. QQ</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dark blue</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97% decolorization within 24 hrs</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Qu</w:t>
            </w:r>
            <w:r w:rsidRPr="003E48E3">
              <w:rPr>
                <w:rFonts w:ascii="Times New Roman" w:hAnsi="Times New Roman" w:cs="Times New Roman"/>
                <w:i/>
                <w:iCs/>
                <w:sz w:val="24"/>
                <w:szCs w:val="24"/>
                <w:lang w:val="en-US"/>
              </w:rPr>
              <w:t xml:space="preserve"> et al</w:t>
            </w:r>
            <w:r w:rsidRPr="003E48E3">
              <w:rPr>
                <w:rFonts w:ascii="Times New Roman" w:hAnsi="Times New Roman" w:cs="Times New Roman"/>
                <w:sz w:val="24"/>
                <w:szCs w:val="24"/>
                <w:lang w:val="en-US"/>
              </w:rPr>
              <w:t>., (2010)</w:t>
            </w:r>
          </w:p>
        </w:tc>
      </w:tr>
      <w:tr w:rsidR="00E474EF" w:rsidRPr="003E48E3" w:rsidTr="00411CD2">
        <w:tc>
          <w:tcPr>
            <w:tcW w:w="674" w:type="dxa"/>
          </w:tcPr>
          <w:p w:rsidR="00E474EF" w:rsidRPr="003E48E3" w:rsidRDefault="00D51383"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7</w:t>
            </w:r>
            <w:r w:rsidR="00E474EF"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Penicillium oxalicum</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Methylene Blue</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99.17% decolorization within 6hrs</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Mathur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(2021)</w:t>
            </w:r>
          </w:p>
        </w:tc>
      </w:tr>
      <w:tr w:rsidR="00E474EF" w:rsidRPr="003E48E3" w:rsidTr="00411CD2">
        <w:tc>
          <w:tcPr>
            <w:tcW w:w="674" w:type="dxa"/>
          </w:tcPr>
          <w:p w:rsidR="00E474EF" w:rsidRPr="003E48E3" w:rsidRDefault="00D51383"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w:t>
            </w:r>
            <w:r w:rsidR="00E474EF"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Penicillium simplicissimum</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92% decolorization</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Muthukumaran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xml:space="preserve"> (2017)</w:t>
            </w:r>
          </w:p>
        </w:tc>
      </w:tr>
      <w:tr w:rsidR="00E474EF" w:rsidRPr="003E48E3" w:rsidTr="00411CD2">
        <w:tc>
          <w:tcPr>
            <w:tcW w:w="674" w:type="dxa"/>
          </w:tcPr>
          <w:p w:rsidR="00E474EF" w:rsidRPr="003E48E3" w:rsidRDefault="00D51383"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w:t>
            </w:r>
            <w:r w:rsidR="00E474EF"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Penicillium chrysosporium</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lack 5 &amp; Direct red 81</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88% decolorization</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Muthukumaran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(2017)</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r w:rsidR="00D51383" w:rsidRPr="003E48E3">
              <w:rPr>
                <w:rFonts w:ascii="Times New Roman" w:hAnsi="Times New Roman" w:cs="Times New Roman"/>
                <w:sz w:val="24"/>
                <w:szCs w:val="24"/>
                <w:lang w:val="en-US"/>
              </w:rPr>
              <w:t>0</w:t>
            </w:r>
            <w:r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Penicillium sp. YW01</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Malachite Green</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98.23 % decolorization within 6 days</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Yang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(2011)</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r w:rsidR="00D51383" w:rsidRPr="003E48E3">
              <w:rPr>
                <w:rFonts w:ascii="Times New Roman" w:hAnsi="Times New Roman" w:cs="Times New Roman"/>
                <w:sz w:val="24"/>
                <w:szCs w:val="24"/>
                <w:lang w:val="en-US"/>
              </w:rPr>
              <w:t>1</w:t>
            </w:r>
            <w:r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Umbelopsis isabellinna&amp;Penicillium geastrivorous</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Black 5</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100% decolorization within 16-48 hrs.</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p>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Yang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(2003)</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r w:rsidR="00D51383" w:rsidRPr="003E48E3">
              <w:rPr>
                <w:rFonts w:ascii="Times New Roman" w:hAnsi="Times New Roman" w:cs="Times New Roman"/>
                <w:sz w:val="24"/>
                <w:szCs w:val="24"/>
                <w:lang w:val="en-US"/>
              </w:rPr>
              <w:t>2</w:t>
            </w:r>
            <w:r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Aspergillus niger</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Cibacron Black W-NN</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33% decolorization</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Biyik</w:t>
            </w:r>
            <w:r w:rsidRPr="003E48E3">
              <w:rPr>
                <w:rFonts w:ascii="Times New Roman" w:hAnsi="Times New Roman" w:cs="Times New Roman"/>
                <w:i/>
                <w:iCs/>
                <w:sz w:val="24"/>
                <w:szCs w:val="24"/>
                <w:lang w:val="en-US"/>
              </w:rPr>
              <w:t xml:space="preserve"> et al</w:t>
            </w:r>
            <w:r w:rsidRPr="003E48E3">
              <w:rPr>
                <w:rFonts w:ascii="Times New Roman" w:hAnsi="Times New Roman" w:cs="Times New Roman"/>
                <w:sz w:val="24"/>
                <w:szCs w:val="24"/>
                <w:lang w:val="en-US"/>
              </w:rPr>
              <w:t>., (2012)</w:t>
            </w:r>
          </w:p>
        </w:tc>
      </w:tr>
      <w:tr w:rsidR="00E474EF" w:rsidRPr="003E48E3" w:rsidTr="00411CD2">
        <w:tc>
          <w:tcPr>
            <w:tcW w:w="67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1</w:t>
            </w:r>
            <w:r w:rsidR="00D51383" w:rsidRPr="003E48E3">
              <w:rPr>
                <w:rFonts w:ascii="Times New Roman" w:hAnsi="Times New Roman" w:cs="Times New Roman"/>
                <w:sz w:val="24"/>
                <w:szCs w:val="24"/>
                <w:lang w:val="en-US"/>
              </w:rPr>
              <w:t>3</w:t>
            </w:r>
            <w:r w:rsidRPr="003E48E3">
              <w:rPr>
                <w:rFonts w:ascii="Times New Roman" w:hAnsi="Times New Roman" w:cs="Times New Roman"/>
                <w:sz w:val="24"/>
                <w:szCs w:val="24"/>
                <w:lang w:val="en-US"/>
              </w:rPr>
              <w:t>.</w:t>
            </w:r>
          </w:p>
        </w:tc>
        <w:tc>
          <w:tcPr>
            <w:tcW w:w="2576" w:type="dxa"/>
          </w:tcPr>
          <w:p w:rsidR="00E474EF" w:rsidRPr="003E48E3" w:rsidRDefault="00E474EF" w:rsidP="00F66191">
            <w:pPr>
              <w:spacing w:line="276" w:lineRule="auto"/>
              <w:jc w:val="both"/>
              <w:rPr>
                <w:rFonts w:ascii="Times New Roman" w:hAnsi="Times New Roman" w:cs="Times New Roman"/>
                <w:i/>
                <w:iCs/>
                <w:sz w:val="24"/>
                <w:szCs w:val="24"/>
                <w:lang w:val="en-US"/>
              </w:rPr>
            </w:pPr>
            <w:r w:rsidRPr="003E48E3">
              <w:rPr>
                <w:rFonts w:ascii="Times New Roman" w:hAnsi="Times New Roman" w:cs="Times New Roman"/>
                <w:i/>
                <w:iCs/>
                <w:sz w:val="24"/>
                <w:szCs w:val="24"/>
                <w:lang w:val="en-US"/>
              </w:rPr>
              <w:t>Cyathus bulleri</w:t>
            </w:r>
          </w:p>
        </w:tc>
        <w:tc>
          <w:tcPr>
            <w:tcW w:w="1824"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Reactive Red 198, Reactive Orange</w:t>
            </w:r>
          </w:p>
        </w:tc>
        <w:tc>
          <w:tcPr>
            <w:tcW w:w="1913"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80 % decolorization</w:t>
            </w:r>
          </w:p>
        </w:tc>
        <w:tc>
          <w:tcPr>
            <w:tcW w:w="2255" w:type="dxa"/>
          </w:tcPr>
          <w:p w:rsidR="00E474EF" w:rsidRPr="003E48E3" w:rsidRDefault="00E474EF" w:rsidP="00F66191">
            <w:p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Chhabra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 (2008)</w:t>
            </w:r>
          </w:p>
        </w:tc>
      </w:tr>
    </w:tbl>
    <w:p w:rsidR="00E474EF" w:rsidRPr="003E48E3" w:rsidRDefault="00E474EF" w:rsidP="00F66191">
      <w:pPr>
        <w:spacing w:line="276" w:lineRule="auto"/>
        <w:jc w:val="both"/>
        <w:rPr>
          <w:rFonts w:ascii="Times New Roman" w:hAnsi="Times New Roman" w:cs="Times New Roman"/>
          <w:b/>
          <w:bCs/>
          <w:sz w:val="24"/>
          <w:szCs w:val="24"/>
          <w:lang w:val="en-US"/>
        </w:rPr>
      </w:pPr>
    </w:p>
    <w:p w:rsidR="00F66191" w:rsidRDefault="00F66191" w:rsidP="00F66191">
      <w:pPr>
        <w:spacing w:line="276" w:lineRule="auto"/>
        <w:jc w:val="both"/>
        <w:rPr>
          <w:rFonts w:ascii="Times New Roman" w:hAnsi="Times New Roman" w:cs="Times New Roman"/>
          <w:b/>
          <w:bCs/>
          <w:sz w:val="24"/>
          <w:szCs w:val="24"/>
          <w:lang w:val="en-US"/>
        </w:rPr>
      </w:pPr>
    </w:p>
    <w:p w:rsidR="00E474EF" w:rsidRPr="003E48E3" w:rsidRDefault="00E474EF" w:rsidP="00F66191">
      <w:pPr>
        <w:spacing w:line="276" w:lineRule="auto"/>
        <w:jc w:val="both"/>
        <w:rPr>
          <w:rFonts w:ascii="Times New Roman" w:hAnsi="Times New Roman" w:cs="Times New Roman"/>
          <w:b/>
          <w:bCs/>
          <w:sz w:val="24"/>
          <w:szCs w:val="24"/>
          <w:lang w:val="en-US"/>
        </w:rPr>
      </w:pPr>
      <w:r w:rsidRPr="003E48E3">
        <w:rPr>
          <w:rFonts w:ascii="Times New Roman" w:hAnsi="Times New Roman" w:cs="Times New Roman"/>
          <w:b/>
          <w:bCs/>
          <w:sz w:val="24"/>
          <w:szCs w:val="24"/>
          <w:lang w:val="en-US"/>
        </w:rPr>
        <w:lastRenderedPageBreak/>
        <w:t>Environmental and human health imp</w:t>
      </w:r>
      <w:r w:rsidR="00F66191">
        <w:rPr>
          <w:rFonts w:ascii="Times New Roman" w:hAnsi="Times New Roman" w:cs="Times New Roman"/>
          <w:b/>
          <w:bCs/>
          <w:sz w:val="24"/>
          <w:szCs w:val="24"/>
          <w:lang w:val="en-US"/>
        </w:rPr>
        <w:t>acts of some commonly used dyes</w:t>
      </w:r>
    </w:p>
    <w:p w:rsidR="00E474EF" w:rsidRPr="003E48E3" w:rsidRDefault="00E474EF" w:rsidP="00F66191">
      <w:pPr>
        <w:pStyle w:val="ListParagraph"/>
        <w:numPr>
          <w:ilvl w:val="0"/>
          <w:numId w:val="16"/>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Malachite green is used as an antifungal and antiprotozoal agent in aquaculture. It also widely used in the food, textile, leather, paper and paint industries, which affects immune and reproductive system of humans.</w:t>
      </w:r>
    </w:p>
    <w:p w:rsidR="00E474EF" w:rsidRPr="003E48E3" w:rsidRDefault="00E474EF" w:rsidP="00F66191">
      <w:pPr>
        <w:pStyle w:val="ListParagraph"/>
        <w:numPr>
          <w:ilvl w:val="0"/>
          <w:numId w:val="16"/>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Commercial </w:t>
      </w:r>
      <w:r w:rsidR="000C5DBE" w:rsidRPr="003E48E3">
        <w:rPr>
          <w:rFonts w:ascii="Times New Roman" w:hAnsi="Times New Roman" w:cs="Times New Roman"/>
          <w:sz w:val="24"/>
          <w:szCs w:val="24"/>
          <w:lang w:val="en-US"/>
        </w:rPr>
        <w:t>X</w:t>
      </w:r>
      <w:r w:rsidRPr="003E48E3">
        <w:rPr>
          <w:rFonts w:ascii="Times New Roman" w:hAnsi="Times New Roman" w:cs="Times New Roman"/>
          <w:sz w:val="24"/>
          <w:szCs w:val="24"/>
          <w:lang w:val="en-US"/>
        </w:rPr>
        <w:t>anthene and Rhodamine B, it is widely used water tracer dye, food colorant and in the textile, paper paint and leather industries, these has genotoxic, carcinogenic and neurotoxic activity in human and animals.</w:t>
      </w:r>
    </w:p>
    <w:p w:rsidR="00E474EF" w:rsidRPr="003E48E3" w:rsidRDefault="00E474EF" w:rsidP="00F66191">
      <w:pPr>
        <w:pStyle w:val="ListParagraph"/>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Rhodamine B contaminated drinking water can cause subcutaneous tissue-borne sarcoma.</w:t>
      </w:r>
    </w:p>
    <w:p w:rsidR="00E474EF" w:rsidRPr="003E48E3" w:rsidRDefault="00E474EF" w:rsidP="00F66191">
      <w:pPr>
        <w:pStyle w:val="ListParagraph"/>
        <w:numPr>
          <w:ilvl w:val="0"/>
          <w:numId w:val="16"/>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Brilliant green- Used in paper, textile, rubber and plastic industries. It is carcinogenic and mutagenic in both of humans and aquatic life.</w:t>
      </w:r>
    </w:p>
    <w:p w:rsidR="00E474EF" w:rsidRPr="003E48E3" w:rsidRDefault="00E474EF" w:rsidP="00F66191">
      <w:pPr>
        <w:pStyle w:val="ListParagraph"/>
        <w:numPr>
          <w:ilvl w:val="0"/>
          <w:numId w:val="16"/>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Azo dyes-used in textile, leather, food, cosmetics, paper printing, paint and pharmaceutical industries, they are mutagenic, carcinogenic, and genotoxic compound.</w:t>
      </w:r>
    </w:p>
    <w:p w:rsidR="00E474EF" w:rsidRPr="003E48E3" w:rsidRDefault="00E474EF" w:rsidP="00F66191">
      <w:pPr>
        <w:pStyle w:val="ListParagraph"/>
        <w:numPr>
          <w:ilvl w:val="0"/>
          <w:numId w:val="16"/>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Monoazo dyes(</w:t>
      </w:r>
      <w:r w:rsidR="00411CD2" w:rsidRPr="003E48E3">
        <w:rPr>
          <w:rFonts w:ascii="Times New Roman" w:hAnsi="Times New Roman" w:cs="Times New Roman"/>
          <w:sz w:val="24"/>
          <w:szCs w:val="24"/>
          <w:lang w:val="en-US"/>
        </w:rPr>
        <w:t>M</w:t>
      </w:r>
      <w:r w:rsidRPr="003E48E3">
        <w:rPr>
          <w:rFonts w:ascii="Times New Roman" w:hAnsi="Times New Roman" w:cs="Times New Roman"/>
          <w:sz w:val="24"/>
          <w:szCs w:val="24"/>
          <w:lang w:val="en-US"/>
        </w:rPr>
        <w:t>etanil yellow)-used as colorant in food, beverages, soap, spirit lacquer, shoe polish, wood paints, leather dyeing, ink and for manufacturing of colored paper. It is carcinogenic after gene expression and has been decrease rate of spermatogenesis, oral consumption causes toxic methemoglobinemia and cyanosis in humans.</w:t>
      </w:r>
    </w:p>
    <w:p w:rsidR="00E474EF" w:rsidRPr="003E48E3" w:rsidRDefault="00E474EF" w:rsidP="00F66191">
      <w:pPr>
        <w:pStyle w:val="ListParagraph"/>
        <w:numPr>
          <w:ilvl w:val="0"/>
          <w:numId w:val="16"/>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Methyl orange-used in textile industry and in laboratory as a P</w:t>
      </w:r>
      <w:r w:rsidRPr="003E48E3">
        <w:rPr>
          <w:rFonts w:ascii="Times New Roman" w:hAnsi="Times New Roman" w:cs="Times New Roman"/>
          <w:sz w:val="24"/>
          <w:szCs w:val="24"/>
          <w:vertAlign w:val="superscript"/>
          <w:lang w:val="en-US"/>
        </w:rPr>
        <w:t>H</w:t>
      </w:r>
      <w:r w:rsidRPr="003E48E3">
        <w:rPr>
          <w:rFonts w:ascii="Times New Roman" w:hAnsi="Times New Roman" w:cs="Times New Roman"/>
          <w:sz w:val="24"/>
          <w:szCs w:val="24"/>
          <w:lang w:val="en-US"/>
        </w:rPr>
        <w:t xml:space="preserve"> indicator. It is reported as a toxic and mutagenic, produce acute and chronic effects on aquatic life (Sudarshan </w:t>
      </w:r>
      <w:r w:rsidRPr="003E48E3">
        <w:rPr>
          <w:rFonts w:ascii="Times New Roman" w:hAnsi="Times New Roman" w:cs="Times New Roman"/>
          <w:i/>
          <w:iCs/>
          <w:sz w:val="24"/>
          <w:szCs w:val="24"/>
          <w:lang w:val="en-US"/>
        </w:rPr>
        <w:t>et al</w:t>
      </w:r>
      <w:r w:rsidRPr="003E48E3">
        <w:rPr>
          <w:rFonts w:ascii="Times New Roman" w:hAnsi="Times New Roman" w:cs="Times New Roman"/>
          <w:sz w:val="24"/>
          <w:szCs w:val="24"/>
          <w:lang w:val="en-US"/>
        </w:rPr>
        <w:t>.</w:t>
      </w:r>
      <w:r w:rsidR="00430AD2" w:rsidRPr="003E48E3">
        <w:rPr>
          <w:rFonts w:ascii="Times New Roman" w:hAnsi="Times New Roman" w:cs="Times New Roman"/>
          <w:sz w:val="24"/>
          <w:szCs w:val="24"/>
          <w:lang w:val="en-US"/>
        </w:rPr>
        <w:t xml:space="preserve"> 2023</w:t>
      </w:r>
      <w:r w:rsidRPr="003E48E3">
        <w:rPr>
          <w:rFonts w:ascii="Times New Roman" w:hAnsi="Times New Roman" w:cs="Times New Roman"/>
          <w:sz w:val="24"/>
          <w:szCs w:val="24"/>
          <w:lang w:val="en-US"/>
        </w:rPr>
        <w:t>).</w:t>
      </w:r>
    </w:p>
    <w:p w:rsidR="004261C0" w:rsidRPr="003E48E3" w:rsidRDefault="00D845B3" w:rsidP="00F66191">
      <w:pPr>
        <w:spacing w:line="276" w:lineRule="auto"/>
        <w:jc w:val="both"/>
        <w:rPr>
          <w:rFonts w:ascii="Times New Roman" w:hAnsi="Times New Roman" w:cs="Times New Roman"/>
          <w:sz w:val="24"/>
          <w:szCs w:val="24"/>
        </w:rPr>
      </w:pPr>
      <w:r w:rsidRPr="003E48E3">
        <w:rPr>
          <w:rFonts w:ascii="Times New Roman" w:hAnsi="Times New Roman" w:cs="Times New Roman"/>
          <w:b/>
          <w:bCs/>
          <w:sz w:val="24"/>
          <w:szCs w:val="24"/>
        </w:rPr>
        <w:t xml:space="preserve">Bioremediation of </w:t>
      </w:r>
      <w:r w:rsidR="00411CD2" w:rsidRPr="003E48E3">
        <w:rPr>
          <w:rFonts w:ascii="Times New Roman" w:hAnsi="Times New Roman" w:cs="Times New Roman"/>
          <w:b/>
          <w:bCs/>
          <w:sz w:val="24"/>
          <w:szCs w:val="24"/>
        </w:rPr>
        <w:t>pesticides</w:t>
      </w:r>
    </w:p>
    <w:p w:rsidR="004261C0" w:rsidRPr="003E48E3" w:rsidRDefault="004261C0"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The use of pesticides in agriculture increases crop productivity and reduces the </w:t>
      </w:r>
      <w:r w:rsidR="00411CD2" w:rsidRPr="003E48E3">
        <w:rPr>
          <w:rFonts w:ascii="Times New Roman" w:hAnsi="Times New Roman" w:cs="Times New Roman"/>
          <w:sz w:val="24"/>
          <w:szCs w:val="24"/>
        </w:rPr>
        <w:t>loss</w:t>
      </w:r>
      <w:r w:rsidRPr="003E48E3">
        <w:rPr>
          <w:rFonts w:ascii="Times New Roman" w:hAnsi="Times New Roman" w:cs="Times New Roman"/>
          <w:sz w:val="24"/>
          <w:szCs w:val="24"/>
        </w:rPr>
        <w:t xml:space="preserve"> of crops. </w:t>
      </w:r>
      <w:r w:rsidR="00411CD2" w:rsidRPr="003E48E3">
        <w:rPr>
          <w:rFonts w:ascii="Times New Roman" w:hAnsi="Times New Roman" w:cs="Times New Roman"/>
          <w:sz w:val="24"/>
          <w:szCs w:val="24"/>
        </w:rPr>
        <w:t>Pesticides releases</w:t>
      </w:r>
      <w:r w:rsidRPr="003E48E3">
        <w:rPr>
          <w:rFonts w:ascii="Times New Roman" w:hAnsi="Times New Roman" w:cs="Times New Roman"/>
          <w:sz w:val="24"/>
          <w:szCs w:val="24"/>
        </w:rPr>
        <w:t xml:space="preserve"> agricultural discharge into water increase the pesticides toxicity of water and disturbs the aquatic life (Singhal </w:t>
      </w:r>
      <w:r w:rsidRPr="003E48E3">
        <w:rPr>
          <w:rFonts w:ascii="Times New Roman" w:hAnsi="Times New Roman" w:cs="Times New Roman"/>
          <w:i/>
          <w:iCs/>
          <w:sz w:val="24"/>
          <w:szCs w:val="24"/>
        </w:rPr>
        <w:t xml:space="preserve">et al., </w:t>
      </w:r>
      <w:r w:rsidRPr="003E48E3">
        <w:rPr>
          <w:rFonts w:ascii="Times New Roman" w:hAnsi="Times New Roman" w:cs="Times New Roman"/>
          <w:sz w:val="24"/>
          <w:szCs w:val="24"/>
        </w:rPr>
        <w:t xml:space="preserve">2021). </w:t>
      </w:r>
    </w:p>
    <w:p w:rsidR="00A43AF9" w:rsidRPr="003E48E3" w:rsidRDefault="00A43AF9"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Total amount of global usage of pesticide </w:t>
      </w:r>
      <w:r w:rsidR="004261C0" w:rsidRPr="003E48E3">
        <w:rPr>
          <w:rFonts w:ascii="Times New Roman" w:hAnsi="Times New Roman" w:cs="Times New Roman"/>
          <w:sz w:val="24"/>
          <w:szCs w:val="24"/>
        </w:rPr>
        <w:t>are,</w:t>
      </w:r>
      <w:r w:rsidRPr="003E48E3">
        <w:rPr>
          <w:rFonts w:ascii="Times New Roman" w:hAnsi="Times New Roman" w:cs="Times New Roman"/>
          <w:sz w:val="24"/>
          <w:szCs w:val="24"/>
        </w:rPr>
        <w:t xml:space="preserve"> 52.8% </w:t>
      </w:r>
      <w:r w:rsidR="004261C0" w:rsidRPr="003E48E3">
        <w:rPr>
          <w:rFonts w:ascii="Times New Roman" w:hAnsi="Times New Roman" w:cs="Times New Roman"/>
          <w:sz w:val="24"/>
          <w:szCs w:val="24"/>
        </w:rPr>
        <w:t xml:space="preserve">is </w:t>
      </w:r>
      <w:r w:rsidRPr="003E48E3">
        <w:rPr>
          <w:rFonts w:ascii="Times New Roman" w:hAnsi="Times New Roman" w:cs="Times New Roman"/>
          <w:sz w:val="24"/>
          <w:szCs w:val="24"/>
        </w:rPr>
        <w:t xml:space="preserve">used Asia, 30.0% </w:t>
      </w:r>
      <w:r w:rsidR="004261C0" w:rsidRPr="003E48E3">
        <w:rPr>
          <w:rFonts w:ascii="Times New Roman" w:hAnsi="Times New Roman" w:cs="Times New Roman"/>
          <w:sz w:val="24"/>
          <w:szCs w:val="24"/>
        </w:rPr>
        <w:t xml:space="preserve">is </w:t>
      </w:r>
      <w:r w:rsidRPr="003E48E3">
        <w:rPr>
          <w:rFonts w:ascii="Times New Roman" w:hAnsi="Times New Roman" w:cs="Times New Roman"/>
          <w:sz w:val="24"/>
          <w:szCs w:val="24"/>
        </w:rPr>
        <w:t>used by USA, 13.7%</w:t>
      </w:r>
      <w:r w:rsidR="004261C0" w:rsidRPr="003E48E3">
        <w:rPr>
          <w:rFonts w:ascii="Times New Roman" w:hAnsi="Times New Roman" w:cs="Times New Roman"/>
          <w:sz w:val="24"/>
          <w:szCs w:val="24"/>
        </w:rPr>
        <w:t xml:space="preserve">is </w:t>
      </w:r>
      <w:r w:rsidRPr="003E48E3">
        <w:rPr>
          <w:rFonts w:ascii="Times New Roman" w:hAnsi="Times New Roman" w:cs="Times New Roman"/>
          <w:sz w:val="24"/>
          <w:szCs w:val="24"/>
        </w:rPr>
        <w:t xml:space="preserve">used by Europe </w:t>
      </w:r>
      <w:r w:rsidR="004261C0" w:rsidRPr="003E48E3">
        <w:rPr>
          <w:rFonts w:ascii="Times New Roman" w:hAnsi="Times New Roman" w:cs="Times New Roman"/>
          <w:sz w:val="24"/>
          <w:szCs w:val="24"/>
        </w:rPr>
        <w:t>,</w:t>
      </w:r>
      <w:r w:rsidRPr="003E48E3">
        <w:rPr>
          <w:rFonts w:ascii="Times New Roman" w:hAnsi="Times New Roman" w:cs="Times New Roman"/>
          <w:sz w:val="24"/>
          <w:szCs w:val="24"/>
        </w:rPr>
        <w:t xml:space="preserve">2.2% </w:t>
      </w:r>
      <w:r w:rsidR="004261C0" w:rsidRPr="003E48E3">
        <w:rPr>
          <w:rFonts w:ascii="Times New Roman" w:hAnsi="Times New Roman" w:cs="Times New Roman"/>
          <w:sz w:val="24"/>
          <w:szCs w:val="24"/>
        </w:rPr>
        <w:t xml:space="preserve">is </w:t>
      </w:r>
      <w:r w:rsidRPr="003E48E3">
        <w:rPr>
          <w:rFonts w:ascii="Times New Roman" w:hAnsi="Times New Roman" w:cs="Times New Roman"/>
          <w:sz w:val="24"/>
          <w:szCs w:val="24"/>
        </w:rPr>
        <w:t>used by Afric</w:t>
      </w:r>
      <w:r w:rsidR="004261C0" w:rsidRPr="003E48E3">
        <w:rPr>
          <w:rFonts w:ascii="Times New Roman" w:hAnsi="Times New Roman" w:cs="Times New Roman"/>
          <w:sz w:val="24"/>
          <w:szCs w:val="24"/>
        </w:rPr>
        <w:t xml:space="preserve">a and 1.3% used by </w:t>
      </w:r>
      <w:r w:rsidR="00411CD2" w:rsidRPr="003E48E3">
        <w:rPr>
          <w:rFonts w:ascii="Times New Roman" w:hAnsi="Times New Roman" w:cs="Times New Roman"/>
          <w:sz w:val="24"/>
          <w:szCs w:val="24"/>
        </w:rPr>
        <w:t>Oceania (</w:t>
      </w:r>
      <w:r w:rsidR="004261C0" w:rsidRPr="003E48E3">
        <w:rPr>
          <w:rFonts w:ascii="Times New Roman" w:hAnsi="Times New Roman" w:cs="Times New Roman"/>
          <w:sz w:val="24"/>
          <w:szCs w:val="24"/>
        </w:rPr>
        <w:t>FAO, 20</w:t>
      </w:r>
      <w:r w:rsidR="00A45476" w:rsidRPr="003E48E3">
        <w:rPr>
          <w:rFonts w:ascii="Times New Roman" w:hAnsi="Times New Roman" w:cs="Times New Roman"/>
          <w:sz w:val="24"/>
          <w:szCs w:val="24"/>
        </w:rPr>
        <w:t>18</w:t>
      </w:r>
      <w:r w:rsidR="004261C0" w:rsidRPr="003E48E3">
        <w:rPr>
          <w:rFonts w:ascii="Times New Roman" w:hAnsi="Times New Roman" w:cs="Times New Roman"/>
          <w:sz w:val="24"/>
          <w:szCs w:val="24"/>
        </w:rPr>
        <w:t>).</w:t>
      </w:r>
    </w:p>
    <w:p w:rsidR="00627D65" w:rsidRPr="003E48E3" w:rsidRDefault="00627D65"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The removal of pesticide depends on two aspects: first is related to the optimal conditions of the biome and its survival and activity and second one is related to the chemical structure of the pesticide, factors related to organism (microalgae), including the number of appropriate </w:t>
      </w:r>
      <w:r w:rsidR="00411CD2" w:rsidRPr="003E48E3">
        <w:rPr>
          <w:rFonts w:ascii="Times New Roman" w:hAnsi="Times New Roman" w:cs="Times New Roman"/>
          <w:sz w:val="24"/>
          <w:szCs w:val="24"/>
        </w:rPr>
        <w:t>organisms</w:t>
      </w:r>
      <w:r w:rsidRPr="003E48E3">
        <w:rPr>
          <w:rFonts w:ascii="Times New Roman" w:hAnsi="Times New Roman" w:cs="Times New Roman"/>
          <w:sz w:val="24"/>
          <w:szCs w:val="24"/>
        </w:rPr>
        <w:t xml:space="preserve">, biological and substrate, available water, </w:t>
      </w:r>
      <w:r w:rsidR="00411CD2" w:rsidRPr="003E48E3">
        <w:rPr>
          <w:rFonts w:ascii="Times New Roman" w:hAnsi="Times New Roman" w:cs="Times New Roman"/>
          <w:sz w:val="24"/>
          <w:szCs w:val="24"/>
        </w:rPr>
        <w:t>oxygen tension</w:t>
      </w:r>
      <w:r w:rsidR="00F51633" w:rsidRPr="003E48E3">
        <w:rPr>
          <w:rFonts w:ascii="Times New Roman" w:hAnsi="Times New Roman" w:cs="Times New Roman"/>
          <w:sz w:val="24"/>
          <w:szCs w:val="24"/>
        </w:rPr>
        <w:t xml:space="preserve"> and redox potential, surface bonding, the presence of alternative carbon </w:t>
      </w:r>
      <w:r w:rsidR="00411CD2" w:rsidRPr="003E48E3">
        <w:rPr>
          <w:rFonts w:ascii="Times New Roman" w:hAnsi="Times New Roman" w:cs="Times New Roman"/>
          <w:sz w:val="24"/>
          <w:szCs w:val="24"/>
        </w:rPr>
        <w:t>substrates, and</w:t>
      </w:r>
      <w:r w:rsidR="00F51633" w:rsidRPr="003E48E3">
        <w:rPr>
          <w:rFonts w:ascii="Times New Roman" w:hAnsi="Times New Roman" w:cs="Times New Roman"/>
          <w:sz w:val="24"/>
          <w:szCs w:val="24"/>
        </w:rPr>
        <w:t xml:space="preserve"> other electron </w:t>
      </w:r>
      <w:r w:rsidR="00411CD2" w:rsidRPr="003E48E3">
        <w:rPr>
          <w:rFonts w:ascii="Times New Roman" w:hAnsi="Times New Roman" w:cs="Times New Roman"/>
          <w:sz w:val="24"/>
          <w:szCs w:val="24"/>
        </w:rPr>
        <w:t>acceptors. (</w:t>
      </w:r>
      <w:r w:rsidR="00F51633" w:rsidRPr="003E48E3">
        <w:rPr>
          <w:rFonts w:ascii="Times New Roman" w:hAnsi="Times New Roman" w:cs="Times New Roman"/>
          <w:sz w:val="24"/>
          <w:szCs w:val="24"/>
        </w:rPr>
        <w:t>Nie</w:t>
      </w:r>
      <w:r w:rsidR="004261C0" w:rsidRPr="003E48E3">
        <w:rPr>
          <w:rFonts w:ascii="Times New Roman" w:hAnsi="Times New Roman" w:cs="Times New Roman"/>
          <w:sz w:val="24"/>
          <w:szCs w:val="24"/>
        </w:rPr>
        <w:t>,</w:t>
      </w:r>
      <w:r w:rsidR="00F51633" w:rsidRPr="003E48E3">
        <w:rPr>
          <w:rFonts w:ascii="Times New Roman" w:hAnsi="Times New Roman" w:cs="Times New Roman"/>
          <w:sz w:val="24"/>
          <w:szCs w:val="24"/>
        </w:rPr>
        <w:t xml:space="preserve">2019)  </w:t>
      </w:r>
    </w:p>
    <w:p w:rsidR="00A43AF9" w:rsidRPr="003E48E3" w:rsidRDefault="00294A6B"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Pesticides has massively contributed to the agricultural in controlling pests worldwide, therefor increasing the crop yield from agricultural, but large amount of applying pesticidal chemical effect in the agricultural land</w:t>
      </w:r>
      <w:r w:rsidR="00BF0B0C" w:rsidRPr="003E48E3">
        <w:rPr>
          <w:rFonts w:ascii="Times New Roman" w:hAnsi="Times New Roman" w:cs="Times New Roman"/>
          <w:sz w:val="24"/>
          <w:szCs w:val="24"/>
        </w:rPr>
        <w:t xml:space="preserve"> and adverse effect on natural ecosystem as well as human health. This reason the discovery of rapid pesticides detoxification technique is more important.</w:t>
      </w:r>
      <w:bookmarkStart w:id="2" w:name="_Hlk141035785"/>
    </w:p>
    <w:bookmarkEnd w:id="2"/>
    <w:p w:rsidR="00AB3943" w:rsidRPr="003E48E3" w:rsidRDefault="00BF0B0C"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 xml:space="preserve">Bioremediation play a great role in detoxifying residual pesticides in the </w:t>
      </w:r>
      <w:r w:rsidR="00411CD2" w:rsidRPr="003E48E3">
        <w:rPr>
          <w:rFonts w:ascii="Times New Roman" w:hAnsi="Times New Roman" w:cs="Times New Roman"/>
          <w:sz w:val="24"/>
          <w:szCs w:val="24"/>
        </w:rPr>
        <w:t>environment. Various</w:t>
      </w:r>
      <w:r w:rsidR="00511148" w:rsidRPr="003E48E3">
        <w:rPr>
          <w:rFonts w:ascii="Times New Roman" w:hAnsi="Times New Roman" w:cs="Times New Roman"/>
          <w:sz w:val="24"/>
          <w:szCs w:val="24"/>
        </w:rPr>
        <w:t xml:space="preserve"> microorganism </w:t>
      </w:r>
      <w:r w:rsidR="00411CD2" w:rsidRPr="003E48E3">
        <w:rPr>
          <w:rFonts w:ascii="Times New Roman" w:hAnsi="Times New Roman" w:cs="Times New Roman"/>
          <w:sz w:val="24"/>
          <w:szCs w:val="24"/>
        </w:rPr>
        <w:t>has</w:t>
      </w:r>
      <w:r w:rsidR="00511148" w:rsidRPr="003E48E3">
        <w:rPr>
          <w:rFonts w:ascii="Times New Roman" w:hAnsi="Times New Roman" w:cs="Times New Roman"/>
          <w:sz w:val="24"/>
          <w:szCs w:val="24"/>
        </w:rPr>
        <w:t xml:space="preserve"> capability of to degrade or detoxify pesticides such </w:t>
      </w:r>
      <w:r w:rsidR="00411CD2" w:rsidRPr="003E48E3">
        <w:rPr>
          <w:rFonts w:ascii="Times New Roman" w:hAnsi="Times New Roman" w:cs="Times New Roman"/>
          <w:sz w:val="24"/>
          <w:szCs w:val="24"/>
        </w:rPr>
        <w:t>as Algae</w:t>
      </w:r>
      <w:r w:rsidR="00511148" w:rsidRPr="003E48E3">
        <w:rPr>
          <w:rFonts w:ascii="Times New Roman" w:hAnsi="Times New Roman" w:cs="Times New Roman"/>
          <w:sz w:val="24"/>
          <w:szCs w:val="24"/>
        </w:rPr>
        <w:t>, Bacteria, and fungi.</w:t>
      </w:r>
      <w:bookmarkStart w:id="3" w:name="_Hlk141035204"/>
    </w:p>
    <w:bookmarkEnd w:id="3"/>
    <w:p w:rsidR="003765D7" w:rsidRPr="003E48E3" w:rsidRDefault="005C70D0"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Pesticides treatment method majorly depends on the composition of </w:t>
      </w:r>
      <w:r w:rsidR="00411CD2" w:rsidRPr="003E48E3">
        <w:rPr>
          <w:rFonts w:ascii="Times New Roman" w:hAnsi="Times New Roman" w:cs="Times New Roman"/>
          <w:sz w:val="24"/>
          <w:szCs w:val="24"/>
        </w:rPr>
        <w:t>pesticides</w:t>
      </w:r>
      <w:r w:rsidRPr="003E48E3">
        <w:rPr>
          <w:rFonts w:ascii="Times New Roman" w:hAnsi="Times New Roman" w:cs="Times New Roman"/>
          <w:sz w:val="24"/>
          <w:szCs w:val="24"/>
        </w:rPr>
        <w:t xml:space="preserve"> in contaminant</w:t>
      </w:r>
      <w:r w:rsidR="00294A6B" w:rsidRPr="003E48E3">
        <w:rPr>
          <w:rFonts w:ascii="Times New Roman" w:hAnsi="Times New Roman" w:cs="Times New Roman"/>
          <w:sz w:val="24"/>
          <w:szCs w:val="24"/>
        </w:rPr>
        <w:t xml:space="preserve"> of </w:t>
      </w:r>
      <w:r w:rsidR="00411CD2" w:rsidRPr="003E48E3">
        <w:rPr>
          <w:rFonts w:ascii="Times New Roman" w:hAnsi="Times New Roman" w:cs="Times New Roman"/>
          <w:sz w:val="24"/>
          <w:szCs w:val="24"/>
        </w:rPr>
        <w:t>pesticides</w:t>
      </w:r>
      <w:r w:rsidR="00294A6B" w:rsidRPr="003E48E3">
        <w:rPr>
          <w:rFonts w:ascii="Times New Roman" w:hAnsi="Times New Roman" w:cs="Times New Roman"/>
          <w:sz w:val="24"/>
          <w:szCs w:val="24"/>
        </w:rPr>
        <w:t xml:space="preserve"> in contaminant wastewater, treatment cost and simplicity of operation therefore, a </w:t>
      </w:r>
      <w:r w:rsidR="003765D7" w:rsidRPr="003E48E3">
        <w:rPr>
          <w:rFonts w:ascii="Times New Roman" w:hAnsi="Times New Roman" w:cs="Times New Roman"/>
          <w:sz w:val="24"/>
          <w:szCs w:val="24"/>
        </w:rPr>
        <w:t xml:space="preserve">Comprehensive analysis of influent </w:t>
      </w:r>
      <w:r w:rsidR="00411CD2" w:rsidRPr="003E48E3">
        <w:rPr>
          <w:rFonts w:ascii="Times New Roman" w:hAnsi="Times New Roman" w:cs="Times New Roman"/>
          <w:sz w:val="24"/>
          <w:szCs w:val="24"/>
        </w:rPr>
        <w:t>characteristics</w:t>
      </w:r>
      <w:r w:rsidR="003765D7" w:rsidRPr="003E48E3">
        <w:rPr>
          <w:rFonts w:ascii="Times New Roman" w:hAnsi="Times New Roman" w:cs="Times New Roman"/>
          <w:sz w:val="24"/>
          <w:szCs w:val="24"/>
        </w:rPr>
        <w:t xml:space="preserve"> and the coupling of the most suitable treatment technology are required for the design of treatment facilities targeted for removal of emerging pollutant such as pesticides in wastewater. Physical, </w:t>
      </w:r>
      <w:r w:rsidR="00411CD2" w:rsidRPr="003E48E3">
        <w:rPr>
          <w:rFonts w:ascii="Times New Roman" w:hAnsi="Times New Roman" w:cs="Times New Roman"/>
          <w:sz w:val="24"/>
          <w:szCs w:val="24"/>
        </w:rPr>
        <w:t>chemical, and</w:t>
      </w:r>
      <w:r w:rsidR="003765D7" w:rsidRPr="003E48E3">
        <w:rPr>
          <w:rFonts w:ascii="Times New Roman" w:hAnsi="Times New Roman" w:cs="Times New Roman"/>
          <w:sz w:val="24"/>
          <w:szCs w:val="24"/>
        </w:rPr>
        <w:t xml:space="preserve"> biological methods have been widely used for removal of degradation of pesticides in aqueous medium</w:t>
      </w:r>
      <w:r w:rsidR="00721FFC" w:rsidRPr="003E48E3">
        <w:rPr>
          <w:rFonts w:ascii="Times New Roman" w:hAnsi="Times New Roman" w:cs="Times New Roman"/>
          <w:sz w:val="24"/>
          <w:szCs w:val="24"/>
        </w:rPr>
        <w:t xml:space="preserve"> (Nie</w:t>
      </w:r>
      <w:r w:rsidR="00721FFC" w:rsidRPr="003E48E3">
        <w:rPr>
          <w:rFonts w:ascii="Times New Roman" w:hAnsi="Times New Roman" w:cs="Times New Roman"/>
          <w:i/>
          <w:iCs/>
          <w:sz w:val="24"/>
          <w:szCs w:val="24"/>
        </w:rPr>
        <w:t xml:space="preserve">et al., </w:t>
      </w:r>
      <w:r w:rsidR="00721FFC" w:rsidRPr="003E48E3">
        <w:rPr>
          <w:rFonts w:ascii="Times New Roman" w:hAnsi="Times New Roman" w:cs="Times New Roman"/>
          <w:sz w:val="24"/>
          <w:szCs w:val="24"/>
        </w:rPr>
        <w:t>2020).</w:t>
      </w:r>
    </w:p>
    <w:p w:rsidR="001C0533" w:rsidRPr="003E48E3" w:rsidRDefault="001C0533"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 xml:space="preserve">Harmful effect of pesticides and heavy metals </w:t>
      </w:r>
      <w:r w:rsidR="00F66191">
        <w:rPr>
          <w:rFonts w:ascii="Times New Roman" w:hAnsi="Times New Roman" w:cs="Times New Roman"/>
          <w:b/>
          <w:bCs/>
          <w:sz w:val="24"/>
          <w:szCs w:val="24"/>
        </w:rPr>
        <w:t>on human health</w:t>
      </w:r>
    </w:p>
    <w:p w:rsidR="001C0533" w:rsidRDefault="001C0533"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Most toxic </w:t>
      </w:r>
      <w:r w:rsidR="00411CD2" w:rsidRPr="003E48E3">
        <w:rPr>
          <w:rFonts w:ascii="Times New Roman" w:hAnsi="Times New Roman" w:cs="Times New Roman"/>
          <w:sz w:val="24"/>
          <w:szCs w:val="24"/>
        </w:rPr>
        <w:t>pesticides</w:t>
      </w:r>
      <w:r w:rsidRPr="003E48E3">
        <w:rPr>
          <w:rFonts w:ascii="Times New Roman" w:hAnsi="Times New Roman" w:cs="Times New Roman"/>
          <w:sz w:val="24"/>
          <w:szCs w:val="24"/>
        </w:rPr>
        <w:t xml:space="preserve"> are Organophorus (op), </w:t>
      </w:r>
      <w:r w:rsidR="00411CD2" w:rsidRPr="003E48E3">
        <w:rPr>
          <w:rFonts w:ascii="Times New Roman" w:hAnsi="Times New Roman" w:cs="Times New Roman"/>
          <w:sz w:val="24"/>
          <w:szCs w:val="24"/>
        </w:rPr>
        <w:t>Carbamate (</w:t>
      </w:r>
      <w:r w:rsidRPr="003E48E3">
        <w:rPr>
          <w:rFonts w:ascii="Times New Roman" w:hAnsi="Times New Roman" w:cs="Times New Roman"/>
          <w:sz w:val="24"/>
          <w:szCs w:val="24"/>
        </w:rPr>
        <w:t>CB) and OC pesticides, these pesticides are powerful chemicals that act as by disrupting nervous system function</w:t>
      </w:r>
      <w:r w:rsidR="001A33CF" w:rsidRPr="003E48E3">
        <w:rPr>
          <w:rFonts w:ascii="Times New Roman" w:hAnsi="Times New Roman" w:cs="Times New Roman"/>
          <w:sz w:val="24"/>
          <w:szCs w:val="24"/>
        </w:rPr>
        <w:t xml:space="preserve"> (Riodolfi</w:t>
      </w:r>
      <w:r w:rsidR="001A33CF" w:rsidRPr="003E48E3">
        <w:rPr>
          <w:rFonts w:ascii="Times New Roman" w:hAnsi="Times New Roman" w:cs="Times New Roman"/>
          <w:i/>
          <w:iCs/>
          <w:sz w:val="24"/>
          <w:szCs w:val="24"/>
        </w:rPr>
        <w:t>et al.,</w:t>
      </w:r>
      <w:r w:rsidR="001A33CF" w:rsidRPr="003E48E3">
        <w:rPr>
          <w:rFonts w:ascii="Times New Roman" w:hAnsi="Times New Roman" w:cs="Times New Roman"/>
          <w:sz w:val="24"/>
          <w:szCs w:val="24"/>
        </w:rPr>
        <w:t>2014</w:t>
      </w:r>
      <w:r w:rsidR="000A0A9F" w:rsidRPr="003E48E3">
        <w:rPr>
          <w:rFonts w:ascii="Times New Roman" w:hAnsi="Times New Roman" w:cs="Times New Roman"/>
          <w:sz w:val="24"/>
          <w:szCs w:val="24"/>
        </w:rPr>
        <w:t>).</w:t>
      </w:r>
    </w:p>
    <w:p w:rsidR="00F66191" w:rsidRPr="003E48E3" w:rsidRDefault="00F66191" w:rsidP="00F6619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4. </w:t>
      </w:r>
      <w:r w:rsidRPr="003E48E3">
        <w:rPr>
          <w:rFonts w:ascii="Times New Roman" w:hAnsi="Times New Roman" w:cs="Times New Roman"/>
          <w:b/>
          <w:bCs/>
          <w:sz w:val="24"/>
          <w:szCs w:val="24"/>
        </w:rPr>
        <w:t xml:space="preserve">Harmful effect of pesticides </w:t>
      </w:r>
      <w:r>
        <w:rPr>
          <w:rFonts w:ascii="Times New Roman" w:hAnsi="Times New Roman" w:cs="Times New Roman"/>
          <w:b/>
          <w:bCs/>
          <w:sz w:val="24"/>
          <w:szCs w:val="24"/>
        </w:rPr>
        <w:t>on human health</w:t>
      </w:r>
    </w:p>
    <w:p w:rsidR="00F66191" w:rsidRPr="003E48E3" w:rsidRDefault="00F66191" w:rsidP="00F66191">
      <w:pPr>
        <w:spacing w:line="276" w:lineRule="auto"/>
        <w:jc w:val="both"/>
        <w:rPr>
          <w:rFonts w:ascii="Times New Roman" w:hAnsi="Times New Roman" w:cs="Times New Roman"/>
          <w:i/>
          <w:iCs/>
          <w:sz w:val="24"/>
          <w:szCs w:val="24"/>
        </w:rPr>
      </w:pPr>
    </w:p>
    <w:tbl>
      <w:tblPr>
        <w:tblStyle w:val="TableGrid"/>
        <w:tblW w:w="0" w:type="auto"/>
        <w:tblLook w:val="04A0"/>
      </w:tblPr>
      <w:tblGrid>
        <w:gridCol w:w="723"/>
        <w:gridCol w:w="3658"/>
        <w:gridCol w:w="2775"/>
        <w:gridCol w:w="2086"/>
      </w:tblGrid>
      <w:tr w:rsidR="00CF0FB4" w:rsidRPr="003E48E3" w:rsidTr="00CF0FB4">
        <w:tc>
          <w:tcPr>
            <w:tcW w:w="723" w:type="dxa"/>
          </w:tcPr>
          <w:p w:rsidR="00CF0FB4" w:rsidRPr="003E48E3" w:rsidRDefault="00CF0FB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Sr no.</w:t>
            </w:r>
          </w:p>
        </w:tc>
        <w:tc>
          <w:tcPr>
            <w:tcW w:w="3658" w:type="dxa"/>
          </w:tcPr>
          <w:p w:rsidR="00CF0FB4" w:rsidRPr="003E48E3" w:rsidRDefault="00CF0FB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Pesticides</w:t>
            </w:r>
          </w:p>
        </w:tc>
        <w:tc>
          <w:tcPr>
            <w:tcW w:w="2775" w:type="dxa"/>
          </w:tcPr>
          <w:p w:rsidR="00CF0FB4" w:rsidRPr="003E48E3" w:rsidRDefault="00CF0FB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Health effects</w:t>
            </w:r>
          </w:p>
        </w:tc>
        <w:tc>
          <w:tcPr>
            <w:tcW w:w="2086" w:type="dxa"/>
            <w:vMerge w:val="restart"/>
          </w:tcPr>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b/>
                <w:bCs/>
                <w:sz w:val="24"/>
                <w:szCs w:val="24"/>
              </w:rPr>
            </w:pPr>
          </w:p>
          <w:p w:rsidR="00DA6FA5" w:rsidRPr="003E48E3" w:rsidRDefault="00DA6FA5" w:rsidP="00F66191">
            <w:pPr>
              <w:spacing w:line="276" w:lineRule="auto"/>
              <w:jc w:val="both"/>
              <w:rPr>
                <w:rFonts w:ascii="Times New Roman" w:hAnsi="Times New Roman" w:cs="Times New Roman"/>
                <w:b/>
                <w:bCs/>
                <w:sz w:val="24"/>
                <w:szCs w:val="24"/>
              </w:rPr>
            </w:pPr>
          </w:p>
          <w:p w:rsidR="00DA6FA5" w:rsidRPr="003E48E3" w:rsidRDefault="00DA6FA5" w:rsidP="00F66191">
            <w:pPr>
              <w:spacing w:line="276" w:lineRule="auto"/>
              <w:jc w:val="both"/>
              <w:rPr>
                <w:rFonts w:ascii="Times New Roman" w:hAnsi="Times New Roman" w:cs="Times New Roman"/>
                <w:b/>
                <w:bCs/>
                <w:sz w:val="24"/>
                <w:szCs w:val="24"/>
              </w:rPr>
            </w:pPr>
          </w:p>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Green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2004)</w:t>
            </w:r>
          </w:p>
        </w:tc>
      </w:tr>
      <w:tr w:rsidR="00CF0FB4" w:rsidRPr="003E48E3" w:rsidTr="00CF0FB4">
        <w:tc>
          <w:tcPr>
            <w:tcW w:w="723"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w:t>
            </w:r>
          </w:p>
        </w:tc>
        <w:tc>
          <w:tcPr>
            <w:tcW w:w="3658"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Aldrin </w:t>
            </w:r>
          </w:p>
        </w:tc>
        <w:tc>
          <w:tcPr>
            <w:tcW w:w="2775"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Nervous system effects. Probable carcinogen.</w:t>
            </w:r>
          </w:p>
        </w:tc>
        <w:tc>
          <w:tcPr>
            <w:tcW w:w="2086" w:type="dxa"/>
            <w:vMerge/>
          </w:tcPr>
          <w:p w:rsidR="00CF0FB4" w:rsidRPr="003E48E3" w:rsidRDefault="00CF0FB4" w:rsidP="00F66191">
            <w:pPr>
              <w:spacing w:line="276" w:lineRule="auto"/>
              <w:jc w:val="both"/>
              <w:rPr>
                <w:rFonts w:ascii="Times New Roman" w:hAnsi="Times New Roman" w:cs="Times New Roman"/>
                <w:sz w:val="24"/>
                <w:szCs w:val="24"/>
              </w:rPr>
            </w:pPr>
          </w:p>
        </w:tc>
      </w:tr>
      <w:tr w:rsidR="00CF0FB4" w:rsidRPr="003E48E3" w:rsidTr="00CF0FB4">
        <w:tc>
          <w:tcPr>
            <w:tcW w:w="723"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2.</w:t>
            </w:r>
          </w:p>
        </w:tc>
        <w:tc>
          <w:tcPr>
            <w:tcW w:w="3658"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Dichlorodiphenyltrichloroethane (DDT)</w:t>
            </w:r>
          </w:p>
        </w:tc>
        <w:tc>
          <w:tcPr>
            <w:tcW w:w="2775"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Nervous system effects (tremors, seizures). Probable carcinogen </w:t>
            </w:r>
          </w:p>
        </w:tc>
        <w:tc>
          <w:tcPr>
            <w:tcW w:w="2086" w:type="dxa"/>
            <w:vMerge/>
          </w:tcPr>
          <w:p w:rsidR="00CF0FB4" w:rsidRPr="003E48E3" w:rsidRDefault="00CF0FB4" w:rsidP="00F66191">
            <w:pPr>
              <w:spacing w:line="276" w:lineRule="auto"/>
              <w:jc w:val="both"/>
              <w:rPr>
                <w:rFonts w:ascii="Times New Roman" w:hAnsi="Times New Roman" w:cs="Times New Roman"/>
                <w:sz w:val="24"/>
                <w:szCs w:val="24"/>
              </w:rPr>
            </w:pPr>
          </w:p>
        </w:tc>
      </w:tr>
      <w:tr w:rsidR="00CF0FB4" w:rsidRPr="003E48E3" w:rsidTr="00CF0FB4">
        <w:tc>
          <w:tcPr>
            <w:tcW w:w="723"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3.</w:t>
            </w:r>
          </w:p>
        </w:tc>
        <w:tc>
          <w:tcPr>
            <w:tcW w:w="3658"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Chlordane</w:t>
            </w:r>
          </w:p>
        </w:tc>
        <w:tc>
          <w:tcPr>
            <w:tcW w:w="2775"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Nervous system, digestive system, liver effects, Headaches, irritability, confusion, weakness, vision problems, vomiting, stomach cramps, diarrhoea, and jaundice for lower doses.</w:t>
            </w:r>
          </w:p>
        </w:tc>
        <w:tc>
          <w:tcPr>
            <w:tcW w:w="2086" w:type="dxa"/>
            <w:vMerge/>
          </w:tcPr>
          <w:p w:rsidR="00CF0FB4" w:rsidRPr="003E48E3" w:rsidRDefault="00CF0FB4" w:rsidP="00F66191">
            <w:pPr>
              <w:spacing w:line="276" w:lineRule="auto"/>
              <w:jc w:val="both"/>
              <w:rPr>
                <w:rFonts w:ascii="Times New Roman" w:hAnsi="Times New Roman" w:cs="Times New Roman"/>
                <w:sz w:val="24"/>
                <w:szCs w:val="24"/>
              </w:rPr>
            </w:pPr>
          </w:p>
        </w:tc>
      </w:tr>
      <w:tr w:rsidR="00CF0FB4" w:rsidRPr="003E48E3" w:rsidTr="00CF0FB4">
        <w:tc>
          <w:tcPr>
            <w:tcW w:w="723"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4.</w:t>
            </w:r>
          </w:p>
        </w:tc>
        <w:tc>
          <w:tcPr>
            <w:tcW w:w="3658"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Dieldrin</w:t>
            </w:r>
          </w:p>
        </w:tc>
        <w:tc>
          <w:tcPr>
            <w:tcW w:w="2775"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Nervous system effects. Probable carcinogen. Uncontrolled muscle movement. </w:t>
            </w:r>
          </w:p>
        </w:tc>
        <w:tc>
          <w:tcPr>
            <w:tcW w:w="2086" w:type="dxa"/>
            <w:vMerge/>
          </w:tcPr>
          <w:p w:rsidR="00CF0FB4" w:rsidRPr="003E48E3" w:rsidRDefault="00CF0FB4" w:rsidP="00F66191">
            <w:pPr>
              <w:spacing w:line="276" w:lineRule="auto"/>
              <w:jc w:val="both"/>
              <w:rPr>
                <w:rFonts w:ascii="Times New Roman" w:hAnsi="Times New Roman" w:cs="Times New Roman"/>
                <w:sz w:val="24"/>
                <w:szCs w:val="24"/>
              </w:rPr>
            </w:pPr>
          </w:p>
        </w:tc>
      </w:tr>
      <w:tr w:rsidR="00CF0FB4" w:rsidRPr="003E48E3" w:rsidTr="00CF0FB4">
        <w:tc>
          <w:tcPr>
            <w:tcW w:w="723"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w:t>
            </w:r>
          </w:p>
        </w:tc>
        <w:tc>
          <w:tcPr>
            <w:tcW w:w="3658"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Heptachlor </w:t>
            </w:r>
          </w:p>
        </w:tc>
        <w:tc>
          <w:tcPr>
            <w:tcW w:w="2775" w:type="dxa"/>
          </w:tcPr>
          <w:p w:rsidR="00CF0FB4" w:rsidRPr="003E48E3" w:rsidRDefault="00CF0FB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Nervous system damage, liver and adrenal gland damage, tremors.</w:t>
            </w:r>
          </w:p>
        </w:tc>
        <w:tc>
          <w:tcPr>
            <w:tcW w:w="2086" w:type="dxa"/>
            <w:vMerge/>
          </w:tcPr>
          <w:p w:rsidR="00CF0FB4" w:rsidRPr="003E48E3" w:rsidRDefault="00CF0FB4" w:rsidP="00F66191">
            <w:pPr>
              <w:spacing w:line="276" w:lineRule="auto"/>
              <w:jc w:val="both"/>
              <w:rPr>
                <w:rFonts w:ascii="Times New Roman" w:hAnsi="Times New Roman" w:cs="Times New Roman"/>
                <w:sz w:val="24"/>
                <w:szCs w:val="24"/>
              </w:rPr>
            </w:pPr>
          </w:p>
        </w:tc>
      </w:tr>
    </w:tbl>
    <w:p w:rsidR="00B215AD" w:rsidRPr="003E48E3" w:rsidRDefault="00B215AD" w:rsidP="00F66191">
      <w:pPr>
        <w:spacing w:line="276" w:lineRule="auto"/>
        <w:jc w:val="both"/>
        <w:rPr>
          <w:rFonts w:ascii="Times New Roman" w:hAnsi="Times New Roman" w:cs="Times New Roman"/>
          <w:sz w:val="24"/>
          <w:szCs w:val="24"/>
        </w:rPr>
      </w:pPr>
    </w:p>
    <w:p w:rsidR="00F66191" w:rsidRDefault="00F66191" w:rsidP="00F66191">
      <w:pPr>
        <w:spacing w:line="276" w:lineRule="auto"/>
        <w:jc w:val="both"/>
        <w:rPr>
          <w:rFonts w:ascii="Times New Roman" w:hAnsi="Times New Roman" w:cs="Times New Roman"/>
          <w:b/>
          <w:bCs/>
          <w:sz w:val="24"/>
          <w:szCs w:val="24"/>
        </w:rPr>
      </w:pPr>
    </w:p>
    <w:p w:rsidR="00593CC5" w:rsidRPr="003E48E3" w:rsidRDefault="00E841F2"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lastRenderedPageBreak/>
        <w:t xml:space="preserve">Microalgae based </w:t>
      </w:r>
      <w:r w:rsidR="00593CC5" w:rsidRPr="003E48E3">
        <w:rPr>
          <w:rFonts w:ascii="Times New Roman" w:hAnsi="Times New Roman" w:cs="Times New Roman"/>
          <w:b/>
          <w:bCs/>
          <w:sz w:val="24"/>
          <w:szCs w:val="24"/>
        </w:rPr>
        <w:t xml:space="preserve">sustainable bioremediation of contaminated by </w:t>
      </w:r>
      <w:r w:rsidR="00411CD2" w:rsidRPr="003E48E3">
        <w:rPr>
          <w:rFonts w:ascii="Times New Roman" w:hAnsi="Times New Roman" w:cs="Times New Roman"/>
          <w:b/>
          <w:bCs/>
          <w:sz w:val="24"/>
          <w:szCs w:val="24"/>
        </w:rPr>
        <w:t>pesticides</w:t>
      </w:r>
    </w:p>
    <w:p w:rsidR="00294A6B" w:rsidRPr="003E48E3" w:rsidRDefault="00411CD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Algae</w:t>
      </w:r>
      <w:r w:rsidR="00511148" w:rsidRPr="003E48E3">
        <w:rPr>
          <w:rFonts w:ascii="Times New Roman" w:hAnsi="Times New Roman" w:cs="Times New Roman"/>
          <w:sz w:val="24"/>
          <w:szCs w:val="24"/>
        </w:rPr>
        <w:t xml:space="preserve"> are important </w:t>
      </w:r>
      <w:r w:rsidRPr="003E48E3">
        <w:rPr>
          <w:rFonts w:ascii="Times New Roman" w:hAnsi="Times New Roman" w:cs="Times New Roman"/>
          <w:sz w:val="24"/>
          <w:szCs w:val="24"/>
        </w:rPr>
        <w:t>component</w:t>
      </w:r>
      <w:r w:rsidR="00511148" w:rsidRPr="003E48E3">
        <w:rPr>
          <w:rFonts w:ascii="Times New Roman" w:hAnsi="Times New Roman" w:cs="Times New Roman"/>
          <w:sz w:val="24"/>
          <w:szCs w:val="24"/>
        </w:rPr>
        <w:t xml:space="preserve"> of soil microflora, probably accounting for up to 27% of the total microbial biomass in the soil. </w:t>
      </w:r>
      <w:r w:rsidR="0049731D" w:rsidRPr="003E48E3">
        <w:rPr>
          <w:rFonts w:ascii="Times New Roman" w:hAnsi="Times New Roman" w:cs="Times New Roman"/>
          <w:sz w:val="24"/>
          <w:szCs w:val="24"/>
        </w:rPr>
        <w:t xml:space="preserve">It also involved in maintaining soil fertility and oxygen production and important for the nitrogen economy of </w:t>
      </w:r>
      <w:r w:rsidRPr="003E48E3">
        <w:rPr>
          <w:rFonts w:ascii="Times New Roman" w:hAnsi="Times New Roman" w:cs="Times New Roman"/>
          <w:sz w:val="24"/>
          <w:szCs w:val="24"/>
        </w:rPr>
        <w:t>soils. Algae</w:t>
      </w:r>
      <w:r w:rsidR="00593CC5" w:rsidRPr="003E48E3">
        <w:rPr>
          <w:rFonts w:ascii="Times New Roman" w:hAnsi="Times New Roman" w:cs="Times New Roman"/>
          <w:sz w:val="24"/>
          <w:szCs w:val="24"/>
        </w:rPr>
        <w:t xml:space="preserve"> fix carbon </w:t>
      </w:r>
      <w:r w:rsidR="00DA6FA5" w:rsidRPr="003E48E3">
        <w:rPr>
          <w:rFonts w:ascii="Times New Roman" w:hAnsi="Times New Roman" w:cs="Times New Roman"/>
          <w:sz w:val="24"/>
          <w:szCs w:val="24"/>
        </w:rPr>
        <w:t>D</w:t>
      </w:r>
      <w:r w:rsidR="00593CC5" w:rsidRPr="003E48E3">
        <w:rPr>
          <w:rFonts w:ascii="Times New Roman" w:hAnsi="Times New Roman" w:cs="Times New Roman"/>
          <w:sz w:val="24"/>
          <w:szCs w:val="24"/>
        </w:rPr>
        <w:t>ioxide(Co2) and release oxygen (</w:t>
      </w:r>
      <w:r w:rsidR="00EC7347" w:rsidRPr="003E48E3">
        <w:rPr>
          <w:rFonts w:ascii="Times New Roman" w:hAnsi="Times New Roman" w:cs="Times New Roman"/>
          <w:sz w:val="24"/>
          <w:szCs w:val="24"/>
        </w:rPr>
        <w:t>O</w:t>
      </w:r>
      <w:r w:rsidR="00EC7347" w:rsidRPr="003E48E3">
        <w:rPr>
          <w:rFonts w:ascii="Times New Roman" w:hAnsi="Times New Roman" w:cs="Times New Roman"/>
          <w:sz w:val="24"/>
          <w:szCs w:val="24"/>
          <w:vertAlign w:val="subscript"/>
        </w:rPr>
        <w:t>2</w:t>
      </w:r>
      <w:r w:rsidR="00593CC5" w:rsidRPr="003E48E3">
        <w:rPr>
          <w:rFonts w:ascii="Times New Roman" w:hAnsi="Times New Roman" w:cs="Times New Roman"/>
          <w:sz w:val="24"/>
          <w:szCs w:val="24"/>
        </w:rPr>
        <w:t xml:space="preserve">)by </w:t>
      </w:r>
      <w:r w:rsidRPr="003E48E3">
        <w:rPr>
          <w:rFonts w:ascii="Times New Roman" w:hAnsi="Times New Roman" w:cs="Times New Roman"/>
          <w:sz w:val="24"/>
          <w:szCs w:val="24"/>
        </w:rPr>
        <w:t>photosynthesis</w:t>
      </w:r>
      <w:r w:rsidR="00593CC5" w:rsidRPr="003E48E3">
        <w:rPr>
          <w:rFonts w:ascii="Times New Roman" w:hAnsi="Times New Roman" w:cs="Times New Roman"/>
          <w:sz w:val="24"/>
          <w:szCs w:val="24"/>
        </w:rPr>
        <w:t xml:space="preserve"> and increase BOD.</w:t>
      </w:r>
      <w:r w:rsidRPr="003E48E3">
        <w:rPr>
          <w:rFonts w:ascii="Times New Roman" w:hAnsi="Times New Roman" w:cs="Times New Roman"/>
          <w:sz w:val="24"/>
          <w:szCs w:val="24"/>
        </w:rPr>
        <w:t xml:space="preserve"> Algae</w:t>
      </w:r>
      <w:r w:rsidR="00511148" w:rsidRPr="003E48E3">
        <w:rPr>
          <w:rFonts w:ascii="Times New Roman" w:hAnsi="Times New Roman" w:cs="Times New Roman"/>
          <w:sz w:val="24"/>
          <w:szCs w:val="24"/>
        </w:rPr>
        <w:t xml:space="preserve"> is utilized as soil </w:t>
      </w:r>
      <w:r w:rsidRPr="003E48E3">
        <w:rPr>
          <w:rFonts w:ascii="Times New Roman" w:hAnsi="Times New Roman" w:cs="Times New Roman"/>
          <w:sz w:val="24"/>
          <w:szCs w:val="24"/>
        </w:rPr>
        <w:t>conditioners, or</w:t>
      </w:r>
      <w:r w:rsidR="00511148" w:rsidRPr="003E48E3">
        <w:rPr>
          <w:rFonts w:ascii="Times New Roman" w:hAnsi="Times New Roman" w:cs="Times New Roman"/>
          <w:sz w:val="24"/>
          <w:szCs w:val="24"/>
        </w:rPr>
        <w:t xml:space="preserve"> biofertilizer.</w:t>
      </w:r>
      <w:r w:rsidR="0049731D" w:rsidRPr="003E48E3">
        <w:rPr>
          <w:rFonts w:ascii="Times New Roman" w:hAnsi="Times New Roman" w:cs="Times New Roman"/>
          <w:sz w:val="24"/>
          <w:szCs w:val="24"/>
        </w:rPr>
        <w:t xml:space="preserve"> Play an important role in cont</w:t>
      </w:r>
      <w:r w:rsidR="00593CC5" w:rsidRPr="003E48E3">
        <w:rPr>
          <w:rFonts w:ascii="Times New Roman" w:hAnsi="Times New Roman" w:cs="Times New Roman"/>
          <w:sz w:val="24"/>
          <w:szCs w:val="24"/>
        </w:rPr>
        <w:t xml:space="preserve">rolling and biomonitoring of organic pollutant in aquatic </w:t>
      </w:r>
      <w:r w:rsidRPr="003E48E3">
        <w:rPr>
          <w:rFonts w:ascii="Times New Roman" w:hAnsi="Times New Roman" w:cs="Times New Roman"/>
          <w:sz w:val="24"/>
          <w:szCs w:val="24"/>
        </w:rPr>
        <w:t>ecosystem</w:t>
      </w:r>
      <w:r w:rsidR="00DA6FA5" w:rsidRPr="003E48E3">
        <w:rPr>
          <w:rFonts w:ascii="Times New Roman" w:hAnsi="Times New Roman" w:cs="Times New Roman"/>
          <w:sz w:val="24"/>
          <w:szCs w:val="24"/>
        </w:rPr>
        <w:t xml:space="preserve">(Nie </w:t>
      </w:r>
      <w:r w:rsidR="00DA6FA5" w:rsidRPr="003E48E3">
        <w:rPr>
          <w:rFonts w:ascii="Times New Roman" w:hAnsi="Times New Roman" w:cs="Times New Roman"/>
          <w:i/>
          <w:iCs/>
          <w:sz w:val="24"/>
          <w:szCs w:val="24"/>
        </w:rPr>
        <w:t>et al</w:t>
      </w:r>
      <w:r w:rsidR="00DA6FA5" w:rsidRPr="003E48E3">
        <w:rPr>
          <w:rFonts w:ascii="Times New Roman" w:hAnsi="Times New Roman" w:cs="Times New Roman"/>
          <w:sz w:val="24"/>
          <w:szCs w:val="24"/>
        </w:rPr>
        <w:t xml:space="preserve"> 2019).</w:t>
      </w:r>
    </w:p>
    <w:p w:rsidR="00F51633" w:rsidRPr="003E48E3" w:rsidRDefault="003462FB"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In bioremediation present different mechanism for removal of pesticide by microalgae including </w:t>
      </w:r>
      <w:r w:rsidR="00411CD2" w:rsidRPr="003E48E3">
        <w:rPr>
          <w:rFonts w:ascii="Times New Roman" w:hAnsi="Times New Roman" w:cs="Times New Roman"/>
          <w:sz w:val="24"/>
          <w:szCs w:val="24"/>
        </w:rPr>
        <w:t>bio adsorption</w:t>
      </w:r>
      <w:r w:rsidRPr="003E48E3">
        <w:rPr>
          <w:rFonts w:ascii="Times New Roman" w:hAnsi="Times New Roman" w:cs="Times New Roman"/>
          <w:sz w:val="24"/>
          <w:szCs w:val="24"/>
        </w:rPr>
        <w:t xml:space="preserve">, bioaccumulation, and biodegradation. </w:t>
      </w:r>
      <w:bookmarkStart w:id="4" w:name="_Hlk141707681"/>
      <w:r w:rsidRPr="003E48E3">
        <w:rPr>
          <w:rFonts w:ascii="Times New Roman" w:hAnsi="Times New Roman" w:cs="Times New Roman"/>
          <w:sz w:val="24"/>
          <w:szCs w:val="24"/>
        </w:rPr>
        <w:t xml:space="preserve">(Nie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xml:space="preserve"> 2019</w:t>
      </w:r>
      <w:bookmarkEnd w:id="4"/>
      <w:r w:rsidR="00F51633" w:rsidRPr="003E48E3">
        <w:rPr>
          <w:rFonts w:ascii="Times New Roman" w:hAnsi="Times New Roman" w:cs="Times New Roman"/>
          <w:sz w:val="24"/>
          <w:szCs w:val="24"/>
        </w:rPr>
        <w:t xml:space="preserve">). </w:t>
      </w:r>
    </w:p>
    <w:p w:rsidR="00F51633" w:rsidRPr="003E48E3" w:rsidRDefault="00411CD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Bio adsorption</w:t>
      </w:r>
      <w:r w:rsidR="003462FB" w:rsidRPr="003E48E3">
        <w:rPr>
          <w:rFonts w:ascii="Times New Roman" w:hAnsi="Times New Roman" w:cs="Times New Roman"/>
          <w:sz w:val="24"/>
          <w:szCs w:val="24"/>
        </w:rPr>
        <w:t xml:space="preserve"> is passive </w:t>
      </w:r>
      <w:r w:rsidR="0014615F" w:rsidRPr="003E48E3">
        <w:rPr>
          <w:rFonts w:ascii="Times New Roman" w:hAnsi="Times New Roman" w:cs="Times New Roman"/>
          <w:sz w:val="24"/>
          <w:szCs w:val="24"/>
        </w:rPr>
        <w:t xml:space="preserve">process (Ardal </w:t>
      </w:r>
      <w:r w:rsidR="0014615F" w:rsidRPr="003E48E3">
        <w:rPr>
          <w:rFonts w:ascii="Times New Roman" w:hAnsi="Times New Roman" w:cs="Times New Roman"/>
          <w:i/>
          <w:iCs/>
          <w:sz w:val="24"/>
          <w:szCs w:val="24"/>
        </w:rPr>
        <w:t>et al.,</w:t>
      </w:r>
      <w:r w:rsidR="00B6517E" w:rsidRPr="003E48E3">
        <w:rPr>
          <w:rFonts w:ascii="Times New Roman" w:hAnsi="Times New Roman" w:cs="Times New Roman"/>
          <w:sz w:val="24"/>
          <w:szCs w:val="24"/>
        </w:rPr>
        <w:t>2014</w:t>
      </w:r>
      <w:r w:rsidR="0014615F" w:rsidRPr="003E48E3">
        <w:rPr>
          <w:rFonts w:ascii="Times New Roman" w:hAnsi="Times New Roman" w:cs="Times New Roman"/>
          <w:sz w:val="24"/>
          <w:szCs w:val="24"/>
        </w:rPr>
        <w:t>). Recentstudy (</w:t>
      </w:r>
      <w:r w:rsidR="005D1D45" w:rsidRPr="003E48E3">
        <w:rPr>
          <w:rFonts w:ascii="Times New Roman" w:hAnsi="Times New Roman" w:cs="Times New Roman"/>
          <w:sz w:val="24"/>
          <w:szCs w:val="24"/>
        </w:rPr>
        <w:t>Mishaqa</w:t>
      </w:r>
      <w:r w:rsidR="0014615F" w:rsidRPr="003E48E3">
        <w:rPr>
          <w:rFonts w:ascii="Times New Roman" w:hAnsi="Times New Roman" w:cs="Times New Roman"/>
          <w:i/>
          <w:iCs/>
          <w:sz w:val="24"/>
          <w:szCs w:val="24"/>
        </w:rPr>
        <w:t>et al</w:t>
      </w:r>
      <w:r w:rsidR="0014615F" w:rsidRPr="003E48E3">
        <w:rPr>
          <w:rFonts w:ascii="Times New Roman" w:hAnsi="Times New Roman" w:cs="Times New Roman"/>
          <w:sz w:val="24"/>
          <w:szCs w:val="24"/>
        </w:rPr>
        <w:t>.,</w:t>
      </w:r>
      <w:r w:rsidR="005D1D45" w:rsidRPr="003E48E3">
        <w:rPr>
          <w:rFonts w:ascii="Times New Roman" w:hAnsi="Times New Roman" w:cs="Times New Roman"/>
          <w:sz w:val="24"/>
          <w:szCs w:val="24"/>
        </w:rPr>
        <w:t xml:space="preserve"> 2017)</w:t>
      </w:r>
      <w:r w:rsidR="0037406B" w:rsidRPr="003E48E3">
        <w:rPr>
          <w:rFonts w:ascii="Times New Roman" w:hAnsi="Times New Roman" w:cs="Times New Roman"/>
          <w:sz w:val="24"/>
          <w:szCs w:val="24"/>
        </w:rPr>
        <w:t xml:space="preserve"> reported by 87-96% of various pesticides (atrazine, simazine, </w:t>
      </w:r>
      <w:r w:rsidR="0014615F" w:rsidRPr="003E48E3">
        <w:rPr>
          <w:rFonts w:ascii="Times New Roman" w:hAnsi="Times New Roman" w:cs="Times New Roman"/>
          <w:sz w:val="24"/>
          <w:szCs w:val="24"/>
        </w:rPr>
        <w:t>molinate,</w:t>
      </w:r>
      <w:r w:rsidR="0037406B" w:rsidRPr="003E48E3">
        <w:rPr>
          <w:rFonts w:ascii="Times New Roman" w:hAnsi="Times New Roman" w:cs="Times New Roman"/>
          <w:sz w:val="24"/>
          <w:szCs w:val="24"/>
        </w:rPr>
        <w:t xml:space="preserve"> isoproturn, carbofuran, propanil, </w:t>
      </w:r>
      <w:r w:rsidR="0014615F" w:rsidRPr="003E48E3">
        <w:rPr>
          <w:rFonts w:ascii="Times New Roman" w:hAnsi="Times New Roman" w:cs="Times New Roman"/>
          <w:sz w:val="24"/>
          <w:szCs w:val="24"/>
        </w:rPr>
        <w:t>dimethoate</w:t>
      </w:r>
      <w:r w:rsidR="0037406B" w:rsidRPr="003E48E3">
        <w:rPr>
          <w:rFonts w:ascii="Times New Roman" w:hAnsi="Times New Roman" w:cs="Times New Roman"/>
          <w:sz w:val="24"/>
          <w:szCs w:val="24"/>
        </w:rPr>
        <w:t xml:space="preserve">, </w:t>
      </w:r>
      <w:r w:rsidR="0014615F" w:rsidRPr="003E48E3">
        <w:rPr>
          <w:rFonts w:ascii="Times New Roman" w:hAnsi="Times New Roman" w:cs="Times New Roman"/>
          <w:sz w:val="24"/>
          <w:szCs w:val="24"/>
        </w:rPr>
        <w:t>metolachlor</w:t>
      </w:r>
      <w:r w:rsidR="0037406B" w:rsidRPr="003E48E3">
        <w:rPr>
          <w:rFonts w:ascii="Times New Roman" w:hAnsi="Times New Roman" w:cs="Times New Roman"/>
          <w:sz w:val="24"/>
          <w:szCs w:val="24"/>
        </w:rPr>
        <w:t xml:space="preserve">, </w:t>
      </w:r>
      <w:r w:rsidR="0014615F" w:rsidRPr="003E48E3">
        <w:rPr>
          <w:rFonts w:ascii="Times New Roman" w:hAnsi="Times New Roman" w:cs="Times New Roman"/>
          <w:sz w:val="24"/>
          <w:szCs w:val="24"/>
        </w:rPr>
        <w:t>pendimethalin</w:t>
      </w:r>
      <w:r w:rsidR="0037406B" w:rsidRPr="003E48E3">
        <w:rPr>
          <w:rFonts w:ascii="Times New Roman" w:hAnsi="Times New Roman" w:cs="Times New Roman"/>
          <w:sz w:val="24"/>
          <w:szCs w:val="24"/>
        </w:rPr>
        <w:t xml:space="preserve">, and pyriproxin) in aqueous phase removed by </w:t>
      </w:r>
      <w:r w:rsidR="0014615F" w:rsidRPr="003E48E3">
        <w:rPr>
          <w:rFonts w:ascii="Times New Roman" w:hAnsi="Times New Roman" w:cs="Times New Roman"/>
          <w:sz w:val="24"/>
          <w:szCs w:val="24"/>
        </w:rPr>
        <w:t>bio adsorption</w:t>
      </w:r>
      <w:r w:rsidR="0037406B" w:rsidRPr="003E48E3">
        <w:rPr>
          <w:rFonts w:ascii="Times New Roman" w:hAnsi="Times New Roman" w:cs="Times New Roman"/>
          <w:sz w:val="24"/>
          <w:szCs w:val="24"/>
        </w:rPr>
        <w:t xml:space="preserve"> by cultivated algae.</w:t>
      </w:r>
    </w:p>
    <w:p w:rsidR="00593CC5" w:rsidRPr="003E48E3" w:rsidRDefault="00F51633"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Bioaccumulation is active </w:t>
      </w:r>
      <w:r w:rsidR="0014615F" w:rsidRPr="003E48E3">
        <w:rPr>
          <w:rFonts w:ascii="Times New Roman" w:hAnsi="Times New Roman" w:cs="Times New Roman"/>
          <w:sz w:val="24"/>
          <w:szCs w:val="24"/>
        </w:rPr>
        <w:t>process (</w:t>
      </w:r>
      <w:r w:rsidR="00396308" w:rsidRPr="003E48E3">
        <w:rPr>
          <w:rFonts w:ascii="Times New Roman" w:hAnsi="Times New Roman" w:cs="Times New Roman"/>
          <w:sz w:val="24"/>
          <w:szCs w:val="24"/>
        </w:rPr>
        <w:t>Ardal</w:t>
      </w:r>
      <w:r w:rsidR="0014615F" w:rsidRPr="003E48E3">
        <w:rPr>
          <w:rFonts w:ascii="Times New Roman" w:hAnsi="Times New Roman" w:cs="Times New Roman"/>
          <w:i/>
          <w:iCs/>
          <w:sz w:val="24"/>
          <w:szCs w:val="24"/>
        </w:rPr>
        <w:t>et al</w:t>
      </w:r>
      <w:r w:rsidR="0014615F" w:rsidRPr="003E48E3">
        <w:rPr>
          <w:rFonts w:ascii="Times New Roman" w:hAnsi="Times New Roman" w:cs="Times New Roman"/>
          <w:sz w:val="24"/>
          <w:szCs w:val="24"/>
        </w:rPr>
        <w:t xml:space="preserve">., </w:t>
      </w:r>
      <w:r w:rsidR="00396308" w:rsidRPr="003E48E3">
        <w:rPr>
          <w:rFonts w:ascii="Times New Roman" w:hAnsi="Times New Roman" w:cs="Times New Roman"/>
          <w:sz w:val="24"/>
          <w:szCs w:val="24"/>
        </w:rPr>
        <w:t>2014)</w:t>
      </w:r>
      <w:r w:rsidRPr="003E48E3">
        <w:rPr>
          <w:rFonts w:ascii="Times New Roman" w:hAnsi="Times New Roman" w:cs="Times New Roman"/>
          <w:sz w:val="24"/>
          <w:szCs w:val="24"/>
        </w:rPr>
        <w:t xml:space="preserve"> can be expressed by bio-concentration factor (BCF)</w:t>
      </w:r>
      <w:r w:rsidR="0014615F" w:rsidRPr="003E48E3">
        <w:rPr>
          <w:rFonts w:ascii="Times New Roman" w:hAnsi="Times New Roman" w:cs="Times New Roman"/>
          <w:sz w:val="24"/>
          <w:szCs w:val="24"/>
        </w:rPr>
        <w:t>values are</w:t>
      </w:r>
      <w:r w:rsidR="00C107E2" w:rsidRPr="003E48E3">
        <w:rPr>
          <w:rFonts w:ascii="Times New Roman" w:hAnsi="Times New Roman" w:cs="Times New Roman"/>
          <w:sz w:val="24"/>
          <w:szCs w:val="24"/>
        </w:rPr>
        <w:t xml:space="preserve"> mostly affected by differences in the bioconcentration mechanism, bioavailability of chemicals, physicals barrier, methods of BCF determination, dissolved organic matter, metabolism, ionization of ionizable compounds and environmental conditions</w:t>
      </w:r>
      <w:r w:rsidR="00396308" w:rsidRPr="003E48E3">
        <w:rPr>
          <w:rFonts w:ascii="Times New Roman" w:hAnsi="Times New Roman" w:cs="Times New Roman"/>
          <w:sz w:val="24"/>
          <w:szCs w:val="24"/>
        </w:rPr>
        <w:t xml:space="preserve"> (Wang </w:t>
      </w:r>
      <w:r w:rsidR="00396308" w:rsidRPr="003E48E3">
        <w:rPr>
          <w:rFonts w:ascii="Times New Roman" w:hAnsi="Times New Roman" w:cs="Times New Roman"/>
          <w:i/>
          <w:iCs/>
          <w:sz w:val="24"/>
          <w:szCs w:val="24"/>
        </w:rPr>
        <w:t>et al.,</w:t>
      </w:r>
      <w:r w:rsidR="00396308" w:rsidRPr="003E48E3">
        <w:rPr>
          <w:rFonts w:ascii="Times New Roman" w:hAnsi="Times New Roman" w:cs="Times New Roman"/>
          <w:sz w:val="24"/>
          <w:szCs w:val="24"/>
        </w:rPr>
        <w:t>2014)</w:t>
      </w:r>
      <w:r w:rsidR="009A4D37" w:rsidRPr="003E48E3">
        <w:rPr>
          <w:rFonts w:ascii="Times New Roman" w:hAnsi="Times New Roman" w:cs="Times New Roman"/>
          <w:sz w:val="24"/>
          <w:szCs w:val="24"/>
        </w:rPr>
        <w:t xml:space="preserve"> In other information, BCF values differ at different concentration. And </w:t>
      </w:r>
      <w:r w:rsidR="00C107E2" w:rsidRPr="003E48E3">
        <w:rPr>
          <w:rFonts w:ascii="Times New Roman" w:hAnsi="Times New Roman" w:cs="Times New Roman"/>
          <w:sz w:val="24"/>
          <w:szCs w:val="24"/>
        </w:rPr>
        <w:t xml:space="preserve">BCF values </w:t>
      </w:r>
      <w:r w:rsidR="009A4D37" w:rsidRPr="003E48E3">
        <w:rPr>
          <w:rFonts w:ascii="Times New Roman" w:hAnsi="Times New Roman" w:cs="Times New Roman"/>
          <w:sz w:val="24"/>
          <w:szCs w:val="24"/>
        </w:rPr>
        <w:t xml:space="preserve">found </w:t>
      </w:r>
      <w:r w:rsidR="00C107E2" w:rsidRPr="003E48E3">
        <w:rPr>
          <w:rFonts w:ascii="Times New Roman" w:hAnsi="Times New Roman" w:cs="Times New Roman"/>
          <w:sz w:val="24"/>
          <w:szCs w:val="24"/>
        </w:rPr>
        <w:t xml:space="preserve">of </w:t>
      </w:r>
      <w:r w:rsidR="009A4D37" w:rsidRPr="003E48E3">
        <w:rPr>
          <w:rFonts w:ascii="Times New Roman" w:hAnsi="Times New Roman" w:cs="Times New Roman"/>
          <w:sz w:val="24"/>
          <w:szCs w:val="24"/>
        </w:rPr>
        <w:t>prometryne at concentrations of 2.5(or 5.0) g/L were higher than those at concentration of 10.0 (or12.5) g/L IN green algae</w:t>
      </w:r>
      <w:r w:rsidR="005476E2" w:rsidRPr="003E48E3">
        <w:rPr>
          <w:rFonts w:ascii="Times New Roman" w:hAnsi="Times New Roman" w:cs="Times New Roman"/>
          <w:sz w:val="24"/>
          <w:szCs w:val="24"/>
        </w:rPr>
        <w:t xml:space="preserve"> (</w:t>
      </w:r>
      <w:bookmarkStart w:id="5" w:name="_Hlk140491296"/>
      <w:r w:rsidR="005476E2" w:rsidRPr="003E48E3">
        <w:rPr>
          <w:rFonts w:ascii="Times New Roman" w:hAnsi="Times New Roman" w:cs="Times New Roman"/>
          <w:sz w:val="24"/>
          <w:szCs w:val="24"/>
        </w:rPr>
        <w:t>J</w:t>
      </w:r>
      <w:r w:rsidR="00396308" w:rsidRPr="003E48E3">
        <w:rPr>
          <w:rFonts w:ascii="Times New Roman" w:hAnsi="Times New Roman" w:cs="Times New Roman"/>
          <w:sz w:val="24"/>
          <w:szCs w:val="24"/>
        </w:rPr>
        <w:t>in</w:t>
      </w:r>
      <w:r w:rsidR="00396308" w:rsidRPr="003E48E3">
        <w:rPr>
          <w:rFonts w:ascii="Times New Roman" w:hAnsi="Times New Roman" w:cs="Times New Roman"/>
          <w:i/>
          <w:iCs/>
          <w:sz w:val="24"/>
          <w:szCs w:val="24"/>
        </w:rPr>
        <w:t>et al.,</w:t>
      </w:r>
      <w:r w:rsidR="00396308" w:rsidRPr="003E48E3">
        <w:rPr>
          <w:rFonts w:ascii="Times New Roman" w:hAnsi="Times New Roman" w:cs="Times New Roman"/>
          <w:sz w:val="24"/>
          <w:szCs w:val="24"/>
        </w:rPr>
        <w:t>2012).</w:t>
      </w:r>
    </w:p>
    <w:bookmarkEnd w:id="5"/>
    <w:p w:rsidR="004730C5" w:rsidRPr="003E48E3" w:rsidRDefault="005476E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The biodegradation of pesticides in environment depends on the metabolism </w:t>
      </w:r>
      <w:r w:rsidR="0014615F" w:rsidRPr="003E48E3">
        <w:rPr>
          <w:rFonts w:ascii="Times New Roman" w:hAnsi="Times New Roman" w:cs="Times New Roman"/>
          <w:sz w:val="24"/>
          <w:szCs w:val="24"/>
        </w:rPr>
        <w:t>of various</w:t>
      </w:r>
      <w:r w:rsidRPr="003E48E3">
        <w:rPr>
          <w:rFonts w:ascii="Times New Roman" w:hAnsi="Times New Roman" w:cs="Times New Roman"/>
          <w:sz w:val="24"/>
          <w:szCs w:val="24"/>
        </w:rPr>
        <w:t xml:space="preserve"> enzymes. Considered predominant enzymes</w:t>
      </w:r>
      <w:r w:rsidR="000B6199" w:rsidRPr="003E48E3">
        <w:rPr>
          <w:rFonts w:ascii="Times New Roman" w:hAnsi="Times New Roman" w:cs="Times New Roman"/>
          <w:sz w:val="24"/>
          <w:szCs w:val="24"/>
        </w:rPr>
        <w:t xml:space="preserve"> in the process of pesticides detoxification are</w:t>
      </w:r>
      <w:r w:rsidRPr="003E48E3">
        <w:rPr>
          <w:rFonts w:ascii="Times New Roman" w:hAnsi="Times New Roman" w:cs="Times New Roman"/>
          <w:sz w:val="24"/>
          <w:szCs w:val="24"/>
        </w:rPr>
        <w:t xml:space="preserve"> Esterase, transferase, and </w:t>
      </w:r>
      <w:r w:rsidR="0014615F" w:rsidRPr="003E48E3">
        <w:rPr>
          <w:rFonts w:ascii="Times New Roman" w:hAnsi="Times New Roman" w:cs="Times New Roman"/>
          <w:sz w:val="24"/>
          <w:szCs w:val="24"/>
        </w:rPr>
        <w:t>cytochrome P</w:t>
      </w:r>
      <w:r w:rsidRPr="003E48E3">
        <w:rPr>
          <w:rFonts w:ascii="Times New Roman" w:hAnsi="Times New Roman" w:cs="Times New Roman"/>
          <w:sz w:val="24"/>
          <w:szCs w:val="24"/>
        </w:rPr>
        <w:t>450</w:t>
      </w:r>
      <w:r w:rsidR="00D523EC" w:rsidRPr="003E48E3">
        <w:rPr>
          <w:rFonts w:ascii="Times New Roman" w:hAnsi="Times New Roman" w:cs="Times New Roman"/>
          <w:sz w:val="24"/>
          <w:szCs w:val="24"/>
        </w:rPr>
        <w:t xml:space="preserve"> (Devonshire and field,</w:t>
      </w:r>
      <w:r w:rsidR="005C5962" w:rsidRPr="003E48E3">
        <w:rPr>
          <w:rFonts w:ascii="Times New Roman" w:hAnsi="Times New Roman" w:cs="Times New Roman"/>
          <w:sz w:val="24"/>
          <w:szCs w:val="24"/>
        </w:rPr>
        <w:t>1991</w:t>
      </w:r>
      <w:r w:rsidR="00D523EC" w:rsidRPr="003E48E3">
        <w:rPr>
          <w:rFonts w:ascii="Times New Roman" w:hAnsi="Times New Roman" w:cs="Times New Roman"/>
          <w:sz w:val="24"/>
          <w:szCs w:val="24"/>
        </w:rPr>
        <w:t>)</w:t>
      </w:r>
      <w:r w:rsidR="000B6199" w:rsidRPr="003E48E3">
        <w:rPr>
          <w:rFonts w:ascii="Times New Roman" w:hAnsi="Times New Roman" w:cs="Times New Roman"/>
          <w:sz w:val="24"/>
          <w:szCs w:val="24"/>
        </w:rPr>
        <w:t>.</w:t>
      </w:r>
      <w:r w:rsidR="00D523EC" w:rsidRPr="003E48E3">
        <w:rPr>
          <w:rFonts w:ascii="Times New Roman" w:hAnsi="Times New Roman" w:cs="Times New Roman"/>
          <w:sz w:val="24"/>
          <w:szCs w:val="24"/>
        </w:rPr>
        <w:t xml:space="preserve"> D</w:t>
      </w:r>
      <w:r w:rsidR="000B6199" w:rsidRPr="003E48E3">
        <w:rPr>
          <w:rFonts w:ascii="Times New Roman" w:hAnsi="Times New Roman" w:cs="Times New Roman"/>
          <w:sz w:val="24"/>
          <w:szCs w:val="24"/>
        </w:rPr>
        <w:t>egradation of pesticides is multi-step process involving enzyme metabolism as (</w:t>
      </w:r>
      <w:r w:rsidR="0014615F" w:rsidRPr="003E48E3">
        <w:rPr>
          <w:rFonts w:ascii="Times New Roman" w:hAnsi="Times New Roman" w:cs="Times New Roman"/>
          <w:sz w:val="24"/>
          <w:szCs w:val="24"/>
        </w:rPr>
        <w:t>i</w:t>
      </w:r>
      <w:r w:rsidR="000B6199" w:rsidRPr="003E48E3">
        <w:rPr>
          <w:rFonts w:ascii="Times New Roman" w:hAnsi="Times New Roman" w:cs="Times New Roman"/>
          <w:sz w:val="24"/>
          <w:szCs w:val="24"/>
        </w:rPr>
        <w:t xml:space="preserve">) activation of pesticides in the absence of functional groups by cytochrome P450 </w:t>
      </w:r>
      <w:r w:rsidR="000B6199" w:rsidRPr="003E48E3">
        <w:rPr>
          <w:rFonts w:ascii="Times New Roman" w:hAnsi="Times New Roman" w:cs="Times New Roman"/>
          <w:i/>
          <w:iCs/>
          <w:sz w:val="24"/>
          <w:szCs w:val="24"/>
        </w:rPr>
        <w:t xml:space="preserve">via </w:t>
      </w:r>
      <w:r w:rsidR="000B6199" w:rsidRPr="003E48E3">
        <w:rPr>
          <w:rFonts w:ascii="Times New Roman" w:hAnsi="Times New Roman" w:cs="Times New Roman"/>
          <w:sz w:val="24"/>
          <w:szCs w:val="24"/>
        </w:rPr>
        <w:t>oxidation, reduction, and hydroxylation reactions to obtain more hydrophilic ,soluble, degradable less toxic compounds; (ii) transfer of enzymes in the cytosol</w:t>
      </w:r>
      <w:r w:rsidR="004730C5" w:rsidRPr="003E48E3">
        <w:rPr>
          <w:rFonts w:ascii="Times New Roman" w:hAnsi="Times New Roman" w:cs="Times New Roman"/>
          <w:sz w:val="24"/>
          <w:szCs w:val="24"/>
        </w:rPr>
        <w:t xml:space="preserve"> to pesticides that are activated functional groups forming conjugation with glutathione, glucose, and malonate; and (iii) transportation of such conjugates into vacuoles by glutathione transporters (</w:t>
      </w:r>
      <w:r w:rsidR="00D523EC" w:rsidRPr="003E48E3">
        <w:rPr>
          <w:rFonts w:ascii="Times New Roman" w:hAnsi="Times New Roman" w:cs="Times New Roman"/>
          <w:sz w:val="24"/>
          <w:szCs w:val="24"/>
        </w:rPr>
        <w:t xml:space="preserve">Ghasemi </w:t>
      </w:r>
      <w:r w:rsidR="00D523EC" w:rsidRPr="003E48E3">
        <w:rPr>
          <w:rFonts w:ascii="Times New Roman" w:hAnsi="Times New Roman" w:cs="Times New Roman"/>
          <w:i/>
          <w:iCs/>
          <w:sz w:val="24"/>
          <w:szCs w:val="24"/>
        </w:rPr>
        <w:t>et al</w:t>
      </w:r>
      <w:r w:rsidR="00D523EC" w:rsidRPr="003E48E3">
        <w:rPr>
          <w:rFonts w:ascii="Times New Roman" w:hAnsi="Times New Roman" w:cs="Times New Roman"/>
          <w:sz w:val="24"/>
          <w:szCs w:val="24"/>
        </w:rPr>
        <w:t xml:space="preserve">.,2011; Kumar and Singh, 2017; Laura </w:t>
      </w:r>
      <w:r w:rsidR="00D523EC" w:rsidRPr="003E48E3">
        <w:rPr>
          <w:rFonts w:ascii="Times New Roman" w:hAnsi="Times New Roman" w:cs="Times New Roman"/>
          <w:i/>
          <w:iCs/>
          <w:sz w:val="24"/>
          <w:szCs w:val="24"/>
        </w:rPr>
        <w:t>et al</w:t>
      </w:r>
      <w:r w:rsidR="00D523EC" w:rsidRPr="003E48E3">
        <w:rPr>
          <w:rFonts w:ascii="Times New Roman" w:hAnsi="Times New Roman" w:cs="Times New Roman"/>
          <w:sz w:val="24"/>
          <w:szCs w:val="24"/>
        </w:rPr>
        <w:t xml:space="preserve">., 2013; Mau </w:t>
      </w:r>
      <w:r w:rsidR="00D523EC" w:rsidRPr="003E48E3">
        <w:rPr>
          <w:rFonts w:ascii="Times New Roman" w:hAnsi="Times New Roman" w:cs="Times New Roman"/>
          <w:i/>
          <w:iCs/>
          <w:sz w:val="24"/>
          <w:szCs w:val="24"/>
        </w:rPr>
        <w:t>et al</w:t>
      </w:r>
      <w:r w:rsidR="00D523EC" w:rsidRPr="003E48E3">
        <w:rPr>
          <w:rFonts w:ascii="Times New Roman" w:hAnsi="Times New Roman" w:cs="Times New Roman"/>
          <w:sz w:val="24"/>
          <w:szCs w:val="24"/>
        </w:rPr>
        <w:t>., 2017).</w:t>
      </w:r>
    </w:p>
    <w:p w:rsidR="008E593E" w:rsidRDefault="004730C5"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The co-</w:t>
      </w:r>
      <w:r w:rsidR="0014615F" w:rsidRPr="003E48E3">
        <w:rPr>
          <w:rFonts w:ascii="Times New Roman" w:hAnsi="Times New Roman" w:cs="Times New Roman"/>
          <w:sz w:val="24"/>
          <w:szCs w:val="24"/>
        </w:rPr>
        <w:t>culture</w:t>
      </w:r>
      <w:r w:rsidRPr="003E48E3">
        <w:rPr>
          <w:rFonts w:ascii="Times New Roman" w:hAnsi="Times New Roman" w:cs="Times New Roman"/>
          <w:sz w:val="24"/>
          <w:szCs w:val="24"/>
        </w:rPr>
        <w:t xml:space="preserve"> of microalgae with </w:t>
      </w:r>
      <w:r w:rsidR="0014615F" w:rsidRPr="003E48E3">
        <w:rPr>
          <w:rFonts w:ascii="Times New Roman" w:hAnsi="Times New Roman" w:cs="Times New Roman"/>
          <w:sz w:val="24"/>
          <w:szCs w:val="24"/>
        </w:rPr>
        <w:t>bacteria helpful</w:t>
      </w:r>
      <w:r w:rsidRPr="003E48E3">
        <w:rPr>
          <w:rFonts w:ascii="Times New Roman" w:hAnsi="Times New Roman" w:cs="Times New Roman"/>
          <w:sz w:val="24"/>
          <w:szCs w:val="24"/>
        </w:rPr>
        <w:t xml:space="preserve"> for removal of contaminants has been studied.</w:t>
      </w:r>
      <w:r w:rsidR="00B4673D" w:rsidRPr="003E48E3">
        <w:rPr>
          <w:rFonts w:ascii="Times New Roman" w:hAnsi="Times New Roman" w:cs="Times New Roman"/>
          <w:sz w:val="24"/>
          <w:szCs w:val="24"/>
        </w:rPr>
        <w:t xml:space="preserve"> Key to their coexistence is microalgae can </w:t>
      </w:r>
      <w:r w:rsidR="0014615F" w:rsidRPr="003E48E3">
        <w:rPr>
          <w:rFonts w:ascii="Times New Roman" w:hAnsi="Times New Roman" w:cs="Times New Roman"/>
          <w:sz w:val="24"/>
          <w:szCs w:val="24"/>
        </w:rPr>
        <w:t>produce</w:t>
      </w:r>
      <w:r w:rsidR="00B4673D" w:rsidRPr="003E48E3">
        <w:rPr>
          <w:rFonts w:ascii="Times New Roman" w:hAnsi="Times New Roman" w:cs="Times New Roman"/>
          <w:sz w:val="24"/>
          <w:szCs w:val="24"/>
        </w:rPr>
        <w:t xml:space="preserve"> oxygen for photosynthesis to promote bacteria </w:t>
      </w:r>
      <w:r w:rsidR="0014615F" w:rsidRPr="003E48E3">
        <w:rPr>
          <w:rFonts w:ascii="Times New Roman" w:hAnsi="Times New Roman" w:cs="Times New Roman"/>
          <w:sz w:val="24"/>
          <w:szCs w:val="24"/>
        </w:rPr>
        <w:t>growth, while</w:t>
      </w:r>
      <w:r w:rsidR="00B4673D" w:rsidRPr="003E48E3">
        <w:rPr>
          <w:rFonts w:ascii="Times New Roman" w:hAnsi="Times New Roman" w:cs="Times New Roman"/>
          <w:sz w:val="24"/>
          <w:szCs w:val="24"/>
        </w:rPr>
        <w:t xml:space="preserve"> the carbon dioxide produced by bacterial m</w:t>
      </w:r>
      <w:r w:rsidR="00721FFC" w:rsidRPr="003E48E3">
        <w:rPr>
          <w:rFonts w:ascii="Times New Roman" w:hAnsi="Times New Roman" w:cs="Times New Roman"/>
          <w:sz w:val="24"/>
          <w:szCs w:val="24"/>
        </w:rPr>
        <w:t>e</w:t>
      </w:r>
      <w:r w:rsidR="00B4673D" w:rsidRPr="003E48E3">
        <w:rPr>
          <w:rFonts w:ascii="Times New Roman" w:hAnsi="Times New Roman" w:cs="Times New Roman"/>
          <w:sz w:val="24"/>
          <w:szCs w:val="24"/>
        </w:rPr>
        <w:t>tabolism is used b</w:t>
      </w:r>
      <w:r w:rsidR="00721FFC" w:rsidRPr="003E48E3">
        <w:rPr>
          <w:rFonts w:ascii="Times New Roman" w:hAnsi="Times New Roman" w:cs="Times New Roman"/>
          <w:sz w:val="24"/>
          <w:szCs w:val="24"/>
        </w:rPr>
        <w:t>y</w:t>
      </w:r>
      <w:r w:rsidR="00F66191">
        <w:rPr>
          <w:rFonts w:ascii="Times New Roman" w:hAnsi="Times New Roman" w:cs="Times New Roman"/>
          <w:sz w:val="24"/>
          <w:szCs w:val="24"/>
        </w:rPr>
        <w:t xml:space="preserve"> microalgae for photosynthesis.</w:t>
      </w:r>
    </w:p>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Table 5. </w:t>
      </w:r>
      <w:r w:rsidRPr="003E48E3">
        <w:rPr>
          <w:rFonts w:ascii="Times New Roman" w:hAnsi="Times New Roman" w:cs="Times New Roman"/>
          <w:b/>
          <w:bCs/>
          <w:sz w:val="24"/>
          <w:szCs w:val="24"/>
          <w:lang w:val="en-US"/>
        </w:rPr>
        <w:t xml:space="preserve">Summary of </w:t>
      </w:r>
      <w:r>
        <w:rPr>
          <w:rFonts w:ascii="Times New Roman" w:hAnsi="Times New Roman" w:cs="Times New Roman"/>
          <w:b/>
          <w:bCs/>
          <w:sz w:val="24"/>
          <w:szCs w:val="24"/>
          <w:lang w:val="en-US"/>
        </w:rPr>
        <w:t>bioremediation potential of pesticides by algae</w:t>
      </w:r>
    </w:p>
    <w:tbl>
      <w:tblPr>
        <w:tblStyle w:val="TableGrid"/>
        <w:tblW w:w="0" w:type="auto"/>
        <w:tblInd w:w="137" w:type="dxa"/>
        <w:tblLook w:val="04A0"/>
      </w:tblPr>
      <w:tblGrid>
        <w:gridCol w:w="565"/>
        <w:gridCol w:w="2928"/>
        <w:gridCol w:w="2972"/>
        <w:gridCol w:w="1327"/>
        <w:gridCol w:w="1313"/>
      </w:tblGrid>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Sr.</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b/>
                <w:bCs/>
                <w:sz w:val="24"/>
                <w:szCs w:val="24"/>
              </w:rPr>
              <w:t>No.</w:t>
            </w:r>
          </w:p>
        </w:tc>
        <w:tc>
          <w:tcPr>
            <w:tcW w:w="2237" w:type="dxa"/>
          </w:tcPr>
          <w:p w:rsidR="00550D7C" w:rsidRPr="003E48E3" w:rsidRDefault="00550D7C" w:rsidP="00F66191">
            <w:pPr>
              <w:spacing w:line="276" w:lineRule="auto"/>
              <w:jc w:val="both"/>
              <w:rPr>
                <w:rFonts w:ascii="Times New Roman" w:hAnsi="Times New Roman" w:cs="Times New Roman"/>
                <w:b/>
                <w:bCs/>
                <w:sz w:val="24"/>
                <w:szCs w:val="24"/>
              </w:rPr>
            </w:pPr>
          </w:p>
          <w:p w:rsidR="00414674" w:rsidRPr="003E48E3" w:rsidRDefault="0041467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Microorganism</w:t>
            </w:r>
          </w:p>
        </w:tc>
        <w:tc>
          <w:tcPr>
            <w:tcW w:w="2048" w:type="dxa"/>
          </w:tcPr>
          <w:p w:rsidR="00550D7C" w:rsidRPr="003E48E3" w:rsidRDefault="00550D7C" w:rsidP="00F66191">
            <w:pPr>
              <w:spacing w:line="276" w:lineRule="auto"/>
              <w:jc w:val="both"/>
              <w:rPr>
                <w:rFonts w:ascii="Times New Roman" w:hAnsi="Times New Roman" w:cs="Times New Roman"/>
                <w:b/>
                <w:bCs/>
                <w:sz w:val="24"/>
                <w:szCs w:val="24"/>
              </w:rPr>
            </w:pPr>
          </w:p>
          <w:p w:rsidR="005C6571" w:rsidRPr="003E48E3" w:rsidRDefault="00550D7C"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P</w:t>
            </w:r>
            <w:r w:rsidR="005C6571" w:rsidRPr="003E48E3">
              <w:rPr>
                <w:rFonts w:ascii="Times New Roman" w:hAnsi="Times New Roman" w:cs="Times New Roman"/>
                <w:b/>
                <w:bCs/>
                <w:sz w:val="24"/>
                <w:szCs w:val="24"/>
              </w:rPr>
              <w:t>esticides</w:t>
            </w:r>
          </w:p>
        </w:tc>
        <w:tc>
          <w:tcPr>
            <w:tcW w:w="1773" w:type="dxa"/>
          </w:tcPr>
          <w:p w:rsidR="00414674" w:rsidRPr="003E48E3" w:rsidRDefault="0041467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Percentage of removal</w:t>
            </w:r>
          </w:p>
        </w:tc>
        <w:tc>
          <w:tcPr>
            <w:tcW w:w="1762" w:type="dxa"/>
          </w:tcPr>
          <w:p w:rsidR="00414674" w:rsidRPr="003E48E3" w:rsidRDefault="00414674"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References</w:t>
            </w:r>
          </w:p>
          <w:p w:rsidR="00414674" w:rsidRPr="003E48E3" w:rsidRDefault="00414674" w:rsidP="00F66191">
            <w:pPr>
              <w:spacing w:line="276" w:lineRule="auto"/>
              <w:jc w:val="both"/>
              <w:rPr>
                <w:rFonts w:ascii="Times New Roman" w:hAnsi="Times New Roman" w:cs="Times New Roman"/>
                <w:b/>
                <w:bCs/>
                <w:sz w:val="24"/>
                <w:szCs w:val="24"/>
              </w:rPr>
            </w:pP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w:t>
            </w:r>
          </w:p>
        </w:tc>
        <w:tc>
          <w:tcPr>
            <w:tcW w:w="2237" w:type="dxa"/>
          </w:tcPr>
          <w:p w:rsidR="00414674" w:rsidRPr="003E48E3" w:rsidRDefault="0014615F"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Streptomyces</w:t>
            </w:r>
            <w:r w:rsidR="00414674" w:rsidRPr="003E48E3">
              <w:rPr>
                <w:rFonts w:ascii="Times New Roman" w:hAnsi="Times New Roman" w:cs="Times New Roman"/>
                <w:i/>
                <w:iCs/>
                <w:sz w:val="24"/>
                <w:szCs w:val="24"/>
              </w:rPr>
              <w:t xml:space="preserve"> sp. ML</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lastRenderedPageBreak/>
              <w:t xml:space="preserve">Streptomyces </w:t>
            </w:r>
            <w:r w:rsidR="0014615F" w:rsidRPr="003E48E3">
              <w:rPr>
                <w:rFonts w:ascii="Times New Roman" w:hAnsi="Times New Roman" w:cs="Times New Roman"/>
                <w:i/>
                <w:iCs/>
                <w:sz w:val="24"/>
                <w:szCs w:val="24"/>
              </w:rPr>
              <w:t>sp. OV</w:t>
            </w:r>
          </w:p>
        </w:tc>
        <w:tc>
          <w:tcPr>
            <w:tcW w:w="2048" w:type="dxa"/>
          </w:tcPr>
          <w:p w:rsidR="00414674" w:rsidRPr="003E48E3" w:rsidRDefault="0014615F"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Sole carbon</w:t>
            </w:r>
            <w:r w:rsidR="00414674" w:rsidRPr="003E48E3">
              <w:rPr>
                <w:rFonts w:ascii="Times New Roman" w:hAnsi="Times New Roman" w:cs="Times New Roman"/>
                <w:sz w:val="24"/>
                <w:szCs w:val="24"/>
              </w:rPr>
              <w:t xml:space="preserve"> thiamethoxam </w:t>
            </w:r>
          </w:p>
          <w:p w:rsidR="00414674" w:rsidRPr="003E48E3" w:rsidRDefault="005C58F0"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Dichlorophenol</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 xml:space="preserve">       84% o</w:t>
            </w:r>
          </w:p>
          <w:p w:rsidR="00414674" w:rsidRPr="003E48E3" w:rsidRDefault="00414674" w:rsidP="00F66191">
            <w:pPr>
              <w:spacing w:line="276" w:lineRule="auto"/>
              <w:jc w:val="both"/>
              <w:rPr>
                <w:rFonts w:ascii="Times New Roman" w:hAnsi="Times New Roman" w:cs="Times New Roman"/>
                <w:sz w:val="24"/>
                <w:szCs w:val="24"/>
              </w:rPr>
            </w:pP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40%</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Bouferach</w:t>
            </w:r>
            <w:r w:rsidRPr="003E48E3">
              <w:rPr>
                <w:rFonts w:ascii="Times New Roman" w:hAnsi="Times New Roman" w:cs="Times New Roman"/>
                <w:i/>
                <w:iCs/>
                <w:sz w:val="24"/>
                <w:szCs w:val="24"/>
              </w:rPr>
              <w:t xml:space="preserve"> </w:t>
            </w:r>
            <w:r w:rsidRPr="003E48E3">
              <w:rPr>
                <w:rFonts w:ascii="Times New Roman" w:hAnsi="Times New Roman" w:cs="Times New Roman"/>
                <w:i/>
                <w:iCs/>
                <w:sz w:val="24"/>
                <w:szCs w:val="24"/>
              </w:rPr>
              <w:lastRenderedPageBreak/>
              <w:t xml:space="preserve">et al., </w:t>
            </w:r>
            <w:r w:rsidR="005C58F0" w:rsidRPr="003E48E3">
              <w:rPr>
                <w:rFonts w:ascii="Times New Roman" w:hAnsi="Times New Roman" w:cs="Times New Roman"/>
                <w:sz w:val="24"/>
                <w:szCs w:val="24"/>
              </w:rPr>
              <w:t>(2022)</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2.</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Monoraphidiumbraunii</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Bisphenol </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48% </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Gattulla</w:t>
            </w:r>
            <w:r w:rsidRPr="003E48E3">
              <w:rPr>
                <w:rFonts w:ascii="Times New Roman" w:hAnsi="Times New Roman" w:cs="Times New Roman"/>
                <w:i/>
                <w:iCs/>
                <w:sz w:val="24"/>
                <w:szCs w:val="24"/>
              </w:rPr>
              <w:t xml:space="preserve">et </w:t>
            </w:r>
            <w:r w:rsidR="0014615F" w:rsidRPr="003E48E3">
              <w:rPr>
                <w:rFonts w:ascii="Times New Roman" w:hAnsi="Times New Roman" w:cs="Times New Roman"/>
                <w:i/>
                <w:iCs/>
                <w:sz w:val="24"/>
                <w:szCs w:val="24"/>
              </w:rPr>
              <w:t>al.,</w:t>
            </w:r>
            <w:r w:rsidR="0014615F" w:rsidRPr="003E48E3">
              <w:rPr>
                <w:rFonts w:ascii="Times New Roman" w:hAnsi="Times New Roman" w:cs="Times New Roman"/>
                <w:sz w:val="24"/>
                <w:szCs w:val="24"/>
              </w:rPr>
              <w:t xml:space="preserve"> (</w:t>
            </w:r>
            <w:r w:rsidRPr="003E48E3">
              <w:rPr>
                <w:rFonts w:ascii="Times New Roman" w:hAnsi="Times New Roman" w:cs="Times New Roman"/>
                <w:sz w:val="24"/>
                <w:szCs w:val="24"/>
              </w:rPr>
              <w:t>2012</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3.</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Scenedemusaquadricauda</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Dimethomorph pyrimethanil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Isoproturon</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24%</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10%</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58%</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Olette</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2010</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4.</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Selenastrumcapricornutum</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Scenedesmus acutus</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benzo(a)pyrene </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99%</w:t>
            </w:r>
          </w:p>
          <w:p w:rsidR="00414674" w:rsidRPr="003E48E3" w:rsidRDefault="00414674" w:rsidP="00F66191">
            <w:pPr>
              <w:spacing w:line="276" w:lineRule="auto"/>
              <w:jc w:val="both"/>
              <w:rPr>
                <w:rFonts w:ascii="Times New Roman" w:hAnsi="Times New Roman" w:cs="Times New Roman"/>
                <w:sz w:val="24"/>
                <w:szCs w:val="24"/>
              </w:rPr>
            </w:pP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95%</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Lasera</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2016</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 xml:space="preserve">Nannochloris oculate </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Lindane </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73% -68.2% </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Perez-legaspi</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2016</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6.</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Chlamydomonas reinhardtii</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OrganophosphrusTrichloforn</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100%</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Wanetal</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2020</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7.</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Chalamydomonasreinhardtii</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Fluroxypyr</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57%</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Zhang </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(2011)</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8.</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Chlamydomonas reinharditi</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Trichlorforn</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51.3%</w:t>
            </w:r>
          </w:p>
        </w:tc>
        <w:tc>
          <w:tcPr>
            <w:tcW w:w="1762"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sz w:val="24"/>
                <w:szCs w:val="24"/>
              </w:rPr>
              <w:t>Wanetal e</w:t>
            </w:r>
            <w:r w:rsidRPr="003E48E3">
              <w:rPr>
                <w:rFonts w:ascii="Times New Roman" w:hAnsi="Times New Roman" w:cs="Times New Roman"/>
                <w:i/>
                <w:iCs/>
                <w:sz w:val="24"/>
                <w:szCs w:val="24"/>
              </w:rPr>
              <w:t>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2020</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9.</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Chlorella vulgaris</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Scenedesmus quadricuda</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 xml:space="preserve">Spirulina platensis  </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Malathion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Nickle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Lead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cadmium </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99%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95%</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89%</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88%</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Abdel-razek</w:t>
            </w:r>
            <w:r w:rsidRPr="003E48E3">
              <w:rPr>
                <w:rFonts w:ascii="Times New Roman" w:hAnsi="Times New Roman" w:cs="Times New Roman"/>
                <w:i/>
                <w:iCs/>
                <w:sz w:val="24"/>
                <w:szCs w:val="24"/>
              </w:rPr>
              <w:t xml:space="preserve"> 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2019</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10.</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Nostoc muscorum</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S.platensis</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Malathion </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91%</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Ibrahim </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2014</w:t>
            </w:r>
            <w:r w:rsidR="005C58F0" w:rsidRPr="003E48E3">
              <w:rPr>
                <w:rFonts w:ascii="Times New Roman" w:hAnsi="Times New Roman" w:cs="Times New Roman"/>
                <w:sz w:val="24"/>
                <w:szCs w:val="24"/>
              </w:rPr>
              <w:t>)</w:t>
            </w: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11.</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 xml:space="preserve">Serratia marcescens  </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Chlorpyrifos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Fenitrothion </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Parathion </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58.9%</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70.5%</w:t>
            </w:r>
          </w:p>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82.5%        </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Cycon</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2013</w:t>
            </w:r>
            <w:r w:rsidR="005C58F0" w:rsidRPr="003E48E3">
              <w:rPr>
                <w:rFonts w:ascii="Times New Roman" w:hAnsi="Times New Roman" w:cs="Times New Roman"/>
                <w:sz w:val="24"/>
                <w:szCs w:val="24"/>
              </w:rPr>
              <w:t>)</w:t>
            </w:r>
          </w:p>
          <w:p w:rsidR="00414674" w:rsidRPr="003E48E3" w:rsidRDefault="00414674" w:rsidP="00F66191">
            <w:pPr>
              <w:spacing w:line="276" w:lineRule="auto"/>
              <w:jc w:val="both"/>
              <w:rPr>
                <w:rFonts w:ascii="Times New Roman" w:hAnsi="Times New Roman" w:cs="Times New Roman"/>
                <w:sz w:val="24"/>
                <w:szCs w:val="24"/>
              </w:rPr>
            </w:pPr>
          </w:p>
        </w:tc>
      </w:tr>
      <w:tr w:rsidR="00414674" w:rsidRPr="003E48E3" w:rsidTr="00414674">
        <w:tc>
          <w:tcPr>
            <w:tcW w:w="1059"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12.</w:t>
            </w:r>
          </w:p>
        </w:tc>
        <w:tc>
          <w:tcPr>
            <w:tcW w:w="2237" w:type="dxa"/>
          </w:tcPr>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Serratialiquefaciens</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Serratia marcescens</w:t>
            </w:r>
          </w:p>
          <w:p w:rsidR="00414674" w:rsidRPr="003E48E3" w:rsidRDefault="00414674"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Pseudomonas sp.</w:t>
            </w:r>
          </w:p>
        </w:tc>
        <w:tc>
          <w:tcPr>
            <w:tcW w:w="2048"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Diazin</w:t>
            </w:r>
          </w:p>
        </w:tc>
        <w:tc>
          <w:tcPr>
            <w:tcW w:w="1773"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       80%-92%</w:t>
            </w:r>
          </w:p>
        </w:tc>
        <w:tc>
          <w:tcPr>
            <w:tcW w:w="1762" w:type="dxa"/>
          </w:tcPr>
          <w:p w:rsidR="00414674"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Cycon</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2009</w:t>
            </w:r>
            <w:r w:rsidR="005C58F0" w:rsidRPr="003E48E3">
              <w:rPr>
                <w:rFonts w:ascii="Times New Roman" w:hAnsi="Times New Roman" w:cs="Times New Roman"/>
                <w:sz w:val="24"/>
                <w:szCs w:val="24"/>
              </w:rPr>
              <w:t>)</w:t>
            </w:r>
          </w:p>
        </w:tc>
      </w:tr>
    </w:tbl>
    <w:p w:rsidR="00E63494" w:rsidRPr="003E48E3" w:rsidRDefault="00E63494" w:rsidP="00F66191">
      <w:pPr>
        <w:spacing w:line="276" w:lineRule="auto"/>
        <w:jc w:val="both"/>
        <w:rPr>
          <w:rFonts w:ascii="Times New Roman" w:hAnsi="Times New Roman" w:cs="Times New Roman"/>
          <w:b/>
          <w:bCs/>
          <w:sz w:val="24"/>
          <w:szCs w:val="24"/>
        </w:rPr>
      </w:pPr>
    </w:p>
    <w:p w:rsidR="00214344" w:rsidRPr="003E48E3" w:rsidRDefault="00F66191" w:rsidP="00F6619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Microbial degradation of </w:t>
      </w:r>
      <w:r w:rsidR="00ED7360" w:rsidRPr="003E48E3">
        <w:rPr>
          <w:rFonts w:ascii="Times New Roman" w:hAnsi="Times New Roman" w:cs="Times New Roman"/>
          <w:b/>
          <w:bCs/>
          <w:sz w:val="24"/>
          <w:szCs w:val="24"/>
        </w:rPr>
        <w:t>different pesticides in liquid and soil medium</w:t>
      </w:r>
    </w:p>
    <w:p w:rsidR="00897104" w:rsidRPr="003E48E3" w:rsidRDefault="0021434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Bacterial bioremediation potentials are benefical for environment and economical stand.</w:t>
      </w:r>
    </w:p>
    <w:p w:rsidR="00897104" w:rsidRPr="003E48E3" w:rsidRDefault="0089710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Complete biodegradation of </w:t>
      </w:r>
      <w:r w:rsidR="0014615F" w:rsidRPr="003E48E3">
        <w:rPr>
          <w:rFonts w:ascii="Times New Roman" w:hAnsi="Times New Roman" w:cs="Times New Roman"/>
          <w:sz w:val="24"/>
          <w:szCs w:val="24"/>
        </w:rPr>
        <w:t>pesticide</w:t>
      </w:r>
      <w:r w:rsidRPr="003E48E3">
        <w:rPr>
          <w:rFonts w:ascii="Times New Roman" w:hAnsi="Times New Roman" w:cs="Times New Roman"/>
          <w:sz w:val="24"/>
          <w:szCs w:val="24"/>
        </w:rPr>
        <w:t xml:space="preserve"> involves the oxidation of the parent </w:t>
      </w:r>
      <w:r w:rsidR="006679CE" w:rsidRPr="003E48E3">
        <w:rPr>
          <w:rFonts w:ascii="Times New Roman" w:hAnsi="Times New Roman" w:cs="Times New Roman"/>
          <w:sz w:val="24"/>
          <w:szCs w:val="24"/>
        </w:rPr>
        <w:t>compound resulting</w:t>
      </w:r>
      <w:r w:rsidRPr="003E48E3">
        <w:rPr>
          <w:rFonts w:ascii="Times New Roman" w:hAnsi="Times New Roman" w:cs="Times New Roman"/>
          <w:sz w:val="24"/>
          <w:szCs w:val="24"/>
        </w:rPr>
        <w:t xml:space="preserve"> in to carbon dioxide and water, this provides energy to microbes. </w:t>
      </w:r>
      <w:r w:rsidR="00347347" w:rsidRPr="003E48E3">
        <w:rPr>
          <w:rFonts w:ascii="Times New Roman" w:hAnsi="Times New Roman" w:cs="Times New Roman"/>
          <w:i/>
          <w:iCs/>
          <w:sz w:val="24"/>
          <w:szCs w:val="24"/>
        </w:rPr>
        <w:t>Bacterium raoultella</w:t>
      </w:r>
      <w:r w:rsidR="00347347" w:rsidRPr="003E48E3">
        <w:rPr>
          <w:rFonts w:ascii="Times New Roman" w:hAnsi="Times New Roman" w:cs="Times New Roman"/>
          <w:sz w:val="24"/>
          <w:szCs w:val="24"/>
        </w:rPr>
        <w:t xml:space="preserve"> sp.is found to degrade pesticides</w:t>
      </w:r>
      <w:r w:rsidRPr="003E48E3">
        <w:rPr>
          <w:rFonts w:ascii="Times New Roman" w:hAnsi="Times New Roman" w:cs="Times New Roman"/>
          <w:sz w:val="24"/>
          <w:szCs w:val="24"/>
        </w:rPr>
        <w:t xml:space="preserve"> (uqab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xml:space="preserve"> 2016).</w:t>
      </w:r>
    </w:p>
    <w:p w:rsidR="00692A2D" w:rsidRDefault="008950B3"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Group of bacteria are present in high concentration in soils called actinobacteria</w:t>
      </w:r>
      <w:bookmarkStart w:id="6" w:name="_Hlk140961845"/>
      <w:r w:rsidR="00A92A6F" w:rsidRPr="003E48E3">
        <w:rPr>
          <w:rFonts w:ascii="Times New Roman" w:hAnsi="Times New Roman" w:cs="Times New Roman"/>
          <w:sz w:val="24"/>
          <w:szCs w:val="24"/>
        </w:rPr>
        <w:t>(Alvarez</w:t>
      </w:r>
      <w:r w:rsidR="00E474EF" w:rsidRPr="003E48E3">
        <w:rPr>
          <w:rFonts w:ascii="Times New Roman" w:hAnsi="Times New Roman" w:cs="Times New Roman"/>
          <w:i/>
          <w:iCs/>
          <w:sz w:val="24"/>
          <w:szCs w:val="24"/>
        </w:rPr>
        <w:t>e</w:t>
      </w:r>
      <w:r w:rsidR="00897104" w:rsidRPr="003E48E3">
        <w:rPr>
          <w:rFonts w:ascii="Times New Roman" w:hAnsi="Times New Roman" w:cs="Times New Roman"/>
          <w:i/>
          <w:iCs/>
          <w:sz w:val="24"/>
          <w:szCs w:val="24"/>
        </w:rPr>
        <w:t>t al.,</w:t>
      </w:r>
      <w:r w:rsidR="00897104" w:rsidRPr="003E48E3">
        <w:rPr>
          <w:rFonts w:ascii="Times New Roman" w:hAnsi="Times New Roman" w:cs="Times New Roman"/>
          <w:sz w:val="24"/>
          <w:szCs w:val="24"/>
        </w:rPr>
        <w:t xml:space="preserve"> 2017</w:t>
      </w:r>
      <w:bookmarkEnd w:id="6"/>
      <w:r w:rsidR="006679CE" w:rsidRPr="003E48E3">
        <w:rPr>
          <w:rFonts w:ascii="Times New Roman" w:hAnsi="Times New Roman" w:cs="Times New Roman"/>
          <w:sz w:val="24"/>
          <w:szCs w:val="24"/>
        </w:rPr>
        <w:t>). Most</w:t>
      </w:r>
      <w:r w:rsidR="00214344" w:rsidRPr="003E48E3">
        <w:rPr>
          <w:rFonts w:ascii="Times New Roman" w:hAnsi="Times New Roman" w:cs="Times New Roman"/>
          <w:sz w:val="24"/>
          <w:szCs w:val="24"/>
        </w:rPr>
        <w:t xml:space="preserve"> representative pesticide-degrading genera of </w:t>
      </w:r>
      <w:r w:rsidR="006679CE" w:rsidRPr="003E48E3">
        <w:rPr>
          <w:rFonts w:ascii="Times New Roman" w:hAnsi="Times New Roman" w:cs="Times New Roman"/>
          <w:sz w:val="24"/>
          <w:szCs w:val="24"/>
        </w:rPr>
        <w:t>actinobacteria</w:t>
      </w:r>
      <w:r w:rsidR="00214344" w:rsidRPr="003E48E3">
        <w:rPr>
          <w:rFonts w:ascii="Times New Roman" w:hAnsi="Times New Roman" w:cs="Times New Roman"/>
          <w:sz w:val="24"/>
          <w:szCs w:val="24"/>
        </w:rPr>
        <w:t xml:space="preserve"> such </w:t>
      </w:r>
      <w:r w:rsidR="006679CE" w:rsidRPr="003E48E3">
        <w:rPr>
          <w:rFonts w:ascii="Times New Roman" w:hAnsi="Times New Roman" w:cs="Times New Roman"/>
          <w:sz w:val="24"/>
          <w:szCs w:val="24"/>
        </w:rPr>
        <w:t xml:space="preserve">as, </w:t>
      </w:r>
      <w:r w:rsidR="006679CE" w:rsidRPr="003E48E3">
        <w:rPr>
          <w:rFonts w:ascii="Times New Roman" w:hAnsi="Times New Roman" w:cs="Times New Roman"/>
          <w:sz w:val="24"/>
          <w:szCs w:val="24"/>
        </w:rPr>
        <w:lastRenderedPageBreak/>
        <w:t>Arthrobacter</w:t>
      </w:r>
      <w:r w:rsidR="006559A6" w:rsidRPr="003E48E3">
        <w:rPr>
          <w:rFonts w:ascii="Times New Roman" w:hAnsi="Times New Roman" w:cs="Times New Roman"/>
          <w:i/>
          <w:iCs/>
          <w:sz w:val="24"/>
          <w:szCs w:val="24"/>
        </w:rPr>
        <w:t xml:space="preserve">, Rhodococcus, Streptomyces, Frankia, Janibacter, Kokuria, Mycobacterium, Nocardia, </w:t>
      </w:r>
      <w:r w:rsidR="006559A6" w:rsidRPr="003E48E3">
        <w:rPr>
          <w:rFonts w:ascii="Times New Roman" w:hAnsi="Times New Roman" w:cs="Times New Roman"/>
          <w:sz w:val="24"/>
          <w:szCs w:val="24"/>
        </w:rPr>
        <w:t xml:space="preserve">and </w:t>
      </w:r>
      <w:r w:rsidR="006679CE" w:rsidRPr="003E48E3">
        <w:rPr>
          <w:rFonts w:ascii="Times New Roman" w:hAnsi="Times New Roman" w:cs="Times New Roman"/>
          <w:i/>
          <w:iCs/>
          <w:sz w:val="24"/>
          <w:szCs w:val="24"/>
        </w:rPr>
        <w:t>Psuedonocardia</w:t>
      </w:r>
      <w:r w:rsidR="006679CE" w:rsidRPr="003E48E3">
        <w:rPr>
          <w:rFonts w:ascii="Times New Roman" w:hAnsi="Times New Roman" w:cs="Times New Roman"/>
          <w:sz w:val="24"/>
          <w:szCs w:val="24"/>
        </w:rPr>
        <w:t xml:space="preserve"> (</w:t>
      </w:r>
      <w:r w:rsidR="00897104" w:rsidRPr="003E48E3">
        <w:rPr>
          <w:rFonts w:ascii="Times New Roman" w:hAnsi="Times New Roman" w:cs="Times New Roman"/>
          <w:sz w:val="24"/>
          <w:szCs w:val="24"/>
        </w:rPr>
        <w:t xml:space="preserve">Alvarez </w:t>
      </w:r>
      <w:r w:rsidR="006679CE" w:rsidRPr="003E48E3">
        <w:rPr>
          <w:rFonts w:ascii="Times New Roman" w:hAnsi="Times New Roman" w:cs="Times New Roman"/>
          <w:i/>
          <w:iCs/>
          <w:sz w:val="24"/>
          <w:szCs w:val="24"/>
        </w:rPr>
        <w:t>e</w:t>
      </w:r>
      <w:r w:rsidR="00897104" w:rsidRPr="003E48E3">
        <w:rPr>
          <w:rFonts w:ascii="Times New Roman" w:hAnsi="Times New Roman" w:cs="Times New Roman"/>
          <w:i/>
          <w:iCs/>
          <w:sz w:val="24"/>
          <w:szCs w:val="24"/>
        </w:rPr>
        <w:t>t al</w:t>
      </w:r>
      <w:r w:rsidR="00897104" w:rsidRPr="003E48E3">
        <w:rPr>
          <w:rFonts w:ascii="Times New Roman" w:hAnsi="Times New Roman" w:cs="Times New Roman"/>
          <w:sz w:val="24"/>
          <w:szCs w:val="24"/>
        </w:rPr>
        <w:t>., 2017).</w:t>
      </w:r>
    </w:p>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b/>
          <w:bCs/>
          <w:sz w:val="24"/>
          <w:szCs w:val="24"/>
          <w:lang w:val="en-US"/>
        </w:rPr>
        <w:t xml:space="preserve">Table 6. </w:t>
      </w:r>
      <w:r w:rsidRPr="003E48E3">
        <w:rPr>
          <w:rFonts w:ascii="Times New Roman" w:hAnsi="Times New Roman" w:cs="Times New Roman"/>
          <w:b/>
          <w:bCs/>
          <w:sz w:val="24"/>
          <w:szCs w:val="24"/>
          <w:lang w:val="en-US"/>
        </w:rPr>
        <w:t xml:space="preserve">Summary of </w:t>
      </w:r>
      <w:r>
        <w:rPr>
          <w:rFonts w:ascii="Times New Roman" w:hAnsi="Times New Roman" w:cs="Times New Roman"/>
          <w:b/>
          <w:bCs/>
          <w:sz w:val="24"/>
          <w:szCs w:val="24"/>
          <w:lang w:val="en-US"/>
        </w:rPr>
        <w:t>bioremediation potential of pesticides by Microorganisms</w:t>
      </w:r>
    </w:p>
    <w:tbl>
      <w:tblPr>
        <w:tblStyle w:val="TableGrid"/>
        <w:tblW w:w="0" w:type="auto"/>
        <w:tblLook w:val="04A0"/>
      </w:tblPr>
      <w:tblGrid>
        <w:gridCol w:w="746"/>
        <w:gridCol w:w="3046"/>
        <w:gridCol w:w="16"/>
        <w:gridCol w:w="2402"/>
        <w:gridCol w:w="13"/>
        <w:gridCol w:w="1506"/>
        <w:gridCol w:w="7"/>
        <w:gridCol w:w="1506"/>
      </w:tblGrid>
      <w:tr w:rsidR="00E04692" w:rsidRPr="003E48E3" w:rsidTr="00F66191">
        <w:tc>
          <w:tcPr>
            <w:tcW w:w="746" w:type="dxa"/>
          </w:tcPr>
          <w:p w:rsidR="00E04692" w:rsidRPr="003E48E3" w:rsidRDefault="00E04692"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Sr.</w:t>
            </w:r>
          </w:p>
          <w:p w:rsidR="00E04692" w:rsidRPr="003E48E3" w:rsidRDefault="008E593E"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N</w:t>
            </w:r>
            <w:r w:rsidR="00E04692" w:rsidRPr="003E48E3">
              <w:rPr>
                <w:rFonts w:ascii="Times New Roman" w:hAnsi="Times New Roman" w:cs="Times New Roman"/>
                <w:b/>
                <w:bCs/>
                <w:sz w:val="24"/>
                <w:szCs w:val="24"/>
              </w:rPr>
              <w:t>o.</w:t>
            </w:r>
          </w:p>
        </w:tc>
        <w:tc>
          <w:tcPr>
            <w:tcW w:w="3062" w:type="dxa"/>
            <w:gridSpan w:val="2"/>
          </w:tcPr>
          <w:p w:rsidR="00E04692" w:rsidRPr="003E48E3" w:rsidRDefault="00E04692"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Microorganism</w:t>
            </w:r>
          </w:p>
        </w:tc>
        <w:tc>
          <w:tcPr>
            <w:tcW w:w="2402" w:type="dxa"/>
          </w:tcPr>
          <w:p w:rsidR="00E04692" w:rsidRPr="003E48E3" w:rsidRDefault="00550D7C"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P</w:t>
            </w:r>
            <w:r w:rsidR="005C6571" w:rsidRPr="003E48E3">
              <w:rPr>
                <w:rFonts w:ascii="Times New Roman" w:hAnsi="Times New Roman" w:cs="Times New Roman"/>
                <w:b/>
                <w:bCs/>
                <w:sz w:val="24"/>
                <w:szCs w:val="24"/>
              </w:rPr>
              <w:t>esticide</w:t>
            </w:r>
            <w:r w:rsidRPr="003E48E3">
              <w:rPr>
                <w:rFonts w:ascii="Times New Roman" w:hAnsi="Times New Roman" w:cs="Times New Roman"/>
                <w:b/>
                <w:bCs/>
                <w:sz w:val="24"/>
                <w:szCs w:val="24"/>
              </w:rPr>
              <w:t>s</w:t>
            </w:r>
          </w:p>
        </w:tc>
        <w:tc>
          <w:tcPr>
            <w:tcW w:w="1526" w:type="dxa"/>
            <w:gridSpan w:val="3"/>
          </w:tcPr>
          <w:p w:rsidR="00E04692" w:rsidRPr="003E48E3" w:rsidRDefault="00E04692"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Percentage of removal</w:t>
            </w:r>
          </w:p>
        </w:tc>
        <w:tc>
          <w:tcPr>
            <w:tcW w:w="1506" w:type="dxa"/>
          </w:tcPr>
          <w:p w:rsidR="00E04692" w:rsidRPr="003E48E3" w:rsidRDefault="00E04692" w:rsidP="00F66191">
            <w:pPr>
              <w:spacing w:line="276" w:lineRule="auto"/>
              <w:jc w:val="both"/>
              <w:rPr>
                <w:rFonts w:ascii="Times New Roman" w:hAnsi="Times New Roman" w:cs="Times New Roman"/>
                <w:b/>
                <w:bCs/>
                <w:sz w:val="24"/>
                <w:szCs w:val="24"/>
              </w:rPr>
            </w:pPr>
            <w:r w:rsidRPr="003E48E3">
              <w:rPr>
                <w:rFonts w:ascii="Times New Roman" w:hAnsi="Times New Roman" w:cs="Times New Roman"/>
                <w:b/>
                <w:bCs/>
                <w:sz w:val="24"/>
                <w:szCs w:val="24"/>
              </w:rPr>
              <w:t>Refer</w:t>
            </w:r>
            <w:r w:rsidR="00550D7C" w:rsidRPr="003E48E3">
              <w:rPr>
                <w:rFonts w:ascii="Times New Roman" w:hAnsi="Times New Roman" w:cs="Times New Roman"/>
                <w:b/>
                <w:bCs/>
                <w:sz w:val="24"/>
                <w:szCs w:val="24"/>
              </w:rPr>
              <w:t>e</w:t>
            </w:r>
            <w:r w:rsidRPr="003E48E3">
              <w:rPr>
                <w:rFonts w:ascii="Times New Roman" w:hAnsi="Times New Roman" w:cs="Times New Roman"/>
                <w:b/>
                <w:bCs/>
                <w:sz w:val="24"/>
                <w:szCs w:val="24"/>
              </w:rPr>
              <w:t>nces</w:t>
            </w:r>
          </w:p>
        </w:tc>
      </w:tr>
      <w:tr w:rsidR="00E04692" w:rsidRPr="003E48E3" w:rsidTr="00F66191">
        <w:tc>
          <w:tcPr>
            <w:tcW w:w="74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w:t>
            </w:r>
          </w:p>
        </w:tc>
        <w:tc>
          <w:tcPr>
            <w:tcW w:w="3062" w:type="dxa"/>
            <w:gridSpan w:val="2"/>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White rot fungi</w:t>
            </w: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Aldicarb</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Atrazine</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Alacholar</w:t>
            </w: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47%</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98%</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62%</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Haie</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2011</w:t>
            </w:r>
            <w:r w:rsidR="005C58F0" w:rsidRPr="003E48E3">
              <w:rPr>
                <w:rFonts w:ascii="Times New Roman" w:hAnsi="Times New Roman" w:cs="Times New Roman"/>
                <w:sz w:val="24"/>
                <w:szCs w:val="24"/>
              </w:rPr>
              <w:t>)</w:t>
            </w:r>
          </w:p>
        </w:tc>
      </w:tr>
      <w:tr w:rsidR="00E04692" w:rsidRPr="003E48E3" w:rsidTr="00F66191">
        <w:tc>
          <w:tcPr>
            <w:tcW w:w="74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2.</w:t>
            </w:r>
          </w:p>
        </w:tc>
        <w:tc>
          <w:tcPr>
            <w:tcW w:w="3062" w:type="dxa"/>
            <w:gridSpan w:val="2"/>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Pseudomonas</w:t>
            </w: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Crude oil</w:t>
            </w: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73.7%</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Magan</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2010</w:t>
            </w:r>
            <w:r w:rsidR="005C58F0" w:rsidRPr="003E48E3">
              <w:rPr>
                <w:rFonts w:ascii="Times New Roman" w:hAnsi="Times New Roman" w:cs="Times New Roman"/>
                <w:sz w:val="24"/>
                <w:szCs w:val="24"/>
              </w:rPr>
              <w:t>)</w:t>
            </w:r>
          </w:p>
        </w:tc>
      </w:tr>
      <w:tr w:rsidR="00E04692" w:rsidRPr="003E48E3" w:rsidTr="00F66191">
        <w:tc>
          <w:tcPr>
            <w:tcW w:w="74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3.</w:t>
            </w:r>
          </w:p>
        </w:tc>
        <w:tc>
          <w:tcPr>
            <w:tcW w:w="3062" w:type="dxa"/>
            <w:gridSpan w:val="2"/>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B.cereus</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B.safensis</w:t>
            </w:r>
          </w:p>
          <w:p w:rsidR="00E04692" w:rsidRPr="003E48E3" w:rsidRDefault="00E04692" w:rsidP="00F66191">
            <w:pPr>
              <w:spacing w:line="276" w:lineRule="auto"/>
              <w:jc w:val="both"/>
              <w:rPr>
                <w:rFonts w:ascii="Times New Roman" w:hAnsi="Times New Roman" w:cs="Times New Roman"/>
                <w:i/>
                <w:iCs/>
                <w:sz w:val="24"/>
                <w:szCs w:val="24"/>
              </w:rPr>
            </w:pP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Methomyl</w:t>
            </w: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88.25%</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77.5%</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Roy </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2017</w:t>
            </w:r>
            <w:r w:rsidR="005C58F0" w:rsidRPr="003E48E3">
              <w:rPr>
                <w:rFonts w:ascii="Times New Roman" w:hAnsi="Times New Roman" w:cs="Times New Roman"/>
                <w:sz w:val="24"/>
                <w:szCs w:val="24"/>
              </w:rPr>
              <w:t>)</w:t>
            </w:r>
          </w:p>
        </w:tc>
      </w:tr>
      <w:tr w:rsidR="00E04692" w:rsidRPr="003E48E3" w:rsidTr="00F66191">
        <w:tc>
          <w:tcPr>
            <w:tcW w:w="74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4.</w:t>
            </w:r>
          </w:p>
        </w:tc>
        <w:tc>
          <w:tcPr>
            <w:tcW w:w="3062" w:type="dxa"/>
            <w:gridSpan w:val="2"/>
          </w:tcPr>
          <w:p w:rsidR="00E04692" w:rsidRPr="003E48E3" w:rsidRDefault="00C9278A" w:rsidP="00F66191">
            <w:pPr>
              <w:spacing w:line="276" w:lineRule="auto"/>
              <w:jc w:val="both"/>
              <w:rPr>
                <w:rFonts w:ascii="Times New Roman" w:hAnsi="Times New Roman" w:cs="Times New Roman"/>
                <w:sz w:val="24"/>
                <w:szCs w:val="24"/>
              </w:rPr>
            </w:pPr>
            <w:r w:rsidRPr="003E48E3">
              <w:rPr>
                <w:rFonts w:ascii="Times New Roman" w:hAnsi="Times New Roman" w:cs="Times New Roman"/>
                <w:i/>
                <w:iCs/>
                <w:sz w:val="24"/>
                <w:szCs w:val="24"/>
              </w:rPr>
              <w:t>Bacillus sefensis</w:t>
            </w:r>
            <w:r w:rsidRPr="003E48E3">
              <w:rPr>
                <w:rFonts w:ascii="Times New Roman" w:hAnsi="Times New Roman" w:cs="Times New Roman"/>
                <w:sz w:val="24"/>
                <w:szCs w:val="24"/>
              </w:rPr>
              <w:t>7</w:t>
            </w:r>
          </w:p>
        </w:tc>
        <w:tc>
          <w:tcPr>
            <w:tcW w:w="2402" w:type="dxa"/>
          </w:tcPr>
          <w:p w:rsidR="00E04692" w:rsidRPr="003E48E3" w:rsidRDefault="00C9278A"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Diazinon</w:t>
            </w:r>
          </w:p>
        </w:tc>
        <w:tc>
          <w:tcPr>
            <w:tcW w:w="1526" w:type="dxa"/>
            <w:gridSpan w:val="3"/>
          </w:tcPr>
          <w:p w:rsidR="00E04692" w:rsidRPr="003E48E3" w:rsidRDefault="00C9278A"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63%</w:t>
            </w:r>
          </w:p>
        </w:tc>
        <w:tc>
          <w:tcPr>
            <w:tcW w:w="1506" w:type="dxa"/>
          </w:tcPr>
          <w:p w:rsidR="00E04692" w:rsidRPr="003E48E3" w:rsidRDefault="00C9278A"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Aly</w:t>
            </w:r>
            <w:r w:rsidRPr="003E48E3">
              <w:rPr>
                <w:rFonts w:ascii="Times New Roman" w:hAnsi="Times New Roman" w:cs="Times New Roman"/>
                <w:i/>
                <w:iCs/>
                <w:sz w:val="24"/>
                <w:szCs w:val="24"/>
              </w:rPr>
              <w:t xml:space="preserve"> 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2017</w:t>
            </w:r>
            <w:r w:rsidR="005C58F0" w:rsidRPr="003E48E3">
              <w:rPr>
                <w:rFonts w:ascii="Times New Roman" w:hAnsi="Times New Roman" w:cs="Times New Roman"/>
                <w:sz w:val="24"/>
                <w:szCs w:val="24"/>
              </w:rPr>
              <w:t>)</w:t>
            </w:r>
          </w:p>
        </w:tc>
      </w:tr>
      <w:tr w:rsidR="00E04692" w:rsidRPr="003E48E3" w:rsidTr="00F66191">
        <w:tc>
          <w:tcPr>
            <w:tcW w:w="746" w:type="dxa"/>
          </w:tcPr>
          <w:p w:rsidR="00E04692"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w:t>
            </w:r>
          </w:p>
        </w:tc>
        <w:tc>
          <w:tcPr>
            <w:tcW w:w="3062" w:type="dxa"/>
            <w:gridSpan w:val="2"/>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Phanerochaetevelutina</w:t>
            </w: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Polyaromatic</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Hydrocarbons</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PHAs</w:t>
            </w: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96%</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Winquist </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2014</w:t>
            </w:r>
            <w:r w:rsidR="005C58F0" w:rsidRPr="003E48E3">
              <w:rPr>
                <w:rFonts w:ascii="Times New Roman" w:hAnsi="Times New Roman" w:cs="Times New Roman"/>
                <w:sz w:val="24"/>
                <w:szCs w:val="24"/>
              </w:rPr>
              <w:t>)</w:t>
            </w:r>
          </w:p>
        </w:tc>
      </w:tr>
      <w:tr w:rsidR="00E04692" w:rsidRPr="003E48E3" w:rsidTr="00F66191">
        <w:tc>
          <w:tcPr>
            <w:tcW w:w="746" w:type="dxa"/>
          </w:tcPr>
          <w:p w:rsidR="00E04692"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6.</w:t>
            </w:r>
          </w:p>
        </w:tc>
        <w:tc>
          <w:tcPr>
            <w:tcW w:w="3062" w:type="dxa"/>
            <w:gridSpan w:val="2"/>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Pleurotusostreatus</w:t>
            </w: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Polychlorinatrd biphenyls (PCBs)</w:t>
            </w: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50.5%</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Stella </w:t>
            </w:r>
            <w:r w:rsidRPr="003E48E3">
              <w:rPr>
                <w:rFonts w:ascii="Times New Roman" w:hAnsi="Times New Roman" w:cs="Times New Roman"/>
                <w:i/>
                <w:iCs/>
                <w:sz w:val="24"/>
                <w:szCs w:val="24"/>
              </w:rPr>
              <w:t xml:space="preserve">et al., </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2017</w:t>
            </w:r>
            <w:r w:rsidR="005C58F0" w:rsidRPr="003E48E3">
              <w:rPr>
                <w:rFonts w:ascii="Times New Roman" w:hAnsi="Times New Roman" w:cs="Times New Roman"/>
                <w:sz w:val="24"/>
                <w:szCs w:val="24"/>
              </w:rPr>
              <w:t>)</w:t>
            </w:r>
          </w:p>
        </w:tc>
      </w:tr>
      <w:tr w:rsidR="00E04692" w:rsidRPr="003E48E3" w:rsidTr="00F66191">
        <w:trPr>
          <w:trHeight w:val="2635"/>
        </w:trPr>
        <w:tc>
          <w:tcPr>
            <w:tcW w:w="746" w:type="dxa"/>
          </w:tcPr>
          <w:p w:rsidR="00E04692"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7.</w:t>
            </w:r>
          </w:p>
        </w:tc>
        <w:tc>
          <w:tcPr>
            <w:tcW w:w="3062" w:type="dxa"/>
            <w:gridSpan w:val="2"/>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Rhizopus sp.</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Pencillium</w:t>
            </w:r>
            <w:r w:rsidR="00F66191">
              <w:rPr>
                <w:rFonts w:ascii="Times New Roman" w:hAnsi="Times New Roman" w:cs="Times New Roman"/>
                <w:i/>
                <w:iCs/>
                <w:sz w:val="24"/>
                <w:szCs w:val="24"/>
              </w:rPr>
              <w:t xml:space="preserve"> </w:t>
            </w:r>
            <w:r w:rsidRPr="003E48E3">
              <w:rPr>
                <w:rFonts w:ascii="Times New Roman" w:hAnsi="Times New Roman" w:cs="Times New Roman"/>
                <w:i/>
                <w:iCs/>
                <w:sz w:val="24"/>
                <w:szCs w:val="24"/>
              </w:rPr>
              <w:t>funiculosm</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Aspergillus sydowi</w:t>
            </w: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Petroleum hydrocarbon</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(TPH)</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Aliphatic hydrocarbons(AH)</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Polycyclic aromatic hydrocarbon(PAH)</w:t>
            </w:r>
          </w:p>
          <w:p w:rsidR="00E04692" w:rsidRPr="003E48E3" w:rsidRDefault="00E04692" w:rsidP="00F66191">
            <w:pPr>
              <w:spacing w:line="276" w:lineRule="auto"/>
              <w:jc w:val="both"/>
              <w:rPr>
                <w:rFonts w:ascii="Times New Roman" w:hAnsi="Times New Roman" w:cs="Times New Roman"/>
                <w:sz w:val="24"/>
                <w:szCs w:val="24"/>
              </w:rPr>
            </w:pP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36%</w:t>
            </w:r>
          </w:p>
          <w:p w:rsidR="00E04692" w:rsidRPr="003E48E3" w:rsidRDefault="00E04692" w:rsidP="00F66191">
            <w:pPr>
              <w:spacing w:line="276" w:lineRule="auto"/>
              <w:jc w:val="both"/>
              <w:rPr>
                <w:rFonts w:ascii="Times New Roman" w:hAnsi="Times New Roman" w:cs="Times New Roman"/>
                <w:sz w:val="24"/>
                <w:szCs w:val="24"/>
              </w:rPr>
            </w:pPr>
          </w:p>
          <w:p w:rsidR="00E04692" w:rsidRPr="003E48E3" w:rsidRDefault="00E04692" w:rsidP="00F66191">
            <w:pPr>
              <w:spacing w:line="276" w:lineRule="auto"/>
              <w:jc w:val="both"/>
              <w:rPr>
                <w:rFonts w:ascii="Times New Roman" w:hAnsi="Times New Roman" w:cs="Times New Roman"/>
                <w:sz w:val="24"/>
                <w:szCs w:val="24"/>
              </w:rPr>
            </w:pP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30%</w:t>
            </w:r>
          </w:p>
          <w:p w:rsidR="00E04692" w:rsidRPr="003E48E3" w:rsidRDefault="00E04692" w:rsidP="00F66191">
            <w:pPr>
              <w:spacing w:line="276" w:lineRule="auto"/>
              <w:jc w:val="both"/>
              <w:rPr>
                <w:rFonts w:ascii="Times New Roman" w:hAnsi="Times New Roman" w:cs="Times New Roman"/>
                <w:sz w:val="24"/>
                <w:szCs w:val="24"/>
              </w:rPr>
            </w:pP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17%</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Lopez </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2008</w:t>
            </w:r>
            <w:r w:rsidR="005C58F0" w:rsidRPr="003E48E3">
              <w:rPr>
                <w:rFonts w:ascii="Times New Roman" w:hAnsi="Times New Roman" w:cs="Times New Roman"/>
                <w:sz w:val="24"/>
                <w:szCs w:val="24"/>
              </w:rPr>
              <w:t>)</w:t>
            </w:r>
          </w:p>
        </w:tc>
      </w:tr>
      <w:tr w:rsidR="00E04692" w:rsidRPr="003E48E3" w:rsidTr="00F66191">
        <w:tc>
          <w:tcPr>
            <w:tcW w:w="746" w:type="dxa"/>
          </w:tcPr>
          <w:p w:rsidR="00E04692"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8.</w:t>
            </w:r>
          </w:p>
        </w:tc>
        <w:tc>
          <w:tcPr>
            <w:tcW w:w="3062" w:type="dxa"/>
            <w:gridSpan w:val="2"/>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i/>
                <w:iCs/>
                <w:sz w:val="24"/>
                <w:szCs w:val="24"/>
              </w:rPr>
              <w:t>T.versicolor (</w:t>
            </w:r>
            <w:r w:rsidRPr="003E48E3">
              <w:rPr>
                <w:rFonts w:ascii="Times New Roman" w:hAnsi="Times New Roman" w:cs="Times New Roman"/>
                <w:sz w:val="24"/>
                <w:szCs w:val="24"/>
              </w:rPr>
              <w:t>R26 and R101)</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P.ostreatus</w:t>
            </w: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Dieldrin</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Trifluralin</w:t>
            </w:r>
          </w:p>
          <w:p w:rsidR="00E04692" w:rsidRPr="003E48E3" w:rsidRDefault="005C6571"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S</w:t>
            </w:r>
            <w:r w:rsidR="00E04692" w:rsidRPr="003E48E3">
              <w:rPr>
                <w:rFonts w:ascii="Times New Roman" w:hAnsi="Times New Roman" w:cs="Times New Roman"/>
                <w:sz w:val="24"/>
                <w:szCs w:val="24"/>
              </w:rPr>
              <w:t>imazine</w:t>
            </w: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80%</w:t>
            </w:r>
          </w:p>
        </w:tc>
        <w:tc>
          <w:tcPr>
            <w:tcW w:w="1506"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Fragoeiro</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w:t>
            </w:r>
            <w:r w:rsidRPr="003E48E3">
              <w:rPr>
                <w:rFonts w:ascii="Times New Roman" w:hAnsi="Times New Roman" w:cs="Times New Roman"/>
                <w:sz w:val="24"/>
                <w:szCs w:val="24"/>
              </w:rPr>
              <w:t>2005</w:t>
            </w:r>
            <w:r w:rsidR="005C58F0" w:rsidRPr="003E48E3">
              <w:rPr>
                <w:rFonts w:ascii="Times New Roman" w:hAnsi="Times New Roman" w:cs="Times New Roman"/>
                <w:sz w:val="24"/>
                <w:szCs w:val="24"/>
              </w:rPr>
              <w:t>)</w:t>
            </w:r>
          </w:p>
          <w:p w:rsidR="00E04692" w:rsidRPr="003E48E3" w:rsidRDefault="00E04692" w:rsidP="00F66191">
            <w:pPr>
              <w:spacing w:line="276" w:lineRule="auto"/>
              <w:jc w:val="both"/>
              <w:rPr>
                <w:rFonts w:ascii="Times New Roman" w:hAnsi="Times New Roman" w:cs="Times New Roman"/>
                <w:sz w:val="24"/>
                <w:szCs w:val="24"/>
              </w:rPr>
            </w:pPr>
          </w:p>
        </w:tc>
      </w:tr>
      <w:tr w:rsidR="00E04692" w:rsidRPr="003E48E3" w:rsidTr="00F66191">
        <w:trPr>
          <w:trHeight w:val="3037"/>
        </w:trPr>
        <w:tc>
          <w:tcPr>
            <w:tcW w:w="746" w:type="dxa"/>
          </w:tcPr>
          <w:p w:rsidR="00E04692" w:rsidRPr="003E48E3" w:rsidRDefault="0041467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9.</w:t>
            </w:r>
          </w:p>
        </w:tc>
        <w:tc>
          <w:tcPr>
            <w:tcW w:w="3062" w:type="dxa"/>
            <w:gridSpan w:val="2"/>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Pleurotus.Cystidious</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Pleurotussajor-caju</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Trametessocotrana</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Polystictussanguimeaus</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Trametesveriscolar</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t.versicolar</w:t>
            </w:r>
          </w:p>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phanerochaetechrysosporium</w:t>
            </w:r>
          </w:p>
          <w:p w:rsidR="00E04692" w:rsidRPr="003E48E3" w:rsidRDefault="00E04692" w:rsidP="00F66191">
            <w:pPr>
              <w:spacing w:line="276" w:lineRule="auto"/>
              <w:jc w:val="both"/>
              <w:rPr>
                <w:rFonts w:ascii="Times New Roman" w:hAnsi="Times New Roman" w:cs="Times New Roman"/>
                <w:sz w:val="24"/>
                <w:szCs w:val="24"/>
              </w:rPr>
            </w:pPr>
          </w:p>
        </w:tc>
        <w:tc>
          <w:tcPr>
            <w:tcW w:w="2402" w:type="dxa"/>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Simazine</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Trifluranin</w:t>
            </w:r>
          </w:p>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Dieldrin</w:t>
            </w:r>
          </w:p>
          <w:p w:rsidR="00E04692" w:rsidRPr="003E48E3" w:rsidRDefault="00E04692" w:rsidP="00F66191">
            <w:pPr>
              <w:spacing w:line="276" w:lineRule="auto"/>
              <w:jc w:val="both"/>
              <w:rPr>
                <w:rFonts w:ascii="Times New Roman" w:hAnsi="Times New Roman" w:cs="Times New Roman"/>
                <w:sz w:val="24"/>
                <w:szCs w:val="24"/>
              </w:rPr>
            </w:pPr>
          </w:p>
        </w:tc>
        <w:tc>
          <w:tcPr>
            <w:tcW w:w="1526" w:type="dxa"/>
            <w:gridSpan w:val="3"/>
          </w:tcPr>
          <w:p w:rsidR="00E04692" w:rsidRPr="003E48E3" w:rsidRDefault="00E0469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50%</w:t>
            </w:r>
          </w:p>
        </w:tc>
        <w:tc>
          <w:tcPr>
            <w:tcW w:w="1506" w:type="dxa"/>
          </w:tcPr>
          <w:p w:rsidR="00E04692" w:rsidRPr="003E48E3" w:rsidRDefault="00E04692" w:rsidP="00F66191">
            <w:pPr>
              <w:spacing w:line="276" w:lineRule="auto"/>
              <w:jc w:val="both"/>
              <w:rPr>
                <w:rFonts w:ascii="Times New Roman" w:hAnsi="Times New Roman" w:cs="Times New Roman"/>
                <w:i/>
                <w:iCs/>
                <w:sz w:val="24"/>
                <w:szCs w:val="24"/>
              </w:rPr>
            </w:pPr>
            <w:r w:rsidRPr="003E48E3">
              <w:rPr>
                <w:rFonts w:ascii="Times New Roman" w:hAnsi="Times New Roman" w:cs="Times New Roman"/>
                <w:sz w:val="24"/>
                <w:szCs w:val="24"/>
              </w:rPr>
              <w:t>Magalet</w:t>
            </w:r>
            <w:r w:rsidRPr="003E48E3">
              <w:rPr>
                <w:rFonts w:ascii="Times New Roman" w:hAnsi="Times New Roman" w:cs="Times New Roman"/>
                <w:i/>
                <w:iCs/>
                <w:sz w:val="24"/>
                <w:szCs w:val="24"/>
              </w:rPr>
              <w:t>et al.,</w:t>
            </w:r>
            <w:r w:rsidR="005C58F0" w:rsidRPr="003E48E3">
              <w:rPr>
                <w:rFonts w:ascii="Times New Roman" w:hAnsi="Times New Roman" w:cs="Times New Roman"/>
                <w:sz w:val="24"/>
                <w:szCs w:val="24"/>
              </w:rPr>
              <w:t>(2010)</w:t>
            </w:r>
          </w:p>
        </w:tc>
      </w:tr>
      <w:tr w:rsidR="00F66191" w:rsidRPr="003E48E3" w:rsidTr="00F66191">
        <w:trPr>
          <w:trHeight w:val="1160"/>
        </w:trPr>
        <w:tc>
          <w:tcPr>
            <w:tcW w:w="74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10.</w:t>
            </w:r>
          </w:p>
        </w:tc>
        <w:tc>
          <w:tcPr>
            <w:tcW w:w="3062" w:type="dxa"/>
            <w:gridSpan w:val="2"/>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i/>
                <w:iCs/>
                <w:sz w:val="24"/>
                <w:szCs w:val="24"/>
              </w:rPr>
              <w:t xml:space="preserve">Novosphingobium Strain </w:t>
            </w:r>
            <w:r w:rsidRPr="003E48E3">
              <w:rPr>
                <w:rFonts w:ascii="Times New Roman" w:hAnsi="Times New Roman" w:cs="Times New Roman"/>
                <w:sz w:val="24"/>
                <w:szCs w:val="24"/>
              </w:rPr>
              <w:t>DY4</w:t>
            </w:r>
          </w:p>
        </w:tc>
        <w:tc>
          <w:tcPr>
            <w:tcW w:w="2402"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2,4-dichlorophenoxyacetic acid</w:t>
            </w:r>
          </w:p>
        </w:tc>
        <w:tc>
          <w:tcPr>
            <w:tcW w:w="1526"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50and 95%</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Dia</w:t>
            </w:r>
            <w:r w:rsidRPr="003E48E3">
              <w:rPr>
                <w:rFonts w:ascii="Times New Roman" w:hAnsi="Times New Roman" w:cs="Times New Roman"/>
                <w:i/>
                <w:iCs/>
                <w:sz w:val="24"/>
                <w:szCs w:val="24"/>
              </w:rPr>
              <w:t>et al.,</w:t>
            </w:r>
            <w:r w:rsidRPr="003E48E3">
              <w:rPr>
                <w:rFonts w:ascii="Times New Roman" w:hAnsi="Times New Roman" w:cs="Times New Roman"/>
                <w:sz w:val="24"/>
                <w:szCs w:val="24"/>
              </w:rPr>
              <w:t>(2005)</w:t>
            </w:r>
          </w:p>
        </w:tc>
      </w:tr>
      <w:tr w:rsidR="00F66191" w:rsidRPr="003E48E3" w:rsidTr="00F66191">
        <w:trPr>
          <w:trHeight w:val="133"/>
        </w:trPr>
        <w:tc>
          <w:tcPr>
            <w:tcW w:w="746" w:type="dxa"/>
          </w:tcPr>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3046" w:type="dxa"/>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Pseudomonas</w:t>
            </w:r>
          </w:p>
        </w:tc>
        <w:tc>
          <w:tcPr>
            <w:tcW w:w="2431"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Atrazine</w:t>
            </w:r>
          </w:p>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Carbofuran</w:t>
            </w:r>
          </w:p>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Glyphosate</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90%</w:t>
            </w:r>
          </w:p>
        </w:tc>
        <w:tc>
          <w:tcPr>
            <w:tcW w:w="1513" w:type="dxa"/>
            <w:gridSpan w:val="2"/>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Echeverria </w:t>
            </w:r>
            <w:r w:rsidRPr="003E48E3">
              <w:rPr>
                <w:rFonts w:ascii="Times New Roman" w:hAnsi="Times New Roman" w:cs="Times New Roman"/>
                <w:i/>
                <w:iCs/>
                <w:sz w:val="24"/>
                <w:szCs w:val="24"/>
              </w:rPr>
              <w:t xml:space="preserve">et al., </w:t>
            </w:r>
            <w:r w:rsidRPr="003E48E3">
              <w:rPr>
                <w:rFonts w:ascii="Times New Roman" w:hAnsi="Times New Roman" w:cs="Times New Roman"/>
                <w:sz w:val="24"/>
                <w:szCs w:val="24"/>
              </w:rPr>
              <w:t>(2020)</w:t>
            </w:r>
          </w:p>
          <w:p w:rsidR="00F66191" w:rsidRPr="003E48E3" w:rsidRDefault="00F66191" w:rsidP="00E437D3">
            <w:pPr>
              <w:spacing w:line="276" w:lineRule="auto"/>
              <w:jc w:val="both"/>
              <w:rPr>
                <w:rFonts w:ascii="Times New Roman" w:hAnsi="Times New Roman" w:cs="Times New Roman"/>
                <w:sz w:val="24"/>
                <w:szCs w:val="24"/>
              </w:rPr>
            </w:pPr>
          </w:p>
        </w:tc>
      </w:tr>
      <w:tr w:rsidR="00F66191" w:rsidRPr="003E48E3" w:rsidTr="00F66191">
        <w:trPr>
          <w:trHeight w:val="133"/>
        </w:trPr>
        <w:tc>
          <w:tcPr>
            <w:tcW w:w="746" w:type="dxa"/>
          </w:tcPr>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3046" w:type="dxa"/>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Trichoderma</w:t>
            </w:r>
          </w:p>
        </w:tc>
        <w:tc>
          <w:tcPr>
            <w:tcW w:w="2431"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Dichlorvos</w:t>
            </w:r>
          </w:p>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Glyophosate</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100%</w:t>
            </w:r>
          </w:p>
        </w:tc>
        <w:tc>
          <w:tcPr>
            <w:tcW w:w="1513" w:type="dxa"/>
            <w:gridSpan w:val="2"/>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Poveda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(2022)</w:t>
            </w:r>
          </w:p>
        </w:tc>
      </w:tr>
      <w:tr w:rsidR="00F66191" w:rsidRPr="003E48E3" w:rsidTr="00F66191">
        <w:trPr>
          <w:trHeight w:val="133"/>
        </w:trPr>
        <w:tc>
          <w:tcPr>
            <w:tcW w:w="746" w:type="dxa"/>
          </w:tcPr>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3046" w:type="dxa"/>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Aspergillus oryzae</w:t>
            </w:r>
          </w:p>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Penicillium</w:t>
            </w:r>
          </w:p>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Trichoderma</w:t>
            </w:r>
          </w:p>
        </w:tc>
        <w:tc>
          <w:tcPr>
            <w:tcW w:w="2431"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glycophosate</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60%</w:t>
            </w:r>
          </w:p>
        </w:tc>
        <w:tc>
          <w:tcPr>
            <w:tcW w:w="1513" w:type="dxa"/>
            <w:gridSpan w:val="2"/>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Correa</w:t>
            </w:r>
          </w:p>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et al.,</w:t>
            </w:r>
            <w:r w:rsidRPr="003E48E3">
              <w:rPr>
                <w:rFonts w:ascii="Times New Roman" w:hAnsi="Times New Roman" w:cs="Times New Roman"/>
                <w:sz w:val="24"/>
                <w:szCs w:val="24"/>
              </w:rPr>
              <w:t>(2019)</w:t>
            </w:r>
          </w:p>
        </w:tc>
      </w:tr>
      <w:tr w:rsidR="00F66191" w:rsidRPr="003E48E3" w:rsidTr="00F66191">
        <w:trPr>
          <w:trHeight w:val="133"/>
        </w:trPr>
        <w:tc>
          <w:tcPr>
            <w:tcW w:w="746" w:type="dxa"/>
          </w:tcPr>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3046" w:type="dxa"/>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Stenotrophomonas sp.</w:t>
            </w:r>
          </w:p>
        </w:tc>
        <w:tc>
          <w:tcPr>
            <w:tcW w:w="2431"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DDT</w:t>
            </w:r>
          </w:p>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DDE</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81%</w:t>
            </w:r>
          </w:p>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55%</w:t>
            </w:r>
          </w:p>
        </w:tc>
        <w:tc>
          <w:tcPr>
            <w:tcW w:w="1513" w:type="dxa"/>
            <w:gridSpan w:val="2"/>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sz w:val="24"/>
                <w:szCs w:val="24"/>
              </w:rPr>
              <w:t xml:space="preserve">Xie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(2022)</w:t>
            </w:r>
          </w:p>
        </w:tc>
      </w:tr>
      <w:tr w:rsidR="00F66191" w:rsidRPr="003E48E3" w:rsidTr="00F66191">
        <w:trPr>
          <w:trHeight w:val="133"/>
        </w:trPr>
        <w:tc>
          <w:tcPr>
            <w:tcW w:w="746" w:type="dxa"/>
          </w:tcPr>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046" w:type="dxa"/>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Sphingomonastrueperi CW3</w:t>
            </w:r>
          </w:p>
        </w:tc>
        <w:tc>
          <w:tcPr>
            <w:tcW w:w="2431"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Allethrin</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93%</w:t>
            </w:r>
          </w:p>
        </w:tc>
        <w:tc>
          <w:tcPr>
            <w:tcW w:w="1513" w:type="dxa"/>
            <w:gridSpan w:val="2"/>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Bhatt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(2020)</w:t>
            </w:r>
          </w:p>
        </w:tc>
      </w:tr>
      <w:tr w:rsidR="00F66191" w:rsidRPr="003E48E3" w:rsidTr="00F66191">
        <w:trPr>
          <w:trHeight w:val="133"/>
        </w:trPr>
        <w:tc>
          <w:tcPr>
            <w:tcW w:w="746" w:type="dxa"/>
          </w:tcPr>
          <w:p w:rsidR="00F66191" w:rsidRPr="003E48E3" w:rsidRDefault="00F66191" w:rsidP="00F66191">
            <w:pPr>
              <w:spacing w:line="276"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3046" w:type="dxa"/>
          </w:tcPr>
          <w:p w:rsidR="00F66191" w:rsidRPr="003E48E3" w:rsidRDefault="00F66191" w:rsidP="00E437D3">
            <w:pPr>
              <w:spacing w:line="276" w:lineRule="auto"/>
              <w:jc w:val="both"/>
              <w:rPr>
                <w:rFonts w:ascii="Times New Roman" w:hAnsi="Times New Roman" w:cs="Times New Roman"/>
                <w:i/>
                <w:iCs/>
                <w:sz w:val="24"/>
                <w:szCs w:val="24"/>
              </w:rPr>
            </w:pPr>
            <w:r w:rsidRPr="003E48E3">
              <w:rPr>
                <w:rFonts w:ascii="Times New Roman" w:hAnsi="Times New Roman" w:cs="Times New Roman"/>
                <w:i/>
                <w:iCs/>
                <w:sz w:val="24"/>
                <w:szCs w:val="24"/>
              </w:rPr>
              <w:t>Brucella spp.</w:t>
            </w:r>
          </w:p>
        </w:tc>
        <w:tc>
          <w:tcPr>
            <w:tcW w:w="2431" w:type="dxa"/>
            <w:gridSpan w:val="3"/>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Dimethoate</w:t>
            </w:r>
          </w:p>
        </w:tc>
        <w:tc>
          <w:tcPr>
            <w:tcW w:w="1506" w:type="dxa"/>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83%</w:t>
            </w:r>
          </w:p>
        </w:tc>
        <w:tc>
          <w:tcPr>
            <w:tcW w:w="1513" w:type="dxa"/>
            <w:gridSpan w:val="2"/>
          </w:tcPr>
          <w:p w:rsidR="00F66191" w:rsidRPr="003E48E3" w:rsidRDefault="00F66191" w:rsidP="00E437D3">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Ahmad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(2022)</w:t>
            </w:r>
          </w:p>
        </w:tc>
      </w:tr>
    </w:tbl>
    <w:p w:rsidR="00EA4A28" w:rsidRPr="003E48E3" w:rsidRDefault="00EA4A28" w:rsidP="00F66191">
      <w:pPr>
        <w:spacing w:line="276" w:lineRule="auto"/>
        <w:jc w:val="both"/>
        <w:rPr>
          <w:rFonts w:ascii="Times New Roman" w:hAnsi="Times New Roman" w:cs="Times New Roman"/>
          <w:b/>
          <w:bCs/>
          <w:sz w:val="24"/>
          <w:szCs w:val="24"/>
        </w:rPr>
      </w:pPr>
    </w:p>
    <w:p w:rsidR="00B30772" w:rsidRPr="003E48E3" w:rsidRDefault="00B30772"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Fungi are more relevant of pollutants as compare to other microbes, </w:t>
      </w:r>
      <w:r w:rsidR="006679CE" w:rsidRPr="003E48E3">
        <w:rPr>
          <w:rFonts w:ascii="Times New Roman" w:hAnsi="Times New Roman" w:cs="Times New Roman"/>
          <w:sz w:val="24"/>
          <w:szCs w:val="24"/>
        </w:rPr>
        <w:t>they canquicklycolonize because</w:t>
      </w:r>
      <w:r w:rsidRPr="003E48E3">
        <w:rPr>
          <w:rFonts w:ascii="Times New Roman" w:hAnsi="Times New Roman" w:cs="Times New Roman"/>
          <w:sz w:val="24"/>
          <w:szCs w:val="24"/>
        </w:rPr>
        <w:t xml:space="preserve"> their </w:t>
      </w:r>
      <w:r w:rsidR="006679CE" w:rsidRPr="003E48E3">
        <w:rPr>
          <w:rFonts w:ascii="Times New Roman" w:hAnsi="Times New Roman" w:cs="Times New Roman"/>
          <w:sz w:val="24"/>
          <w:szCs w:val="24"/>
        </w:rPr>
        <w:t>hyphae canpenetrate</w:t>
      </w:r>
      <w:r w:rsidRPr="003E48E3">
        <w:rPr>
          <w:rFonts w:ascii="Times New Roman" w:hAnsi="Times New Roman" w:cs="Times New Roman"/>
          <w:sz w:val="24"/>
          <w:szCs w:val="24"/>
        </w:rPr>
        <w:t xml:space="preserve"> into soil to reach faster to words soil </w:t>
      </w:r>
      <w:r w:rsidR="006679CE" w:rsidRPr="003E48E3">
        <w:rPr>
          <w:rFonts w:ascii="Times New Roman" w:hAnsi="Times New Roman" w:cs="Times New Roman"/>
          <w:sz w:val="24"/>
          <w:szCs w:val="24"/>
        </w:rPr>
        <w:t>contaminates</w:t>
      </w:r>
      <w:r w:rsidRPr="003E48E3">
        <w:rPr>
          <w:rFonts w:ascii="Times New Roman" w:hAnsi="Times New Roman" w:cs="Times New Roman"/>
          <w:sz w:val="24"/>
          <w:szCs w:val="24"/>
        </w:rPr>
        <w:t xml:space="preserve"> than other microorganism (Readdy and Mathew 2002; Harms </w:t>
      </w:r>
      <w:r w:rsidRPr="003E48E3">
        <w:rPr>
          <w:rFonts w:ascii="Times New Roman" w:hAnsi="Times New Roman" w:cs="Times New Roman"/>
          <w:i/>
          <w:iCs/>
          <w:sz w:val="24"/>
          <w:szCs w:val="24"/>
        </w:rPr>
        <w:t>et al</w:t>
      </w:r>
      <w:r w:rsidRPr="003E48E3">
        <w:rPr>
          <w:rFonts w:ascii="Times New Roman" w:hAnsi="Times New Roman" w:cs="Times New Roman"/>
          <w:sz w:val="24"/>
          <w:szCs w:val="24"/>
        </w:rPr>
        <w:t>., 2011).</w:t>
      </w:r>
    </w:p>
    <w:p w:rsidR="006C7AD2" w:rsidRDefault="00C45A54" w:rsidP="00F66191">
      <w:p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Fungi are eukaryotic organism, and diversify all over the world in any environmental condition</w:t>
      </w:r>
      <w:r w:rsidR="00B30772" w:rsidRPr="003E48E3">
        <w:rPr>
          <w:rFonts w:ascii="Times New Roman" w:hAnsi="Times New Roman" w:cs="Times New Roman"/>
          <w:sz w:val="24"/>
          <w:szCs w:val="24"/>
        </w:rPr>
        <w:t xml:space="preserve">, having </w:t>
      </w:r>
      <w:r w:rsidR="00DC3AC9" w:rsidRPr="003E48E3">
        <w:rPr>
          <w:rFonts w:ascii="Times New Roman" w:hAnsi="Times New Roman" w:cs="Times New Roman"/>
          <w:sz w:val="24"/>
          <w:szCs w:val="24"/>
        </w:rPr>
        <w:t xml:space="preserve">high bioremediation potential to degrade pesticide </w:t>
      </w:r>
      <w:r w:rsidR="006679CE" w:rsidRPr="003E48E3">
        <w:rPr>
          <w:rFonts w:ascii="Times New Roman" w:hAnsi="Times New Roman" w:cs="Times New Roman"/>
          <w:sz w:val="24"/>
          <w:szCs w:val="24"/>
        </w:rPr>
        <w:t>residue</w:t>
      </w:r>
      <w:r w:rsidR="00DC3AC9" w:rsidRPr="003E48E3">
        <w:rPr>
          <w:rFonts w:ascii="Times New Roman" w:hAnsi="Times New Roman" w:cs="Times New Roman"/>
          <w:sz w:val="24"/>
          <w:szCs w:val="24"/>
        </w:rPr>
        <w:t xml:space="preserve"> with their enzymatic activity such fungal enzymes like, lignin, degrading enzymes, laccase, oxidoreductases and </w:t>
      </w:r>
      <w:r w:rsidR="006679CE" w:rsidRPr="003E48E3">
        <w:rPr>
          <w:rFonts w:ascii="Times New Roman" w:hAnsi="Times New Roman" w:cs="Times New Roman"/>
          <w:sz w:val="24"/>
          <w:szCs w:val="24"/>
        </w:rPr>
        <w:t>peroxidases</w:t>
      </w:r>
      <w:r w:rsidR="00DC3AC9" w:rsidRPr="003E48E3">
        <w:rPr>
          <w:rFonts w:ascii="Times New Roman" w:hAnsi="Times New Roman" w:cs="Times New Roman"/>
          <w:sz w:val="24"/>
          <w:szCs w:val="24"/>
        </w:rPr>
        <w:t xml:space="preserve"> have the prominent capacity to remove the pesticides and </w:t>
      </w:r>
      <w:r w:rsidR="006679CE" w:rsidRPr="003E48E3">
        <w:rPr>
          <w:rFonts w:ascii="Times New Roman" w:hAnsi="Times New Roman" w:cs="Times New Roman"/>
          <w:sz w:val="24"/>
          <w:szCs w:val="24"/>
        </w:rPr>
        <w:t>insecticides residue</w:t>
      </w:r>
      <w:r w:rsidR="008C474A" w:rsidRPr="003E48E3">
        <w:rPr>
          <w:rFonts w:ascii="Times New Roman" w:hAnsi="Times New Roman" w:cs="Times New Roman"/>
          <w:sz w:val="24"/>
          <w:szCs w:val="24"/>
        </w:rPr>
        <w:t xml:space="preserve"> from contaminated soil</w:t>
      </w:r>
      <w:r w:rsidR="00CB036E" w:rsidRPr="003E48E3">
        <w:rPr>
          <w:rFonts w:ascii="Times New Roman" w:hAnsi="Times New Roman" w:cs="Times New Roman"/>
          <w:sz w:val="24"/>
          <w:szCs w:val="24"/>
        </w:rPr>
        <w:t xml:space="preserve">. Degradation of pesticide depends </w:t>
      </w:r>
      <w:r w:rsidR="006679CE" w:rsidRPr="003E48E3">
        <w:rPr>
          <w:rFonts w:ascii="Times New Roman" w:hAnsi="Times New Roman" w:cs="Times New Roman"/>
          <w:sz w:val="24"/>
          <w:szCs w:val="24"/>
        </w:rPr>
        <w:t>upon contaminated</w:t>
      </w:r>
      <w:r w:rsidR="00CB036E" w:rsidRPr="003E48E3">
        <w:rPr>
          <w:rFonts w:ascii="Times New Roman" w:hAnsi="Times New Roman" w:cs="Times New Roman"/>
          <w:sz w:val="24"/>
          <w:szCs w:val="24"/>
        </w:rPr>
        <w:t xml:space="preserve"> concentration types of microorganism</w:t>
      </w:r>
      <w:r w:rsidR="007F11D1" w:rsidRPr="003E48E3">
        <w:rPr>
          <w:rFonts w:ascii="Times New Roman" w:hAnsi="Times New Roman" w:cs="Times New Roman"/>
          <w:sz w:val="24"/>
          <w:szCs w:val="24"/>
        </w:rPr>
        <w:t>,</w:t>
      </w:r>
      <w:r w:rsidR="00CB036E" w:rsidRPr="003E48E3">
        <w:rPr>
          <w:rFonts w:ascii="Times New Roman" w:hAnsi="Times New Roman" w:cs="Times New Roman"/>
          <w:sz w:val="24"/>
          <w:szCs w:val="24"/>
        </w:rPr>
        <w:t xml:space="preserve"> physical and chemical properties of soil </w:t>
      </w:r>
      <w:r w:rsidRPr="003E48E3">
        <w:rPr>
          <w:rFonts w:ascii="Times New Roman" w:hAnsi="Times New Roman" w:cs="Times New Roman"/>
          <w:sz w:val="24"/>
          <w:szCs w:val="24"/>
        </w:rPr>
        <w:t>(Khatoon</w:t>
      </w:r>
      <w:r w:rsidRPr="003E48E3">
        <w:rPr>
          <w:rFonts w:ascii="Times New Roman" w:hAnsi="Times New Roman" w:cs="Times New Roman"/>
          <w:i/>
          <w:iCs/>
          <w:sz w:val="24"/>
          <w:szCs w:val="24"/>
        </w:rPr>
        <w:t xml:space="preserve"> et al.,</w:t>
      </w:r>
      <w:r w:rsidRPr="003E48E3">
        <w:rPr>
          <w:rFonts w:ascii="Times New Roman" w:hAnsi="Times New Roman" w:cs="Times New Roman"/>
          <w:sz w:val="24"/>
          <w:szCs w:val="24"/>
        </w:rPr>
        <w:t>20</w:t>
      </w:r>
      <w:r w:rsidR="00CB036E" w:rsidRPr="003E48E3">
        <w:rPr>
          <w:rFonts w:ascii="Times New Roman" w:hAnsi="Times New Roman" w:cs="Times New Roman"/>
          <w:sz w:val="24"/>
          <w:szCs w:val="24"/>
        </w:rPr>
        <w:t>21)</w:t>
      </w:r>
      <w:bookmarkStart w:id="7" w:name="_Hlk140934963"/>
    </w:p>
    <w:bookmarkEnd w:id="7"/>
    <w:p w:rsidR="000E1275" w:rsidRPr="003E48E3" w:rsidRDefault="00F66191" w:rsidP="00F6619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0E1275" w:rsidRPr="003E48E3" w:rsidRDefault="000E1275" w:rsidP="00F66191">
      <w:pPr>
        <w:pStyle w:val="ListParagraph"/>
        <w:numPr>
          <w:ilvl w:val="0"/>
          <w:numId w:val="19"/>
        </w:numPr>
        <w:spacing w:line="276" w:lineRule="auto"/>
        <w:jc w:val="both"/>
        <w:rPr>
          <w:rFonts w:ascii="Times New Roman" w:hAnsi="Times New Roman" w:cs="Times New Roman"/>
          <w:b/>
          <w:bCs/>
          <w:sz w:val="24"/>
          <w:szCs w:val="24"/>
        </w:rPr>
      </w:pPr>
      <w:r w:rsidRPr="003E48E3">
        <w:rPr>
          <w:rFonts w:ascii="Times New Roman" w:hAnsi="Times New Roman" w:cs="Times New Roman"/>
          <w:sz w:val="24"/>
          <w:szCs w:val="24"/>
        </w:rPr>
        <w:t xml:space="preserve">Abdel-Razek, M. A., Abozeid, A. M., Eltholth, M. M., Abouelenien, F. A., El-Midany, S. A., Moustafa, N. Y., &amp; Mohamed, R. A. (2019). Bioremediation of a pesticide and selected heavy metals in wastewater from various sources using a consortium of microalgae and cyanobacteria. </w:t>
      </w:r>
      <w:r w:rsidRPr="003E48E3">
        <w:rPr>
          <w:rFonts w:ascii="Times New Roman" w:hAnsi="Times New Roman" w:cs="Times New Roman"/>
          <w:i/>
          <w:iCs/>
          <w:sz w:val="24"/>
          <w:szCs w:val="24"/>
        </w:rPr>
        <w:t>Slov vet, 56(</w:t>
      </w:r>
      <w:r w:rsidRPr="003E48E3">
        <w:rPr>
          <w:rFonts w:ascii="Times New Roman" w:hAnsi="Times New Roman" w:cs="Times New Roman"/>
          <w:sz w:val="24"/>
          <w:szCs w:val="24"/>
        </w:rPr>
        <w:t>Suppl 22), 61-73.</w:t>
      </w:r>
    </w:p>
    <w:p w:rsidR="000E1275" w:rsidRPr="003E48E3" w:rsidRDefault="000E1275" w:rsidP="00F66191">
      <w:pPr>
        <w:pStyle w:val="ListParagraph"/>
        <w:numPr>
          <w:ilvl w:val="0"/>
          <w:numId w:val="19"/>
        </w:numPr>
        <w:spacing w:line="276" w:lineRule="auto"/>
        <w:jc w:val="both"/>
        <w:rPr>
          <w:rFonts w:ascii="Times New Roman" w:hAnsi="Times New Roman" w:cs="Times New Roman"/>
          <w:b/>
          <w:bCs/>
          <w:sz w:val="24"/>
          <w:szCs w:val="24"/>
        </w:rPr>
      </w:pPr>
      <w:r w:rsidRPr="003E48E3">
        <w:rPr>
          <w:rFonts w:ascii="Times New Roman" w:hAnsi="Times New Roman" w:cs="Times New Roman"/>
          <w:sz w:val="24"/>
          <w:szCs w:val="24"/>
        </w:rPr>
        <w:t xml:space="preserve">Ahmad, S., Chaudhary, H. J., &amp; Damalas, C. A. (2022). Microbial detoxification of dimethoate through mediated hydrolysis by Brucella sp. PS4: Molecular profiling and plant growth-promoting traits. </w:t>
      </w:r>
      <w:r w:rsidRPr="003E48E3">
        <w:rPr>
          <w:rFonts w:ascii="Times New Roman" w:hAnsi="Times New Roman" w:cs="Times New Roman"/>
          <w:i/>
          <w:iCs/>
          <w:sz w:val="24"/>
          <w:szCs w:val="24"/>
        </w:rPr>
        <w:t xml:space="preserve">Environmental Science and Pollution Research, 29(2), </w:t>
      </w:r>
      <w:r w:rsidRPr="003E48E3">
        <w:rPr>
          <w:rFonts w:ascii="Times New Roman" w:hAnsi="Times New Roman" w:cs="Times New Roman"/>
          <w:sz w:val="24"/>
          <w:szCs w:val="24"/>
        </w:rPr>
        <w:t>2420-2431.</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Akpinar, M., &amp; Ozturk Urek, R. (2017). Induction of fungal laccase production under solid state bioprocessing of new agroindustrial waste and its application on dye decolorization. 3 </w:t>
      </w:r>
      <w:r w:rsidRPr="003E48E3">
        <w:rPr>
          <w:rFonts w:ascii="Times New Roman" w:hAnsi="Times New Roman" w:cs="Times New Roman"/>
          <w:i/>
          <w:iCs/>
          <w:sz w:val="24"/>
          <w:szCs w:val="24"/>
          <w:lang w:val="en-US"/>
        </w:rPr>
        <w:t xml:space="preserve">Biotech, </w:t>
      </w:r>
      <w:r w:rsidRPr="003E48E3">
        <w:rPr>
          <w:rFonts w:ascii="Times New Roman" w:hAnsi="Times New Roman" w:cs="Times New Roman"/>
          <w:sz w:val="24"/>
          <w:szCs w:val="24"/>
          <w:lang w:val="en-US"/>
        </w:rPr>
        <w:t>7, 1-10.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lastRenderedPageBreak/>
        <w:t xml:space="preserve">Aly, M. M., Al-aidaroos, B.A., &amp; Alfassi, F. A. (2017). Factors Affecting Biodegradation of the Organophosphorus Insecticide Diazinon by Bacterial Mono- Culture of Bacillus Sefensis 7 Isolated from the Rhizosphere of Date Palm tree. </w:t>
      </w:r>
      <w:r w:rsidRPr="003E48E3">
        <w:rPr>
          <w:rFonts w:ascii="Times New Roman" w:hAnsi="Times New Roman" w:cs="Times New Roman"/>
          <w:i/>
          <w:iCs/>
          <w:sz w:val="24"/>
          <w:szCs w:val="24"/>
        </w:rPr>
        <w:t>IOSR-JPBS, 12</w:t>
      </w:r>
      <w:r w:rsidRPr="003E48E3">
        <w:rPr>
          <w:rFonts w:ascii="Times New Roman" w:hAnsi="Times New Roman" w:cs="Times New Roman"/>
          <w:sz w:val="24"/>
          <w:szCs w:val="24"/>
        </w:rPr>
        <w:t>(3), 28-26.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Anjaneya, O., Souche, S. Y., Santoshkumar, M., &amp; Karegoudar, T. B. (2011). Decolorization of sulfonated azo dye Metanil Yellow by newly isolated bacterial strains: Bacillus sp. strain Ak1 and Lysinibacillus sp. strain AK2. </w:t>
      </w:r>
      <w:r w:rsidRPr="003E48E3">
        <w:rPr>
          <w:rFonts w:ascii="Times New Roman" w:hAnsi="Times New Roman" w:cs="Times New Roman"/>
          <w:i/>
          <w:iCs/>
          <w:sz w:val="24"/>
          <w:szCs w:val="24"/>
          <w:lang w:val="en-US"/>
        </w:rPr>
        <w:t>Journal of Hazardous Materials,</w:t>
      </w:r>
      <w:r w:rsidRPr="003E48E3">
        <w:rPr>
          <w:rFonts w:ascii="Times New Roman" w:hAnsi="Times New Roman" w:cs="Times New Roman"/>
          <w:sz w:val="24"/>
          <w:szCs w:val="24"/>
          <w:lang w:val="en-US"/>
        </w:rPr>
        <w:t xml:space="preserve"> 190(1-3), 351-358.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Ardal, E. (2014). Phycoremediation of pesticides using microalgae.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Asad, M. A. U., Lavoie, M., Song, H., Jin, Y., Fu, Z., &amp; Qian, H.(2017). Intraction of chiral herbicides with soil microorganism, algae and vascular plants.</w:t>
      </w:r>
      <w:r w:rsidRPr="003E48E3">
        <w:rPr>
          <w:rFonts w:ascii="Times New Roman" w:hAnsi="Times New Roman" w:cs="Times New Roman"/>
          <w:i/>
          <w:iCs/>
          <w:sz w:val="24"/>
          <w:szCs w:val="24"/>
        </w:rPr>
        <w:t xml:space="preserve"> Science of the Total Environment ,580, </w:t>
      </w:r>
      <w:r w:rsidRPr="003E48E3">
        <w:rPr>
          <w:rFonts w:ascii="Times New Roman" w:hAnsi="Times New Roman" w:cs="Times New Roman"/>
          <w:sz w:val="24"/>
          <w:szCs w:val="24"/>
        </w:rPr>
        <w:t>1287-1299</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Bayazit, G., ERTIT TASTAN, B. U. R. C. U., &amp; Gul, U. D. (2020). Biosorption, isotherm and kinetic properties of common textile dye by Phormidium animale. </w:t>
      </w:r>
      <w:r w:rsidRPr="003E48E3">
        <w:rPr>
          <w:rFonts w:ascii="Times New Roman" w:hAnsi="Times New Roman" w:cs="Times New Roman"/>
          <w:i/>
          <w:iCs/>
          <w:sz w:val="24"/>
          <w:szCs w:val="24"/>
          <w:lang w:val="en-US"/>
        </w:rPr>
        <w:t>Global Nest Journal</w:t>
      </w:r>
      <w:r w:rsidRPr="003E48E3">
        <w:rPr>
          <w:rFonts w:ascii="Times New Roman" w:hAnsi="Times New Roman" w:cs="Times New Roman"/>
          <w:sz w:val="24"/>
          <w:szCs w:val="24"/>
          <w:lang w:val="en-US"/>
        </w:rPr>
        <w:t>, 22(1).</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Behl, K., Sinha, S., Sharma, M., Singh, R., Joshi, M., Bhatnagar, A., &amp; Nigam, S. (2019). One-time cultivation of Chlorella pyrenoidosa in aqueous dye solution supplemented with biochar for microalgal growth, dye decolorization and lipid production. </w:t>
      </w:r>
      <w:r w:rsidRPr="003E48E3">
        <w:rPr>
          <w:rFonts w:ascii="Times New Roman" w:hAnsi="Times New Roman" w:cs="Times New Roman"/>
          <w:i/>
          <w:iCs/>
          <w:sz w:val="24"/>
          <w:szCs w:val="24"/>
          <w:lang w:val="en-US"/>
        </w:rPr>
        <w:t>Chemical Engineering Journal</w:t>
      </w:r>
      <w:r w:rsidRPr="003E48E3">
        <w:rPr>
          <w:rFonts w:ascii="Times New Roman" w:hAnsi="Times New Roman" w:cs="Times New Roman"/>
          <w:sz w:val="24"/>
          <w:szCs w:val="24"/>
          <w:lang w:val="en-US"/>
        </w:rPr>
        <w:t>, 364, 552-561.</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Ben Ayed, A., Hadrich, B., Sciara, G., Lomascolo, A., Bertrand, E., Faulds, C. B., … &amp; Mechichi, T. (2022). Optimization of the decolorization of the reactive black 5 by a Laccase-like active cell-free supernatant from Coriolopsis gallica. </w:t>
      </w:r>
      <w:r w:rsidRPr="003E48E3">
        <w:rPr>
          <w:rFonts w:ascii="Times New Roman" w:hAnsi="Times New Roman" w:cs="Times New Roman"/>
          <w:i/>
          <w:iCs/>
          <w:sz w:val="24"/>
          <w:szCs w:val="24"/>
          <w:lang w:val="en-US"/>
        </w:rPr>
        <w:t>Microorganisms,</w:t>
      </w:r>
      <w:r w:rsidRPr="003E48E3">
        <w:rPr>
          <w:rFonts w:ascii="Times New Roman" w:hAnsi="Times New Roman" w:cs="Times New Roman"/>
          <w:sz w:val="24"/>
          <w:szCs w:val="24"/>
          <w:lang w:val="en-US"/>
        </w:rPr>
        <w:t xml:space="preserve"> 10(6), 1137.</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Bera, S., Sharma, V. P., Dutta, S., &amp; Dutta, D. (2016). Biological decolorization and detoxification of malachite green from aqueous solution by Dietzia maris NIT-D. </w:t>
      </w:r>
      <w:r w:rsidRPr="003E48E3">
        <w:rPr>
          <w:rFonts w:ascii="Times New Roman" w:hAnsi="Times New Roman" w:cs="Times New Roman"/>
          <w:i/>
          <w:iCs/>
          <w:sz w:val="24"/>
          <w:szCs w:val="24"/>
          <w:lang w:val="en-US"/>
        </w:rPr>
        <w:t>Journal of the Taiwan Institute of Chemical Engineers</w:t>
      </w:r>
      <w:r w:rsidRPr="003E48E3">
        <w:rPr>
          <w:rFonts w:ascii="Times New Roman" w:hAnsi="Times New Roman" w:cs="Times New Roman"/>
          <w:sz w:val="24"/>
          <w:szCs w:val="24"/>
          <w:lang w:val="en-US"/>
        </w:rPr>
        <w:t>, 67, 271-284.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Bhatt, P., Huang, Y., Rene, E. R., Kumar, A.j., &amp; Chen, S. (2020). Mechanism of allethrin biodegradation by a newly isolated Sphingomonastrueperi strain CW3 from wastewater sludge. </w:t>
      </w:r>
      <w:r w:rsidRPr="003E48E3">
        <w:rPr>
          <w:rFonts w:ascii="Times New Roman" w:hAnsi="Times New Roman" w:cs="Times New Roman"/>
          <w:i/>
          <w:iCs/>
          <w:sz w:val="24"/>
          <w:szCs w:val="24"/>
        </w:rPr>
        <w:t>Bioresource Technology, 305,</w:t>
      </w:r>
      <w:r w:rsidRPr="003E48E3">
        <w:rPr>
          <w:rFonts w:ascii="Times New Roman" w:hAnsi="Times New Roman" w:cs="Times New Roman"/>
          <w:sz w:val="24"/>
          <w:szCs w:val="24"/>
        </w:rPr>
        <w:t>123074.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Bheemaraddi, M. C., Patil, S., Shivannavar, C. T., &amp; Gaddad, S. M. (2014). Isolation and characterization of Paracoccus sp. GSM2 capable of degrading textile azo dye reactive violet 5</w:t>
      </w:r>
      <w:r w:rsidRPr="003E48E3">
        <w:rPr>
          <w:rFonts w:ascii="Times New Roman" w:hAnsi="Times New Roman" w:cs="Times New Roman"/>
          <w:i/>
          <w:iCs/>
          <w:sz w:val="24"/>
          <w:szCs w:val="24"/>
          <w:lang w:val="en-US"/>
        </w:rPr>
        <w:t>. The Scientific world Journal</w:t>
      </w:r>
      <w:r w:rsidRPr="003E48E3">
        <w:rPr>
          <w:rFonts w:ascii="Times New Roman" w:hAnsi="Times New Roman" w:cs="Times New Roman"/>
          <w:sz w:val="24"/>
          <w:szCs w:val="24"/>
          <w:lang w:val="en-US"/>
        </w:rPr>
        <w:t>, 2014.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Birmole, R., &amp; Aruna, K. (2019). Optimisation studies of reactive red 120 decolorisation by Shewanella haliotis RDB_1. </w:t>
      </w:r>
      <w:r w:rsidRPr="003E48E3">
        <w:rPr>
          <w:rFonts w:ascii="Times New Roman" w:hAnsi="Times New Roman" w:cs="Times New Roman"/>
          <w:i/>
          <w:iCs/>
          <w:sz w:val="24"/>
          <w:szCs w:val="24"/>
          <w:lang w:val="en-US"/>
        </w:rPr>
        <w:t>J Glob Biosci</w:t>
      </w:r>
      <w:r w:rsidRPr="003E48E3">
        <w:rPr>
          <w:rFonts w:ascii="Times New Roman" w:hAnsi="Times New Roman" w:cs="Times New Roman"/>
          <w:sz w:val="24"/>
          <w:szCs w:val="24"/>
          <w:lang w:val="en-US"/>
        </w:rPr>
        <w:t>, 8, 6324-67.</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Biyik, H., Basbulbul, G., Kalyoncu, F., Kalmis, E., &amp; Oryasin, E. (2012). Biological decolorization of textile dyes from isolated microfungi. </w:t>
      </w:r>
      <w:r w:rsidRPr="003E48E3">
        <w:rPr>
          <w:rFonts w:ascii="Times New Roman" w:hAnsi="Times New Roman" w:cs="Times New Roman"/>
          <w:i/>
          <w:iCs/>
          <w:sz w:val="24"/>
          <w:szCs w:val="24"/>
          <w:lang w:val="en-US"/>
        </w:rPr>
        <w:t>Journal of EnvironmentalBiology,</w:t>
      </w:r>
      <w:r w:rsidRPr="003E48E3">
        <w:rPr>
          <w:rFonts w:ascii="Times New Roman" w:hAnsi="Times New Roman" w:cs="Times New Roman"/>
          <w:sz w:val="24"/>
          <w:szCs w:val="24"/>
          <w:lang w:val="en-US"/>
        </w:rPr>
        <w:t xml:space="preserve"> 33(3), 667.</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Boufercha, O., Moreira, l. S., Castro, P. M., &amp;Boudemagh, A. (2022). Actinobacteria isolated from wastewater treatment plants located in the east-north of Algeria able to degrade pesticides. </w:t>
      </w:r>
      <w:r w:rsidRPr="003E48E3">
        <w:rPr>
          <w:rFonts w:ascii="Times New Roman" w:hAnsi="Times New Roman" w:cs="Times New Roman"/>
          <w:i/>
          <w:iCs/>
          <w:sz w:val="24"/>
          <w:szCs w:val="24"/>
        </w:rPr>
        <w:t xml:space="preserve">World Journal of Mirobiology and Biotechnology 38, </w:t>
      </w:r>
      <w:r w:rsidRPr="003E48E3">
        <w:rPr>
          <w:rFonts w:ascii="Times New Roman" w:hAnsi="Times New Roman" w:cs="Times New Roman"/>
          <w:sz w:val="24"/>
          <w:szCs w:val="24"/>
        </w:rPr>
        <w:t>no. 6(2022): 105.</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Chaieb, K., Kouidhi, B., Ayed, L., Hosawi, S. B., Abdulhakim, J. A., Hajri, A., &amp; Altayb, H. N. (2023). Enhanced textile dye removal from wastewater using natural </w:t>
      </w:r>
      <w:r w:rsidRPr="003E48E3">
        <w:rPr>
          <w:rFonts w:ascii="Times New Roman" w:hAnsi="Times New Roman" w:cs="Times New Roman"/>
          <w:sz w:val="24"/>
          <w:szCs w:val="24"/>
          <w:lang w:val="en-US"/>
        </w:rPr>
        <w:lastRenderedPageBreak/>
        <w:t xml:space="preserve">biosorbent and Shewanella algae B29: Application of Box Behnken design and genomic approach. </w:t>
      </w:r>
      <w:r w:rsidRPr="003E48E3">
        <w:rPr>
          <w:rFonts w:ascii="Times New Roman" w:hAnsi="Times New Roman" w:cs="Times New Roman"/>
          <w:i/>
          <w:iCs/>
          <w:sz w:val="24"/>
          <w:szCs w:val="24"/>
          <w:lang w:val="en-US"/>
        </w:rPr>
        <w:t>Bioresource Technology</w:t>
      </w:r>
      <w:r w:rsidRPr="003E48E3">
        <w:rPr>
          <w:rFonts w:ascii="Times New Roman" w:hAnsi="Times New Roman" w:cs="Times New Roman"/>
          <w:sz w:val="24"/>
          <w:szCs w:val="24"/>
          <w:lang w:val="en-US"/>
        </w:rPr>
        <w:t>, 374, 128755.</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Chen, C. C., Liao, H. J., Cheng, C. Y., Yen, C. Y., &amp; Chung, Y. C. (2007). Biodegradation of crystal violet by Pseudomonas putida.</w:t>
      </w:r>
      <w:r w:rsidRPr="003E48E3">
        <w:rPr>
          <w:rFonts w:ascii="Times New Roman" w:hAnsi="Times New Roman" w:cs="Times New Roman"/>
          <w:i/>
          <w:iCs/>
          <w:sz w:val="24"/>
          <w:szCs w:val="24"/>
          <w:lang w:val="en-US"/>
        </w:rPr>
        <w:t>Biotechnology letters,</w:t>
      </w:r>
      <w:r w:rsidRPr="003E48E3">
        <w:rPr>
          <w:rFonts w:ascii="Times New Roman" w:hAnsi="Times New Roman" w:cs="Times New Roman"/>
          <w:sz w:val="24"/>
          <w:szCs w:val="24"/>
          <w:lang w:val="en-US"/>
        </w:rPr>
        <w:t xml:space="preserve"> 29, 391-396.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Chen, C. Y., Kuo, J. T., Cheng, C. Y., Huang, Y. T., Ho, I. H., &amp; Chung, Y. C. (2009). Biological decolorization of dye solution containing malachite green by Pandoraea pulmonicola YC32 using a batch and continuous system.</w:t>
      </w:r>
      <w:r w:rsidRPr="003E48E3">
        <w:rPr>
          <w:rFonts w:ascii="Times New Roman" w:hAnsi="Times New Roman" w:cs="Times New Roman"/>
          <w:i/>
          <w:iCs/>
          <w:sz w:val="24"/>
          <w:szCs w:val="24"/>
          <w:lang w:val="en-US"/>
        </w:rPr>
        <w:t>Journal of hazardousmaterials</w:t>
      </w:r>
      <w:r w:rsidRPr="003E48E3">
        <w:rPr>
          <w:rFonts w:ascii="Times New Roman" w:hAnsi="Times New Roman" w:cs="Times New Roman"/>
          <w:sz w:val="24"/>
          <w:szCs w:val="24"/>
          <w:lang w:val="en-US"/>
        </w:rPr>
        <w:t>, 172(2-3), 1439-1445.</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Chhabra, M., Mishra, S., &amp; Sreekrishnan, T. R. (2008). Mediator-assisted decolorization and detoxification of textile dyes/dye mixture by Cyathus bulleri laccase. </w:t>
      </w:r>
      <w:r w:rsidRPr="003E48E3">
        <w:rPr>
          <w:rFonts w:ascii="Times New Roman" w:hAnsi="Times New Roman" w:cs="Times New Roman"/>
          <w:i/>
          <w:iCs/>
          <w:sz w:val="24"/>
          <w:szCs w:val="24"/>
          <w:lang w:val="en-US"/>
        </w:rPr>
        <w:t>Applied biochemistry and biotechnology</w:t>
      </w:r>
      <w:r w:rsidRPr="003E48E3">
        <w:rPr>
          <w:rFonts w:ascii="Times New Roman" w:hAnsi="Times New Roman" w:cs="Times New Roman"/>
          <w:sz w:val="24"/>
          <w:szCs w:val="24"/>
          <w:lang w:val="en-US"/>
        </w:rPr>
        <w:t>, 151, 587-598.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Chia, M. A., Odoh, O. A., &amp; Ladan, Z. (2014). The indigo blue decolorization potential of immobilized Scenedesmus quadricauda. </w:t>
      </w:r>
      <w:r w:rsidRPr="003E48E3">
        <w:rPr>
          <w:rFonts w:ascii="Times New Roman" w:hAnsi="Times New Roman" w:cs="Times New Roman"/>
          <w:i/>
          <w:iCs/>
          <w:sz w:val="24"/>
          <w:szCs w:val="24"/>
          <w:lang w:val="en-US"/>
        </w:rPr>
        <w:t>Water, Air, &amp; Soil pollution</w:t>
      </w:r>
      <w:r w:rsidRPr="003E48E3">
        <w:rPr>
          <w:rFonts w:ascii="Times New Roman" w:hAnsi="Times New Roman" w:cs="Times New Roman"/>
          <w:sz w:val="24"/>
          <w:szCs w:val="24"/>
          <w:lang w:val="en-US"/>
        </w:rPr>
        <w:t>, 225, 1-9.</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Correa, L. O., Bezerra, A. F. M., Honorato, L.R.S., Cortez, A. c. A., Souza, J. V. B., &amp; Souza, E.s. (2021). Amazoniam soil fungi are efficient degraders of glyphosphate herbicide; novel isolates of Penicillium, Aspergillus, and Trichoderma. </w:t>
      </w:r>
      <w:r w:rsidRPr="003E48E3">
        <w:rPr>
          <w:rFonts w:ascii="Times New Roman" w:hAnsi="Times New Roman" w:cs="Times New Roman"/>
          <w:i/>
          <w:iCs/>
          <w:sz w:val="24"/>
          <w:szCs w:val="24"/>
        </w:rPr>
        <w:t xml:space="preserve">Brazilian journal of biology, 83, </w:t>
      </w:r>
      <w:r w:rsidRPr="003E48E3">
        <w:rPr>
          <w:rFonts w:ascii="Times New Roman" w:hAnsi="Times New Roman" w:cs="Times New Roman"/>
          <w:sz w:val="24"/>
          <w:szCs w:val="24"/>
        </w:rPr>
        <w:t>e242830.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Cycon, M., Wojcik, M., &amp; Piotrowska-Segat, Z. (2009). Biodegradation of the organophosphorus insecticide diazinon by Serratia sp. and Pseudomonas sp. and their use in bioremediation of contaminated soil. </w:t>
      </w:r>
      <w:r w:rsidRPr="003E48E3">
        <w:rPr>
          <w:rFonts w:ascii="Times New Roman" w:hAnsi="Times New Roman" w:cs="Times New Roman"/>
          <w:i/>
          <w:iCs/>
          <w:sz w:val="24"/>
          <w:szCs w:val="24"/>
        </w:rPr>
        <w:t>Chemosphere</w:t>
      </w:r>
      <w:r w:rsidRPr="003E48E3">
        <w:rPr>
          <w:rFonts w:ascii="Times New Roman" w:hAnsi="Times New Roman" w:cs="Times New Roman"/>
          <w:sz w:val="24"/>
          <w:szCs w:val="24"/>
        </w:rPr>
        <w:t>, 76(4), 494-501.</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Cycon, M., Zmijowska, A., Wojcik, M., &amp;Piotrowska-Seget, Z. (2013). Biodegradation and bioremediation potential of diazinon-degrading Serratia marcescens to remove other organophosphorus pesticides from soils. </w:t>
      </w:r>
      <w:r w:rsidRPr="003E48E3">
        <w:rPr>
          <w:rFonts w:ascii="Times New Roman" w:hAnsi="Times New Roman" w:cs="Times New Roman"/>
          <w:i/>
          <w:iCs/>
          <w:sz w:val="24"/>
          <w:szCs w:val="24"/>
        </w:rPr>
        <w:t>Journal of Environmental Management 117,</w:t>
      </w:r>
      <w:r w:rsidRPr="003E48E3">
        <w:rPr>
          <w:rFonts w:ascii="Times New Roman" w:hAnsi="Times New Roman" w:cs="Times New Roman"/>
          <w:sz w:val="24"/>
          <w:szCs w:val="24"/>
        </w:rPr>
        <w:t xml:space="preserve"> 7-16.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Dai, Y., Li, N., Zhao, Q., &amp; Xie, S.(2015). Bioremediation using Novosphingobium strain DY4 for 2,4-dochlorophenoxyacetic acid- contaminated soil and impact on microbial community structure. </w:t>
      </w:r>
      <w:r w:rsidRPr="003E48E3">
        <w:rPr>
          <w:rFonts w:ascii="Times New Roman" w:hAnsi="Times New Roman" w:cs="Times New Roman"/>
          <w:i/>
          <w:iCs/>
          <w:sz w:val="24"/>
          <w:szCs w:val="24"/>
        </w:rPr>
        <w:t xml:space="preserve"> Biodegradation 26</w:t>
      </w:r>
      <w:r w:rsidRPr="003E48E3">
        <w:rPr>
          <w:rFonts w:ascii="Times New Roman" w:hAnsi="Times New Roman" w:cs="Times New Roman"/>
          <w:sz w:val="24"/>
          <w:szCs w:val="24"/>
        </w:rPr>
        <w:t>, 161-170.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Devonshire, A. L., &amp; Field, L. M.(1991) Gene amplification and insecticide resistance. </w:t>
      </w:r>
      <w:r w:rsidRPr="003E48E3">
        <w:rPr>
          <w:rFonts w:ascii="Times New Roman" w:hAnsi="Times New Roman" w:cs="Times New Roman"/>
          <w:i/>
          <w:iCs/>
          <w:sz w:val="24"/>
          <w:szCs w:val="24"/>
        </w:rPr>
        <w:t>Annual review of entomology, 36</w:t>
      </w:r>
      <w:r w:rsidRPr="003E48E3">
        <w:rPr>
          <w:rFonts w:ascii="Times New Roman" w:hAnsi="Times New Roman" w:cs="Times New Roman"/>
          <w:sz w:val="24"/>
          <w:szCs w:val="24"/>
        </w:rPr>
        <w:t xml:space="preserve"> (1), 1-21.</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Dosnon-Olette, R., Trotel-Aziz, P., Couderchet, M., &amp;Eullaffroy, P.(2010). Fungicides and herbicide removal in Scenedesmus cell suspensions. </w:t>
      </w:r>
      <w:r w:rsidRPr="003E48E3">
        <w:rPr>
          <w:rFonts w:ascii="Times New Roman" w:hAnsi="Times New Roman" w:cs="Times New Roman"/>
          <w:i/>
          <w:iCs/>
          <w:sz w:val="24"/>
          <w:szCs w:val="24"/>
        </w:rPr>
        <w:t>Chemos</w:t>
      </w:r>
      <w:r w:rsidRPr="003E48E3">
        <w:rPr>
          <w:rFonts w:ascii="Times New Roman" w:hAnsi="Times New Roman" w:cs="Times New Roman"/>
          <w:sz w:val="24"/>
          <w:szCs w:val="24"/>
        </w:rPr>
        <w:t>ph</w:t>
      </w:r>
      <w:r w:rsidRPr="003E48E3">
        <w:rPr>
          <w:rFonts w:ascii="Times New Roman" w:hAnsi="Times New Roman" w:cs="Times New Roman"/>
          <w:i/>
          <w:iCs/>
          <w:sz w:val="24"/>
          <w:szCs w:val="24"/>
        </w:rPr>
        <w:t>ere,79</w:t>
      </w:r>
      <w:r w:rsidRPr="003E48E3">
        <w:rPr>
          <w:rFonts w:ascii="Times New Roman" w:hAnsi="Times New Roman" w:cs="Times New Roman"/>
          <w:sz w:val="24"/>
          <w:szCs w:val="24"/>
        </w:rPr>
        <w:t>(2), 117-123.</w:t>
      </w:r>
    </w:p>
    <w:p w:rsidR="000E1275" w:rsidRPr="003E48E3" w:rsidRDefault="000E1275" w:rsidP="00F66191">
      <w:pPr>
        <w:pStyle w:val="ListParagraph"/>
        <w:numPr>
          <w:ilvl w:val="0"/>
          <w:numId w:val="19"/>
        </w:numPr>
        <w:spacing w:line="276" w:lineRule="auto"/>
        <w:jc w:val="both"/>
        <w:rPr>
          <w:rFonts w:ascii="Times New Roman" w:hAnsi="Times New Roman" w:cs="Times New Roman"/>
          <w:i/>
          <w:iCs/>
          <w:sz w:val="24"/>
          <w:szCs w:val="24"/>
        </w:rPr>
      </w:pPr>
      <w:r w:rsidRPr="003E48E3">
        <w:rPr>
          <w:rFonts w:ascii="Times New Roman" w:hAnsi="Times New Roman" w:cs="Times New Roman"/>
          <w:sz w:val="24"/>
          <w:szCs w:val="24"/>
        </w:rPr>
        <w:t xml:space="preserve">Eggen, T. (1999). Application of fungal substrate from commercial mushroom production-Pleuorotusostreatus-for bioremediation of creosote contaminated soil. </w:t>
      </w:r>
      <w:r w:rsidRPr="003E48E3">
        <w:rPr>
          <w:rFonts w:ascii="Times New Roman" w:hAnsi="Times New Roman" w:cs="Times New Roman"/>
          <w:i/>
          <w:iCs/>
          <w:sz w:val="24"/>
          <w:szCs w:val="24"/>
        </w:rPr>
        <w:t>International Biodeterioration &amp; Biodegradation, 44(</w:t>
      </w:r>
      <w:r w:rsidRPr="003E48E3">
        <w:rPr>
          <w:rFonts w:ascii="Times New Roman" w:hAnsi="Times New Roman" w:cs="Times New Roman"/>
          <w:sz w:val="24"/>
          <w:szCs w:val="24"/>
        </w:rPr>
        <w:t>2-3), 117-126.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El Bouraie, M., &amp; El Din, W. S. (2016). Biodegradation of Reactive Black 5 by Aeromonas hydrophila strain isolated from dye-contaminated textile wastewater. </w:t>
      </w:r>
      <w:r w:rsidRPr="003E48E3">
        <w:rPr>
          <w:rFonts w:ascii="Times New Roman" w:hAnsi="Times New Roman" w:cs="Times New Roman"/>
          <w:i/>
          <w:iCs/>
          <w:sz w:val="24"/>
          <w:szCs w:val="24"/>
          <w:lang w:val="en-US"/>
        </w:rPr>
        <w:t>Sustainable Environment Research</w:t>
      </w:r>
      <w:r w:rsidRPr="003E48E3">
        <w:rPr>
          <w:rFonts w:ascii="Times New Roman" w:hAnsi="Times New Roman" w:cs="Times New Roman"/>
          <w:sz w:val="24"/>
          <w:szCs w:val="24"/>
          <w:lang w:val="en-US"/>
        </w:rPr>
        <w:t>, 26(5), 209-216.</w:t>
      </w:r>
    </w:p>
    <w:p w:rsidR="000E1275" w:rsidRPr="003E48E3" w:rsidRDefault="000E1275" w:rsidP="00F66191">
      <w:pPr>
        <w:pStyle w:val="ListParagraph"/>
        <w:numPr>
          <w:ilvl w:val="0"/>
          <w:numId w:val="19"/>
        </w:numPr>
        <w:spacing w:line="276" w:lineRule="auto"/>
        <w:jc w:val="both"/>
        <w:rPr>
          <w:rFonts w:ascii="Times New Roman" w:hAnsi="Times New Roman" w:cs="Times New Roman"/>
          <w:i/>
          <w:iCs/>
          <w:sz w:val="24"/>
          <w:szCs w:val="24"/>
        </w:rPr>
      </w:pPr>
      <w:r w:rsidRPr="003E48E3">
        <w:rPr>
          <w:rFonts w:ascii="Times New Roman" w:hAnsi="Times New Roman" w:cs="Times New Roman"/>
          <w:sz w:val="24"/>
          <w:szCs w:val="24"/>
        </w:rPr>
        <w:t xml:space="preserve">FAO, F. (2018). Food and agriculture organization of the United Nations. </w:t>
      </w:r>
      <w:r w:rsidRPr="003E48E3">
        <w:rPr>
          <w:rFonts w:ascii="Times New Roman" w:hAnsi="Times New Roman" w:cs="Times New Roman"/>
          <w:i/>
          <w:iCs/>
          <w:sz w:val="24"/>
          <w:szCs w:val="24"/>
        </w:rPr>
        <w:t xml:space="preserve">Rome, </w:t>
      </w:r>
      <w:hyperlink r:id="rId7" w:history="1">
        <w:r w:rsidRPr="003E48E3">
          <w:rPr>
            <w:rStyle w:val="Hyperlink"/>
            <w:rFonts w:ascii="Times New Roman" w:hAnsi="Times New Roman" w:cs="Times New Roman"/>
            <w:i/>
            <w:iCs/>
            <w:color w:val="auto"/>
            <w:sz w:val="24"/>
            <w:szCs w:val="24"/>
          </w:rPr>
          <w:t>URL://faostst</w:t>
        </w:r>
      </w:hyperlink>
      <w:r w:rsidRPr="003E48E3">
        <w:rPr>
          <w:rFonts w:ascii="Times New Roman" w:hAnsi="Times New Roman" w:cs="Times New Roman"/>
          <w:i/>
          <w:iCs/>
          <w:sz w:val="24"/>
          <w:szCs w:val="24"/>
        </w:rPr>
        <w:t>. Fao. Org.</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Fragoeiro, S.(2005). Use of fungi in bioremediation of pesticides.</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 xml:space="preserve">Garg, N., Garg, A., &amp; Mukherji, S. (2020). Eco-friendly decolorization and degradation of reactive yellow 145 textile dye by Pseudomonas aeruginosa and Thiosphaera pantotropha. </w:t>
      </w:r>
      <w:r w:rsidRPr="003E48E3">
        <w:rPr>
          <w:rFonts w:ascii="Times New Roman" w:hAnsi="Times New Roman" w:cs="Times New Roman"/>
          <w:i/>
          <w:iCs/>
          <w:sz w:val="24"/>
          <w:szCs w:val="24"/>
          <w:lang w:val="en-US"/>
        </w:rPr>
        <w:t>Journal of environmental management</w:t>
      </w:r>
      <w:r w:rsidRPr="003E48E3">
        <w:rPr>
          <w:rFonts w:ascii="Times New Roman" w:hAnsi="Times New Roman" w:cs="Times New Roman"/>
          <w:sz w:val="24"/>
          <w:szCs w:val="24"/>
          <w:lang w:val="en-US"/>
        </w:rPr>
        <w:t>, 263, 110383.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Gattullo, C. E., Bahrs, H., Steinberg, C. E., &amp;Lofferdo, E. (2012). Removal of bisphenol A by the freshwater green alga Monoraphidiumbraunii and the role of natural organic matter.</w:t>
      </w:r>
      <w:r w:rsidRPr="003E48E3">
        <w:rPr>
          <w:rFonts w:ascii="Times New Roman" w:hAnsi="Times New Roman" w:cs="Times New Roman"/>
          <w:i/>
          <w:iCs/>
          <w:sz w:val="24"/>
          <w:szCs w:val="24"/>
        </w:rPr>
        <w:t xml:space="preserve"> Science of the Total Environment, 416, </w:t>
      </w:r>
      <w:r w:rsidRPr="003E48E3">
        <w:rPr>
          <w:rFonts w:ascii="Times New Roman" w:hAnsi="Times New Roman" w:cs="Times New Roman"/>
          <w:sz w:val="24"/>
          <w:szCs w:val="24"/>
        </w:rPr>
        <w:t>501-506.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Ghasemi, Y., Rasoul-Amini, S., &amp;Fotooh-Abadi, E.(2011). The biotransformation, biodegradation, and bioremediation of organic compounds by microalgae 1. </w:t>
      </w:r>
      <w:r w:rsidRPr="003E48E3">
        <w:rPr>
          <w:rFonts w:ascii="Times New Roman" w:hAnsi="Times New Roman" w:cs="Times New Roman"/>
          <w:i/>
          <w:iCs/>
          <w:sz w:val="24"/>
          <w:szCs w:val="24"/>
        </w:rPr>
        <w:t>Journal of phycology, 47</w:t>
      </w:r>
      <w:r w:rsidRPr="003E48E3">
        <w:rPr>
          <w:rFonts w:ascii="Times New Roman" w:hAnsi="Times New Roman" w:cs="Times New Roman"/>
          <w:sz w:val="24"/>
          <w:szCs w:val="24"/>
        </w:rPr>
        <w:t>(5), 969-980.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Gongora-Echeverria, V. R., Garcia-Escalante, R., Rojas-Herrera, R., Giacoman-Vallejos, G., &amp; Ponce-Caballero, C. (2020). Pesticide bioremediation in liquid media using a microbial consortium and bacteria -pure strains isolated from a biomixture used in agricultural areas. </w:t>
      </w:r>
      <w:r w:rsidRPr="003E48E3">
        <w:rPr>
          <w:rFonts w:ascii="Times New Roman" w:hAnsi="Times New Roman" w:cs="Times New Roman"/>
          <w:i/>
          <w:iCs/>
          <w:sz w:val="24"/>
          <w:szCs w:val="24"/>
        </w:rPr>
        <w:t xml:space="preserve">Ecotoxicology and Environmental Safety, 200, </w:t>
      </w:r>
      <w:r w:rsidRPr="003E48E3">
        <w:rPr>
          <w:rFonts w:ascii="Times New Roman" w:hAnsi="Times New Roman" w:cs="Times New Roman"/>
          <w:sz w:val="24"/>
          <w:szCs w:val="24"/>
        </w:rPr>
        <w:t>110734.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Green, C., &amp;Hoffnagle, A.(2004). </w:t>
      </w:r>
      <w:r w:rsidRPr="003E48E3">
        <w:rPr>
          <w:rFonts w:ascii="Times New Roman" w:hAnsi="Times New Roman" w:cs="Times New Roman"/>
          <w:i/>
          <w:iCs/>
          <w:sz w:val="24"/>
          <w:szCs w:val="24"/>
        </w:rPr>
        <w:t xml:space="preserve">Phytoremediation field studies database for chlorinated solvents, pesticides, explosives, and metals </w:t>
      </w:r>
      <w:r w:rsidRPr="003E48E3">
        <w:rPr>
          <w:rFonts w:ascii="Times New Roman" w:hAnsi="Times New Roman" w:cs="Times New Roman"/>
          <w:sz w:val="24"/>
          <w:szCs w:val="24"/>
        </w:rPr>
        <w:t>(p. 168). Washington, DC:US Environmental Protection Agency.</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Hadibarata, T., Adnan, L. A., Yusoff, A. R. M., Yuniarto, A., Rubiyatno, Zubir, M. M. F. A., … &amp; Naser, M. A. (2013). Microbial decolorization of an azo dye reactive black 5 using white-rot fungus Pleurotus eryngii F032. </w:t>
      </w:r>
      <w:r w:rsidRPr="003E48E3">
        <w:rPr>
          <w:rFonts w:ascii="Times New Roman" w:hAnsi="Times New Roman" w:cs="Times New Roman"/>
          <w:i/>
          <w:iCs/>
          <w:sz w:val="24"/>
          <w:szCs w:val="24"/>
          <w:lang w:val="en-US"/>
        </w:rPr>
        <w:t>Water, Air, &amp; Soil Pollution</w:t>
      </w:r>
      <w:r w:rsidRPr="003E48E3">
        <w:rPr>
          <w:rFonts w:ascii="Times New Roman" w:hAnsi="Times New Roman" w:cs="Times New Roman"/>
          <w:sz w:val="24"/>
          <w:szCs w:val="24"/>
          <w:lang w:val="en-US"/>
        </w:rPr>
        <w:t xml:space="preserve">, 224, 1-9.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Hai, F. l., Modin, O., Yamamoto, K., Fukushi, K., Nakajima, F., &amp; Nghiem, L. D. (2012). Pesticide removal bY a mixed culture of bacteria and white-rot fungi. </w:t>
      </w:r>
      <w:r w:rsidRPr="003E48E3">
        <w:rPr>
          <w:rFonts w:ascii="Times New Roman" w:hAnsi="Times New Roman" w:cs="Times New Roman"/>
          <w:i/>
          <w:iCs/>
          <w:sz w:val="24"/>
          <w:szCs w:val="24"/>
        </w:rPr>
        <w:t xml:space="preserve"> Journal of the Taiwan Institute of Chemical Engineers, </w:t>
      </w:r>
      <w:r w:rsidRPr="003E48E3">
        <w:rPr>
          <w:rFonts w:ascii="Times New Roman" w:hAnsi="Times New Roman" w:cs="Times New Roman"/>
          <w:sz w:val="24"/>
          <w:szCs w:val="24"/>
        </w:rPr>
        <w:t>43(3), 459-462.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Hakim, A., Hoque, S., &amp; Ullah, S. M. (2014). Decolorization of Methyl Red by Staphylococcus saprophyticus strain AUCASVE3 Isolated from Textile Effluent. </w:t>
      </w:r>
      <w:r w:rsidRPr="003E48E3">
        <w:rPr>
          <w:rFonts w:ascii="Times New Roman" w:hAnsi="Times New Roman" w:cs="Times New Roman"/>
          <w:i/>
          <w:iCs/>
          <w:sz w:val="24"/>
          <w:szCs w:val="24"/>
          <w:lang w:val="en-US"/>
        </w:rPr>
        <w:t>EnvironmentAsia</w:t>
      </w:r>
      <w:r w:rsidRPr="003E48E3">
        <w:rPr>
          <w:rFonts w:ascii="Times New Roman" w:hAnsi="Times New Roman" w:cs="Times New Roman"/>
          <w:sz w:val="24"/>
          <w:szCs w:val="24"/>
          <w:lang w:val="en-US"/>
        </w:rPr>
        <w:t>, 7(1).</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Hamouda, R. A., El-Naggar, N. E. A., &amp; Abou-El-Souod, G. W. (2022). Simultaneous bioremediation of Disperse orange-2RL Azo dye and fatty acids production by Scenedesmus obliquus cultured under mixotrophic and heterotrophic conditions. </w:t>
      </w:r>
      <w:r w:rsidRPr="003E48E3">
        <w:rPr>
          <w:rFonts w:ascii="Times New Roman" w:hAnsi="Times New Roman" w:cs="Times New Roman"/>
          <w:i/>
          <w:iCs/>
          <w:sz w:val="24"/>
          <w:szCs w:val="24"/>
          <w:lang w:val="en-US"/>
        </w:rPr>
        <w:t>Scientific Reports</w:t>
      </w:r>
      <w:r w:rsidRPr="003E48E3">
        <w:rPr>
          <w:rFonts w:ascii="Times New Roman" w:hAnsi="Times New Roman" w:cs="Times New Roman"/>
          <w:sz w:val="24"/>
          <w:szCs w:val="24"/>
          <w:lang w:val="en-US"/>
        </w:rPr>
        <w:t>, 12(1), 20768.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bookmarkStart w:id="8" w:name="_Hlk140835667"/>
      <w:r w:rsidRPr="003E48E3">
        <w:rPr>
          <w:rFonts w:ascii="Times New Roman" w:hAnsi="Times New Roman" w:cs="Times New Roman"/>
          <w:sz w:val="24"/>
          <w:szCs w:val="24"/>
        </w:rPr>
        <w:t xml:space="preserve">Harmss, H., Schlosser, D., &amp; Wick, L. Y. (2011). Untapped potential: exploiting fungi in bioremediation of hazaedous chemicals. </w:t>
      </w:r>
      <w:r w:rsidRPr="003E48E3">
        <w:rPr>
          <w:rFonts w:ascii="Times New Roman" w:hAnsi="Times New Roman" w:cs="Times New Roman"/>
          <w:i/>
          <w:iCs/>
          <w:sz w:val="24"/>
          <w:szCs w:val="24"/>
        </w:rPr>
        <w:t>Nature Reviews Microbiology, 9</w:t>
      </w:r>
      <w:r w:rsidRPr="003E48E3">
        <w:rPr>
          <w:rFonts w:ascii="Times New Roman" w:hAnsi="Times New Roman" w:cs="Times New Roman"/>
          <w:sz w:val="24"/>
          <w:szCs w:val="24"/>
        </w:rPr>
        <w:t>(3), 177-192.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Huang, J., Liu, D., Lu, J., Wang, H., Wei, X., &amp; Liu, J. (2016). Biosorption of reactive black 5 by modified Aspergillus versicolor biomass: kinetics, capacity and mechanism studies. </w:t>
      </w:r>
      <w:r w:rsidRPr="003E48E3">
        <w:rPr>
          <w:rFonts w:ascii="Times New Roman" w:hAnsi="Times New Roman" w:cs="Times New Roman"/>
          <w:i/>
          <w:iCs/>
          <w:sz w:val="24"/>
          <w:szCs w:val="24"/>
          <w:lang w:val="en-US"/>
        </w:rPr>
        <w:t>Colloids and Surfaces A: Physicochemical and Engineering Aspects</w:t>
      </w:r>
      <w:r w:rsidRPr="003E48E3">
        <w:rPr>
          <w:rFonts w:ascii="Times New Roman" w:hAnsi="Times New Roman" w:cs="Times New Roman"/>
          <w:sz w:val="24"/>
          <w:szCs w:val="24"/>
          <w:lang w:val="en-US"/>
        </w:rPr>
        <w:t>, 492, 242-248.</w:t>
      </w:r>
    </w:p>
    <w:bookmarkEnd w:id="8"/>
    <w:p w:rsidR="000E1275" w:rsidRPr="003E48E3" w:rsidRDefault="000E1275" w:rsidP="00F66191">
      <w:pPr>
        <w:pStyle w:val="ListParagraph"/>
        <w:numPr>
          <w:ilvl w:val="0"/>
          <w:numId w:val="19"/>
        </w:numPr>
        <w:spacing w:line="276" w:lineRule="auto"/>
        <w:jc w:val="both"/>
        <w:rPr>
          <w:rFonts w:ascii="Times New Roman" w:hAnsi="Times New Roman" w:cs="Times New Roman"/>
          <w:i/>
          <w:iCs/>
          <w:sz w:val="24"/>
          <w:szCs w:val="24"/>
        </w:rPr>
      </w:pPr>
      <w:r w:rsidRPr="003E48E3">
        <w:rPr>
          <w:rFonts w:ascii="Times New Roman" w:hAnsi="Times New Roman" w:cs="Times New Roman"/>
          <w:sz w:val="24"/>
          <w:szCs w:val="24"/>
        </w:rPr>
        <w:t xml:space="preserve">Ibrahim, W. M., Karam, M. A., El-Shahat, R.M., &amp;Adway, A. A. (2014). Biodegradation and utilization of organophosphorus pesticide malathion by cyanobacteria. </w:t>
      </w:r>
      <w:r w:rsidRPr="003E48E3">
        <w:rPr>
          <w:rFonts w:ascii="Times New Roman" w:hAnsi="Times New Roman" w:cs="Times New Roman"/>
          <w:i/>
          <w:iCs/>
          <w:sz w:val="24"/>
          <w:szCs w:val="24"/>
        </w:rPr>
        <w:t>BioMed research international, 2014.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Jadhav, J. P., Kalyani, D. C., Telke, A. A., Phugare, S. S., &amp; Govindwar, S. P. (2010). Evaluation of the efficacy of a bacterial consortium for the removal of color, reduction of heavy metals, and toxicity from textile dye effluent. </w:t>
      </w:r>
      <w:r w:rsidRPr="003E48E3">
        <w:rPr>
          <w:rFonts w:ascii="Times New Roman" w:hAnsi="Times New Roman" w:cs="Times New Roman"/>
          <w:i/>
          <w:iCs/>
          <w:sz w:val="24"/>
          <w:szCs w:val="24"/>
          <w:lang w:val="en-US"/>
        </w:rPr>
        <w:t>BioresourceTechnology,</w:t>
      </w:r>
      <w:r w:rsidRPr="003E48E3">
        <w:rPr>
          <w:rFonts w:ascii="Times New Roman" w:hAnsi="Times New Roman" w:cs="Times New Roman"/>
          <w:sz w:val="24"/>
          <w:szCs w:val="24"/>
          <w:lang w:val="en-US"/>
        </w:rPr>
        <w:t xml:space="preserve"> 101(1), 165-173.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 xml:space="preserve">Jadhav, U. U., Dawkar, V. V., Ghodake, G. S., &amp; Govindwar, S. P. (2008). Biodegradation of Direct Red 5B, a textile dye by newly isolated Comamonas sp. UVS. </w:t>
      </w:r>
      <w:r w:rsidRPr="003E48E3">
        <w:rPr>
          <w:rFonts w:ascii="Times New Roman" w:hAnsi="Times New Roman" w:cs="Times New Roman"/>
          <w:i/>
          <w:iCs/>
          <w:sz w:val="24"/>
          <w:szCs w:val="24"/>
          <w:lang w:val="en-US"/>
        </w:rPr>
        <w:t>Journal of Hazardous Materials</w:t>
      </w:r>
      <w:r w:rsidRPr="003E48E3">
        <w:rPr>
          <w:rFonts w:ascii="Times New Roman" w:hAnsi="Times New Roman" w:cs="Times New Roman"/>
          <w:sz w:val="24"/>
          <w:szCs w:val="24"/>
          <w:lang w:val="en-US"/>
        </w:rPr>
        <w:t>, 158(2-3), 507-516.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Jebapriya, G. R., &amp; Gnanadoss, J. J. (2013). Bioremediation of textile dye using white rot fungi: a Review. </w:t>
      </w:r>
      <w:r w:rsidRPr="003E48E3">
        <w:rPr>
          <w:rFonts w:ascii="Times New Roman" w:hAnsi="Times New Roman" w:cs="Times New Roman"/>
          <w:i/>
          <w:iCs/>
          <w:sz w:val="24"/>
          <w:szCs w:val="24"/>
          <w:lang w:val="en-US"/>
        </w:rPr>
        <w:t>InternationalJournal of Current Reserarch and Review</w:t>
      </w:r>
      <w:r w:rsidRPr="003E48E3">
        <w:rPr>
          <w:rFonts w:ascii="Times New Roman" w:hAnsi="Times New Roman" w:cs="Times New Roman"/>
          <w:sz w:val="24"/>
          <w:szCs w:val="24"/>
          <w:lang w:val="en-US"/>
        </w:rPr>
        <w:t xml:space="preserve">, 5(3), 1.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Jin, Z. P., Luo, K., Zhang, S., Zheng, Q., &amp; Yang, H. (2012). Bioaccumulation and catabolism of prometryne in green algae. </w:t>
      </w:r>
      <w:r w:rsidRPr="003E48E3">
        <w:rPr>
          <w:rFonts w:ascii="Times New Roman" w:hAnsi="Times New Roman" w:cs="Times New Roman"/>
          <w:i/>
          <w:iCs/>
          <w:sz w:val="24"/>
          <w:szCs w:val="24"/>
        </w:rPr>
        <w:t>Chemosphere, 87</w:t>
      </w:r>
      <w:r w:rsidRPr="003E48E3">
        <w:rPr>
          <w:rFonts w:ascii="Times New Roman" w:hAnsi="Times New Roman" w:cs="Times New Roman"/>
          <w:sz w:val="24"/>
          <w:szCs w:val="24"/>
        </w:rPr>
        <w:t>(3), 278-284.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Kensa, V. M. (2011). Bioremediation- an overview. </w:t>
      </w:r>
      <w:r w:rsidRPr="003E48E3">
        <w:rPr>
          <w:rFonts w:ascii="Times New Roman" w:hAnsi="Times New Roman" w:cs="Times New Roman"/>
          <w:i/>
          <w:iCs/>
          <w:sz w:val="24"/>
          <w:szCs w:val="24"/>
          <w:lang w:val="en-US"/>
        </w:rPr>
        <w:t>Journal of Industrial Pollution Control,</w:t>
      </w:r>
      <w:r w:rsidRPr="003E48E3">
        <w:rPr>
          <w:rFonts w:ascii="Times New Roman" w:hAnsi="Times New Roman" w:cs="Times New Roman"/>
          <w:sz w:val="24"/>
          <w:szCs w:val="24"/>
          <w:lang w:val="en-US"/>
        </w:rPr>
        <w:t xml:space="preserve"> 27(2), 161-168.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Kesebir, A. O., Kilic, D., Sisecioglu, M., Adiguzel, A., &amp; Kufrevioglu, O. I. (2021). Recombinant laccase production from Bacillus licheniformis O12: Characterization and its application for dye decolorization. </w:t>
      </w:r>
      <w:r w:rsidRPr="003E48E3">
        <w:rPr>
          <w:rFonts w:ascii="Times New Roman" w:hAnsi="Times New Roman" w:cs="Times New Roman"/>
          <w:i/>
          <w:iCs/>
          <w:sz w:val="24"/>
          <w:szCs w:val="24"/>
          <w:lang w:val="en-US"/>
        </w:rPr>
        <w:t>Biologia</w:t>
      </w:r>
      <w:r w:rsidRPr="003E48E3">
        <w:rPr>
          <w:rFonts w:ascii="Times New Roman" w:hAnsi="Times New Roman" w:cs="Times New Roman"/>
          <w:sz w:val="24"/>
          <w:szCs w:val="24"/>
          <w:lang w:val="en-US"/>
        </w:rPr>
        <w:t>, 76(11), 3429-3438.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Khatoon, H., Rai, J. P. N., &amp;Jillani, A. (2021). Role of fungi in bioremediation of contaminated soil. In </w:t>
      </w:r>
      <w:r w:rsidRPr="003E48E3">
        <w:rPr>
          <w:rFonts w:ascii="Times New Roman" w:hAnsi="Times New Roman" w:cs="Times New Roman"/>
          <w:i/>
          <w:iCs/>
          <w:sz w:val="24"/>
          <w:szCs w:val="24"/>
        </w:rPr>
        <w:t>Fungi bioprospects in sustainable agriculture, environment and nano-technology</w:t>
      </w:r>
      <w:r w:rsidRPr="003E48E3">
        <w:rPr>
          <w:rFonts w:ascii="Times New Roman" w:hAnsi="Times New Roman" w:cs="Times New Roman"/>
          <w:sz w:val="24"/>
          <w:szCs w:val="24"/>
        </w:rPr>
        <w:t xml:space="preserve"> (pp. 121-156). </w:t>
      </w:r>
      <w:r w:rsidRPr="003E48E3">
        <w:rPr>
          <w:rFonts w:ascii="Times New Roman" w:hAnsi="Times New Roman" w:cs="Times New Roman"/>
          <w:i/>
          <w:iCs/>
          <w:sz w:val="24"/>
          <w:szCs w:val="24"/>
        </w:rPr>
        <w:t>Academic press.</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Kumar, A., &amp; Singh, J. S. (2017). Cyanoremediation: a green-clean tool for decontamination of synthetic pesticides from agro-and aquatic ecosystems. </w:t>
      </w:r>
      <w:r w:rsidRPr="003E48E3">
        <w:rPr>
          <w:rFonts w:ascii="Times New Roman" w:hAnsi="Times New Roman" w:cs="Times New Roman"/>
          <w:i/>
          <w:iCs/>
          <w:sz w:val="24"/>
          <w:szCs w:val="24"/>
        </w:rPr>
        <w:t xml:space="preserve">Agro- Environmental Sustainability: Volume 2: Managing Environmental Pollution, </w:t>
      </w:r>
      <w:r w:rsidRPr="003E48E3">
        <w:rPr>
          <w:rFonts w:ascii="Times New Roman" w:hAnsi="Times New Roman" w:cs="Times New Roman"/>
          <w:sz w:val="24"/>
          <w:szCs w:val="24"/>
        </w:rPr>
        <w:t>59-83.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LEE, M. D., &amp; SWINDOLL, C. M. (1993). Bioventing for in situ remediation. </w:t>
      </w:r>
      <w:r w:rsidRPr="003E48E3">
        <w:rPr>
          <w:rFonts w:ascii="Times New Roman" w:hAnsi="Times New Roman" w:cs="Times New Roman"/>
          <w:i/>
          <w:iCs/>
          <w:sz w:val="24"/>
          <w:szCs w:val="24"/>
          <w:lang w:val="en-US"/>
        </w:rPr>
        <w:t xml:space="preserve">Hydrological sciences journal, </w:t>
      </w:r>
      <w:r w:rsidRPr="003E48E3">
        <w:rPr>
          <w:rFonts w:ascii="Times New Roman" w:hAnsi="Times New Roman" w:cs="Times New Roman"/>
          <w:sz w:val="24"/>
          <w:szCs w:val="24"/>
          <w:lang w:val="en-US"/>
        </w:rPr>
        <w:t>38(4), 273-282.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Li, X., Liu, D., Wu, Z., Li, D., Cai, Y., Lu, Y., … &amp; Xue, H. (2020). Multiple Tolerances and Dye Decolorization Ability of a Novel Laccase Identified from Staphylococcus Haemolyticus</w:t>
      </w:r>
      <w:r w:rsidRPr="003E48E3">
        <w:rPr>
          <w:rFonts w:ascii="Times New Roman" w:hAnsi="Times New Roman" w:cs="Times New Roman"/>
          <w:i/>
          <w:iCs/>
          <w:sz w:val="24"/>
          <w:szCs w:val="24"/>
          <w:lang w:val="en-US"/>
        </w:rPr>
        <w:t>. Journal of Microbiology and Biotechnology</w:t>
      </w:r>
      <w:r w:rsidRPr="003E48E3">
        <w:rPr>
          <w:rFonts w:ascii="Times New Roman" w:hAnsi="Times New Roman" w:cs="Times New Roman"/>
          <w:sz w:val="24"/>
          <w:szCs w:val="24"/>
          <w:lang w:val="en-US"/>
        </w:rPr>
        <w:t>, 30(4), 615.</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Magan, N., Fragoerio, S., &amp; Bastos, C. (2010). Environmental factors and bioremediation of xenbiotics using white rot fungi.</w:t>
      </w:r>
      <w:r w:rsidRPr="003E48E3">
        <w:rPr>
          <w:rFonts w:ascii="Times New Roman" w:hAnsi="Times New Roman" w:cs="Times New Roman"/>
          <w:i/>
          <w:iCs/>
          <w:sz w:val="24"/>
          <w:szCs w:val="24"/>
        </w:rPr>
        <w:t xml:space="preserve"> Mycobiology,38 </w:t>
      </w:r>
      <w:r w:rsidRPr="003E48E3">
        <w:rPr>
          <w:rFonts w:ascii="Times New Roman" w:hAnsi="Times New Roman" w:cs="Times New Roman"/>
          <w:sz w:val="24"/>
          <w:szCs w:val="24"/>
        </w:rPr>
        <w:t>(4), 238-248.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Mahalakshmi, S., Lakshmi, D., &amp; Menaga, U. (2015). Biodegradation of different concentration of dye (Congo red dye) by using green and blue green algae.</w:t>
      </w:r>
      <w:r w:rsidRPr="003E48E3">
        <w:rPr>
          <w:rFonts w:ascii="Times New Roman" w:hAnsi="Times New Roman" w:cs="Times New Roman"/>
          <w:i/>
          <w:iCs/>
          <w:sz w:val="24"/>
          <w:szCs w:val="24"/>
          <w:lang w:val="en-US"/>
        </w:rPr>
        <w:t>Int JEnviron Res</w:t>
      </w:r>
      <w:r w:rsidRPr="003E48E3">
        <w:rPr>
          <w:rFonts w:ascii="Times New Roman" w:hAnsi="Times New Roman" w:cs="Times New Roman"/>
          <w:sz w:val="24"/>
          <w:szCs w:val="24"/>
          <w:lang w:val="en-US"/>
        </w:rPr>
        <w:t>, 9(2), 735-744.</w:t>
      </w:r>
    </w:p>
    <w:p w:rsidR="000E1275" w:rsidRPr="003E48E3" w:rsidRDefault="000E1275" w:rsidP="00F66191">
      <w:pPr>
        <w:pStyle w:val="ListParagraph"/>
        <w:numPr>
          <w:ilvl w:val="0"/>
          <w:numId w:val="19"/>
        </w:numPr>
        <w:spacing w:line="276" w:lineRule="auto"/>
        <w:jc w:val="both"/>
        <w:rPr>
          <w:rFonts w:ascii="Times New Roman" w:hAnsi="Times New Roman" w:cs="Times New Roman"/>
          <w:i/>
          <w:iCs/>
          <w:sz w:val="24"/>
          <w:szCs w:val="24"/>
          <w:lang w:val="en-US"/>
        </w:rPr>
      </w:pPr>
      <w:r w:rsidRPr="003E48E3">
        <w:rPr>
          <w:rFonts w:ascii="Times New Roman" w:hAnsi="Times New Roman" w:cs="Times New Roman"/>
          <w:sz w:val="24"/>
          <w:szCs w:val="24"/>
          <w:lang w:val="en-US"/>
        </w:rPr>
        <w:t xml:space="preserve">Maitra, S. (2018). In situ bioremediation-An overview. </w:t>
      </w:r>
      <w:r w:rsidRPr="003E48E3">
        <w:rPr>
          <w:rFonts w:ascii="Times New Roman" w:hAnsi="Times New Roman" w:cs="Times New Roman"/>
          <w:i/>
          <w:iCs/>
          <w:sz w:val="24"/>
          <w:szCs w:val="24"/>
          <w:lang w:val="en-US"/>
        </w:rPr>
        <w:t>Responsibility of Life Science Informatics Publications.</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Mali, H., Shah, C., Patel, D. H., Trivedi, U., &amp; Subramanian, R.B. (2022). Degradation insight of organophosphate pesticide chlorpyrifos through novel intermediate 2, 6-dihydroxypyridine by Arthrobacter sp. HM01. </w:t>
      </w:r>
      <w:r w:rsidRPr="003E48E3">
        <w:rPr>
          <w:rFonts w:ascii="Times New Roman" w:hAnsi="Times New Roman" w:cs="Times New Roman"/>
          <w:i/>
          <w:iCs/>
          <w:sz w:val="24"/>
          <w:szCs w:val="24"/>
        </w:rPr>
        <w:t>Bioresources and Bioprocessing, 9(</w:t>
      </w:r>
      <w:r w:rsidRPr="003E48E3">
        <w:rPr>
          <w:rFonts w:ascii="Times New Roman" w:hAnsi="Times New Roman" w:cs="Times New Roman"/>
          <w:sz w:val="24"/>
          <w:szCs w:val="24"/>
        </w:rPr>
        <w:t>1), 1-14.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Mancera-Lopez, M. E., Esparza-Garcia, F., Chavez-Gomez, B., Rodriguez-Vazquez, R., Saucedo-Castaneda, G., &amp; Barrera-Cortes, J.(2008). Bioremediation of an aged hydrocarbon contaminated soil by a combined system of biostimulation- bioaugmentation with filamentous fungi. </w:t>
      </w:r>
      <w:r w:rsidRPr="003E48E3">
        <w:rPr>
          <w:rFonts w:ascii="Times New Roman" w:hAnsi="Times New Roman" w:cs="Times New Roman"/>
          <w:i/>
          <w:iCs/>
          <w:sz w:val="24"/>
          <w:szCs w:val="24"/>
        </w:rPr>
        <w:t>International Biodeterioration &amp; Biodegradation, 61</w:t>
      </w:r>
      <w:r w:rsidRPr="003E48E3">
        <w:rPr>
          <w:rFonts w:ascii="Times New Roman" w:hAnsi="Times New Roman" w:cs="Times New Roman"/>
          <w:sz w:val="24"/>
          <w:szCs w:val="24"/>
        </w:rPr>
        <w:t>(2), 151-160.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Mathur, P., Saini, S., Paul, E., Sharma, C., &amp; Mehtani, P. (2021). Endophytic fungi mediated synthesis of iron nanoparticles: Characterization and application in methylene blue decolorization. </w:t>
      </w:r>
      <w:r w:rsidRPr="003E48E3">
        <w:rPr>
          <w:rFonts w:ascii="Times New Roman" w:hAnsi="Times New Roman" w:cs="Times New Roman"/>
          <w:i/>
          <w:iCs/>
          <w:sz w:val="24"/>
          <w:szCs w:val="24"/>
          <w:lang w:val="en-US"/>
        </w:rPr>
        <w:t>CurrentResearch in Green and Sustainable Chemistry</w:t>
      </w:r>
      <w:r w:rsidRPr="003E48E3">
        <w:rPr>
          <w:rFonts w:ascii="Times New Roman" w:hAnsi="Times New Roman" w:cs="Times New Roman"/>
          <w:sz w:val="24"/>
          <w:szCs w:val="24"/>
          <w:lang w:val="en-US"/>
        </w:rPr>
        <w:t>, 4, 100053.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lastRenderedPageBreak/>
        <w:t xml:space="preserve">Mazmanci, M. A., &amp; Unyayar, A. (2005). Decolourisation of Reactive Black 5 by Funalia trogii immobilised on Luffa cylindrica sponge. </w:t>
      </w:r>
      <w:r w:rsidRPr="003E48E3">
        <w:rPr>
          <w:rFonts w:ascii="Times New Roman" w:hAnsi="Times New Roman" w:cs="Times New Roman"/>
          <w:i/>
          <w:iCs/>
          <w:sz w:val="24"/>
          <w:szCs w:val="24"/>
          <w:lang w:val="en-US"/>
        </w:rPr>
        <w:t>Process Biochemistry</w:t>
      </w:r>
      <w:r w:rsidRPr="003E48E3">
        <w:rPr>
          <w:rFonts w:ascii="Times New Roman" w:hAnsi="Times New Roman" w:cs="Times New Roman"/>
          <w:sz w:val="24"/>
          <w:szCs w:val="24"/>
          <w:lang w:val="en-US"/>
        </w:rPr>
        <w:t xml:space="preserve">, 40(1), 337-342.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Mohana, S., Shrivastava, S., Divecha, J., &amp; Madamwar, D. (2008). Response surface methodology for optimization of medium for decolorization of textile dye Direct Black 22 by a novel bacterial consortium. </w:t>
      </w:r>
      <w:r w:rsidRPr="003E48E3">
        <w:rPr>
          <w:rFonts w:ascii="Times New Roman" w:hAnsi="Times New Roman" w:cs="Times New Roman"/>
          <w:i/>
          <w:iCs/>
          <w:sz w:val="24"/>
          <w:szCs w:val="24"/>
          <w:lang w:val="en-US"/>
        </w:rPr>
        <w:t>Bioresource technology</w:t>
      </w:r>
      <w:r w:rsidRPr="003E48E3">
        <w:rPr>
          <w:rFonts w:ascii="Times New Roman" w:hAnsi="Times New Roman" w:cs="Times New Roman"/>
          <w:sz w:val="24"/>
          <w:szCs w:val="24"/>
          <w:lang w:val="en-US"/>
        </w:rPr>
        <w:t>, 99(3), 562-569.</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Mustafa, G., Zahid, M. T., Ali, S., Abbas, S. Z., &amp; Rafatullah, M. (2021). Biodegradation and discoloration of disperse blue-284 textile dye by Klebsiella pneumoniae GM-04 bacterial isolate. </w:t>
      </w:r>
      <w:r w:rsidRPr="003E48E3">
        <w:rPr>
          <w:rFonts w:ascii="Times New Roman" w:hAnsi="Times New Roman" w:cs="Times New Roman"/>
          <w:i/>
          <w:iCs/>
          <w:sz w:val="24"/>
          <w:szCs w:val="24"/>
          <w:lang w:val="en-US"/>
        </w:rPr>
        <w:t>Journal of King Saud University-Science</w:t>
      </w:r>
      <w:r w:rsidRPr="003E48E3">
        <w:rPr>
          <w:rFonts w:ascii="Times New Roman" w:hAnsi="Times New Roman" w:cs="Times New Roman"/>
          <w:sz w:val="24"/>
          <w:szCs w:val="24"/>
          <w:lang w:val="en-US"/>
        </w:rPr>
        <w:t>, 33(4), 101442.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Muthukumaran, P., Paramasivan, T., Priya, M., Abarna, S., Ramalingam, P., &amp; Saraswathy, N. (2017). Biodecolorization of textile reactive dyes by Penicillium chrysosporium and Penicillium simplicissimum-A comparative study. </w:t>
      </w:r>
      <w:r w:rsidRPr="003E48E3">
        <w:rPr>
          <w:rFonts w:ascii="Times New Roman" w:hAnsi="Times New Roman" w:cs="Times New Roman"/>
          <w:i/>
          <w:iCs/>
          <w:sz w:val="24"/>
          <w:szCs w:val="24"/>
          <w:lang w:val="en-US"/>
        </w:rPr>
        <w:t>Research Journal of Engineering and Technology</w:t>
      </w:r>
      <w:r w:rsidRPr="003E48E3">
        <w:rPr>
          <w:rFonts w:ascii="Times New Roman" w:hAnsi="Times New Roman" w:cs="Times New Roman"/>
          <w:sz w:val="24"/>
          <w:szCs w:val="24"/>
          <w:lang w:val="en-US"/>
        </w:rPr>
        <w:t xml:space="preserve">, 8(1), 33-38.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Nie, J., Sun, Y., Zhou, Y., Kumar, M., Usman, M., Li, J., … &amp; Tsang, D. C. (2020). Bioremediation of water containing pesticides by microalgae: Mechanism, methods, and prospects for future research, </w:t>
      </w:r>
      <w:r w:rsidRPr="003E48E3">
        <w:rPr>
          <w:rFonts w:ascii="Times New Roman" w:hAnsi="Times New Roman" w:cs="Times New Roman"/>
          <w:i/>
          <w:iCs/>
          <w:sz w:val="24"/>
          <w:szCs w:val="24"/>
        </w:rPr>
        <w:t xml:space="preserve">Science of the Total Environment, 707, </w:t>
      </w:r>
      <w:r w:rsidRPr="003E48E3">
        <w:rPr>
          <w:rFonts w:ascii="Times New Roman" w:hAnsi="Times New Roman" w:cs="Times New Roman"/>
          <w:sz w:val="24"/>
          <w:szCs w:val="24"/>
        </w:rPr>
        <w:t>136080.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Omar, H. H. (2008). Algal decolorization and degradation of monoazo and diazo dyes. </w:t>
      </w:r>
      <w:r w:rsidRPr="003E48E3">
        <w:rPr>
          <w:rFonts w:ascii="Times New Roman" w:hAnsi="Times New Roman" w:cs="Times New Roman"/>
          <w:i/>
          <w:iCs/>
          <w:sz w:val="24"/>
          <w:szCs w:val="24"/>
          <w:lang w:val="en-US"/>
        </w:rPr>
        <w:t>Pak J Biol Sci</w:t>
      </w:r>
      <w:r w:rsidRPr="003E48E3">
        <w:rPr>
          <w:rFonts w:ascii="Times New Roman" w:hAnsi="Times New Roman" w:cs="Times New Roman"/>
          <w:sz w:val="24"/>
          <w:szCs w:val="24"/>
          <w:lang w:val="en-US"/>
        </w:rPr>
        <w:t>, 11(10), 1310-1316.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Ortiz-Hernandez, M. L., Sanchez-Salinas, E., Dantan-Gonzalez, E., &amp;Castrejion-Godinez, M. L. (2013). Pesticide biodegradation: mechanisms, genetics and strategies to enhance the process. </w:t>
      </w:r>
      <w:r w:rsidRPr="003E48E3">
        <w:rPr>
          <w:rFonts w:ascii="Times New Roman" w:hAnsi="Times New Roman" w:cs="Times New Roman"/>
          <w:i/>
          <w:iCs/>
          <w:sz w:val="24"/>
          <w:szCs w:val="24"/>
        </w:rPr>
        <w:t xml:space="preserve"> Biodegradation-life of science, 10,</w:t>
      </w:r>
      <w:r w:rsidRPr="003E48E3">
        <w:rPr>
          <w:rFonts w:ascii="Times New Roman" w:hAnsi="Times New Roman" w:cs="Times New Roman"/>
          <w:sz w:val="24"/>
          <w:szCs w:val="24"/>
        </w:rPr>
        <w:t xml:space="preserve"> 251-287.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Parikh, A., &amp; Madamwar, D. (2005). Textile dye decolorization using cyanobacteria. </w:t>
      </w:r>
      <w:r w:rsidRPr="003E48E3">
        <w:rPr>
          <w:rFonts w:ascii="Times New Roman" w:hAnsi="Times New Roman" w:cs="Times New Roman"/>
          <w:i/>
          <w:iCs/>
          <w:sz w:val="24"/>
          <w:szCs w:val="24"/>
          <w:lang w:val="en-US"/>
        </w:rPr>
        <w:t>Biotechnology letters</w:t>
      </w:r>
      <w:r w:rsidRPr="003E48E3">
        <w:rPr>
          <w:rFonts w:ascii="Times New Roman" w:hAnsi="Times New Roman" w:cs="Times New Roman"/>
          <w:sz w:val="24"/>
          <w:szCs w:val="24"/>
          <w:lang w:val="en-US"/>
        </w:rPr>
        <w:t>, 27, 323-326.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Patel, Y., &amp; Gupte, A. (2016). Evaluation of bioremediation potential of isolated bacterial culture YPAG-9 (Pseudomonas aeruginosa) for decolorization of sulfonated di-azodye reactive red HE8B under optimized culture conditions. </w:t>
      </w:r>
      <w:r w:rsidRPr="003E48E3">
        <w:rPr>
          <w:rFonts w:ascii="Times New Roman" w:hAnsi="Times New Roman" w:cs="Times New Roman"/>
          <w:i/>
          <w:iCs/>
          <w:sz w:val="24"/>
          <w:szCs w:val="24"/>
          <w:lang w:val="en-US"/>
        </w:rPr>
        <w:t>Int J Curr Microbiol Appl Sci</w:t>
      </w:r>
      <w:r w:rsidRPr="003E48E3">
        <w:rPr>
          <w:rFonts w:ascii="Times New Roman" w:hAnsi="Times New Roman" w:cs="Times New Roman"/>
          <w:sz w:val="24"/>
          <w:szCs w:val="24"/>
          <w:lang w:val="en-US"/>
        </w:rPr>
        <w:t>, 5(8), 258-272.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Patil, P. S., Shedbalkar, U. U., Kalyani, D. C., &amp; Jadhav, J. P. (2008). Biodegradation of Reactive Blue 59 by isolated bacterial consortium PMB11. </w:t>
      </w:r>
      <w:r w:rsidRPr="003E48E3">
        <w:rPr>
          <w:rFonts w:ascii="Times New Roman" w:hAnsi="Times New Roman" w:cs="Times New Roman"/>
          <w:i/>
          <w:iCs/>
          <w:sz w:val="24"/>
          <w:szCs w:val="24"/>
          <w:lang w:val="en-US"/>
        </w:rPr>
        <w:t>Journal of Industrial Microbiology and Biotechnology</w:t>
      </w:r>
      <w:r w:rsidRPr="003E48E3">
        <w:rPr>
          <w:rFonts w:ascii="Times New Roman" w:hAnsi="Times New Roman" w:cs="Times New Roman"/>
          <w:sz w:val="24"/>
          <w:szCs w:val="24"/>
          <w:lang w:val="en-US"/>
        </w:rPr>
        <w:t>, 35(10), 1181-1190.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Perez-Legaspi, l, A., Ortega-Clemente, L. A., Moha-Leon, J. D., Rios-Leal, E.,  Gutierrez, S. C. R., &amp; Rubio-Franchini, l. (2016). Effect of the pesticide lindane on the biomass of the microalgae Nannochloris oculate. </w:t>
      </w:r>
      <w:r w:rsidRPr="003E48E3">
        <w:rPr>
          <w:rFonts w:ascii="Times New Roman" w:hAnsi="Times New Roman" w:cs="Times New Roman"/>
          <w:i/>
          <w:iCs/>
          <w:sz w:val="24"/>
          <w:szCs w:val="24"/>
        </w:rPr>
        <w:t>Journal of Environmental Science and Health, Part B, 51</w:t>
      </w:r>
      <w:r w:rsidRPr="003E48E3">
        <w:rPr>
          <w:rFonts w:ascii="Times New Roman" w:hAnsi="Times New Roman" w:cs="Times New Roman"/>
          <w:sz w:val="24"/>
          <w:szCs w:val="24"/>
        </w:rPr>
        <w:t>(2), 103-106.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Poveda, J. (2022)</w:t>
      </w:r>
      <w:r w:rsidRPr="003E48E3">
        <w:rPr>
          <w:rFonts w:ascii="Times New Roman" w:hAnsi="Times New Roman" w:cs="Times New Roman"/>
          <w:i/>
          <w:iCs/>
          <w:sz w:val="24"/>
          <w:szCs w:val="24"/>
        </w:rPr>
        <w:t>.</w:t>
      </w:r>
      <w:r w:rsidRPr="003E48E3">
        <w:rPr>
          <w:rFonts w:ascii="Times New Roman" w:hAnsi="Times New Roman" w:cs="Times New Roman"/>
          <w:sz w:val="24"/>
          <w:szCs w:val="24"/>
        </w:rPr>
        <w:t xml:space="preserve"> Trichoderma role in anthropogenic pollutions mycoremediation: pesticides and heavy metals. In </w:t>
      </w:r>
      <w:r w:rsidRPr="003E48E3">
        <w:rPr>
          <w:rFonts w:ascii="Times New Roman" w:hAnsi="Times New Roman" w:cs="Times New Roman"/>
          <w:i/>
          <w:iCs/>
          <w:sz w:val="24"/>
          <w:szCs w:val="24"/>
        </w:rPr>
        <w:t xml:space="preserve">Advances in Trichoderma Biology for Agricultural Applications </w:t>
      </w:r>
      <w:r w:rsidRPr="003E48E3">
        <w:rPr>
          <w:rFonts w:ascii="Times New Roman" w:hAnsi="Times New Roman" w:cs="Times New Roman"/>
          <w:sz w:val="24"/>
          <w:szCs w:val="24"/>
        </w:rPr>
        <w:t>(pp.465-497). Cham: Springer Intermational Publishing.</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Prabhakar, Y., Gupta, A., &amp; Kaushik, A. (2022). Using indigenous bacterial isolate Nesterenkonia lacusekhoensis for removal of azo dyes: A low-cost ecofriendly approach for bioremediation of textile wastewaters. </w:t>
      </w:r>
      <w:r w:rsidRPr="003E48E3">
        <w:rPr>
          <w:rFonts w:ascii="Times New Roman" w:hAnsi="Times New Roman" w:cs="Times New Roman"/>
          <w:i/>
          <w:iCs/>
          <w:sz w:val="24"/>
          <w:szCs w:val="24"/>
          <w:lang w:val="en-US"/>
        </w:rPr>
        <w:t>Environment, Development and Sustainability,</w:t>
      </w:r>
      <w:r w:rsidRPr="003E48E3">
        <w:rPr>
          <w:rFonts w:ascii="Times New Roman" w:hAnsi="Times New Roman" w:cs="Times New Roman"/>
          <w:sz w:val="24"/>
          <w:szCs w:val="24"/>
          <w:lang w:val="en-US"/>
        </w:rPr>
        <w:t xml:space="preserve"> 24(4), 5344-5367.</w:t>
      </w:r>
    </w:p>
    <w:p w:rsidR="00004C80" w:rsidRPr="003E48E3" w:rsidRDefault="00004C80"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Premarathe, M., Nishshanka, G. K. S. H., Liyanaarachchi, V. C., Nimarshana, P. H. V., &amp;Ariyadasa, T. U. (2021). Bioremediation of textile dye wastewater using </w:t>
      </w:r>
      <w:r w:rsidRPr="003E48E3">
        <w:rPr>
          <w:rFonts w:ascii="Times New Roman" w:hAnsi="Times New Roman" w:cs="Times New Roman"/>
          <w:sz w:val="24"/>
          <w:szCs w:val="24"/>
          <w:lang w:val="en-US"/>
        </w:rPr>
        <w:lastRenderedPageBreak/>
        <w:t xml:space="preserve">microalgae: current trends and future perspectives. </w:t>
      </w:r>
      <w:r w:rsidRPr="003E48E3">
        <w:rPr>
          <w:rFonts w:ascii="Times New Roman" w:hAnsi="Times New Roman" w:cs="Times New Roman"/>
          <w:i/>
          <w:iCs/>
          <w:sz w:val="24"/>
          <w:szCs w:val="24"/>
          <w:lang w:val="en-US"/>
        </w:rPr>
        <w:t xml:space="preserve">Journal of Chemical </w:t>
      </w:r>
      <w:r w:rsidR="00C26FE2" w:rsidRPr="003E48E3">
        <w:rPr>
          <w:rFonts w:ascii="Times New Roman" w:hAnsi="Times New Roman" w:cs="Times New Roman"/>
          <w:i/>
          <w:iCs/>
          <w:sz w:val="24"/>
          <w:szCs w:val="24"/>
          <w:lang w:val="en-US"/>
        </w:rPr>
        <w:t xml:space="preserve">Technology &amp; Biotechnology, </w:t>
      </w:r>
      <w:r w:rsidR="00C26FE2" w:rsidRPr="003E48E3">
        <w:rPr>
          <w:rFonts w:ascii="Times New Roman" w:hAnsi="Times New Roman" w:cs="Times New Roman"/>
          <w:sz w:val="24"/>
          <w:szCs w:val="24"/>
          <w:lang w:val="en-US"/>
        </w:rPr>
        <w:t>96(12), 3249-3258.</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Qu, Y., Shi, S., Ma, F., &amp; Yan, B. (2010). Decolorization of reactive dark blue KR by the synergism of fungus and bacterium using response surface methodology. </w:t>
      </w:r>
      <w:r w:rsidRPr="003E48E3">
        <w:rPr>
          <w:rFonts w:ascii="Times New Roman" w:hAnsi="Times New Roman" w:cs="Times New Roman"/>
          <w:i/>
          <w:iCs/>
          <w:sz w:val="24"/>
          <w:szCs w:val="24"/>
          <w:lang w:val="en-US"/>
        </w:rPr>
        <w:t>Bioresource technology</w:t>
      </w:r>
      <w:r w:rsidRPr="003E48E3">
        <w:rPr>
          <w:rFonts w:ascii="Times New Roman" w:hAnsi="Times New Roman" w:cs="Times New Roman"/>
          <w:sz w:val="24"/>
          <w:szCs w:val="24"/>
          <w:lang w:val="en-US"/>
        </w:rPr>
        <w:t>, 101(21), 8016-8023.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Reddy, C. A., &amp; Mathew, Z. A. C. H. A. R. l. A. (2001, November). Bioremediation potential of white rot fungi. </w:t>
      </w:r>
      <w:r w:rsidRPr="003E48E3">
        <w:rPr>
          <w:rFonts w:ascii="Times New Roman" w:hAnsi="Times New Roman" w:cs="Times New Roman"/>
          <w:i/>
          <w:iCs/>
          <w:sz w:val="24"/>
          <w:szCs w:val="24"/>
        </w:rPr>
        <w:t xml:space="preserve">In British mycological society symposium series </w:t>
      </w:r>
      <w:r w:rsidRPr="003E48E3">
        <w:rPr>
          <w:rFonts w:ascii="Times New Roman" w:hAnsi="Times New Roman" w:cs="Times New Roman"/>
          <w:sz w:val="24"/>
          <w:szCs w:val="24"/>
        </w:rPr>
        <w:t xml:space="preserve">(Vol. 23, pp. 52-78).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Revathi, S., Kumar, S. M., Santhanam, P., Kumar, S. D., Son, N., &amp; Kim, M. K. (2017). Bioremoval of the indigo blue dye by immobilized Chlorella vulgaris (PSBDU06).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Ridolfi, A. S., Alvarez, G. B., &amp; Rodriguez Girault, M. E. (2014). Organochlorinated contaminants in general population of Argentina and other Latin America: </w:t>
      </w:r>
      <w:r w:rsidRPr="003E48E3">
        <w:rPr>
          <w:rFonts w:ascii="Times New Roman" w:hAnsi="Times New Roman" w:cs="Times New Roman"/>
          <w:i/>
          <w:iCs/>
          <w:sz w:val="24"/>
          <w:szCs w:val="24"/>
        </w:rPr>
        <w:t xml:space="preserve">Current Reasearch and Perspectives, </w:t>
      </w:r>
      <w:r w:rsidRPr="003E48E3">
        <w:rPr>
          <w:rFonts w:ascii="Times New Roman" w:hAnsi="Times New Roman" w:cs="Times New Roman"/>
          <w:sz w:val="24"/>
          <w:szCs w:val="24"/>
        </w:rPr>
        <w:t>17-40.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Roy, T., &amp; Das, N. (2017). Isolation, characterization, and identification of two methomyl-degradating bacteria from a pesticide-treated crop field in West Bengal, India.</w:t>
      </w:r>
      <w:r w:rsidRPr="003E48E3">
        <w:rPr>
          <w:rFonts w:ascii="Times New Roman" w:hAnsi="Times New Roman" w:cs="Times New Roman"/>
          <w:i/>
          <w:iCs/>
          <w:sz w:val="24"/>
          <w:szCs w:val="24"/>
        </w:rPr>
        <w:t xml:space="preserve">Microbiology,86, </w:t>
      </w:r>
      <w:r w:rsidRPr="003E48E3">
        <w:rPr>
          <w:rFonts w:ascii="Times New Roman" w:hAnsi="Times New Roman" w:cs="Times New Roman"/>
          <w:sz w:val="24"/>
          <w:szCs w:val="24"/>
        </w:rPr>
        <w:t>753-764.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San Keskin, N. O., Celebioglu, A., Uyar, T., &amp; Tekinay, T. (2015). Microalgae immobilized by nanofibrous wed for removal of reactive dyes from wastewater. </w:t>
      </w:r>
      <w:r w:rsidRPr="003E48E3">
        <w:rPr>
          <w:rFonts w:ascii="Times New Roman" w:hAnsi="Times New Roman" w:cs="Times New Roman"/>
          <w:i/>
          <w:iCs/>
          <w:sz w:val="24"/>
          <w:szCs w:val="24"/>
          <w:lang w:val="en-US"/>
        </w:rPr>
        <w:t>Industrial &amp; Engineering Chemistry Research</w:t>
      </w:r>
      <w:r w:rsidRPr="003E48E3">
        <w:rPr>
          <w:rFonts w:ascii="Times New Roman" w:hAnsi="Times New Roman" w:cs="Times New Roman"/>
          <w:sz w:val="24"/>
          <w:szCs w:val="24"/>
          <w:lang w:val="en-US"/>
        </w:rPr>
        <w:t>, 54(21), 5802-5809.</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Saratale, R. G., Saratale, G. D., Chang, J. S., &amp; Govindwar, S. P. (2009). Ecofriendly degradation of sulfonated diazo dye CI Reactive Green 19A using Micrococcus glutamicus NCIM-2168. </w:t>
      </w:r>
      <w:r w:rsidRPr="003E48E3">
        <w:rPr>
          <w:rFonts w:ascii="Times New Roman" w:hAnsi="Times New Roman" w:cs="Times New Roman"/>
          <w:i/>
          <w:iCs/>
          <w:sz w:val="24"/>
          <w:szCs w:val="24"/>
          <w:lang w:val="en-US"/>
        </w:rPr>
        <w:t>Bioresource technology</w:t>
      </w:r>
      <w:r w:rsidRPr="003E48E3">
        <w:rPr>
          <w:rFonts w:ascii="Times New Roman" w:hAnsi="Times New Roman" w:cs="Times New Roman"/>
          <w:sz w:val="24"/>
          <w:szCs w:val="24"/>
          <w:lang w:val="en-US"/>
        </w:rPr>
        <w:t>, 100(17), 3897-3905.</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Shah, M. P. (2014). Bioremedial application of Bacillus megaterium PMS82 in microbial degradation of acid orange dye. </w:t>
      </w:r>
      <w:r w:rsidRPr="003E48E3">
        <w:rPr>
          <w:rFonts w:ascii="Times New Roman" w:hAnsi="Times New Roman" w:cs="Times New Roman"/>
          <w:i/>
          <w:iCs/>
          <w:sz w:val="24"/>
          <w:szCs w:val="24"/>
          <w:lang w:val="en-US"/>
        </w:rPr>
        <w:t>Int J Environ BioremediatBiodegrad</w:t>
      </w:r>
      <w:r w:rsidRPr="003E48E3">
        <w:rPr>
          <w:rFonts w:ascii="Times New Roman" w:hAnsi="Times New Roman" w:cs="Times New Roman"/>
          <w:sz w:val="24"/>
          <w:szCs w:val="24"/>
          <w:lang w:val="en-US"/>
        </w:rPr>
        <w:t>, 2, 93-99.</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Sharma, I. (2020). Bioremediation techniques for polluted environment: concept, advantages, limitations, and prospects. In Trace metals in the environment-new approaches and recent advances. </w:t>
      </w:r>
      <w:r w:rsidRPr="003E48E3">
        <w:rPr>
          <w:rFonts w:ascii="Times New Roman" w:hAnsi="Times New Roman" w:cs="Times New Roman"/>
          <w:i/>
          <w:iCs/>
          <w:sz w:val="24"/>
          <w:szCs w:val="24"/>
          <w:lang w:val="en-US"/>
        </w:rPr>
        <w:t>IntechOpen</w:t>
      </w:r>
      <w:r w:rsidRPr="003E48E3">
        <w:rPr>
          <w:rFonts w:ascii="Times New Roman" w:hAnsi="Times New Roman" w:cs="Times New Roman"/>
          <w:sz w:val="24"/>
          <w:szCs w:val="24"/>
          <w:lang w:val="en-US"/>
        </w:rPr>
        <w:t>.</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Sharma, I.(2020). Bioremediation techniques for polluted environment: concept, advantages, and prospects. In </w:t>
      </w:r>
      <w:r w:rsidRPr="003E48E3">
        <w:rPr>
          <w:rFonts w:ascii="Times New Roman" w:hAnsi="Times New Roman" w:cs="Times New Roman"/>
          <w:i/>
          <w:iCs/>
          <w:sz w:val="24"/>
          <w:szCs w:val="24"/>
        </w:rPr>
        <w:t xml:space="preserve">Trace metals in the environment- new approaches and recent advances. </w:t>
      </w:r>
      <w:r w:rsidRPr="003E48E3">
        <w:rPr>
          <w:rFonts w:ascii="Times New Roman" w:hAnsi="Times New Roman" w:cs="Times New Roman"/>
          <w:sz w:val="24"/>
          <w:szCs w:val="24"/>
        </w:rPr>
        <w:t>IntechOpen.</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Singh, T., &amp; Singh, D. K. (2017). Phytoremediation of organochlorine pesticides: concept, method, and recent developments. </w:t>
      </w:r>
      <w:r w:rsidRPr="003E48E3">
        <w:rPr>
          <w:rFonts w:ascii="Times New Roman" w:hAnsi="Times New Roman" w:cs="Times New Roman"/>
          <w:i/>
          <w:iCs/>
          <w:sz w:val="24"/>
          <w:szCs w:val="24"/>
        </w:rPr>
        <w:t>International journal of phytoremediation, 19</w:t>
      </w:r>
      <w:r w:rsidRPr="003E48E3">
        <w:rPr>
          <w:rFonts w:ascii="Times New Roman" w:hAnsi="Times New Roman" w:cs="Times New Roman"/>
          <w:sz w:val="24"/>
          <w:szCs w:val="24"/>
        </w:rPr>
        <w:t>(9), 834-843.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Singhal, M., Jadhav, S., Sonone, S. S., Sankhla, M. S., &amp; Kumar, R.(2022). Microalgae based sustainable bioremediation of water contaminated by pesticides. </w:t>
      </w:r>
      <w:r w:rsidRPr="003E48E3">
        <w:rPr>
          <w:rFonts w:ascii="Times New Roman" w:hAnsi="Times New Roman" w:cs="Times New Roman"/>
          <w:i/>
          <w:iCs/>
          <w:sz w:val="24"/>
          <w:szCs w:val="24"/>
        </w:rPr>
        <w:t>Biointerface R</w:t>
      </w:r>
      <w:r w:rsidRPr="003E48E3">
        <w:rPr>
          <w:rFonts w:ascii="Times New Roman" w:hAnsi="Times New Roman" w:cs="Times New Roman"/>
          <w:sz w:val="24"/>
          <w:szCs w:val="24"/>
        </w:rPr>
        <w:t xml:space="preserve">es. Appl. Chem, </w:t>
      </w:r>
      <w:r w:rsidRPr="003E48E3">
        <w:rPr>
          <w:rFonts w:ascii="Times New Roman" w:hAnsi="Times New Roman" w:cs="Times New Roman"/>
          <w:i/>
          <w:iCs/>
          <w:sz w:val="24"/>
          <w:szCs w:val="24"/>
        </w:rPr>
        <w:t>12</w:t>
      </w:r>
      <w:r w:rsidRPr="003E48E3">
        <w:rPr>
          <w:rFonts w:ascii="Times New Roman" w:hAnsi="Times New Roman" w:cs="Times New Roman"/>
          <w:sz w:val="24"/>
          <w:szCs w:val="24"/>
        </w:rPr>
        <w:t>(1), 149-169.</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Stella, T., Covino, S., Cvancarova, M., Filipova, A., Petruccioli, M., D’Annibale, A., &amp;Cajthaml, T. (2017). Bioremediation of long-term PCB-contaminated soil by white-rot fungi. </w:t>
      </w:r>
      <w:r w:rsidRPr="003E48E3">
        <w:rPr>
          <w:rFonts w:ascii="Times New Roman" w:hAnsi="Times New Roman" w:cs="Times New Roman"/>
          <w:i/>
          <w:iCs/>
          <w:sz w:val="24"/>
          <w:szCs w:val="24"/>
        </w:rPr>
        <w:t xml:space="preserve">Jourunal of Hazardous Materials,324, </w:t>
      </w:r>
      <w:r w:rsidRPr="003E48E3">
        <w:rPr>
          <w:rFonts w:ascii="Times New Roman" w:hAnsi="Times New Roman" w:cs="Times New Roman"/>
          <w:sz w:val="24"/>
          <w:szCs w:val="24"/>
        </w:rPr>
        <w:t xml:space="preserve">701-710.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Sudarshan, S., Harikrishnan, S., RathiBhuvaneswari, G., Alamelu, V., Aanand, S., Rajasekar, A., &amp; Govarthanan, M. (2023). Impact of textile dyes on human health and </w:t>
      </w:r>
      <w:r w:rsidRPr="003E48E3">
        <w:rPr>
          <w:rFonts w:ascii="Times New Roman" w:hAnsi="Times New Roman" w:cs="Times New Roman"/>
          <w:sz w:val="24"/>
          <w:szCs w:val="24"/>
          <w:lang w:val="en-US"/>
        </w:rPr>
        <w:lastRenderedPageBreak/>
        <w:t xml:space="preserve">bioremediation of textile industry effluent using microorganisms: current status and future prospects. </w:t>
      </w:r>
      <w:r w:rsidRPr="003E48E3">
        <w:rPr>
          <w:rFonts w:ascii="Times New Roman" w:hAnsi="Times New Roman" w:cs="Times New Roman"/>
          <w:i/>
          <w:iCs/>
          <w:sz w:val="24"/>
          <w:szCs w:val="24"/>
          <w:lang w:val="en-US"/>
        </w:rPr>
        <w:t>Journal of Applied Microbiology</w:t>
      </w:r>
      <w:r w:rsidRPr="003E48E3">
        <w:rPr>
          <w:rFonts w:ascii="Times New Roman" w:hAnsi="Times New Roman" w:cs="Times New Roman"/>
          <w:sz w:val="24"/>
          <w:szCs w:val="24"/>
          <w:lang w:val="en-US"/>
        </w:rPr>
        <w:t>, 134(2), Ixac064.</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Tomer, A., Singh, R., Singh, S.K., Dwivedi, S.A., Reddy, C.U., Keloth, M. R. A., &amp; Rachel, R. (2021). Role of fungi in bioremediation and environmental sustainability. </w:t>
      </w:r>
      <w:r w:rsidRPr="003E48E3">
        <w:rPr>
          <w:rFonts w:ascii="Times New Roman" w:hAnsi="Times New Roman" w:cs="Times New Roman"/>
          <w:i/>
          <w:iCs/>
          <w:sz w:val="24"/>
          <w:szCs w:val="24"/>
        </w:rPr>
        <w:t xml:space="preserve">Mycoremediation and Environmental Sustainability: Volume 3, </w:t>
      </w:r>
      <w:r w:rsidRPr="003E48E3">
        <w:rPr>
          <w:rFonts w:ascii="Times New Roman" w:hAnsi="Times New Roman" w:cs="Times New Roman"/>
          <w:sz w:val="24"/>
          <w:szCs w:val="24"/>
        </w:rPr>
        <w:t>187-200.</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Unnikrishnan, S., Kha, M. H., &amp; Ramaligam, K. (2018). Dye-tolerant marine Acinetobacter baumannii-mediated biodegradation of reactive red. </w:t>
      </w:r>
      <w:r w:rsidRPr="003E48E3">
        <w:rPr>
          <w:rFonts w:ascii="Times New Roman" w:hAnsi="Times New Roman" w:cs="Times New Roman"/>
          <w:i/>
          <w:iCs/>
          <w:sz w:val="24"/>
          <w:szCs w:val="24"/>
          <w:lang w:val="en-US"/>
        </w:rPr>
        <w:t xml:space="preserve">Water Science and Engineering, </w:t>
      </w:r>
      <w:r w:rsidRPr="003E48E3">
        <w:rPr>
          <w:rFonts w:ascii="Times New Roman" w:hAnsi="Times New Roman" w:cs="Times New Roman"/>
          <w:sz w:val="24"/>
          <w:szCs w:val="24"/>
          <w:lang w:val="en-US"/>
        </w:rPr>
        <w:t>11(4), 265-275.</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Uquab, B., Mudasir, S., &amp; Nazir, R.(2016). Review on bioremediation of pesticides. </w:t>
      </w:r>
      <w:r w:rsidRPr="003E48E3">
        <w:rPr>
          <w:rFonts w:ascii="Times New Roman" w:hAnsi="Times New Roman" w:cs="Times New Roman"/>
          <w:i/>
          <w:iCs/>
          <w:sz w:val="24"/>
          <w:szCs w:val="24"/>
        </w:rPr>
        <w:t>J BioremediatBiodegrad, 7</w:t>
      </w:r>
      <w:r w:rsidRPr="003E48E3">
        <w:rPr>
          <w:rFonts w:ascii="Times New Roman" w:hAnsi="Times New Roman" w:cs="Times New Roman"/>
          <w:sz w:val="24"/>
          <w:szCs w:val="24"/>
        </w:rPr>
        <w:t>(343), 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Wan, L., Wu, Y., Ding, H., &amp; Zhang, W.(2020). Toxicity, biodegradation, and metabolic fate of organophosphorus pesticide trichlorfon on the freshwater algae Chlamydomonas reinhardti. </w:t>
      </w:r>
      <w:r w:rsidRPr="003E48E3">
        <w:rPr>
          <w:rFonts w:ascii="Times New Roman" w:hAnsi="Times New Roman" w:cs="Times New Roman"/>
          <w:i/>
          <w:iCs/>
          <w:sz w:val="24"/>
          <w:szCs w:val="24"/>
        </w:rPr>
        <w:t>Journal of agricultural and food chemistry, 68(</w:t>
      </w:r>
      <w:r w:rsidRPr="003E48E3">
        <w:rPr>
          <w:rFonts w:ascii="Times New Roman" w:hAnsi="Times New Roman" w:cs="Times New Roman"/>
          <w:sz w:val="24"/>
          <w:szCs w:val="24"/>
        </w:rPr>
        <w:t>6), 1645-1653.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Wang, R., Li, H., Liu, Y., Chen, J., Peng, F., Jiang, Z., … &amp; Song, H. (2022). Efficient removal of azo dyes by Enterococcus faecalis R1107 and its application in stimulated textile effluent treatment. </w:t>
      </w:r>
      <w:r w:rsidRPr="003E48E3">
        <w:rPr>
          <w:rFonts w:ascii="Times New Roman" w:hAnsi="Times New Roman" w:cs="Times New Roman"/>
          <w:i/>
          <w:iCs/>
          <w:sz w:val="24"/>
          <w:szCs w:val="24"/>
          <w:lang w:val="en-US"/>
        </w:rPr>
        <w:t>Ecotoxicology and Environmental Safety</w:t>
      </w:r>
      <w:r w:rsidRPr="003E48E3">
        <w:rPr>
          <w:rFonts w:ascii="Times New Roman" w:hAnsi="Times New Roman" w:cs="Times New Roman"/>
          <w:sz w:val="24"/>
          <w:szCs w:val="24"/>
          <w:lang w:val="en-US"/>
        </w:rPr>
        <w:t>, 238, 113577.</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Wang, Y., Mu, W., Sun, X., Sun, X., Lu, X., Fan, Y., &amp; Liu, Y. (2020). Physiological response and removal ability of freshwater diatom Nitzschia palea to two organophosphorus pesticides. </w:t>
      </w:r>
      <w:r w:rsidRPr="003E48E3">
        <w:rPr>
          <w:rFonts w:ascii="Times New Roman" w:hAnsi="Times New Roman" w:cs="Times New Roman"/>
          <w:i/>
          <w:iCs/>
          <w:sz w:val="24"/>
          <w:szCs w:val="24"/>
        </w:rPr>
        <w:t>Chemistry and Ecology,36(</w:t>
      </w:r>
      <w:r w:rsidRPr="003E48E3">
        <w:rPr>
          <w:rFonts w:ascii="Times New Roman" w:hAnsi="Times New Roman" w:cs="Times New Roman"/>
          <w:sz w:val="24"/>
          <w:szCs w:val="24"/>
        </w:rPr>
        <w:t>9), 881-902.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Wang, Y., Wen, T., Li, J. J., He, J., Qin, W. C., Su, L. M., &amp; Zhao, Y. H. (2014). Investigation on the relationship between bioconcentration factor and distribution coefficient based on class-based compounds: The factors that affect bioconcentration. </w:t>
      </w:r>
      <w:r w:rsidRPr="003E48E3">
        <w:rPr>
          <w:rFonts w:ascii="Times New Roman" w:hAnsi="Times New Roman" w:cs="Times New Roman"/>
          <w:i/>
          <w:iCs/>
          <w:sz w:val="24"/>
          <w:szCs w:val="24"/>
        </w:rPr>
        <w:t xml:space="preserve"> Environmental toxicology and pharmacology,38 </w:t>
      </w:r>
      <w:r w:rsidRPr="003E48E3">
        <w:rPr>
          <w:rFonts w:ascii="Times New Roman" w:hAnsi="Times New Roman" w:cs="Times New Roman"/>
          <w:sz w:val="24"/>
          <w:szCs w:val="24"/>
        </w:rPr>
        <w:t xml:space="preserve">(2), 388-396. </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Winquist, E., Bjorklof, k., Schultz, E., Rasanen, M., Salonen, K., Anasonye, F., …&amp;Tuomela, M. (2014). Bioremediation of PAH-contaminated soil with fungi- From laboratory to field scale. </w:t>
      </w:r>
      <w:r w:rsidRPr="003E48E3">
        <w:rPr>
          <w:rFonts w:ascii="Times New Roman" w:hAnsi="Times New Roman" w:cs="Times New Roman"/>
          <w:i/>
          <w:iCs/>
          <w:sz w:val="24"/>
          <w:szCs w:val="24"/>
        </w:rPr>
        <w:t xml:space="preserve">International biodeterioration &amp;Biodegradation 86 </w:t>
      </w:r>
      <w:r w:rsidRPr="003E48E3">
        <w:rPr>
          <w:rFonts w:ascii="Times New Roman" w:hAnsi="Times New Roman" w:cs="Times New Roman"/>
          <w:sz w:val="24"/>
          <w:szCs w:val="24"/>
        </w:rPr>
        <w:t>(2014): 238-247.</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Xie, H., Liu, R., Xu, Y., Liu, X., Sun, F., Ma, Y., &amp; Wang, Y. (2022). Effect of In Situ Bioremedation of soil Contaminated with DDT and DDE by Stenotrophomonas sp. Strain DXZ9 and Ryegrass on Soil Microorganism. </w:t>
      </w:r>
      <w:r w:rsidRPr="003E48E3">
        <w:rPr>
          <w:rFonts w:ascii="Times New Roman" w:hAnsi="Times New Roman" w:cs="Times New Roman"/>
          <w:i/>
          <w:iCs/>
          <w:sz w:val="24"/>
          <w:szCs w:val="24"/>
        </w:rPr>
        <w:t xml:space="preserve">Microbiology Research, </w:t>
      </w:r>
      <w:r w:rsidRPr="003E48E3">
        <w:rPr>
          <w:rFonts w:ascii="Times New Roman" w:hAnsi="Times New Roman" w:cs="Times New Roman"/>
          <w:sz w:val="24"/>
          <w:szCs w:val="24"/>
        </w:rPr>
        <w:t>13(1), 64-86.</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Yang, Q., Yang, M., Pritsch, K., Yediler, A., Hagn, A., Schloter, M., &amp; Kettrup, A. (2003). Decolorization of synthetic dyes and production of manganese-dependent peroxidase by new fungal isolates. </w:t>
      </w:r>
      <w:r w:rsidRPr="003E48E3">
        <w:rPr>
          <w:rFonts w:ascii="Times New Roman" w:hAnsi="Times New Roman" w:cs="Times New Roman"/>
          <w:i/>
          <w:iCs/>
          <w:sz w:val="24"/>
          <w:szCs w:val="24"/>
          <w:lang w:val="en-US"/>
        </w:rPr>
        <w:t>Biotechnology Letters,</w:t>
      </w:r>
      <w:r w:rsidRPr="003E48E3">
        <w:rPr>
          <w:rFonts w:ascii="Times New Roman" w:hAnsi="Times New Roman" w:cs="Times New Roman"/>
          <w:sz w:val="24"/>
          <w:szCs w:val="24"/>
          <w:lang w:val="en-US"/>
        </w:rPr>
        <w:t xml:space="preserve"> 25, 709-713.</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lang w:val="en-US"/>
        </w:rPr>
      </w:pPr>
      <w:r w:rsidRPr="003E48E3">
        <w:rPr>
          <w:rFonts w:ascii="Times New Roman" w:hAnsi="Times New Roman" w:cs="Times New Roman"/>
          <w:sz w:val="24"/>
          <w:szCs w:val="24"/>
          <w:lang w:val="en-US"/>
        </w:rPr>
        <w:t xml:space="preserve">Yang, Y., Wang, G., Wang, B., Du, L., Jia, X., &amp; Zhao, Y. (2011). Decolorization of malachite green by a newly isolated Penicillium sp. YW 01 and optimization of decolorization parameters. </w:t>
      </w:r>
      <w:r w:rsidRPr="003E48E3">
        <w:rPr>
          <w:rFonts w:ascii="Times New Roman" w:hAnsi="Times New Roman" w:cs="Times New Roman"/>
          <w:i/>
          <w:iCs/>
          <w:sz w:val="24"/>
          <w:szCs w:val="24"/>
          <w:lang w:val="en-US"/>
        </w:rPr>
        <w:t>Environmental Engineering Science</w:t>
      </w:r>
      <w:r w:rsidRPr="003E48E3">
        <w:rPr>
          <w:rFonts w:ascii="Times New Roman" w:hAnsi="Times New Roman" w:cs="Times New Roman"/>
          <w:sz w:val="24"/>
          <w:szCs w:val="24"/>
          <w:lang w:val="en-US"/>
        </w:rPr>
        <w:t>, 28(8), 555-562.</w:t>
      </w:r>
    </w:p>
    <w:p w:rsidR="000E1275" w:rsidRPr="003E48E3" w:rsidRDefault="000E1275" w:rsidP="00F66191">
      <w:pPr>
        <w:pStyle w:val="ListParagraph"/>
        <w:numPr>
          <w:ilvl w:val="0"/>
          <w:numId w:val="19"/>
        </w:numPr>
        <w:spacing w:line="276" w:lineRule="auto"/>
        <w:jc w:val="both"/>
        <w:rPr>
          <w:rFonts w:ascii="Times New Roman" w:hAnsi="Times New Roman" w:cs="Times New Roman"/>
          <w:sz w:val="24"/>
          <w:szCs w:val="24"/>
        </w:rPr>
      </w:pPr>
      <w:r w:rsidRPr="003E48E3">
        <w:rPr>
          <w:rFonts w:ascii="Times New Roman" w:hAnsi="Times New Roman" w:cs="Times New Roman"/>
          <w:sz w:val="24"/>
          <w:szCs w:val="24"/>
        </w:rPr>
        <w:t xml:space="preserve">Zhang, S., Qiu, C. B., Zhou, Y., Jin, Z. p., &amp; Yang, H. (2011). Bioaccumulation and degradation of pesticide fluroxypyr are associated with toxic tolerance in green alga Chlamydomonas reinhardtii. </w:t>
      </w:r>
      <w:r w:rsidRPr="003E48E3">
        <w:rPr>
          <w:rFonts w:ascii="Times New Roman" w:hAnsi="Times New Roman" w:cs="Times New Roman"/>
          <w:i/>
          <w:iCs/>
          <w:sz w:val="24"/>
          <w:szCs w:val="24"/>
        </w:rPr>
        <w:t xml:space="preserve">Ecotoxicology, 20, </w:t>
      </w:r>
      <w:r w:rsidRPr="003E48E3">
        <w:rPr>
          <w:rFonts w:ascii="Times New Roman" w:hAnsi="Times New Roman" w:cs="Times New Roman"/>
          <w:sz w:val="24"/>
          <w:szCs w:val="24"/>
        </w:rPr>
        <w:t>337-347.</w:t>
      </w:r>
    </w:p>
    <w:p w:rsidR="008F2875" w:rsidRPr="003E48E3" w:rsidRDefault="008F2875" w:rsidP="00F66191">
      <w:pPr>
        <w:spacing w:line="276" w:lineRule="auto"/>
        <w:jc w:val="both"/>
        <w:rPr>
          <w:rFonts w:ascii="Times New Roman" w:hAnsi="Times New Roman" w:cs="Times New Roman"/>
          <w:sz w:val="24"/>
          <w:szCs w:val="24"/>
        </w:rPr>
      </w:pPr>
    </w:p>
    <w:sectPr w:rsidR="008F2875" w:rsidRPr="003E48E3" w:rsidSect="00D82F4C">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7A3" w:rsidRDefault="007C57A3" w:rsidP="00EA4A28">
      <w:pPr>
        <w:spacing w:after="0" w:line="240" w:lineRule="auto"/>
      </w:pPr>
      <w:r>
        <w:separator/>
      </w:r>
    </w:p>
  </w:endnote>
  <w:endnote w:type="continuationSeparator" w:id="1">
    <w:p w:rsidR="007C57A3" w:rsidRDefault="007C57A3" w:rsidP="00EA4A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7A3" w:rsidRDefault="007C57A3" w:rsidP="00EA4A28">
      <w:pPr>
        <w:spacing w:after="0" w:line="240" w:lineRule="auto"/>
      </w:pPr>
      <w:r>
        <w:separator/>
      </w:r>
    </w:p>
  </w:footnote>
  <w:footnote w:type="continuationSeparator" w:id="1">
    <w:p w:rsidR="007C57A3" w:rsidRDefault="007C57A3" w:rsidP="00EA4A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74B6"/>
    <w:multiLevelType w:val="hybridMultilevel"/>
    <w:tmpl w:val="4B461A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8A1FAA"/>
    <w:multiLevelType w:val="hybridMultilevel"/>
    <w:tmpl w:val="BA7CA6A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264A75"/>
    <w:multiLevelType w:val="hybridMultilevel"/>
    <w:tmpl w:val="2F7E52B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1F05AF1"/>
    <w:multiLevelType w:val="hybridMultilevel"/>
    <w:tmpl w:val="4B4C2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2294FD4"/>
    <w:multiLevelType w:val="hybridMultilevel"/>
    <w:tmpl w:val="E05230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D82AEE"/>
    <w:multiLevelType w:val="hybridMultilevel"/>
    <w:tmpl w:val="5D947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4D140B"/>
    <w:multiLevelType w:val="hybridMultilevel"/>
    <w:tmpl w:val="26889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D802254"/>
    <w:multiLevelType w:val="hybridMultilevel"/>
    <w:tmpl w:val="273EF5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4C5DD9"/>
    <w:multiLevelType w:val="hybridMultilevel"/>
    <w:tmpl w:val="C1067DD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B6053DB"/>
    <w:multiLevelType w:val="hybridMultilevel"/>
    <w:tmpl w:val="2EBEB4B6"/>
    <w:lvl w:ilvl="0" w:tplc="4009000F">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61C3BE4"/>
    <w:multiLevelType w:val="hybridMultilevel"/>
    <w:tmpl w:val="9FA407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9137F2B"/>
    <w:multiLevelType w:val="hybridMultilevel"/>
    <w:tmpl w:val="EDF8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2B17859"/>
    <w:multiLevelType w:val="hybridMultilevel"/>
    <w:tmpl w:val="6A7694D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62152F0"/>
    <w:multiLevelType w:val="hybridMultilevel"/>
    <w:tmpl w:val="BF2CA8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615950"/>
    <w:multiLevelType w:val="hybridMultilevel"/>
    <w:tmpl w:val="28B28C70"/>
    <w:lvl w:ilvl="0" w:tplc="256ACE7C">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5">
    <w:nsid w:val="6E3E1EC2"/>
    <w:multiLevelType w:val="hybridMultilevel"/>
    <w:tmpl w:val="3A2C24C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9A61C9"/>
    <w:multiLevelType w:val="hybridMultilevel"/>
    <w:tmpl w:val="34AC316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2E04CBC"/>
    <w:multiLevelType w:val="hybridMultilevel"/>
    <w:tmpl w:val="EF147B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7A8C295E"/>
    <w:multiLevelType w:val="hybridMultilevel"/>
    <w:tmpl w:val="4D76F834"/>
    <w:lvl w:ilvl="0" w:tplc="279026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11"/>
  </w:num>
  <w:num w:numId="3">
    <w:abstractNumId w:val="8"/>
  </w:num>
  <w:num w:numId="4">
    <w:abstractNumId w:val="17"/>
  </w:num>
  <w:num w:numId="5">
    <w:abstractNumId w:val="7"/>
  </w:num>
  <w:num w:numId="6">
    <w:abstractNumId w:val="10"/>
  </w:num>
  <w:num w:numId="7">
    <w:abstractNumId w:val="1"/>
  </w:num>
  <w:num w:numId="8">
    <w:abstractNumId w:val="2"/>
  </w:num>
  <w:num w:numId="9">
    <w:abstractNumId w:val="6"/>
  </w:num>
  <w:num w:numId="10">
    <w:abstractNumId w:val="13"/>
  </w:num>
  <w:num w:numId="11">
    <w:abstractNumId w:val="14"/>
  </w:num>
  <w:num w:numId="12">
    <w:abstractNumId w:val="4"/>
  </w:num>
  <w:num w:numId="13">
    <w:abstractNumId w:val="9"/>
  </w:num>
  <w:num w:numId="14">
    <w:abstractNumId w:val="5"/>
  </w:num>
  <w:num w:numId="15">
    <w:abstractNumId w:val="15"/>
  </w:num>
  <w:num w:numId="16">
    <w:abstractNumId w:val="0"/>
  </w:num>
  <w:num w:numId="17">
    <w:abstractNumId w:val="18"/>
  </w:num>
  <w:num w:numId="18">
    <w:abstractNumId w:val="1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272372"/>
    <w:rsid w:val="00002CDB"/>
    <w:rsid w:val="00004C80"/>
    <w:rsid w:val="00016588"/>
    <w:rsid w:val="000218D2"/>
    <w:rsid w:val="00024FB7"/>
    <w:rsid w:val="00037E81"/>
    <w:rsid w:val="0006278A"/>
    <w:rsid w:val="00066282"/>
    <w:rsid w:val="000771F2"/>
    <w:rsid w:val="000A04AE"/>
    <w:rsid w:val="000A0A9F"/>
    <w:rsid w:val="000B6199"/>
    <w:rsid w:val="000C5DBE"/>
    <w:rsid w:val="000D1391"/>
    <w:rsid w:val="000D3E22"/>
    <w:rsid w:val="000E1275"/>
    <w:rsid w:val="00103A4C"/>
    <w:rsid w:val="00126517"/>
    <w:rsid w:val="00134690"/>
    <w:rsid w:val="00134C9B"/>
    <w:rsid w:val="00136028"/>
    <w:rsid w:val="0014615F"/>
    <w:rsid w:val="00157190"/>
    <w:rsid w:val="0016023D"/>
    <w:rsid w:val="001A33CF"/>
    <w:rsid w:val="001B1E73"/>
    <w:rsid w:val="001C0533"/>
    <w:rsid w:val="002126CF"/>
    <w:rsid w:val="00214344"/>
    <w:rsid w:val="002221AE"/>
    <w:rsid w:val="00233E63"/>
    <w:rsid w:val="00242A7F"/>
    <w:rsid w:val="00272372"/>
    <w:rsid w:val="0027450D"/>
    <w:rsid w:val="002809CD"/>
    <w:rsid w:val="00280F0B"/>
    <w:rsid w:val="00285CA1"/>
    <w:rsid w:val="00294A6B"/>
    <w:rsid w:val="002B1F78"/>
    <w:rsid w:val="002C5C51"/>
    <w:rsid w:val="002C62C1"/>
    <w:rsid w:val="002D0752"/>
    <w:rsid w:val="002E0F37"/>
    <w:rsid w:val="002E5CEB"/>
    <w:rsid w:val="002F27B8"/>
    <w:rsid w:val="002F3888"/>
    <w:rsid w:val="002F48ED"/>
    <w:rsid w:val="002F6001"/>
    <w:rsid w:val="003462FB"/>
    <w:rsid w:val="00347347"/>
    <w:rsid w:val="0037406B"/>
    <w:rsid w:val="00374BC9"/>
    <w:rsid w:val="003765D7"/>
    <w:rsid w:val="00382F7C"/>
    <w:rsid w:val="00384CE6"/>
    <w:rsid w:val="00387D8F"/>
    <w:rsid w:val="00396308"/>
    <w:rsid w:val="003A4277"/>
    <w:rsid w:val="003A459A"/>
    <w:rsid w:val="003A46A4"/>
    <w:rsid w:val="003A5AA5"/>
    <w:rsid w:val="003B7166"/>
    <w:rsid w:val="003C3C9E"/>
    <w:rsid w:val="003C3FC9"/>
    <w:rsid w:val="003D31E0"/>
    <w:rsid w:val="003D44F9"/>
    <w:rsid w:val="003E48E3"/>
    <w:rsid w:val="00411CD2"/>
    <w:rsid w:val="00414674"/>
    <w:rsid w:val="0042372C"/>
    <w:rsid w:val="00424DB7"/>
    <w:rsid w:val="004261C0"/>
    <w:rsid w:val="00430AD2"/>
    <w:rsid w:val="00444E84"/>
    <w:rsid w:val="0045515F"/>
    <w:rsid w:val="004703BB"/>
    <w:rsid w:val="00471C49"/>
    <w:rsid w:val="004730C5"/>
    <w:rsid w:val="00473318"/>
    <w:rsid w:val="00487466"/>
    <w:rsid w:val="0049731D"/>
    <w:rsid w:val="004B1912"/>
    <w:rsid w:val="004B5D01"/>
    <w:rsid w:val="004B7C1E"/>
    <w:rsid w:val="004C6159"/>
    <w:rsid w:val="004C7327"/>
    <w:rsid w:val="004E26F7"/>
    <w:rsid w:val="004F518F"/>
    <w:rsid w:val="00511148"/>
    <w:rsid w:val="00513B5E"/>
    <w:rsid w:val="00514BB7"/>
    <w:rsid w:val="00525F78"/>
    <w:rsid w:val="005320B3"/>
    <w:rsid w:val="005329AB"/>
    <w:rsid w:val="00534F0F"/>
    <w:rsid w:val="005358BC"/>
    <w:rsid w:val="0053612E"/>
    <w:rsid w:val="00541920"/>
    <w:rsid w:val="00544EF8"/>
    <w:rsid w:val="005476E2"/>
    <w:rsid w:val="00550D7C"/>
    <w:rsid w:val="00554507"/>
    <w:rsid w:val="00593CC5"/>
    <w:rsid w:val="005A4DBF"/>
    <w:rsid w:val="005C58F0"/>
    <w:rsid w:val="005C5962"/>
    <w:rsid w:val="005C6571"/>
    <w:rsid w:val="005C70D0"/>
    <w:rsid w:val="005D1D45"/>
    <w:rsid w:val="005D30F9"/>
    <w:rsid w:val="005D5603"/>
    <w:rsid w:val="005F74EF"/>
    <w:rsid w:val="006069F5"/>
    <w:rsid w:val="006134C7"/>
    <w:rsid w:val="00614A8F"/>
    <w:rsid w:val="00627D65"/>
    <w:rsid w:val="006361BF"/>
    <w:rsid w:val="00644E5A"/>
    <w:rsid w:val="006559A6"/>
    <w:rsid w:val="006679CE"/>
    <w:rsid w:val="00672059"/>
    <w:rsid w:val="00692A2D"/>
    <w:rsid w:val="00696BDE"/>
    <w:rsid w:val="006C1405"/>
    <w:rsid w:val="006C7AD2"/>
    <w:rsid w:val="006D575C"/>
    <w:rsid w:val="007009F2"/>
    <w:rsid w:val="00707739"/>
    <w:rsid w:val="00721FFC"/>
    <w:rsid w:val="00744F4B"/>
    <w:rsid w:val="0074599F"/>
    <w:rsid w:val="00745E3A"/>
    <w:rsid w:val="007C4BC0"/>
    <w:rsid w:val="007C57A3"/>
    <w:rsid w:val="007D2E44"/>
    <w:rsid w:val="007F11D1"/>
    <w:rsid w:val="008129CA"/>
    <w:rsid w:val="00825141"/>
    <w:rsid w:val="0082768E"/>
    <w:rsid w:val="008378E1"/>
    <w:rsid w:val="0085199F"/>
    <w:rsid w:val="00862299"/>
    <w:rsid w:val="00867891"/>
    <w:rsid w:val="0087542D"/>
    <w:rsid w:val="00890F65"/>
    <w:rsid w:val="008950B3"/>
    <w:rsid w:val="00896D42"/>
    <w:rsid w:val="00897104"/>
    <w:rsid w:val="008C1ED9"/>
    <w:rsid w:val="008C474A"/>
    <w:rsid w:val="008E593E"/>
    <w:rsid w:val="008F1788"/>
    <w:rsid w:val="008F2875"/>
    <w:rsid w:val="00906021"/>
    <w:rsid w:val="0095347C"/>
    <w:rsid w:val="009563FE"/>
    <w:rsid w:val="009611FC"/>
    <w:rsid w:val="00962180"/>
    <w:rsid w:val="00985B69"/>
    <w:rsid w:val="00990537"/>
    <w:rsid w:val="009A4D37"/>
    <w:rsid w:val="009C3BCF"/>
    <w:rsid w:val="009E35B4"/>
    <w:rsid w:val="009E77EB"/>
    <w:rsid w:val="00A07111"/>
    <w:rsid w:val="00A343C3"/>
    <w:rsid w:val="00A43AF9"/>
    <w:rsid w:val="00A45476"/>
    <w:rsid w:val="00A67F3D"/>
    <w:rsid w:val="00A70452"/>
    <w:rsid w:val="00A70A8F"/>
    <w:rsid w:val="00A772B3"/>
    <w:rsid w:val="00A830AC"/>
    <w:rsid w:val="00A87208"/>
    <w:rsid w:val="00A92A6F"/>
    <w:rsid w:val="00A92CD2"/>
    <w:rsid w:val="00AB3943"/>
    <w:rsid w:val="00AB55EB"/>
    <w:rsid w:val="00AB70C4"/>
    <w:rsid w:val="00AD44B9"/>
    <w:rsid w:val="00B016B9"/>
    <w:rsid w:val="00B12661"/>
    <w:rsid w:val="00B215AD"/>
    <w:rsid w:val="00B21BEC"/>
    <w:rsid w:val="00B21C29"/>
    <w:rsid w:val="00B30772"/>
    <w:rsid w:val="00B341EA"/>
    <w:rsid w:val="00B36751"/>
    <w:rsid w:val="00B4673D"/>
    <w:rsid w:val="00B57453"/>
    <w:rsid w:val="00B612C7"/>
    <w:rsid w:val="00B62052"/>
    <w:rsid w:val="00B6517E"/>
    <w:rsid w:val="00B80B70"/>
    <w:rsid w:val="00BB4BE8"/>
    <w:rsid w:val="00BF0B0C"/>
    <w:rsid w:val="00BF2A9C"/>
    <w:rsid w:val="00C0367A"/>
    <w:rsid w:val="00C107E2"/>
    <w:rsid w:val="00C26FE2"/>
    <w:rsid w:val="00C422EB"/>
    <w:rsid w:val="00C455B8"/>
    <w:rsid w:val="00C45A54"/>
    <w:rsid w:val="00C62F64"/>
    <w:rsid w:val="00C63CB5"/>
    <w:rsid w:val="00C6725E"/>
    <w:rsid w:val="00C9278A"/>
    <w:rsid w:val="00CB036E"/>
    <w:rsid w:val="00CB567F"/>
    <w:rsid w:val="00CE7152"/>
    <w:rsid w:val="00CF0FB4"/>
    <w:rsid w:val="00CF54F4"/>
    <w:rsid w:val="00D22DB4"/>
    <w:rsid w:val="00D40EDC"/>
    <w:rsid w:val="00D51383"/>
    <w:rsid w:val="00D523EC"/>
    <w:rsid w:val="00D553A9"/>
    <w:rsid w:val="00D74596"/>
    <w:rsid w:val="00D82F4C"/>
    <w:rsid w:val="00D845B3"/>
    <w:rsid w:val="00D87442"/>
    <w:rsid w:val="00D94C13"/>
    <w:rsid w:val="00D957B5"/>
    <w:rsid w:val="00DA4DE7"/>
    <w:rsid w:val="00DA6FA5"/>
    <w:rsid w:val="00DC3AC9"/>
    <w:rsid w:val="00E01389"/>
    <w:rsid w:val="00E04692"/>
    <w:rsid w:val="00E04E8E"/>
    <w:rsid w:val="00E112C2"/>
    <w:rsid w:val="00E2312F"/>
    <w:rsid w:val="00E32F4C"/>
    <w:rsid w:val="00E43051"/>
    <w:rsid w:val="00E47077"/>
    <w:rsid w:val="00E474EF"/>
    <w:rsid w:val="00E524B0"/>
    <w:rsid w:val="00E557A1"/>
    <w:rsid w:val="00E57830"/>
    <w:rsid w:val="00E60215"/>
    <w:rsid w:val="00E62912"/>
    <w:rsid w:val="00E63494"/>
    <w:rsid w:val="00E660DC"/>
    <w:rsid w:val="00E81800"/>
    <w:rsid w:val="00E841F2"/>
    <w:rsid w:val="00E94EE5"/>
    <w:rsid w:val="00E95EBA"/>
    <w:rsid w:val="00EA021D"/>
    <w:rsid w:val="00EA4A28"/>
    <w:rsid w:val="00EC7347"/>
    <w:rsid w:val="00ED7360"/>
    <w:rsid w:val="00F02858"/>
    <w:rsid w:val="00F039F8"/>
    <w:rsid w:val="00F048A5"/>
    <w:rsid w:val="00F1015D"/>
    <w:rsid w:val="00F4464B"/>
    <w:rsid w:val="00F51633"/>
    <w:rsid w:val="00F54280"/>
    <w:rsid w:val="00F554E0"/>
    <w:rsid w:val="00F66191"/>
    <w:rsid w:val="00FA452F"/>
    <w:rsid w:val="00FB33F3"/>
    <w:rsid w:val="00FB4AAE"/>
    <w:rsid w:val="00FC5B57"/>
    <w:rsid w:val="00FD5D21"/>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4B0"/>
  </w:style>
  <w:style w:type="paragraph" w:styleId="Heading1">
    <w:name w:val="heading 1"/>
    <w:basedOn w:val="Normal"/>
    <w:next w:val="Normal"/>
    <w:link w:val="Heading1Char"/>
    <w:uiPriority w:val="9"/>
    <w:qFormat/>
    <w:rsid w:val="00294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2372"/>
    <w:pPr>
      <w:spacing w:after="0" w:line="240" w:lineRule="auto"/>
    </w:pPr>
  </w:style>
  <w:style w:type="paragraph" w:styleId="Title">
    <w:name w:val="Title"/>
    <w:basedOn w:val="Normal"/>
    <w:next w:val="Normal"/>
    <w:link w:val="TitleChar"/>
    <w:uiPriority w:val="10"/>
    <w:qFormat/>
    <w:rsid w:val="002723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372"/>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4599F"/>
    <w:pPr>
      <w:ind w:left="720"/>
      <w:contextualSpacing/>
    </w:pPr>
  </w:style>
  <w:style w:type="paragraph" w:styleId="Header">
    <w:name w:val="header"/>
    <w:basedOn w:val="Normal"/>
    <w:link w:val="HeaderChar"/>
    <w:uiPriority w:val="99"/>
    <w:unhideWhenUsed/>
    <w:rsid w:val="00EA4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A28"/>
  </w:style>
  <w:style w:type="paragraph" w:styleId="Footer">
    <w:name w:val="footer"/>
    <w:basedOn w:val="Normal"/>
    <w:link w:val="FooterChar"/>
    <w:uiPriority w:val="99"/>
    <w:unhideWhenUsed/>
    <w:rsid w:val="00EA4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A28"/>
  </w:style>
  <w:style w:type="character" w:customStyle="1" w:styleId="Heading1Char">
    <w:name w:val="Heading 1 Char"/>
    <w:basedOn w:val="DefaultParagraphFont"/>
    <w:link w:val="Heading1"/>
    <w:uiPriority w:val="9"/>
    <w:rsid w:val="00294A6B"/>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C3C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21">
    <w:name w:val="Plain Table 21"/>
    <w:basedOn w:val="TableNormal"/>
    <w:uiPriority w:val="42"/>
    <w:rsid w:val="00E6291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A45476"/>
    <w:rPr>
      <w:color w:val="0563C1" w:themeColor="hyperlink"/>
      <w:u w:val="single"/>
    </w:rPr>
  </w:style>
  <w:style w:type="character" w:customStyle="1" w:styleId="UnresolvedMention1">
    <w:name w:val="Unresolved Mention1"/>
    <w:basedOn w:val="DefaultParagraphFont"/>
    <w:uiPriority w:val="99"/>
    <w:semiHidden/>
    <w:unhideWhenUsed/>
    <w:rsid w:val="00A45476"/>
    <w:rPr>
      <w:color w:val="605E5C"/>
      <w:shd w:val="clear" w:color="auto" w:fill="E1DFDD"/>
    </w:rPr>
  </w:style>
  <w:style w:type="paragraph" w:styleId="BalloonText">
    <w:name w:val="Balloon Text"/>
    <w:basedOn w:val="Normal"/>
    <w:link w:val="BalloonTextChar"/>
    <w:uiPriority w:val="99"/>
    <w:semiHidden/>
    <w:unhideWhenUsed/>
    <w:rsid w:val="00E11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RL://faost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2124</TotalTime>
  <Pages>23</Pages>
  <Words>8068</Words>
  <Characters>45991</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Dhole</dc:creator>
  <cp:keywords/>
  <dc:description/>
  <cp:lastModifiedBy>Zoology</cp:lastModifiedBy>
  <cp:revision>108</cp:revision>
  <dcterms:created xsi:type="dcterms:W3CDTF">2023-07-15T10:45:00Z</dcterms:created>
  <dcterms:modified xsi:type="dcterms:W3CDTF">2023-07-31T09:40:00Z</dcterms:modified>
</cp:coreProperties>
</file>