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4A4" w:rsidRDefault="00D624A4" w:rsidP="00D624A4">
      <w:pPr>
        <w:pStyle w:val="papertitle"/>
        <w:rPr>
          <w:rFonts w:eastAsia="MS Mincho"/>
          <w:b/>
          <w:bCs w:val="0"/>
          <w:i/>
          <w:iCs/>
        </w:rPr>
      </w:pPr>
    </w:p>
    <w:p w:rsidR="00D624A4" w:rsidRPr="000152BA" w:rsidRDefault="00D624A4" w:rsidP="00D624A4">
      <w:pPr>
        <w:pStyle w:val="papertitle"/>
        <w:rPr>
          <w:rFonts w:eastAsia="MS Mincho"/>
        </w:rPr>
      </w:pPr>
      <w:r w:rsidRPr="00DD5C76">
        <w:rPr>
          <w:rFonts w:eastAsia="MS Mincho"/>
          <w:b/>
          <w:bCs w:val="0"/>
          <w:i/>
          <w:iCs/>
        </w:rPr>
        <w:t>Autonomous Incident Response: Leveraging AI in EDR and Digital Forensics for Swift and Effective Security Mitigation</w:t>
      </w:r>
    </w:p>
    <w:p w:rsidR="00D624A4" w:rsidRDefault="00D624A4" w:rsidP="00D624A4">
      <w:pPr>
        <w:rPr>
          <w:rFonts w:eastAsia="MS Mincho"/>
        </w:rPr>
      </w:pPr>
    </w:p>
    <w:p w:rsidR="00D624A4" w:rsidRDefault="00D624A4" w:rsidP="00D624A4">
      <w:pPr>
        <w:pStyle w:val="Author"/>
        <w:rPr>
          <w:rFonts w:eastAsia="MS Mincho"/>
        </w:rPr>
        <w:sectPr w:rsidR="00D624A4" w:rsidSect="00A80C25">
          <w:headerReference w:type="default" r:id="rId5"/>
          <w:footerReference w:type="default" r:id="rId6"/>
          <w:pgSz w:w="11909" w:h="16834" w:code="9"/>
          <w:pgMar w:top="1080" w:right="734" w:bottom="2434" w:left="734" w:header="1069" w:footer="720" w:gutter="0"/>
          <w:cols w:space="720"/>
          <w:docGrid w:linePitch="360"/>
        </w:sectPr>
      </w:pPr>
    </w:p>
    <w:p w:rsidR="00D624A4" w:rsidRDefault="00D624A4" w:rsidP="00D624A4">
      <w:pPr>
        <w:pStyle w:val="Affiliation"/>
        <w:rPr>
          <w:rFonts w:eastAsia="MS Mincho"/>
          <w:noProof/>
          <w:sz w:val="22"/>
          <w:szCs w:val="22"/>
        </w:rPr>
      </w:pPr>
      <w:r w:rsidRPr="00DD5C76">
        <w:rPr>
          <w:rFonts w:eastAsia="MS Mincho"/>
          <w:noProof/>
          <w:sz w:val="22"/>
          <w:szCs w:val="22"/>
        </w:rPr>
        <w:t>Yatharth Ramteke</w:t>
      </w:r>
    </w:p>
    <w:p w:rsidR="00D624A4" w:rsidRDefault="00D624A4" w:rsidP="00D624A4">
      <w:pPr>
        <w:pStyle w:val="BodyText"/>
        <w:spacing w:after="0" w:line="256" w:lineRule="auto"/>
        <w:ind w:right="182" w:firstLine="0"/>
        <w:jc w:val="center"/>
        <w:rPr>
          <w:spacing w:val="-2"/>
        </w:rPr>
      </w:pPr>
      <w:r>
        <w:rPr>
          <w:spacing w:val="-2"/>
        </w:rPr>
        <w:t>Symbiosis Skills and Professional University</w:t>
      </w:r>
    </w:p>
    <w:p w:rsidR="00D624A4" w:rsidRDefault="00D624A4" w:rsidP="00D624A4">
      <w:pPr>
        <w:pStyle w:val="BodyText"/>
        <w:spacing w:before="1" w:after="0" w:line="256" w:lineRule="auto"/>
        <w:ind w:right="607" w:firstLine="0"/>
        <w:jc w:val="center"/>
      </w:pPr>
      <w:r>
        <w:t>Pune, India</w:t>
      </w:r>
    </w:p>
    <w:p w:rsidR="00D624A4" w:rsidRDefault="00D624A4" w:rsidP="00D624A4">
      <w:pPr>
        <w:pStyle w:val="BodyText"/>
        <w:spacing w:before="1" w:line="256" w:lineRule="auto"/>
        <w:ind w:right="607"/>
        <w:jc w:val="center"/>
        <w:rPr>
          <w:spacing w:val="-2"/>
        </w:rPr>
      </w:pPr>
      <w:r w:rsidRPr="006A2F3D">
        <w:rPr>
          <w:spacing w:val="-2"/>
        </w:rPr>
        <w:t>yatharth182002@</w:t>
      </w:r>
      <w:r>
        <w:rPr>
          <w:spacing w:val="-2"/>
        </w:rPr>
        <w:t>gmail.com</w:t>
      </w:r>
    </w:p>
    <w:p w:rsidR="00D624A4" w:rsidRDefault="00D624A4" w:rsidP="00D624A4">
      <w:pPr>
        <w:pStyle w:val="BodyText"/>
        <w:spacing w:after="0" w:line="256" w:lineRule="auto"/>
        <w:ind w:right="607"/>
      </w:pPr>
    </w:p>
    <w:p w:rsidR="00D624A4" w:rsidRPr="000D7D8F" w:rsidRDefault="00D624A4" w:rsidP="00D624A4">
      <w:pPr>
        <w:pStyle w:val="BodyText"/>
        <w:spacing w:after="0" w:line="256" w:lineRule="auto"/>
        <w:ind w:right="607"/>
        <w:jc w:val="center"/>
        <w:rPr>
          <w:sz w:val="22"/>
          <w:szCs w:val="22"/>
        </w:rPr>
      </w:pPr>
      <w:r>
        <w:rPr>
          <w:sz w:val="22"/>
          <w:szCs w:val="22"/>
        </w:rPr>
        <w:t>Aruna Pavate</w:t>
      </w:r>
    </w:p>
    <w:p w:rsidR="00D624A4" w:rsidRDefault="00D624A4" w:rsidP="00D624A4">
      <w:pPr>
        <w:pStyle w:val="BodyText"/>
        <w:spacing w:after="0" w:line="256" w:lineRule="auto"/>
        <w:ind w:right="182" w:firstLine="0"/>
        <w:jc w:val="center"/>
        <w:rPr>
          <w:spacing w:val="-2"/>
        </w:rPr>
      </w:pPr>
      <w:r>
        <w:rPr>
          <w:spacing w:val="-2"/>
        </w:rPr>
        <w:t>Symbiosis Skills and Professional University</w:t>
      </w:r>
    </w:p>
    <w:p w:rsidR="00D624A4" w:rsidRDefault="00D624A4" w:rsidP="00D624A4">
      <w:pPr>
        <w:pStyle w:val="BodyText"/>
        <w:spacing w:before="1" w:after="0" w:line="256" w:lineRule="auto"/>
        <w:ind w:right="607" w:firstLine="0"/>
        <w:jc w:val="center"/>
      </w:pPr>
      <w:r>
        <w:t>Pune, India</w:t>
      </w:r>
    </w:p>
    <w:p w:rsidR="00D624A4" w:rsidRDefault="00D624A4" w:rsidP="00D624A4">
      <w:pPr>
        <w:pStyle w:val="BodyText"/>
        <w:spacing w:after="0" w:line="256" w:lineRule="auto"/>
        <w:ind w:right="607"/>
        <w:jc w:val="center"/>
      </w:pPr>
      <w:r>
        <w:t>arunaapavate@gmail.com</w:t>
      </w:r>
    </w:p>
    <w:p w:rsidR="00D624A4" w:rsidRDefault="00D624A4" w:rsidP="00D624A4">
      <w:pPr>
        <w:pStyle w:val="BodyText"/>
        <w:spacing w:before="1" w:line="256" w:lineRule="auto"/>
        <w:ind w:right="607"/>
      </w:pPr>
      <w:r>
        <w:t xml:space="preserve"> </w:t>
      </w:r>
    </w:p>
    <w:p w:rsidR="00D624A4" w:rsidRPr="000D7D8F" w:rsidRDefault="00D624A4" w:rsidP="00D624A4">
      <w:pPr>
        <w:pStyle w:val="BodyText"/>
        <w:spacing w:after="0" w:line="256" w:lineRule="auto"/>
        <w:ind w:right="607"/>
        <w:jc w:val="center"/>
        <w:rPr>
          <w:spacing w:val="-2"/>
          <w:sz w:val="22"/>
          <w:szCs w:val="22"/>
        </w:rPr>
      </w:pPr>
      <w:r w:rsidRPr="000D7D8F">
        <w:rPr>
          <w:spacing w:val="-2"/>
          <w:sz w:val="22"/>
          <w:szCs w:val="22"/>
        </w:rPr>
        <w:t>Anjali Nair</w:t>
      </w:r>
    </w:p>
    <w:p w:rsidR="00D624A4" w:rsidRDefault="00D624A4" w:rsidP="00D624A4">
      <w:pPr>
        <w:pStyle w:val="BodyText"/>
        <w:spacing w:after="0" w:line="256" w:lineRule="auto"/>
        <w:ind w:right="182" w:firstLine="0"/>
        <w:jc w:val="center"/>
        <w:rPr>
          <w:spacing w:val="-2"/>
        </w:rPr>
      </w:pPr>
      <w:r>
        <w:rPr>
          <w:spacing w:val="-2"/>
        </w:rPr>
        <w:t>Symbiosis Skills and Professional University</w:t>
      </w:r>
    </w:p>
    <w:p w:rsidR="00D624A4" w:rsidRDefault="00D624A4" w:rsidP="00D624A4">
      <w:pPr>
        <w:pStyle w:val="BodyText"/>
        <w:spacing w:before="1" w:after="0" w:line="256" w:lineRule="auto"/>
        <w:ind w:right="607" w:firstLine="0"/>
        <w:jc w:val="center"/>
      </w:pPr>
      <w:r>
        <w:t>Pune, India</w:t>
      </w:r>
    </w:p>
    <w:p w:rsidR="00D624A4" w:rsidRDefault="00D624A4" w:rsidP="00D624A4">
      <w:pPr>
        <w:pStyle w:val="BodyText"/>
        <w:spacing w:after="0" w:line="256" w:lineRule="auto"/>
        <w:ind w:right="607"/>
        <w:jc w:val="center"/>
      </w:pPr>
      <w:r w:rsidRPr="006A2F3D">
        <w:rPr>
          <w:spacing w:val="-2"/>
        </w:rPr>
        <w:t>anjalinair0704@gmail.com</w:t>
      </w:r>
    </w:p>
    <w:p w:rsidR="00D624A4" w:rsidRDefault="00D624A4" w:rsidP="00D624A4">
      <w:pPr>
        <w:pStyle w:val="BodyText"/>
        <w:spacing w:after="0" w:line="256" w:lineRule="auto"/>
        <w:ind w:right="607"/>
        <w:jc w:val="center"/>
        <w:rPr>
          <w:spacing w:val="-2"/>
        </w:rPr>
      </w:pPr>
    </w:p>
    <w:p w:rsidR="00D624A4" w:rsidRPr="000D7D8F" w:rsidRDefault="00D624A4" w:rsidP="00D624A4">
      <w:pPr>
        <w:pStyle w:val="BodyText"/>
        <w:spacing w:after="0" w:line="256" w:lineRule="auto"/>
        <w:ind w:right="607"/>
        <w:jc w:val="center"/>
        <w:rPr>
          <w:spacing w:val="-2"/>
          <w:sz w:val="22"/>
          <w:szCs w:val="22"/>
        </w:rPr>
      </w:pPr>
      <w:r>
        <w:rPr>
          <w:spacing w:val="-2"/>
          <w:sz w:val="22"/>
          <w:szCs w:val="22"/>
        </w:rPr>
        <w:t>Sweta Dargad</w:t>
      </w:r>
    </w:p>
    <w:p w:rsidR="00D624A4" w:rsidRDefault="00D624A4" w:rsidP="00D624A4">
      <w:pPr>
        <w:pStyle w:val="BodyText"/>
        <w:spacing w:after="0" w:line="256" w:lineRule="auto"/>
        <w:ind w:right="182" w:firstLine="0"/>
        <w:jc w:val="center"/>
        <w:rPr>
          <w:spacing w:val="-2"/>
        </w:rPr>
      </w:pPr>
      <w:r>
        <w:rPr>
          <w:spacing w:val="-2"/>
        </w:rPr>
        <w:t>Symbiosis Skills and Professional University</w:t>
      </w:r>
    </w:p>
    <w:p w:rsidR="00D624A4" w:rsidRDefault="00D624A4" w:rsidP="00D624A4">
      <w:pPr>
        <w:pStyle w:val="BodyText"/>
        <w:spacing w:before="1" w:after="0" w:line="256" w:lineRule="auto"/>
        <w:ind w:right="607" w:firstLine="0"/>
        <w:jc w:val="center"/>
      </w:pPr>
      <w:r>
        <w:t>Pune, India</w:t>
      </w:r>
    </w:p>
    <w:p w:rsidR="00D624A4" w:rsidRDefault="00D624A4" w:rsidP="00D624A4">
      <w:pPr>
        <w:pStyle w:val="BodyText"/>
        <w:spacing w:after="0" w:line="256" w:lineRule="auto"/>
        <w:ind w:right="607"/>
        <w:jc w:val="center"/>
      </w:pPr>
      <w:r>
        <w:t>sweta.dargad@sspu.ac.in</w:t>
      </w:r>
    </w:p>
    <w:p w:rsidR="00D624A4" w:rsidRDefault="00D624A4" w:rsidP="00D624A4">
      <w:pPr>
        <w:pStyle w:val="Author"/>
        <w:spacing w:before="0" w:after="0"/>
        <w:rPr>
          <w:rFonts w:eastAsia="MS Mincho"/>
        </w:rPr>
        <w:sectPr w:rsidR="00D624A4" w:rsidSect="00A80C25">
          <w:type w:val="continuous"/>
          <w:pgSz w:w="11909" w:h="16834" w:code="9"/>
          <w:pgMar w:top="1080" w:right="734" w:bottom="2434" w:left="734" w:header="720" w:footer="720" w:gutter="0"/>
          <w:cols w:num="2" w:space="720" w:equalWidth="0">
            <w:col w:w="4860" w:space="720"/>
            <w:col w:w="4860"/>
          </w:cols>
          <w:docGrid w:linePitch="360"/>
        </w:sectPr>
      </w:pPr>
    </w:p>
    <w:p w:rsidR="00D624A4" w:rsidRDefault="00D624A4" w:rsidP="00D624A4">
      <w:pPr>
        <w:rPr>
          <w:rFonts w:eastAsia="MS Mincho"/>
        </w:rPr>
        <w:sectPr w:rsidR="00D624A4" w:rsidSect="00A80C25">
          <w:type w:val="continuous"/>
          <w:pgSz w:w="11909" w:h="16834" w:code="9"/>
          <w:pgMar w:top="1080" w:right="734" w:bottom="2434" w:left="734" w:header="720" w:footer="720" w:gutter="0"/>
          <w:cols w:space="720"/>
          <w:docGrid w:linePitch="360"/>
        </w:sectPr>
      </w:pPr>
    </w:p>
    <w:p w:rsidR="00D624A4" w:rsidRDefault="00D624A4" w:rsidP="00D624A4">
      <w:pPr>
        <w:pStyle w:val="Abstract"/>
        <w:rPr>
          <w:rFonts w:eastAsia="MS Mincho"/>
        </w:rPr>
      </w:pPr>
      <w:r>
        <w:rPr>
          <w:rFonts w:eastAsia="MS Mincho"/>
          <w:i/>
          <w:iCs/>
        </w:rPr>
        <w:t>Abstract</w:t>
      </w:r>
      <w:r>
        <w:rPr>
          <w:rFonts w:eastAsia="MS Mincho"/>
        </w:rPr>
        <w:t>—</w:t>
      </w:r>
      <w:r w:rsidRPr="000D7D8F">
        <w:t xml:space="preserve"> This research paper proposes a novel approach to the incident response that leverages artificial intelligence (AI) to automate the incident response process. The objective of this study is to investigate the effectiveness of autonomous incident response (AIR) in identifying and mitigating security threats before they cause damage. The research methods used in this study include a literature review, data collection, and analysis of the collected data. The paper also highlights the benefits of using AI in incident response, including improved accuracy, speed, and efficiency.</w:t>
      </w:r>
    </w:p>
    <w:p w:rsidR="00D624A4" w:rsidRDefault="00D624A4" w:rsidP="00D624A4">
      <w:pPr>
        <w:pStyle w:val="keywords"/>
        <w:rPr>
          <w:rFonts w:eastAsia="MS Mincho"/>
        </w:rPr>
      </w:pPr>
      <w:r>
        <w:rPr>
          <w:rFonts w:eastAsia="MS Mincho"/>
        </w:rPr>
        <w:t>Keywords—</w:t>
      </w:r>
      <w:r w:rsidRPr="000D7D8F">
        <w:t xml:space="preserve"> </w:t>
      </w:r>
      <w:r>
        <w:t>Autonomous Incident Response; AI; EDR; Digital Forensics; Incident Response</w:t>
      </w:r>
    </w:p>
    <w:p w:rsidR="00D624A4" w:rsidRDefault="00D624A4" w:rsidP="00D624A4">
      <w:pPr>
        <w:pStyle w:val="Heading1"/>
      </w:pPr>
      <w:r>
        <w:t xml:space="preserve"> Introduction </w:t>
      </w:r>
    </w:p>
    <w:p w:rsidR="00D624A4" w:rsidRDefault="00D624A4" w:rsidP="00D624A4">
      <w:pPr>
        <w:pStyle w:val="Heading2"/>
      </w:pPr>
      <w:r>
        <w:t>Background</w:t>
      </w:r>
    </w:p>
    <w:p w:rsidR="00D624A4" w:rsidRDefault="00D624A4" w:rsidP="00D624A4">
      <w:pPr>
        <w:pStyle w:val="BodyText"/>
      </w:pPr>
      <w:r>
        <w:t>In recent years, the threat landscape for cybersecurity has become increasingly complex and sophisticated. Cybercriminals are using advanced techniques to evade traditional security measures, making it more difficult for organizations to protect their assets. As a result, there is a growing need for more proactive and effective security solutions.</w:t>
      </w:r>
    </w:p>
    <w:p w:rsidR="00D624A4" w:rsidRDefault="00D624A4" w:rsidP="00D624A4">
      <w:pPr>
        <w:pStyle w:val="BodyText"/>
      </w:pPr>
      <w:r>
        <w:t>Endpoint detection and response (EDR) and digital forensics are two key components of modern cybersecurity. EDR solutions provide real-time visibility into endpoint activity, enabling security teams to detect and respond to threats quickly. Digital forensics involves the collection, analysis, and preservation of digital evidence to investigate cyber incidents. Artificial intelligence (AI) is another emerging technology that is transforming the field of cybersecurity. AI can be used to automate many aspects of the incident response process,</w:t>
      </w:r>
    </w:p>
    <w:p w:rsidR="00D624A4" w:rsidRDefault="00D624A4" w:rsidP="00D624A4">
      <w:pPr>
        <w:pStyle w:val="BodyText"/>
      </w:pPr>
      <w:r>
        <w:t>including threat detection, analysis, and mitigation. Autonomous incident response (AIR) is an emerging field that leverages AI to automate the incident response process.</w:t>
      </w:r>
    </w:p>
    <w:p w:rsidR="00D624A4" w:rsidRDefault="00D624A4" w:rsidP="00D624A4">
      <w:pPr>
        <w:pStyle w:val="BodyText"/>
      </w:pPr>
      <w:r>
        <w:t xml:space="preserve"> AIR systems use machine learning algorithms to analyze security alerts, identify threats, and </w:t>
      </w:r>
      <w:proofErr w:type="gramStart"/>
      <w:r>
        <w:t>take action</w:t>
      </w:r>
      <w:proofErr w:type="gramEnd"/>
      <w:r>
        <w:t xml:space="preserve"> to mitigate them. By combining EDR, digital forensics, and AI, AIR systems can create a more proactive and effective security posture.</w:t>
      </w:r>
    </w:p>
    <w:p w:rsidR="00D624A4" w:rsidRDefault="00D624A4" w:rsidP="00D624A4">
      <w:pPr>
        <w:pStyle w:val="Heading2"/>
      </w:pPr>
      <w:r w:rsidRPr="000D7D8F">
        <w:t>Problem Statement</w:t>
      </w:r>
    </w:p>
    <w:p w:rsidR="00D624A4" w:rsidRPr="000D7D8F" w:rsidRDefault="00D624A4" w:rsidP="00D624A4">
      <w:pPr>
        <w:jc w:val="both"/>
        <w:rPr>
          <w:rFonts w:eastAsia="MS Mincho"/>
          <w:spacing w:val="-1"/>
        </w:rPr>
      </w:pPr>
      <w:r w:rsidRPr="000D7D8F">
        <w:rPr>
          <w:rFonts w:eastAsia="MS Mincho"/>
          <w:spacing w:val="-1"/>
        </w:rPr>
        <w:t>Despite the growing need for more proactive and effective security solutions, many organizations still rely on traditional security measures that are reactive. This approach can leave organizations vulnerable to cyber-attacks, as threats are</w:t>
      </w:r>
      <w:r>
        <w:rPr>
          <w:rFonts w:eastAsia="MS Mincho"/>
          <w:spacing w:val="-1"/>
        </w:rPr>
        <w:t xml:space="preserve">            </w:t>
      </w:r>
      <w:r w:rsidRPr="000D7D8F">
        <w:rPr>
          <w:rFonts w:eastAsia="MS Mincho"/>
          <w:spacing w:val="-1"/>
        </w:rPr>
        <w:t xml:space="preserve"> becoming increasingly sophisticated and difficult to detect.</w:t>
      </w:r>
    </w:p>
    <w:p w:rsidR="00D624A4" w:rsidRPr="000D7D8F" w:rsidRDefault="00D624A4" w:rsidP="00D624A4">
      <w:pPr>
        <w:jc w:val="both"/>
      </w:pPr>
      <w:r w:rsidRPr="000D7D8F">
        <w:rPr>
          <w:rFonts w:eastAsia="MS Mincho"/>
          <w:spacing w:val="-1"/>
        </w:rPr>
        <w:t>The problem is that many organizations lack the resources and expertise to implement more advanced security solutions. This can lead to a lack of visibility into endpoint activity, slow incident response times, and an inability to effectively investigate cyber incidents.</w:t>
      </w:r>
    </w:p>
    <w:p w:rsidR="00D624A4" w:rsidRDefault="00D624A4" w:rsidP="00D624A4">
      <w:pPr>
        <w:pStyle w:val="Heading2"/>
      </w:pPr>
      <w:r w:rsidRPr="000D7D8F">
        <w:t>Research Questions</w:t>
      </w:r>
    </w:p>
    <w:p w:rsidR="00D624A4" w:rsidRDefault="00D624A4" w:rsidP="00D624A4">
      <w:pPr>
        <w:pStyle w:val="BodyText"/>
      </w:pPr>
      <w:r>
        <w:t>The main research question for this study is:</w:t>
      </w:r>
    </w:p>
    <w:p w:rsidR="00D624A4" w:rsidRDefault="00D624A4" w:rsidP="00D624A4">
      <w:pPr>
        <w:pStyle w:val="BodyText"/>
        <w:numPr>
          <w:ilvl w:val="0"/>
          <w:numId w:val="3"/>
        </w:numPr>
      </w:pPr>
      <w:r>
        <w:t>How effective is AI in autonomous incident response (AIR) in identifying and mitigating security threats before they cause damage?</w:t>
      </w:r>
    </w:p>
    <w:p w:rsidR="00D624A4" w:rsidRDefault="00D624A4" w:rsidP="00D624A4">
      <w:pPr>
        <w:pStyle w:val="BodyText"/>
        <w:ind w:firstLine="0"/>
      </w:pPr>
      <w:r>
        <w:t>To answer this question, the following sub-questions will be addressed:</w:t>
      </w:r>
    </w:p>
    <w:p w:rsidR="00D624A4" w:rsidRDefault="00D624A4" w:rsidP="00D624A4">
      <w:pPr>
        <w:pStyle w:val="BodyText"/>
        <w:numPr>
          <w:ilvl w:val="0"/>
          <w:numId w:val="3"/>
        </w:numPr>
      </w:pPr>
      <w:r>
        <w:t>What is autonomous incident response (AIR) and how does it work?</w:t>
      </w:r>
    </w:p>
    <w:p w:rsidR="00D624A4" w:rsidRDefault="00D624A4" w:rsidP="00D624A4">
      <w:pPr>
        <w:pStyle w:val="BodyText"/>
        <w:numPr>
          <w:ilvl w:val="0"/>
          <w:numId w:val="3"/>
        </w:numPr>
      </w:pPr>
      <w:r>
        <w:t>What are the key components of AIR systems?</w:t>
      </w:r>
    </w:p>
    <w:p w:rsidR="00D624A4" w:rsidRDefault="00D624A4" w:rsidP="00D624A4">
      <w:pPr>
        <w:pStyle w:val="BodyText"/>
        <w:numPr>
          <w:ilvl w:val="0"/>
          <w:numId w:val="3"/>
        </w:numPr>
      </w:pPr>
      <w:r>
        <w:t>How does AIR compare to traditional incident response methods?</w:t>
      </w:r>
    </w:p>
    <w:p w:rsidR="00D624A4" w:rsidRDefault="00D624A4" w:rsidP="00D624A4">
      <w:pPr>
        <w:pStyle w:val="BodyText"/>
        <w:numPr>
          <w:ilvl w:val="0"/>
          <w:numId w:val="3"/>
        </w:numPr>
      </w:pPr>
      <w:r>
        <w:t>What are the benefits and limitations of AIR systems?</w:t>
      </w:r>
    </w:p>
    <w:p w:rsidR="00D624A4" w:rsidRDefault="00D624A4" w:rsidP="00D624A4">
      <w:pPr>
        <w:pStyle w:val="BodyText"/>
        <w:numPr>
          <w:ilvl w:val="0"/>
          <w:numId w:val="3"/>
        </w:numPr>
      </w:pPr>
      <w:r>
        <w:t>How can organizations implement AIR systems effectively?</w:t>
      </w:r>
    </w:p>
    <w:p w:rsidR="00D624A4" w:rsidRPr="000D7D8F" w:rsidRDefault="00D624A4" w:rsidP="00D624A4"/>
    <w:p w:rsidR="00D624A4" w:rsidRDefault="00D624A4" w:rsidP="00D624A4">
      <w:pPr>
        <w:pStyle w:val="Heading2"/>
      </w:pPr>
      <w:r w:rsidRPr="000D7D8F">
        <w:t>Scope of the Study</w:t>
      </w:r>
    </w:p>
    <w:p w:rsidR="00D624A4" w:rsidRPr="000D7D8F" w:rsidRDefault="00D624A4" w:rsidP="00D624A4">
      <w:pPr>
        <w:jc w:val="both"/>
      </w:pPr>
      <w:r w:rsidRPr="000D7D8F">
        <w:rPr>
          <w:rFonts w:eastAsia="MS Mincho"/>
          <w:spacing w:val="-1"/>
        </w:rPr>
        <w:t>This study will focus on the use of autonomous incident response (AIR) in cybersecurity. The study will provide an overview of AIR and its key components, compare AIR to traditional incident response methods, identify the benefits and limitations of AIR systems, and provide recommendations for organizations looking to implement AIR systems effectively.</w:t>
      </w:r>
    </w:p>
    <w:p w:rsidR="00D624A4" w:rsidRPr="000D7D8F" w:rsidRDefault="00D624A4" w:rsidP="00D624A4">
      <w:pPr>
        <w:pStyle w:val="Heading2"/>
      </w:pPr>
      <w:r w:rsidRPr="000D7D8F">
        <w:t>Significance of the Study</w:t>
      </w:r>
    </w:p>
    <w:p w:rsidR="00D624A4" w:rsidRDefault="00D624A4" w:rsidP="00D624A4">
      <w:pPr>
        <w:pStyle w:val="Heading2"/>
        <w:numPr>
          <w:ilvl w:val="0"/>
          <w:numId w:val="0"/>
        </w:numPr>
        <w:ind w:left="288"/>
        <w:jc w:val="both"/>
      </w:pPr>
      <w:r w:rsidRPr="000D7D8F">
        <w:rPr>
          <w:i w:val="0"/>
          <w:iCs w:val="0"/>
          <w:noProof w:val="0"/>
          <w:spacing w:val="-1"/>
        </w:rPr>
        <w:t>The significance of this study is that it will provide insights into the effectiveness of autonomous incident response (AIR) in identifying and mitigating security threats before they cause damage. The study will also provide recommendations for organizations looking to implement AIR systems effectively, which can help improve their security posture and reduce the risk of cyber-attacks.</w:t>
      </w:r>
    </w:p>
    <w:p w:rsidR="00D624A4" w:rsidRDefault="00D624A4" w:rsidP="00D624A4">
      <w:pPr>
        <w:pStyle w:val="Heading1"/>
      </w:pPr>
      <w:r w:rsidRPr="000D7D8F">
        <w:t>LITERATURE REVIEW</w:t>
      </w:r>
    </w:p>
    <w:p w:rsidR="00D624A4" w:rsidRDefault="00D624A4" w:rsidP="00D624A4">
      <w:pPr>
        <w:pStyle w:val="Heading2"/>
      </w:pPr>
      <w:r>
        <w:t>Digital Forensics</w:t>
      </w:r>
    </w:p>
    <w:p w:rsidR="00D624A4" w:rsidRDefault="00D624A4" w:rsidP="00D624A4">
      <w:pPr>
        <w:pStyle w:val="BodyText"/>
        <w:spacing w:before="89" w:line="249" w:lineRule="auto"/>
        <w:ind w:right="38"/>
      </w:pPr>
      <w:r>
        <w:t>Digital forensics is a crucial component of autonomous incident response (AIR) systems. It involves the collection, analysis, and preservation of digital evidence to investigate cyber incidents. It identifies the source of a security breach, provides evidence for legal proceedings, and identifies vulnerabilities in an organization’s security posture. It collects data from endpoints, network devices, and cloud services, providing a comprehensive view of an organization’s security posture. However, digital forensics has limitations such as the potential for data loss or corruption, and its reliance on skilled professionals, which can be difficult to find and expensive to hire.</w:t>
      </w:r>
      <w:r>
        <w:rPr>
          <w:spacing w:val="-5"/>
        </w:rPr>
        <w:t xml:space="preserve"> </w:t>
      </w:r>
      <w:r>
        <w:t>Despite</w:t>
      </w:r>
      <w:r>
        <w:rPr>
          <w:spacing w:val="-5"/>
        </w:rPr>
        <w:t xml:space="preserve"> </w:t>
      </w:r>
      <w:r>
        <w:t>these</w:t>
      </w:r>
      <w:r>
        <w:rPr>
          <w:spacing w:val="-5"/>
        </w:rPr>
        <w:t xml:space="preserve"> </w:t>
      </w:r>
      <w:r>
        <w:t>limitations,</w:t>
      </w:r>
      <w:r>
        <w:rPr>
          <w:spacing w:val="-5"/>
        </w:rPr>
        <w:t xml:space="preserve"> </w:t>
      </w:r>
      <w:r>
        <w:t>digital</w:t>
      </w:r>
      <w:r>
        <w:rPr>
          <w:spacing w:val="-5"/>
        </w:rPr>
        <w:t xml:space="preserve"> </w:t>
      </w:r>
      <w:r>
        <w:t>forensics</w:t>
      </w:r>
      <w:r>
        <w:rPr>
          <w:spacing w:val="-5"/>
        </w:rPr>
        <w:t xml:space="preserve"> </w:t>
      </w:r>
      <w:r>
        <w:t>is</w:t>
      </w:r>
      <w:r>
        <w:rPr>
          <w:spacing w:val="-5"/>
        </w:rPr>
        <w:t xml:space="preserve"> </w:t>
      </w:r>
      <w:r>
        <w:t>a vital component of AIR systems.</w:t>
      </w:r>
    </w:p>
    <w:p w:rsidR="00D624A4" w:rsidRDefault="00D624A4" w:rsidP="00D624A4">
      <w:pPr>
        <w:pStyle w:val="BodyText"/>
      </w:pPr>
    </w:p>
    <w:p w:rsidR="00D624A4" w:rsidRDefault="00D624A4" w:rsidP="00D624A4">
      <w:pPr>
        <w:pStyle w:val="Heading2"/>
      </w:pPr>
      <w:r w:rsidRPr="00B02F00">
        <w:t>Endpoint detection and response (EDR)</w:t>
      </w:r>
    </w:p>
    <w:p w:rsidR="00D624A4" w:rsidRDefault="00D624A4" w:rsidP="00D624A4">
      <w:pPr>
        <w:pStyle w:val="BodyText"/>
      </w:pPr>
      <w:r w:rsidRPr="00B02F00">
        <w:t>Endpoint detection and response (EDR) is a crucial component of autonomous incident response (AIR) systems. EDR solutions provide real-time visibility into endpoint activity, enabling security teams to detect and respond to threats quickly. EDR solutions can collect data on endpoint activity, such as file modifications, network connections, and system events, to identify patterns and anomalies that could indicate a security threat. EDR solutions can also be used to investigate security incidents and develop a remediation plan. However, EDR solutions have limitations such as the potential for false positives and false negatives, and their reliance on endpoint agents, which can be time-consuming and resource intensive. Despite these limitations, EDR solutions are becoming increasingly popular in the cybersecurity industry.</w:t>
      </w:r>
    </w:p>
    <w:p w:rsidR="00D624A4" w:rsidRDefault="00D624A4" w:rsidP="00D624A4">
      <w:pPr>
        <w:pStyle w:val="BodyText"/>
      </w:pPr>
    </w:p>
    <w:p w:rsidR="00D624A4" w:rsidRDefault="00D624A4" w:rsidP="00D624A4">
      <w:pPr>
        <w:pStyle w:val="Heading2"/>
      </w:pPr>
      <w:r>
        <w:t>Artificial Intelligence (AI)</w:t>
      </w:r>
    </w:p>
    <w:p w:rsidR="00D624A4" w:rsidRPr="00B02F00" w:rsidRDefault="00D624A4" w:rsidP="00D624A4"/>
    <w:p w:rsidR="00D624A4" w:rsidRDefault="00D624A4" w:rsidP="00D624A4">
      <w:pPr>
        <w:pStyle w:val="BodyText"/>
        <w:spacing w:before="70" w:line="249" w:lineRule="auto"/>
      </w:pPr>
      <w:r>
        <w:t>AI is a crucial component of autonomous incident response (AIR) systems. It can automate many aspects of the incident response process, including threat detection, analysis, and mitigation. AI can identify patterns and anomalies that could indicate a security threat and automate incident response tasks. AI can learn and adapt over time, reducing the number of</w:t>
      </w:r>
      <w:r>
        <w:rPr>
          <w:spacing w:val="-2"/>
        </w:rPr>
        <w:t xml:space="preserve"> </w:t>
      </w:r>
      <w:r>
        <w:t>false</w:t>
      </w:r>
      <w:r>
        <w:rPr>
          <w:spacing w:val="-2"/>
        </w:rPr>
        <w:t xml:space="preserve"> </w:t>
      </w:r>
      <w:r>
        <w:t>positives</w:t>
      </w:r>
      <w:r>
        <w:rPr>
          <w:spacing w:val="-2"/>
        </w:rPr>
        <w:t xml:space="preserve"> </w:t>
      </w:r>
      <w:r>
        <w:t>and</w:t>
      </w:r>
      <w:r>
        <w:rPr>
          <w:spacing w:val="-2"/>
        </w:rPr>
        <w:t xml:space="preserve"> </w:t>
      </w:r>
      <w:r>
        <w:t>false negatives</w:t>
      </w:r>
      <w:r>
        <w:rPr>
          <w:spacing w:val="-2"/>
        </w:rPr>
        <w:t xml:space="preserve"> </w:t>
      </w:r>
      <w:r>
        <w:t>generated</w:t>
      </w:r>
      <w:r>
        <w:rPr>
          <w:spacing w:val="-2"/>
        </w:rPr>
        <w:t xml:space="preserve"> </w:t>
      </w:r>
      <w:r>
        <w:t>by</w:t>
      </w:r>
      <w:r>
        <w:rPr>
          <w:spacing w:val="-2"/>
        </w:rPr>
        <w:t xml:space="preserve"> </w:t>
      </w:r>
      <w:r>
        <w:t>AI</w:t>
      </w:r>
      <w:r>
        <w:rPr>
          <w:spacing w:val="-2"/>
        </w:rPr>
        <w:t xml:space="preserve"> </w:t>
      </w:r>
      <w:r>
        <w:t>systems. It can work in real-time, responding to threats quickly. However, AI has limitations such as the potential for bias in AI algorithms, and its reliance on enormous amounts of data, which can be time-consuming and resource intensive.</w:t>
      </w:r>
    </w:p>
    <w:p w:rsidR="00D624A4" w:rsidRDefault="00D624A4" w:rsidP="00D624A4">
      <w:pPr>
        <w:pStyle w:val="BodyText"/>
      </w:pPr>
    </w:p>
    <w:p w:rsidR="00D624A4" w:rsidRPr="00B02F00" w:rsidRDefault="00D624A4" w:rsidP="00D624A4">
      <w:pPr>
        <w:pStyle w:val="Heading2"/>
      </w:pPr>
      <w:r w:rsidRPr="00B02F00">
        <w:t>Autonomous incident response (AIR)</w:t>
      </w:r>
    </w:p>
    <w:p w:rsidR="00D624A4" w:rsidRPr="00B02F00" w:rsidRDefault="00D624A4" w:rsidP="00D624A4"/>
    <w:p w:rsidR="00D624A4" w:rsidRDefault="00D624A4" w:rsidP="00D624A4">
      <w:pPr>
        <w:pStyle w:val="BodyText"/>
      </w:pPr>
      <w:r>
        <w:t xml:space="preserve">Autonomous incident response (AIR) is an emerging field that leverages artificial intelligence (AI) to automate the incident response process. AIR systems use machine learning algorithms to analyze security alerts, identify threats, and </w:t>
      </w:r>
      <w:proofErr w:type="gramStart"/>
      <w:r>
        <w:t>take action</w:t>
      </w:r>
      <w:proofErr w:type="gramEnd"/>
      <w:r>
        <w:t xml:space="preserve"> to mitigate them.</w:t>
      </w:r>
    </w:p>
    <w:p w:rsidR="00D624A4" w:rsidRDefault="00D624A4" w:rsidP="00D624A4">
      <w:pPr>
        <w:pStyle w:val="BodyText"/>
      </w:pPr>
      <w:r>
        <w:t>AIR systems can detect and respond to threats in real- time, reducing the impact of security incidents and minimizing the risk of data loss. By combining endpoint detection and response (EDR), digital forensics, and AI, AIR systems can create a more proactive and effective security posture.</w:t>
      </w:r>
    </w:p>
    <w:p w:rsidR="00D624A4" w:rsidRDefault="00D624A4" w:rsidP="00D624A4">
      <w:pPr>
        <w:pStyle w:val="BodyText"/>
      </w:pPr>
    </w:p>
    <w:p w:rsidR="00D624A4" w:rsidRDefault="00D624A4" w:rsidP="00D624A4">
      <w:pPr>
        <w:pStyle w:val="BodyText"/>
      </w:pPr>
    </w:p>
    <w:p w:rsidR="00D624A4" w:rsidRDefault="00D624A4" w:rsidP="00D624A4">
      <w:pPr>
        <w:pStyle w:val="BodyText"/>
      </w:pPr>
    </w:p>
    <w:p w:rsidR="00D624A4" w:rsidRDefault="00D624A4" w:rsidP="00D624A4">
      <w:pPr>
        <w:pStyle w:val="BodyText"/>
      </w:pPr>
    </w:p>
    <w:p w:rsidR="00D624A4" w:rsidRPr="00CB1404" w:rsidRDefault="00D624A4" w:rsidP="00D624A4">
      <w:pPr>
        <w:pStyle w:val="Heading1"/>
      </w:pPr>
      <w:r>
        <w:t>Finding</w:t>
      </w:r>
    </w:p>
    <w:p w:rsidR="00D624A4" w:rsidRPr="00B02F00" w:rsidRDefault="00D624A4" w:rsidP="00D624A4">
      <w:pPr>
        <w:pStyle w:val="Heading2"/>
      </w:pPr>
      <w:r w:rsidRPr="00B02F00">
        <w:t>Utilization of Artificial Intelligence in Incident Response Scenarios</w:t>
      </w:r>
    </w:p>
    <w:p w:rsidR="00D624A4" w:rsidRDefault="00D624A4" w:rsidP="00D624A4">
      <w:pPr>
        <w:pStyle w:val="BodyText"/>
      </w:pPr>
      <w:r>
        <w:t>In the ever-evolving cyber threat landscape, organizations face a relentless onslaught of sophisticated attacks, leaving them vulnerable to data breaches, system disruptions, and financial losses. Traditional incident response (IR) methods, while essential, often struggle to keep pace with the sheer volume, complexity, and speed of modern cyberattacks. The manual nature of traditional IR processes often leads to delayed detection, prolonged response times, and incomplete incident remediation, leaving organizations exposed to pro- longed risks and potential damage.</w:t>
      </w:r>
    </w:p>
    <w:p w:rsidR="00D624A4" w:rsidRDefault="00D624A4" w:rsidP="00D624A4">
      <w:pPr>
        <w:pStyle w:val="BodyText"/>
      </w:pPr>
      <w:r>
        <w:t>The advent of artificial intelligence (AI) has revolutionized the IR landscape, offering a transformative solution to address the limitations of traditional methods. Autonomous Incident Response (AIR) systems, powered by AI and machine learning (ML), have emerged as a powerful tool to automate, and optimize IR processes, enabling organizations to respond swiftly, effectively, and proactively to cyberattacks.</w:t>
      </w:r>
    </w:p>
    <w:p w:rsidR="00D624A4" w:rsidRDefault="00D624A4" w:rsidP="00D624A4">
      <w:pPr>
        <w:pStyle w:val="BodyText"/>
      </w:pPr>
      <w:r>
        <w:t>AIR systems continuously monitor and analyze vast amounts of data, including network traffic, system logs, and user activity, to identify and prioritize potential incidents in real-time. By leveraging AI and ML techniques, AIR systems can detect subtle anomalies and patterns that may indicate a cyberattack, even before traditional methods can raise an alarm.</w:t>
      </w:r>
    </w:p>
    <w:p w:rsidR="00D624A4" w:rsidRDefault="00D624A4" w:rsidP="00D624A4">
      <w:pPr>
        <w:pStyle w:val="BodyText"/>
      </w:pPr>
      <w:r>
        <w:t>Once an incident is detected, AIR systems can automatically take a range of actions to contain, eradicate, and recover from the attack. These actions may include isolating affected systems, disabling malicious accounts, removing malware, restoring data from backups, and applying security patches. This automation significantly reduces the time and effort required for manual IR processes, allowing organizations to respond to incidents much faster and minimize the impact of the attack.</w:t>
      </w:r>
    </w:p>
    <w:p w:rsidR="00D624A4" w:rsidRDefault="00D624A4" w:rsidP="00D624A4">
      <w:pPr>
        <w:pStyle w:val="BodyText"/>
      </w:pPr>
      <w:r>
        <w:t>Artificial Intelligence (AI) has made significant strides in Autonomous Incident Response (AIR) [1], where the employed approaches can be classified into two primary categories.</w:t>
      </w:r>
    </w:p>
    <w:p w:rsidR="00D624A4" w:rsidRDefault="00D624A4" w:rsidP="00D624A4">
      <w:pPr>
        <w:pStyle w:val="BodyText"/>
      </w:pPr>
      <w:r>
        <w:t>•</w:t>
      </w:r>
      <w:r>
        <w:tab/>
        <w:t xml:space="preserve">The first category consists of AI-based strategies developed using supervised training algorithms like </w:t>
      </w:r>
      <w:proofErr w:type="spellStart"/>
      <w:proofErr w:type="gramStart"/>
      <w:r>
        <w:t>kNN</w:t>
      </w:r>
      <w:proofErr w:type="spellEnd"/>
      <w:r>
        <w:t>[</w:t>
      </w:r>
      <w:proofErr w:type="gramEnd"/>
      <w:r>
        <w:t>14][15], decision trees, MLP, and SVM[12].</w:t>
      </w:r>
    </w:p>
    <w:p w:rsidR="00D624A4" w:rsidRDefault="00D624A4" w:rsidP="00D624A4">
      <w:pPr>
        <w:pStyle w:val="BodyText"/>
      </w:pPr>
      <w:r>
        <w:t>•</w:t>
      </w:r>
      <w:r>
        <w:tab/>
        <w:t xml:space="preserve">The second category encompasses approaches constructed on unsupervised training algorithms, including k-means clustering, single linkage clustering, and the y-algorithm. Furthermore, there are approaches grounded in computational intelligence, incorporating artificial immune systems, fuzzy </w:t>
      </w:r>
      <w:proofErr w:type="gramStart"/>
      <w:r>
        <w:t>logic[</w:t>
      </w:r>
      <w:proofErr w:type="gramEnd"/>
      <w:r>
        <w:t>17], genetic algorithms (GA)[16], and artificial neural networks. A comparison of network intrusion detection/prevention systems in the commercial sector, utilizing diverse AI techniques, can be found in [2]. Within the literature, various deep learning approaches have been applied, such as in Figure 1:</w:t>
      </w:r>
    </w:p>
    <w:p w:rsidR="00D624A4" w:rsidRDefault="00D624A4" w:rsidP="00D624A4">
      <w:pPr>
        <w:pStyle w:val="BodyText"/>
        <w:keepNext/>
      </w:pPr>
      <w:r>
        <w:rPr>
          <w:noProof/>
        </w:rPr>
        <w:drawing>
          <wp:inline distT="0" distB="0" distL="0" distR="0" wp14:anchorId="4E33EC41" wp14:editId="38FB4E6F">
            <wp:extent cx="3200400" cy="4191000"/>
            <wp:effectExtent l="0" t="0" r="0" b="0"/>
            <wp:docPr id="14314755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4191000"/>
                    </a:xfrm>
                    <a:prstGeom prst="rect">
                      <a:avLst/>
                    </a:prstGeom>
                    <a:noFill/>
                    <a:ln>
                      <a:noFill/>
                    </a:ln>
                  </pic:spPr>
                </pic:pic>
              </a:graphicData>
            </a:graphic>
          </wp:inline>
        </w:drawing>
      </w:r>
    </w:p>
    <w:p w:rsidR="00D624A4" w:rsidRPr="00715B68" w:rsidRDefault="00D624A4" w:rsidP="00D624A4">
      <w:pPr>
        <w:pStyle w:val="Caption"/>
        <w:jc w:val="both"/>
        <w:rPr>
          <w:b w:val="0"/>
          <w:bCs w:val="0"/>
          <w:sz w:val="18"/>
          <w:szCs w:val="18"/>
        </w:rPr>
      </w:pPr>
      <w:r w:rsidRPr="00715B68">
        <w:rPr>
          <w:b w:val="0"/>
          <w:bCs w:val="0"/>
          <w:sz w:val="18"/>
          <w:szCs w:val="18"/>
        </w:rPr>
        <w:t xml:space="preserve">Figure </w:t>
      </w:r>
      <w:r w:rsidRPr="00715B68">
        <w:rPr>
          <w:b w:val="0"/>
          <w:bCs w:val="0"/>
          <w:sz w:val="18"/>
          <w:szCs w:val="18"/>
        </w:rPr>
        <w:fldChar w:fldCharType="begin"/>
      </w:r>
      <w:r w:rsidRPr="00715B68">
        <w:rPr>
          <w:b w:val="0"/>
          <w:bCs w:val="0"/>
          <w:sz w:val="18"/>
          <w:szCs w:val="18"/>
        </w:rPr>
        <w:instrText xml:space="preserve"> SEQ Figure \* ARABIC </w:instrText>
      </w:r>
      <w:r w:rsidRPr="00715B68">
        <w:rPr>
          <w:b w:val="0"/>
          <w:bCs w:val="0"/>
          <w:sz w:val="18"/>
          <w:szCs w:val="18"/>
        </w:rPr>
        <w:fldChar w:fldCharType="separate"/>
      </w:r>
      <w:r>
        <w:rPr>
          <w:b w:val="0"/>
          <w:bCs w:val="0"/>
          <w:noProof/>
          <w:sz w:val="18"/>
          <w:szCs w:val="18"/>
        </w:rPr>
        <w:t>1</w:t>
      </w:r>
      <w:r w:rsidRPr="00715B68">
        <w:rPr>
          <w:b w:val="0"/>
          <w:bCs w:val="0"/>
          <w:sz w:val="18"/>
          <w:szCs w:val="18"/>
        </w:rPr>
        <w:fldChar w:fldCharType="end"/>
      </w:r>
      <w:r w:rsidRPr="00715B68">
        <w:rPr>
          <w:b w:val="0"/>
          <w:bCs w:val="0"/>
          <w:sz w:val="18"/>
          <w:szCs w:val="18"/>
        </w:rPr>
        <w:t xml:space="preserve"> Prediction Algorithms for AIR</w:t>
      </w:r>
    </w:p>
    <w:p w:rsidR="00D624A4" w:rsidRDefault="00D624A4" w:rsidP="00D624A4">
      <w:pPr>
        <w:pStyle w:val="BodyText"/>
      </w:pPr>
    </w:p>
    <w:p w:rsidR="00D624A4" w:rsidRDefault="00D624A4" w:rsidP="00D624A4">
      <w:pPr>
        <w:pStyle w:val="BodyText"/>
      </w:pPr>
      <w:r>
        <w:t>In the context of Autonomous Incident Response (AIR), the selection of prediction algorithms plays a pivotal role in enhancing system efficiency. Figure 1 illustrates a range of algorithms tailored for AIR applications. These algorithms contribute to the robustness and adaptability of the incident response mechanism.</w:t>
      </w:r>
    </w:p>
    <w:p w:rsidR="00D624A4" w:rsidRDefault="00D624A4" w:rsidP="00D624A4">
      <w:pPr>
        <w:pStyle w:val="BodyText"/>
      </w:pPr>
      <w:r>
        <w:t>To further elucidate the distinctions and performances of these algorithms, Table 1 provides a comparative overview. This table encapsulates key metrics such as detection accuracy, false positive rates, and computational overhead, offering valuable insights into the strengths and limitations of each algorithm. The comparative analysis aims to guide practitioners and decision-makers in selecting the most suitable algorithm for their specific AIR requirements.</w:t>
      </w:r>
    </w:p>
    <w:p w:rsidR="00D624A4" w:rsidRDefault="00D624A4" w:rsidP="00D624A4">
      <w:pPr>
        <w:pStyle w:val="BodyText"/>
      </w:pPr>
    </w:p>
    <w:p w:rsidR="00D624A4" w:rsidRDefault="00D624A4" w:rsidP="00D624A4">
      <w:pPr>
        <w:pStyle w:val="BodyTex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98"/>
        <w:gridCol w:w="1915"/>
        <w:gridCol w:w="1817"/>
      </w:tblGrid>
      <w:tr w:rsidR="00D624A4" w:rsidRPr="00E16209" w:rsidTr="00303CCD">
        <w:trPr>
          <w:trHeight w:val="177"/>
        </w:trPr>
        <w:tc>
          <w:tcPr>
            <w:tcW w:w="0" w:type="auto"/>
          </w:tcPr>
          <w:p w:rsidR="00D624A4" w:rsidRPr="00E16209" w:rsidRDefault="00D624A4" w:rsidP="00303CCD">
            <w:pPr>
              <w:pStyle w:val="TableParagraph"/>
              <w:rPr>
                <w:b/>
                <w:sz w:val="18"/>
                <w:szCs w:val="18"/>
              </w:rPr>
            </w:pPr>
            <w:r w:rsidRPr="00E16209">
              <w:rPr>
                <w:b/>
                <w:spacing w:val="-2"/>
                <w:sz w:val="18"/>
                <w:szCs w:val="18"/>
              </w:rPr>
              <w:t>Algorithm</w:t>
            </w:r>
          </w:p>
        </w:tc>
        <w:tc>
          <w:tcPr>
            <w:tcW w:w="0" w:type="auto"/>
          </w:tcPr>
          <w:p w:rsidR="00D624A4" w:rsidRPr="00E16209" w:rsidRDefault="00D624A4" w:rsidP="00303CCD">
            <w:pPr>
              <w:pStyle w:val="TableParagraph"/>
              <w:rPr>
                <w:b/>
                <w:sz w:val="18"/>
                <w:szCs w:val="18"/>
              </w:rPr>
            </w:pPr>
            <w:r w:rsidRPr="00E16209">
              <w:rPr>
                <w:b/>
                <w:spacing w:val="-4"/>
                <w:sz w:val="18"/>
                <w:szCs w:val="18"/>
              </w:rPr>
              <w:t>Pros</w:t>
            </w:r>
          </w:p>
        </w:tc>
        <w:tc>
          <w:tcPr>
            <w:tcW w:w="0" w:type="auto"/>
          </w:tcPr>
          <w:p w:rsidR="00D624A4" w:rsidRPr="00E16209" w:rsidRDefault="00D624A4" w:rsidP="00303CCD">
            <w:pPr>
              <w:pStyle w:val="TableParagraph"/>
              <w:ind w:left="119"/>
              <w:rPr>
                <w:b/>
                <w:sz w:val="18"/>
                <w:szCs w:val="18"/>
              </w:rPr>
            </w:pPr>
            <w:r w:rsidRPr="00E16209">
              <w:rPr>
                <w:b/>
                <w:spacing w:val="-4"/>
                <w:sz w:val="18"/>
                <w:szCs w:val="18"/>
              </w:rPr>
              <w:t>Cons</w:t>
            </w:r>
          </w:p>
        </w:tc>
      </w:tr>
      <w:tr w:rsidR="00D624A4" w:rsidRPr="00E16209" w:rsidTr="00303CCD">
        <w:trPr>
          <w:trHeight w:val="1073"/>
        </w:trPr>
        <w:tc>
          <w:tcPr>
            <w:tcW w:w="0" w:type="auto"/>
          </w:tcPr>
          <w:p w:rsidR="00D624A4" w:rsidRDefault="00D624A4" w:rsidP="00303CCD">
            <w:pPr>
              <w:pStyle w:val="TableParagraph"/>
              <w:spacing w:line="159" w:lineRule="exact"/>
              <w:rPr>
                <w:sz w:val="18"/>
                <w:szCs w:val="18"/>
              </w:rPr>
            </w:pPr>
          </w:p>
          <w:p w:rsidR="00D624A4" w:rsidRPr="00E16209" w:rsidRDefault="00D624A4" w:rsidP="00303CCD">
            <w:pPr>
              <w:pStyle w:val="TableParagraph"/>
              <w:spacing w:line="159" w:lineRule="exact"/>
              <w:rPr>
                <w:sz w:val="18"/>
                <w:szCs w:val="18"/>
              </w:rPr>
            </w:pPr>
            <w:r w:rsidRPr="00E16209">
              <w:rPr>
                <w:sz w:val="18"/>
                <w:szCs w:val="18"/>
              </w:rPr>
              <w:t>Logistic</w:t>
            </w:r>
            <w:r w:rsidRPr="00E16209">
              <w:rPr>
                <w:spacing w:val="9"/>
                <w:sz w:val="18"/>
                <w:szCs w:val="18"/>
              </w:rPr>
              <w:t xml:space="preserve"> </w:t>
            </w:r>
            <w:r w:rsidRPr="00E16209">
              <w:rPr>
                <w:spacing w:val="-2"/>
                <w:sz w:val="18"/>
                <w:szCs w:val="18"/>
              </w:rPr>
              <w:t>Regression</w:t>
            </w:r>
          </w:p>
        </w:tc>
        <w:tc>
          <w:tcPr>
            <w:tcW w:w="0" w:type="auto"/>
          </w:tcPr>
          <w:p w:rsidR="00D624A4" w:rsidRPr="00E16209" w:rsidRDefault="00D624A4" w:rsidP="00303CCD">
            <w:pPr>
              <w:pStyle w:val="TableParagraph"/>
              <w:rPr>
                <w:sz w:val="18"/>
                <w:szCs w:val="18"/>
              </w:rPr>
            </w:pPr>
            <w:r w:rsidRPr="00E16209">
              <w:rPr>
                <w:sz w:val="18"/>
                <w:szCs w:val="18"/>
              </w:rPr>
              <w:t>Simple</w:t>
            </w:r>
            <w:r w:rsidRPr="00E16209">
              <w:rPr>
                <w:spacing w:val="20"/>
                <w:sz w:val="18"/>
                <w:szCs w:val="18"/>
              </w:rPr>
              <w:t xml:space="preserve"> </w:t>
            </w:r>
            <w:r w:rsidRPr="00E16209">
              <w:rPr>
                <w:sz w:val="18"/>
                <w:szCs w:val="18"/>
              </w:rPr>
              <w:t>to</w:t>
            </w:r>
            <w:r w:rsidRPr="00E16209">
              <w:rPr>
                <w:spacing w:val="21"/>
                <w:sz w:val="18"/>
                <w:szCs w:val="18"/>
              </w:rPr>
              <w:t xml:space="preserve"> </w:t>
            </w:r>
            <w:r w:rsidRPr="00E16209">
              <w:rPr>
                <w:sz w:val="18"/>
                <w:szCs w:val="18"/>
              </w:rPr>
              <w:t>understand</w:t>
            </w:r>
            <w:r w:rsidRPr="00E16209">
              <w:rPr>
                <w:spacing w:val="21"/>
                <w:sz w:val="18"/>
                <w:szCs w:val="18"/>
              </w:rPr>
              <w:t xml:space="preserve"> </w:t>
            </w:r>
            <w:r w:rsidRPr="00E16209">
              <w:rPr>
                <w:spacing w:val="-5"/>
                <w:sz w:val="18"/>
                <w:szCs w:val="18"/>
              </w:rPr>
              <w:t>and</w:t>
            </w:r>
            <w:r>
              <w:rPr>
                <w:spacing w:val="-5"/>
                <w:sz w:val="18"/>
                <w:szCs w:val="18"/>
              </w:rPr>
              <w:t xml:space="preserve"> </w:t>
            </w:r>
            <w:r w:rsidRPr="00E16209">
              <w:rPr>
                <w:sz w:val="18"/>
                <w:szCs w:val="18"/>
              </w:rPr>
              <w:t>implement,</w:t>
            </w:r>
            <w:r w:rsidRPr="00E16209">
              <w:rPr>
                <w:spacing w:val="46"/>
                <w:sz w:val="18"/>
                <w:szCs w:val="18"/>
              </w:rPr>
              <w:t xml:space="preserve"> </w:t>
            </w:r>
            <w:r w:rsidRPr="00E16209">
              <w:rPr>
                <w:sz w:val="18"/>
                <w:szCs w:val="18"/>
              </w:rPr>
              <w:t>computatio</w:t>
            </w:r>
            <w:r>
              <w:rPr>
                <w:sz w:val="18"/>
                <w:szCs w:val="18"/>
              </w:rPr>
              <w:t>n</w:t>
            </w:r>
            <w:r w:rsidRPr="00E16209">
              <w:rPr>
                <w:sz w:val="18"/>
                <w:szCs w:val="18"/>
              </w:rPr>
              <w:t>ally efficient</w:t>
            </w:r>
          </w:p>
        </w:tc>
        <w:tc>
          <w:tcPr>
            <w:tcW w:w="0" w:type="auto"/>
          </w:tcPr>
          <w:p w:rsidR="00D624A4" w:rsidRPr="00E16209" w:rsidRDefault="00D624A4" w:rsidP="00303CCD">
            <w:pPr>
              <w:pStyle w:val="TableParagraph"/>
              <w:tabs>
                <w:tab w:val="left" w:pos="1457"/>
              </w:tabs>
              <w:ind w:left="119"/>
              <w:rPr>
                <w:sz w:val="18"/>
                <w:szCs w:val="18"/>
              </w:rPr>
            </w:pPr>
            <w:r w:rsidRPr="00E16209">
              <w:rPr>
                <w:spacing w:val="-2"/>
                <w:sz w:val="18"/>
                <w:szCs w:val="18"/>
              </w:rPr>
              <w:t>Assume</w:t>
            </w:r>
            <w:r>
              <w:rPr>
                <w:spacing w:val="-2"/>
                <w:sz w:val="18"/>
                <w:szCs w:val="18"/>
              </w:rPr>
              <w:t xml:space="preserve"> </w:t>
            </w:r>
            <w:r w:rsidRPr="00E16209">
              <w:rPr>
                <w:spacing w:val="-2"/>
                <w:sz w:val="18"/>
                <w:szCs w:val="18"/>
              </w:rPr>
              <w:t>linear</w:t>
            </w:r>
            <w:r>
              <w:rPr>
                <w:spacing w:val="-2"/>
                <w:sz w:val="18"/>
                <w:szCs w:val="18"/>
              </w:rPr>
              <w:t xml:space="preserve"> </w:t>
            </w:r>
            <w:r w:rsidRPr="00E16209">
              <w:rPr>
                <w:sz w:val="18"/>
                <w:szCs w:val="18"/>
              </w:rPr>
              <w:t>relationships between</w:t>
            </w:r>
            <w:r w:rsidRPr="00E16209">
              <w:rPr>
                <w:spacing w:val="40"/>
                <w:sz w:val="18"/>
                <w:szCs w:val="18"/>
              </w:rPr>
              <w:t xml:space="preserve"> </w:t>
            </w:r>
            <w:r w:rsidRPr="00E16209">
              <w:rPr>
                <w:sz w:val="18"/>
                <w:szCs w:val="18"/>
              </w:rPr>
              <w:t>features and</w:t>
            </w:r>
            <w:r>
              <w:rPr>
                <w:sz w:val="18"/>
                <w:szCs w:val="18"/>
              </w:rPr>
              <w:t xml:space="preserve"> </w:t>
            </w:r>
            <w:r w:rsidRPr="00E16209">
              <w:rPr>
                <w:sz w:val="18"/>
                <w:szCs w:val="18"/>
              </w:rPr>
              <w:t>target</w:t>
            </w:r>
            <w:r w:rsidRPr="00E16209">
              <w:rPr>
                <w:spacing w:val="40"/>
                <w:sz w:val="18"/>
                <w:szCs w:val="18"/>
              </w:rPr>
              <w:t xml:space="preserve"> </w:t>
            </w:r>
            <w:r w:rsidRPr="00E16209">
              <w:rPr>
                <w:sz w:val="18"/>
                <w:szCs w:val="18"/>
              </w:rPr>
              <w:t>variables, may not</w:t>
            </w:r>
            <w:r w:rsidRPr="00E16209">
              <w:rPr>
                <w:spacing w:val="40"/>
                <w:sz w:val="18"/>
                <w:szCs w:val="18"/>
              </w:rPr>
              <w:t xml:space="preserve"> </w:t>
            </w:r>
            <w:r w:rsidRPr="00E16209">
              <w:rPr>
                <w:sz w:val="18"/>
                <w:szCs w:val="18"/>
              </w:rPr>
              <w:t>perform well with</w:t>
            </w:r>
            <w:r w:rsidRPr="00E16209">
              <w:rPr>
                <w:spacing w:val="40"/>
                <w:sz w:val="18"/>
                <w:szCs w:val="18"/>
              </w:rPr>
              <w:t xml:space="preserve"> </w:t>
            </w:r>
            <w:r w:rsidRPr="00E16209">
              <w:rPr>
                <w:sz w:val="18"/>
                <w:szCs w:val="18"/>
              </w:rPr>
              <w:t>complex relationships</w:t>
            </w:r>
            <w:r>
              <w:rPr>
                <w:sz w:val="18"/>
                <w:szCs w:val="18"/>
              </w:rPr>
              <w:t>.</w:t>
            </w:r>
          </w:p>
        </w:tc>
      </w:tr>
      <w:tr w:rsidR="00D624A4" w:rsidRPr="00E16209" w:rsidTr="00303CCD">
        <w:trPr>
          <w:trHeight w:val="715"/>
        </w:trPr>
        <w:tc>
          <w:tcPr>
            <w:tcW w:w="0" w:type="auto"/>
          </w:tcPr>
          <w:p w:rsidR="00D624A4" w:rsidRPr="00E16209" w:rsidRDefault="00D624A4" w:rsidP="00303CCD">
            <w:pPr>
              <w:pStyle w:val="TableParagraph"/>
              <w:rPr>
                <w:sz w:val="18"/>
                <w:szCs w:val="18"/>
              </w:rPr>
            </w:pPr>
            <w:r w:rsidRPr="00E16209">
              <w:rPr>
                <w:sz w:val="18"/>
                <w:szCs w:val="18"/>
              </w:rPr>
              <w:t>Support</w:t>
            </w:r>
            <w:r w:rsidRPr="00E16209">
              <w:rPr>
                <w:spacing w:val="61"/>
                <w:sz w:val="18"/>
                <w:szCs w:val="18"/>
              </w:rPr>
              <w:t xml:space="preserve"> </w:t>
            </w:r>
            <w:r w:rsidRPr="00E16209">
              <w:rPr>
                <w:sz w:val="18"/>
                <w:szCs w:val="18"/>
              </w:rPr>
              <w:t>Vector</w:t>
            </w:r>
            <w:r w:rsidRPr="00E16209">
              <w:rPr>
                <w:spacing w:val="61"/>
                <w:sz w:val="18"/>
                <w:szCs w:val="18"/>
              </w:rPr>
              <w:t xml:space="preserve"> </w:t>
            </w:r>
            <w:r w:rsidRPr="00E16209">
              <w:rPr>
                <w:spacing w:val="-5"/>
                <w:sz w:val="18"/>
                <w:szCs w:val="18"/>
              </w:rPr>
              <w:t>Ma</w:t>
            </w:r>
            <w:r w:rsidRPr="00E16209">
              <w:rPr>
                <w:sz w:val="18"/>
                <w:szCs w:val="18"/>
              </w:rPr>
              <w:t>chines</w:t>
            </w:r>
            <w:r w:rsidRPr="00E16209">
              <w:rPr>
                <w:spacing w:val="10"/>
                <w:sz w:val="18"/>
                <w:szCs w:val="18"/>
              </w:rPr>
              <w:t xml:space="preserve"> </w:t>
            </w:r>
            <w:r w:rsidRPr="00E16209">
              <w:rPr>
                <w:spacing w:val="-2"/>
                <w:sz w:val="18"/>
                <w:szCs w:val="18"/>
              </w:rPr>
              <w:t>(SVMs)</w:t>
            </w:r>
            <w:r>
              <w:rPr>
                <w:spacing w:val="-2"/>
                <w:sz w:val="18"/>
                <w:szCs w:val="18"/>
              </w:rPr>
              <w:t xml:space="preserve"> [12]</w:t>
            </w:r>
          </w:p>
        </w:tc>
        <w:tc>
          <w:tcPr>
            <w:tcW w:w="0" w:type="auto"/>
          </w:tcPr>
          <w:p w:rsidR="00D624A4" w:rsidRPr="00E16209" w:rsidRDefault="00D624A4" w:rsidP="00303CCD">
            <w:pPr>
              <w:pStyle w:val="TableParagraph"/>
              <w:rPr>
                <w:sz w:val="18"/>
                <w:szCs w:val="18"/>
              </w:rPr>
            </w:pPr>
            <w:r w:rsidRPr="00E16209">
              <w:rPr>
                <w:sz w:val="18"/>
                <w:szCs w:val="18"/>
              </w:rPr>
              <w:t>Effective</w:t>
            </w:r>
            <w:r w:rsidRPr="00E16209">
              <w:rPr>
                <w:spacing w:val="57"/>
                <w:sz w:val="18"/>
                <w:szCs w:val="18"/>
              </w:rPr>
              <w:t xml:space="preserve">   </w:t>
            </w:r>
            <w:r w:rsidRPr="00E16209">
              <w:rPr>
                <w:sz w:val="18"/>
                <w:szCs w:val="18"/>
              </w:rPr>
              <w:t>for</w:t>
            </w:r>
            <w:r w:rsidRPr="00E16209">
              <w:rPr>
                <w:spacing w:val="58"/>
                <w:sz w:val="18"/>
                <w:szCs w:val="18"/>
              </w:rPr>
              <w:t xml:space="preserve">   </w:t>
            </w:r>
            <w:r w:rsidRPr="00E16209">
              <w:rPr>
                <w:spacing w:val="-2"/>
                <w:sz w:val="18"/>
                <w:szCs w:val="18"/>
              </w:rPr>
              <w:t>high-dimensional</w:t>
            </w:r>
            <w:r>
              <w:rPr>
                <w:sz w:val="18"/>
                <w:szCs w:val="18"/>
              </w:rPr>
              <w:t xml:space="preserve"> </w:t>
            </w:r>
            <w:r w:rsidRPr="00E16209">
              <w:rPr>
                <w:spacing w:val="-2"/>
                <w:sz w:val="18"/>
                <w:szCs w:val="18"/>
              </w:rPr>
              <w:t>data,</w:t>
            </w:r>
            <w:r w:rsidRPr="00E16209">
              <w:rPr>
                <w:spacing w:val="40"/>
                <w:sz w:val="18"/>
                <w:szCs w:val="18"/>
              </w:rPr>
              <w:t xml:space="preserve"> </w:t>
            </w:r>
            <w:r w:rsidRPr="00E16209">
              <w:rPr>
                <w:sz w:val="18"/>
                <w:szCs w:val="18"/>
              </w:rPr>
              <w:t>can handle non-linear</w:t>
            </w:r>
            <w:r>
              <w:rPr>
                <w:sz w:val="18"/>
                <w:szCs w:val="18"/>
              </w:rPr>
              <w:t xml:space="preserve"> relationship</w:t>
            </w:r>
          </w:p>
        </w:tc>
        <w:tc>
          <w:tcPr>
            <w:tcW w:w="0" w:type="auto"/>
          </w:tcPr>
          <w:p w:rsidR="00D624A4" w:rsidRPr="00E16209" w:rsidRDefault="00D624A4" w:rsidP="00303CCD">
            <w:pPr>
              <w:pStyle w:val="TableParagraph"/>
              <w:ind w:left="119"/>
              <w:rPr>
                <w:sz w:val="18"/>
                <w:szCs w:val="18"/>
              </w:rPr>
            </w:pPr>
            <w:r w:rsidRPr="00E16209">
              <w:rPr>
                <w:sz w:val="18"/>
                <w:szCs w:val="18"/>
              </w:rPr>
              <w:t>Can</w:t>
            </w:r>
            <w:r w:rsidRPr="00E16209">
              <w:rPr>
                <w:spacing w:val="65"/>
                <w:w w:val="150"/>
                <w:sz w:val="18"/>
                <w:szCs w:val="18"/>
              </w:rPr>
              <w:t xml:space="preserve"> </w:t>
            </w:r>
            <w:r w:rsidRPr="00E16209">
              <w:rPr>
                <w:sz w:val="18"/>
                <w:szCs w:val="18"/>
              </w:rPr>
              <w:t>be</w:t>
            </w:r>
            <w:r w:rsidRPr="00E16209">
              <w:rPr>
                <w:spacing w:val="66"/>
                <w:w w:val="150"/>
                <w:sz w:val="18"/>
                <w:szCs w:val="18"/>
              </w:rPr>
              <w:t xml:space="preserve"> </w:t>
            </w:r>
            <w:r w:rsidRPr="00E16209">
              <w:rPr>
                <w:spacing w:val="-2"/>
                <w:sz w:val="18"/>
                <w:szCs w:val="18"/>
              </w:rPr>
              <w:t>computationally</w:t>
            </w:r>
            <w:r>
              <w:rPr>
                <w:spacing w:val="-2"/>
                <w:sz w:val="18"/>
                <w:szCs w:val="18"/>
              </w:rPr>
              <w:t xml:space="preserve"> </w:t>
            </w:r>
            <w:r w:rsidRPr="00E16209">
              <w:rPr>
                <w:sz w:val="18"/>
                <w:szCs w:val="18"/>
              </w:rPr>
              <w:t>expensive,</w:t>
            </w:r>
            <w:r w:rsidRPr="00E16209">
              <w:rPr>
                <w:spacing w:val="80"/>
                <w:sz w:val="18"/>
                <w:szCs w:val="18"/>
              </w:rPr>
              <w:t xml:space="preserve"> </w:t>
            </w:r>
            <w:r w:rsidRPr="00E16209">
              <w:rPr>
                <w:sz w:val="18"/>
                <w:szCs w:val="18"/>
              </w:rPr>
              <w:t>sensitive</w:t>
            </w:r>
            <w:r w:rsidRPr="00E16209">
              <w:rPr>
                <w:spacing w:val="80"/>
                <w:sz w:val="18"/>
                <w:szCs w:val="18"/>
              </w:rPr>
              <w:t xml:space="preserve"> </w:t>
            </w:r>
            <w:r w:rsidRPr="00E16209">
              <w:rPr>
                <w:sz w:val="18"/>
                <w:szCs w:val="18"/>
              </w:rPr>
              <w:t>to</w:t>
            </w:r>
            <w:r w:rsidRPr="00E16209">
              <w:rPr>
                <w:spacing w:val="40"/>
                <w:sz w:val="18"/>
                <w:szCs w:val="18"/>
              </w:rPr>
              <w:t xml:space="preserve"> </w:t>
            </w:r>
            <w:r w:rsidRPr="00E16209">
              <w:rPr>
                <w:spacing w:val="-2"/>
                <w:sz w:val="18"/>
                <w:szCs w:val="18"/>
              </w:rPr>
              <w:t>outliers</w:t>
            </w:r>
          </w:p>
        </w:tc>
      </w:tr>
      <w:tr w:rsidR="00D624A4" w:rsidRPr="00E16209" w:rsidTr="00303CCD">
        <w:trPr>
          <w:trHeight w:val="535"/>
        </w:trPr>
        <w:tc>
          <w:tcPr>
            <w:tcW w:w="0" w:type="auto"/>
          </w:tcPr>
          <w:p w:rsidR="00D624A4" w:rsidRPr="00E16209" w:rsidRDefault="00D624A4" w:rsidP="00303CCD">
            <w:pPr>
              <w:pStyle w:val="TableParagraph"/>
              <w:spacing w:line="159" w:lineRule="exact"/>
              <w:rPr>
                <w:sz w:val="18"/>
                <w:szCs w:val="18"/>
              </w:rPr>
            </w:pPr>
            <w:r w:rsidRPr="00E16209">
              <w:rPr>
                <w:sz w:val="18"/>
                <w:szCs w:val="18"/>
              </w:rPr>
              <w:t>Decision</w:t>
            </w:r>
            <w:r w:rsidRPr="00E16209">
              <w:rPr>
                <w:spacing w:val="9"/>
                <w:sz w:val="18"/>
                <w:szCs w:val="18"/>
              </w:rPr>
              <w:t xml:space="preserve"> </w:t>
            </w:r>
            <w:r w:rsidRPr="00E16209">
              <w:rPr>
                <w:spacing w:val="-2"/>
                <w:sz w:val="18"/>
                <w:szCs w:val="18"/>
              </w:rPr>
              <w:t>Trees</w:t>
            </w:r>
          </w:p>
        </w:tc>
        <w:tc>
          <w:tcPr>
            <w:tcW w:w="0" w:type="auto"/>
          </w:tcPr>
          <w:p w:rsidR="00D624A4" w:rsidRPr="00E16209" w:rsidRDefault="00D624A4" w:rsidP="00303CCD">
            <w:pPr>
              <w:pStyle w:val="TableParagraph"/>
              <w:rPr>
                <w:sz w:val="18"/>
                <w:szCs w:val="18"/>
              </w:rPr>
            </w:pPr>
            <w:r>
              <w:rPr>
                <w:sz w:val="18"/>
                <w:szCs w:val="18"/>
              </w:rPr>
              <w:t xml:space="preserve">Easy to Interpret, can </w:t>
            </w:r>
            <w:r w:rsidRPr="00E16209">
              <w:rPr>
                <w:sz w:val="18"/>
                <w:szCs w:val="18"/>
              </w:rPr>
              <w:t>handle</w:t>
            </w:r>
            <w:r w:rsidRPr="00E16209">
              <w:rPr>
                <w:spacing w:val="-10"/>
                <w:sz w:val="18"/>
                <w:szCs w:val="18"/>
              </w:rPr>
              <w:t xml:space="preserve"> </w:t>
            </w:r>
            <w:r w:rsidRPr="00E16209">
              <w:rPr>
                <w:sz w:val="18"/>
                <w:szCs w:val="18"/>
              </w:rPr>
              <w:t>non-linear</w:t>
            </w:r>
            <w:r w:rsidRPr="00E16209">
              <w:rPr>
                <w:spacing w:val="-10"/>
                <w:sz w:val="18"/>
                <w:szCs w:val="18"/>
              </w:rPr>
              <w:t xml:space="preserve"> </w:t>
            </w:r>
            <w:r w:rsidRPr="00E16209">
              <w:rPr>
                <w:sz w:val="18"/>
                <w:szCs w:val="18"/>
              </w:rPr>
              <w:t>relation</w:t>
            </w:r>
            <w:r w:rsidRPr="00E16209">
              <w:rPr>
                <w:spacing w:val="-2"/>
                <w:sz w:val="18"/>
                <w:szCs w:val="18"/>
              </w:rPr>
              <w:t>ships</w:t>
            </w:r>
          </w:p>
        </w:tc>
        <w:tc>
          <w:tcPr>
            <w:tcW w:w="0" w:type="auto"/>
          </w:tcPr>
          <w:p w:rsidR="00D624A4" w:rsidRPr="00E16209" w:rsidRDefault="00D624A4" w:rsidP="00303CCD">
            <w:pPr>
              <w:pStyle w:val="TableParagraph"/>
              <w:ind w:left="119"/>
              <w:rPr>
                <w:sz w:val="18"/>
                <w:szCs w:val="18"/>
              </w:rPr>
            </w:pPr>
            <w:r w:rsidRPr="00E16209">
              <w:rPr>
                <w:sz w:val="18"/>
                <w:szCs w:val="18"/>
              </w:rPr>
              <w:t>Prone</w:t>
            </w:r>
            <w:r w:rsidRPr="00E16209">
              <w:rPr>
                <w:spacing w:val="29"/>
                <w:sz w:val="18"/>
                <w:szCs w:val="18"/>
              </w:rPr>
              <w:t xml:space="preserve"> </w:t>
            </w:r>
            <w:r w:rsidRPr="00E16209">
              <w:rPr>
                <w:sz w:val="18"/>
                <w:szCs w:val="18"/>
              </w:rPr>
              <w:t>to</w:t>
            </w:r>
            <w:r w:rsidRPr="00E16209">
              <w:rPr>
                <w:spacing w:val="29"/>
                <w:sz w:val="18"/>
                <w:szCs w:val="18"/>
              </w:rPr>
              <w:t xml:space="preserve"> </w:t>
            </w:r>
            <w:r w:rsidRPr="00E16209">
              <w:rPr>
                <w:sz w:val="18"/>
                <w:szCs w:val="18"/>
              </w:rPr>
              <w:t>overfitting,</w:t>
            </w:r>
            <w:r w:rsidRPr="00E16209">
              <w:rPr>
                <w:spacing w:val="29"/>
                <w:sz w:val="18"/>
                <w:szCs w:val="18"/>
              </w:rPr>
              <w:t xml:space="preserve"> </w:t>
            </w:r>
            <w:r w:rsidRPr="00E16209">
              <w:rPr>
                <w:spacing w:val="-5"/>
                <w:sz w:val="18"/>
                <w:szCs w:val="18"/>
              </w:rPr>
              <w:t>may</w:t>
            </w:r>
            <w:r>
              <w:rPr>
                <w:spacing w:val="-5"/>
                <w:sz w:val="18"/>
                <w:szCs w:val="18"/>
              </w:rPr>
              <w:t xml:space="preserve"> </w:t>
            </w:r>
            <w:r w:rsidRPr="00E16209">
              <w:rPr>
                <w:sz w:val="18"/>
                <w:szCs w:val="18"/>
              </w:rPr>
              <w:t>not</w:t>
            </w:r>
            <w:r w:rsidRPr="00E16209">
              <w:rPr>
                <w:spacing w:val="80"/>
                <w:sz w:val="18"/>
                <w:szCs w:val="18"/>
              </w:rPr>
              <w:t xml:space="preserve"> </w:t>
            </w:r>
            <w:r w:rsidRPr="00E16209">
              <w:rPr>
                <w:sz w:val="18"/>
                <w:szCs w:val="18"/>
              </w:rPr>
              <w:t>perform</w:t>
            </w:r>
            <w:r w:rsidRPr="00E16209">
              <w:rPr>
                <w:spacing w:val="80"/>
                <w:sz w:val="18"/>
                <w:szCs w:val="18"/>
              </w:rPr>
              <w:t xml:space="preserve"> </w:t>
            </w:r>
            <w:r w:rsidRPr="00E16209">
              <w:rPr>
                <w:sz w:val="18"/>
                <w:szCs w:val="18"/>
              </w:rPr>
              <w:t>well</w:t>
            </w:r>
            <w:r w:rsidRPr="00E16209">
              <w:rPr>
                <w:spacing w:val="80"/>
                <w:sz w:val="18"/>
                <w:szCs w:val="18"/>
              </w:rPr>
              <w:t xml:space="preserve"> </w:t>
            </w:r>
            <w:r w:rsidRPr="00E16209">
              <w:rPr>
                <w:sz w:val="18"/>
                <w:szCs w:val="18"/>
              </w:rPr>
              <w:t>with</w:t>
            </w:r>
            <w:r w:rsidRPr="00E16209">
              <w:rPr>
                <w:spacing w:val="40"/>
                <w:sz w:val="18"/>
                <w:szCs w:val="18"/>
              </w:rPr>
              <w:t xml:space="preserve"> </w:t>
            </w:r>
            <w:r w:rsidRPr="00E16209">
              <w:rPr>
                <w:sz w:val="18"/>
                <w:szCs w:val="18"/>
              </w:rPr>
              <w:t>high-dimensional data</w:t>
            </w:r>
          </w:p>
        </w:tc>
      </w:tr>
      <w:tr w:rsidR="00D624A4" w:rsidRPr="00E16209" w:rsidTr="00303CCD">
        <w:trPr>
          <w:trHeight w:val="715"/>
        </w:trPr>
        <w:tc>
          <w:tcPr>
            <w:tcW w:w="0" w:type="auto"/>
          </w:tcPr>
          <w:p w:rsidR="00D624A4" w:rsidRPr="00E16209" w:rsidRDefault="00D624A4" w:rsidP="00303CCD">
            <w:pPr>
              <w:pStyle w:val="TableParagraph"/>
              <w:spacing w:line="159" w:lineRule="exact"/>
              <w:rPr>
                <w:sz w:val="18"/>
                <w:szCs w:val="18"/>
              </w:rPr>
            </w:pPr>
            <w:r w:rsidRPr="00E16209">
              <w:rPr>
                <w:sz w:val="18"/>
                <w:szCs w:val="18"/>
              </w:rPr>
              <w:t>Random</w:t>
            </w:r>
            <w:r w:rsidRPr="00E16209">
              <w:rPr>
                <w:spacing w:val="9"/>
                <w:sz w:val="18"/>
                <w:szCs w:val="18"/>
              </w:rPr>
              <w:t xml:space="preserve"> </w:t>
            </w:r>
            <w:r w:rsidRPr="00E16209">
              <w:rPr>
                <w:spacing w:val="-2"/>
                <w:sz w:val="18"/>
                <w:szCs w:val="18"/>
              </w:rPr>
              <w:t>Forests</w:t>
            </w:r>
            <w:r>
              <w:rPr>
                <w:spacing w:val="-2"/>
                <w:sz w:val="18"/>
                <w:szCs w:val="18"/>
              </w:rPr>
              <w:t xml:space="preserve"> [11]</w:t>
            </w:r>
          </w:p>
        </w:tc>
        <w:tc>
          <w:tcPr>
            <w:tcW w:w="0" w:type="auto"/>
          </w:tcPr>
          <w:p w:rsidR="00D624A4" w:rsidRPr="00E16209" w:rsidRDefault="00D624A4" w:rsidP="00303CCD">
            <w:pPr>
              <w:pStyle w:val="TableParagraph"/>
              <w:rPr>
                <w:sz w:val="18"/>
                <w:szCs w:val="18"/>
              </w:rPr>
            </w:pPr>
            <w:r w:rsidRPr="00E16209">
              <w:rPr>
                <w:sz w:val="18"/>
                <w:szCs w:val="18"/>
              </w:rPr>
              <w:t>More</w:t>
            </w:r>
            <w:r w:rsidRPr="00E16209">
              <w:rPr>
                <w:spacing w:val="13"/>
                <w:sz w:val="18"/>
                <w:szCs w:val="18"/>
              </w:rPr>
              <w:t xml:space="preserve"> </w:t>
            </w:r>
            <w:r w:rsidRPr="00E16209">
              <w:rPr>
                <w:sz w:val="18"/>
                <w:szCs w:val="18"/>
              </w:rPr>
              <w:t>robust</w:t>
            </w:r>
            <w:r w:rsidRPr="00E16209">
              <w:rPr>
                <w:spacing w:val="14"/>
                <w:sz w:val="18"/>
                <w:szCs w:val="18"/>
              </w:rPr>
              <w:t xml:space="preserve"> </w:t>
            </w:r>
            <w:r w:rsidRPr="00E16209">
              <w:rPr>
                <w:sz w:val="18"/>
                <w:szCs w:val="18"/>
              </w:rPr>
              <w:t>to</w:t>
            </w:r>
            <w:r w:rsidRPr="00E16209">
              <w:rPr>
                <w:spacing w:val="14"/>
                <w:sz w:val="18"/>
                <w:szCs w:val="18"/>
              </w:rPr>
              <w:t xml:space="preserve"> </w:t>
            </w:r>
            <w:r w:rsidRPr="00E16209">
              <w:rPr>
                <w:spacing w:val="-2"/>
                <w:sz w:val="18"/>
                <w:szCs w:val="18"/>
              </w:rPr>
              <w:t>overfitting</w:t>
            </w:r>
            <w:r>
              <w:rPr>
                <w:spacing w:val="-2"/>
                <w:sz w:val="18"/>
                <w:szCs w:val="18"/>
              </w:rPr>
              <w:t xml:space="preserve"> </w:t>
            </w:r>
            <w:r w:rsidRPr="00E16209">
              <w:rPr>
                <w:sz w:val="18"/>
                <w:szCs w:val="18"/>
              </w:rPr>
              <w:t>than decision trees, can</w:t>
            </w:r>
            <w:r w:rsidRPr="00E16209">
              <w:rPr>
                <w:spacing w:val="40"/>
                <w:sz w:val="18"/>
                <w:szCs w:val="18"/>
              </w:rPr>
              <w:t xml:space="preserve"> </w:t>
            </w:r>
            <w:r w:rsidRPr="00E16209">
              <w:rPr>
                <w:sz w:val="18"/>
                <w:szCs w:val="18"/>
              </w:rPr>
              <w:t>handle high-dimensional</w:t>
            </w:r>
            <w:r w:rsidRPr="00E16209">
              <w:rPr>
                <w:spacing w:val="40"/>
                <w:sz w:val="18"/>
                <w:szCs w:val="18"/>
              </w:rPr>
              <w:t xml:space="preserve"> </w:t>
            </w:r>
            <w:r w:rsidRPr="00E16209">
              <w:rPr>
                <w:spacing w:val="-4"/>
                <w:sz w:val="18"/>
                <w:szCs w:val="18"/>
              </w:rPr>
              <w:t>data</w:t>
            </w:r>
          </w:p>
        </w:tc>
        <w:tc>
          <w:tcPr>
            <w:tcW w:w="0" w:type="auto"/>
          </w:tcPr>
          <w:p w:rsidR="00D624A4" w:rsidRPr="00E16209" w:rsidRDefault="00D624A4" w:rsidP="00303CCD">
            <w:pPr>
              <w:pStyle w:val="TableParagraph"/>
              <w:ind w:left="119"/>
              <w:rPr>
                <w:sz w:val="18"/>
                <w:szCs w:val="18"/>
              </w:rPr>
            </w:pPr>
            <w:r w:rsidRPr="00E16209">
              <w:rPr>
                <w:sz w:val="18"/>
                <w:szCs w:val="18"/>
              </w:rPr>
              <w:t>Can</w:t>
            </w:r>
            <w:r w:rsidRPr="00E16209">
              <w:rPr>
                <w:spacing w:val="65"/>
                <w:w w:val="150"/>
                <w:sz w:val="18"/>
                <w:szCs w:val="18"/>
              </w:rPr>
              <w:t xml:space="preserve"> </w:t>
            </w:r>
            <w:r w:rsidRPr="00E16209">
              <w:rPr>
                <w:sz w:val="18"/>
                <w:szCs w:val="18"/>
              </w:rPr>
              <w:t>be</w:t>
            </w:r>
            <w:r>
              <w:rPr>
                <w:spacing w:val="66"/>
                <w:w w:val="150"/>
                <w:sz w:val="18"/>
                <w:szCs w:val="18"/>
              </w:rPr>
              <w:t xml:space="preserve"> </w:t>
            </w:r>
            <w:r w:rsidRPr="00E16209">
              <w:rPr>
                <w:spacing w:val="-2"/>
                <w:sz w:val="18"/>
                <w:szCs w:val="18"/>
              </w:rPr>
              <w:t>computationally</w:t>
            </w:r>
            <w:r>
              <w:rPr>
                <w:spacing w:val="-2"/>
                <w:sz w:val="18"/>
                <w:szCs w:val="18"/>
              </w:rPr>
              <w:t xml:space="preserve"> </w:t>
            </w:r>
            <w:r w:rsidRPr="00E16209">
              <w:rPr>
                <w:sz w:val="18"/>
                <w:szCs w:val="18"/>
              </w:rPr>
              <w:t>expensive, may not be as</w:t>
            </w:r>
            <w:r w:rsidRPr="00E16209">
              <w:rPr>
                <w:spacing w:val="40"/>
                <w:sz w:val="18"/>
                <w:szCs w:val="18"/>
              </w:rPr>
              <w:t xml:space="preserve"> </w:t>
            </w:r>
            <w:r w:rsidRPr="00E16209">
              <w:rPr>
                <w:sz w:val="18"/>
                <w:szCs w:val="18"/>
              </w:rPr>
              <w:t>interpretable as decision</w:t>
            </w:r>
            <w:r w:rsidRPr="00E16209">
              <w:rPr>
                <w:spacing w:val="40"/>
                <w:sz w:val="18"/>
                <w:szCs w:val="18"/>
              </w:rPr>
              <w:t xml:space="preserve"> </w:t>
            </w:r>
            <w:r w:rsidRPr="00E16209">
              <w:rPr>
                <w:spacing w:val="-2"/>
                <w:sz w:val="18"/>
                <w:szCs w:val="18"/>
              </w:rPr>
              <w:t>trees</w:t>
            </w:r>
          </w:p>
        </w:tc>
      </w:tr>
      <w:tr w:rsidR="00D624A4" w:rsidRPr="00E16209" w:rsidTr="00303CCD">
        <w:trPr>
          <w:trHeight w:val="715"/>
        </w:trPr>
        <w:tc>
          <w:tcPr>
            <w:tcW w:w="0" w:type="auto"/>
          </w:tcPr>
          <w:p w:rsidR="00D624A4" w:rsidRPr="00E16209" w:rsidRDefault="00D624A4" w:rsidP="00303CCD">
            <w:pPr>
              <w:pStyle w:val="TableParagraph"/>
              <w:spacing w:line="159" w:lineRule="exact"/>
              <w:rPr>
                <w:sz w:val="18"/>
                <w:szCs w:val="18"/>
              </w:rPr>
            </w:pPr>
            <w:r w:rsidRPr="00E16209">
              <w:rPr>
                <w:sz w:val="18"/>
                <w:szCs w:val="18"/>
              </w:rPr>
              <w:t>K-means</w:t>
            </w:r>
            <w:r w:rsidRPr="00E16209">
              <w:rPr>
                <w:spacing w:val="9"/>
                <w:sz w:val="18"/>
                <w:szCs w:val="18"/>
              </w:rPr>
              <w:t xml:space="preserve"> </w:t>
            </w:r>
            <w:r w:rsidRPr="00E16209">
              <w:rPr>
                <w:spacing w:val="-2"/>
                <w:sz w:val="18"/>
                <w:szCs w:val="18"/>
              </w:rPr>
              <w:t>Clustering</w:t>
            </w:r>
          </w:p>
        </w:tc>
        <w:tc>
          <w:tcPr>
            <w:tcW w:w="0" w:type="auto"/>
          </w:tcPr>
          <w:p w:rsidR="00D624A4" w:rsidRPr="00E16209" w:rsidRDefault="00D624A4" w:rsidP="00303CCD">
            <w:pPr>
              <w:pStyle w:val="TableParagraph"/>
              <w:rPr>
                <w:sz w:val="18"/>
                <w:szCs w:val="18"/>
              </w:rPr>
            </w:pPr>
            <w:r w:rsidRPr="00E16209">
              <w:rPr>
                <w:sz w:val="18"/>
                <w:szCs w:val="18"/>
              </w:rPr>
              <w:t>Simple</w:t>
            </w:r>
            <w:r w:rsidRPr="00E16209">
              <w:rPr>
                <w:spacing w:val="20"/>
                <w:sz w:val="18"/>
                <w:szCs w:val="18"/>
              </w:rPr>
              <w:t xml:space="preserve"> </w:t>
            </w:r>
            <w:r w:rsidRPr="00E16209">
              <w:rPr>
                <w:sz w:val="18"/>
                <w:szCs w:val="18"/>
              </w:rPr>
              <w:t>to</w:t>
            </w:r>
            <w:r w:rsidRPr="00E16209">
              <w:rPr>
                <w:spacing w:val="21"/>
                <w:sz w:val="18"/>
                <w:szCs w:val="18"/>
              </w:rPr>
              <w:t xml:space="preserve"> </w:t>
            </w:r>
            <w:r>
              <w:rPr>
                <w:spacing w:val="21"/>
                <w:sz w:val="18"/>
                <w:szCs w:val="18"/>
              </w:rPr>
              <w:t>u</w:t>
            </w:r>
            <w:r w:rsidRPr="00E16209">
              <w:rPr>
                <w:sz w:val="18"/>
                <w:szCs w:val="18"/>
              </w:rPr>
              <w:t>nderstand</w:t>
            </w:r>
            <w:r w:rsidRPr="00E16209">
              <w:rPr>
                <w:spacing w:val="21"/>
                <w:sz w:val="18"/>
                <w:szCs w:val="18"/>
              </w:rPr>
              <w:t xml:space="preserve"> </w:t>
            </w:r>
            <w:r w:rsidRPr="00E16209">
              <w:rPr>
                <w:spacing w:val="-5"/>
                <w:sz w:val="18"/>
                <w:szCs w:val="18"/>
              </w:rPr>
              <w:t>and</w:t>
            </w:r>
            <w:r>
              <w:rPr>
                <w:spacing w:val="-5"/>
                <w:sz w:val="18"/>
                <w:szCs w:val="18"/>
              </w:rPr>
              <w:t xml:space="preserve"> </w:t>
            </w:r>
            <w:r w:rsidRPr="00E16209">
              <w:rPr>
                <w:sz w:val="18"/>
                <w:szCs w:val="18"/>
              </w:rPr>
              <w:t>implement,</w:t>
            </w:r>
            <w:r w:rsidRPr="00E16209">
              <w:rPr>
                <w:spacing w:val="27"/>
                <w:sz w:val="18"/>
                <w:szCs w:val="18"/>
              </w:rPr>
              <w:t xml:space="preserve"> </w:t>
            </w:r>
            <w:r w:rsidRPr="00E16209">
              <w:rPr>
                <w:sz w:val="18"/>
                <w:szCs w:val="18"/>
              </w:rPr>
              <w:t>fast</w:t>
            </w:r>
            <w:r w:rsidRPr="00E16209">
              <w:rPr>
                <w:spacing w:val="27"/>
                <w:sz w:val="18"/>
                <w:szCs w:val="18"/>
              </w:rPr>
              <w:t xml:space="preserve"> </w:t>
            </w:r>
            <w:r w:rsidRPr="00E16209">
              <w:rPr>
                <w:sz w:val="18"/>
                <w:szCs w:val="18"/>
              </w:rPr>
              <w:t>for</w:t>
            </w:r>
            <w:r w:rsidRPr="00E16209">
              <w:rPr>
                <w:spacing w:val="27"/>
                <w:sz w:val="18"/>
                <w:szCs w:val="18"/>
              </w:rPr>
              <w:t xml:space="preserve"> </w:t>
            </w:r>
            <w:r w:rsidRPr="00E16209">
              <w:rPr>
                <w:sz w:val="18"/>
                <w:szCs w:val="18"/>
              </w:rPr>
              <w:t>large</w:t>
            </w:r>
            <w:r w:rsidRPr="00E16209">
              <w:rPr>
                <w:spacing w:val="40"/>
                <w:sz w:val="18"/>
                <w:szCs w:val="18"/>
              </w:rPr>
              <w:t xml:space="preserve"> </w:t>
            </w:r>
            <w:r w:rsidRPr="00E16209">
              <w:rPr>
                <w:spacing w:val="-2"/>
                <w:sz w:val="18"/>
                <w:szCs w:val="18"/>
              </w:rPr>
              <w:t>datasets</w:t>
            </w:r>
          </w:p>
        </w:tc>
        <w:tc>
          <w:tcPr>
            <w:tcW w:w="0" w:type="auto"/>
          </w:tcPr>
          <w:p w:rsidR="00D624A4" w:rsidRPr="00E16209" w:rsidRDefault="00D624A4" w:rsidP="00303CCD">
            <w:pPr>
              <w:pStyle w:val="TableParagraph"/>
              <w:ind w:left="119"/>
              <w:rPr>
                <w:sz w:val="18"/>
                <w:szCs w:val="18"/>
              </w:rPr>
            </w:pPr>
            <w:r w:rsidRPr="00E16209">
              <w:rPr>
                <w:sz w:val="18"/>
                <w:szCs w:val="18"/>
              </w:rPr>
              <w:t>Assumes</w:t>
            </w:r>
            <w:r w:rsidRPr="00E16209">
              <w:rPr>
                <w:spacing w:val="73"/>
                <w:sz w:val="18"/>
                <w:szCs w:val="18"/>
              </w:rPr>
              <w:t xml:space="preserve"> </w:t>
            </w:r>
            <w:r w:rsidRPr="00E16209">
              <w:rPr>
                <w:sz w:val="18"/>
                <w:szCs w:val="18"/>
              </w:rPr>
              <w:t>spherical</w:t>
            </w:r>
            <w:r w:rsidRPr="00E16209">
              <w:rPr>
                <w:spacing w:val="74"/>
                <w:sz w:val="18"/>
                <w:szCs w:val="18"/>
              </w:rPr>
              <w:t xml:space="preserve"> </w:t>
            </w:r>
            <w:r w:rsidRPr="00E16209">
              <w:rPr>
                <w:spacing w:val="-2"/>
                <w:sz w:val="18"/>
                <w:szCs w:val="18"/>
              </w:rPr>
              <w:t>clus</w:t>
            </w:r>
            <w:r w:rsidRPr="00E16209">
              <w:rPr>
                <w:sz w:val="18"/>
                <w:szCs w:val="18"/>
              </w:rPr>
              <w:t>ters,</w:t>
            </w:r>
            <w:r w:rsidRPr="00E16209">
              <w:rPr>
                <w:spacing w:val="-10"/>
                <w:sz w:val="18"/>
                <w:szCs w:val="18"/>
              </w:rPr>
              <w:t xml:space="preserve"> </w:t>
            </w:r>
            <w:r w:rsidRPr="00E16209">
              <w:rPr>
                <w:sz w:val="18"/>
                <w:szCs w:val="18"/>
              </w:rPr>
              <w:t>may</w:t>
            </w:r>
            <w:r w:rsidRPr="00E16209">
              <w:rPr>
                <w:spacing w:val="-10"/>
                <w:sz w:val="18"/>
                <w:szCs w:val="18"/>
              </w:rPr>
              <w:t xml:space="preserve"> </w:t>
            </w:r>
            <w:r w:rsidRPr="00E16209">
              <w:rPr>
                <w:sz w:val="18"/>
                <w:szCs w:val="18"/>
              </w:rPr>
              <w:t>not</w:t>
            </w:r>
            <w:r w:rsidRPr="00E16209">
              <w:rPr>
                <w:spacing w:val="-10"/>
                <w:sz w:val="18"/>
                <w:szCs w:val="18"/>
              </w:rPr>
              <w:t xml:space="preserve"> </w:t>
            </w:r>
            <w:r w:rsidRPr="00E16209">
              <w:rPr>
                <w:sz w:val="18"/>
                <w:szCs w:val="18"/>
              </w:rPr>
              <w:t>perform</w:t>
            </w:r>
            <w:r w:rsidRPr="00E16209">
              <w:rPr>
                <w:spacing w:val="-10"/>
                <w:sz w:val="18"/>
                <w:szCs w:val="18"/>
              </w:rPr>
              <w:t xml:space="preserve"> </w:t>
            </w:r>
            <w:r w:rsidRPr="00E16209">
              <w:rPr>
                <w:sz w:val="18"/>
                <w:szCs w:val="18"/>
              </w:rPr>
              <w:t>well</w:t>
            </w:r>
            <w:r w:rsidRPr="00E16209">
              <w:rPr>
                <w:spacing w:val="40"/>
                <w:sz w:val="18"/>
                <w:szCs w:val="18"/>
              </w:rPr>
              <w:t xml:space="preserve"> </w:t>
            </w:r>
            <w:r w:rsidRPr="00E16209">
              <w:rPr>
                <w:sz w:val="18"/>
                <w:szCs w:val="18"/>
              </w:rPr>
              <w:t>with non-spherical clus</w:t>
            </w:r>
            <w:r w:rsidRPr="00E16209">
              <w:rPr>
                <w:spacing w:val="-4"/>
                <w:sz w:val="18"/>
                <w:szCs w:val="18"/>
              </w:rPr>
              <w:t>ters</w:t>
            </w:r>
          </w:p>
        </w:tc>
      </w:tr>
      <w:tr w:rsidR="00D624A4" w:rsidRPr="00E16209" w:rsidTr="00303CCD">
        <w:trPr>
          <w:trHeight w:val="715"/>
        </w:trPr>
        <w:tc>
          <w:tcPr>
            <w:tcW w:w="0" w:type="auto"/>
          </w:tcPr>
          <w:p w:rsidR="00D624A4" w:rsidRPr="00E16209" w:rsidRDefault="00D624A4" w:rsidP="00303CCD">
            <w:pPr>
              <w:pStyle w:val="TableParagraph"/>
              <w:tabs>
                <w:tab w:val="left" w:pos="916"/>
              </w:tabs>
              <w:rPr>
                <w:sz w:val="18"/>
                <w:szCs w:val="18"/>
              </w:rPr>
            </w:pPr>
            <w:r w:rsidRPr="00E16209">
              <w:rPr>
                <w:spacing w:val="-2"/>
                <w:sz w:val="18"/>
                <w:szCs w:val="18"/>
              </w:rPr>
              <w:t>Anomaly</w:t>
            </w:r>
            <w:r>
              <w:rPr>
                <w:spacing w:val="-2"/>
                <w:sz w:val="18"/>
                <w:szCs w:val="18"/>
              </w:rPr>
              <w:t xml:space="preserve"> </w:t>
            </w:r>
            <w:r w:rsidRPr="00E16209">
              <w:rPr>
                <w:spacing w:val="-2"/>
                <w:sz w:val="18"/>
                <w:szCs w:val="18"/>
              </w:rPr>
              <w:t>Detection</w:t>
            </w:r>
          </w:p>
          <w:p w:rsidR="00D624A4" w:rsidRPr="00E16209" w:rsidRDefault="00D624A4" w:rsidP="00303CCD">
            <w:pPr>
              <w:pStyle w:val="TableParagraph"/>
              <w:spacing w:line="182" w:lineRule="exact"/>
              <w:rPr>
                <w:sz w:val="18"/>
                <w:szCs w:val="18"/>
              </w:rPr>
            </w:pPr>
            <w:r w:rsidRPr="00E16209">
              <w:rPr>
                <w:spacing w:val="-2"/>
                <w:sz w:val="18"/>
                <w:szCs w:val="18"/>
              </w:rPr>
              <w:t>Algorithms</w:t>
            </w:r>
          </w:p>
        </w:tc>
        <w:tc>
          <w:tcPr>
            <w:tcW w:w="0" w:type="auto"/>
          </w:tcPr>
          <w:p w:rsidR="00D624A4" w:rsidRPr="00E16209" w:rsidRDefault="00D624A4" w:rsidP="00303CCD">
            <w:pPr>
              <w:pStyle w:val="TableParagraph"/>
              <w:rPr>
                <w:sz w:val="18"/>
                <w:szCs w:val="18"/>
              </w:rPr>
            </w:pPr>
            <w:r w:rsidRPr="00E16209">
              <w:rPr>
                <w:sz w:val="18"/>
                <w:szCs w:val="18"/>
              </w:rPr>
              <w:t>Can</w:t>
            </w:r>
            <w:r>
              <w:rPr>
                <w:spacing w:val="79"/>
                <w:w w:val="150"/>
                <w:sz w:val="18"/>
                <w:szCs w:val="18"/>
              </w:rPr>
              <w:t xml:space="preserve"> </w:t>
            </w:r>
            <w:r w:rsidRPr="00E16209">
              <w:rPr>
                <w:sz w:val="18"/>
                <w:szCs w:val="18"/>
              </w:rPr>
              <w:t>detect</w:t>
            </w:r>
            <w:r>
              <w:rPr>
                <w:sz w:val="18"/>
                <w:szCs w:val="18"/>
              </w:rPr>
              <w:t xml:space="preserve"> </w:t>
            </w:r>
            <w:r w:rsidRPr="00E16209">
              <w:rPr>
                <w:spacing w:val="-2"/>
                <w:sz w:val="18"/>
                <w:szCs w:val="18"/>
              </w:rPr>
              <w:t>unusual</w:t>
            </w:r>
            <w:r>
              <w:rPr>
                <w:spacing w:val="-2"/>
                <w:sz w:val="18"/>
                <w:szCs w:val="18"/>
              </w:rPr>
              <w:t xml:space="preserve"> </w:t>
            </w:r>
            <w:r w:rsidRPr="00E16209">
              <w:rPr>
                <w:sz w:val="18"/>
                <w:szCs w:val="18"/>
              </w:rPr>
              <w:t>patterns in data, useful</w:t>
            </w:r>
            <w:r w:rsidRPr="00E16209">
              <w:rPr>
                <w:spacing w:val="80"/>
                <w:sz w:val="18"/>
                <w:szCs w:val="18"/>
              </w:rPr>
              <w:t xml:space="preserve"> </w:t>
            </w:r>
            <w:r w:rsidRPr="00E16209">
              <w:rPr>
                <w:sz w:val="18"/>
                <w:szCs w:val="18"/>
              </w:rPr>
              <w:t>for identifying potential</w:t>
            </w:r>
            <w:r w:rsidRPr="00E16209">
              <w:rPr>
                <w:spacing w:val="40"/>
                <w:sz w:val="18"/>
                <w:szCs w:val="18"/>
              </w:rPr>
              <w:t xml:space="preserve"> </w:t>
            </w:r>
            <w:r w:rsidRPr="00E16209">
              <w:rPr>
                <w:spacing w:val="-2"/>
                <w:sz w:val="18"/>
                <w:szCs w:val="18"/>
              </w:rPr>
              <w:t>threats</w:t>
            </w:r>
          </w:p>
        </w:tc>
        <w:tc>
          <w:tcPr>
            <w:tcW w:w="0" w:type="auto"/>
          </w:tcPr>
          <w:p w:rsidR="00D624A4" w:rsidRPr="00E16209" w:rsidRDefault="00D624A4" w:rsidP="00303CCD">
            <w:pPr>
              <w:pStyle w:val="TableParagraph"/>
              <w:ind w:left="119"/>
              <w:rPr>
                <w:sz w:val="18"/>
                <w:szCs w:val="18"/>
              </w:rPr>
            </w:pPr>
            <w:r w:rsidRPr="00E16209">
              <w:rPr>
                <w:sz w:val="18"/>
                <w:szCs w:val="18"/>
              </w:rPr>
              <w:t>Can</w:t>
            </w:r>
            <w:r w:rsidRPr="00E16209">
              <w:rPr>
                <w:spacing w:val="15"/>
                <w:sz w:val="18"/>
                <w:szCs w:val="18"/>
              </w:rPr>
              <w:t xml:space="preserve"> </w:t>
            </w:r>
            <w:r w:rsidRPr="00E16209">
              <w:rPr>
                <w:sz w:val="18"/>
                <w:szCs w:val="18"/>
              </w:rPr>
              <w:t>be</w:t>
            </w:r>
            <w:r w:rsidRPr="00E16209">
              <w:rPr>
                <w:spacing w:val="16"/>
                <w:sz w:val="18"/>
                <w:szCs w:val="18"/>
              </w:rPr>
              <w:t xml:space="preserve"> </w:t>
            </w:r>
            <w:r w:rsidRPr="00E16209">
              <w:rPr>
                <w:sz w:val="18"/>
                <w:szCs w:val="18"/>
              </w:rPr>
              <w:t>sensitive</w:t>
            </w:r>
            <w:r w:rsidRPr="00E16209">
              <w:rPr>
                <w:spacing w:val="15"/>
                <w:sz w:val="18"/>
                <w:szCs w:val="18"/>
              </w:rPr>
              <w:t xml:space="preserve"> </w:t>
            </w:r>
            <w:r w:rsidRPr="00E16209">
              <w:rPr>
                <w:sz w:val="18"/>
                <w:szCs w:val="18"/>
              </w:rPr>
              <w:t>to</w:t>
            </w:r>
            <w:r w:rsidRPr="00E16209">
              <w:rPr>
                <w:spacing w:val="16"/>
                <w:sz w:val="18"/>
                <w:szCs w:val="18"/>
              </w:rPr>
              <w:t xml:space="preserve"> </w:t>
            </w:r>
            <w:r w:rsidRPr="00E16209">
              <w:rPr>
                <w:spacing w:val="-2"/>
                <w:sz w:val="18"/>
                <w:szCs w:val="18"/>
              </w:rPr>
              <w:t>noise,</w:t>
            </w:r>
            <w:r>
              <w:rPr>
                <w:spacing w:val="-2"/>
                <w:sz w:val="18"/>
                <w:szCs w:val="18"/>
              </w:rPr>
              <w:t xml:space="preserve"> </w:t>
            </w:r>
            <w:r w:rsidRPr="00E16209">
              <w:rPr>
                <w:sz w:val="18"/>
                <w:szCs w:val="18"/>
              </w:rPr>
              <w:t>may have high false positive rates</w:t>
            </w:r>
          </w:p>
        </w:tc>
      </w:tr>
      <w:tr w:rsidR="00D624A4" w:rsidRPr="00E16209" w:rsidTr="00303CCD">
        <w:trPr>
          <w:trHeight w:val="715"/>
        </w:trPr>
        <w:tc>
          <w:tcPr>
            <w:tcW w:w="0" w:type="auto"/>
          </w:tcPr>
          <w:p w:rsidR="00D624A4" w:rsidRPr="00E16209" w:rsidRDefault="00D624A4" w:rsidP="00303CCD">
            <w:pPr>
              <w:pStyle w:val="TableParagraph"/>
              <w:spacing w:line="159" w:lineRule="exact"/>
              <w:rPr>
                <w:sz w:val="18"/>
                <w:szCs w:val="18"/>
              </w:rPr>
            </w:pPr>
            <w:r w:rsidRPr="00E16209">
              <w:rPr>
                <w:sz w:val="18"/>
                <w:szCs w:val="18"/>
              </w:rPr>
              <w:t>Neural</w:t>
            </w:r>
            <w:r w:rsidRPr="00E16209">
              <w:rPr>
                <w:spacing w:val="10"/>
                <w:sz w:val="18"/>
                <w:szCs w:val="18"/>
              </w:rPr>
              <w:t xml:space="preserve"> </w:t>
            </w:r>
            <w:r w:rsidRPr="00E16209">
              <w:rPr>
                <w:spacing w:val="-2"/>
                <w:sz w:val="18"/>
                <w:szCs w:val="18"/>
              </w:rPr>
              <w:t>Networks</w:t>
            </w:r>
          </w:p>
        </w:tc>
        <w:tc>
          <w:tcPr>
            <w:tcW w:w="0" w:type="auto"/>
          </w:tcPr>
          <w:p w:rsidR="00D624A4" w:rsidRPr="00E16209" w:rsidRDefault="00D624A4" w:rsidP="00303CCD">
            <w:pPr>
              <w:pStyle w:val="TableParagraph"/>
              <w:rPr>
                <w:sz w:val="18"/>
                <w:szCs w:val="18"/>
              </w:rPr>
            </w:pPr>
            <w:r w:rsidRPr="00E16209">
              <w:rPr>
                <w:sz w:val="18"/>
                <w:szCs w:val="18"/>
              </w:rPr>
              <w:t>Can</w:t>
            </w:r>
            <w:r w:rsidRPr="00E16209">
              <w:rPr>
                <w:spacing w:val="50"/>
                <w:sz w:val="18"/>
                <w:szCs w:val="18"/>
              </w:rPr>
              <w:t xml:space="preserve"> </w:t>
            </w:r>
            <w:r w:rsidRPr="00E16209">
              <w:rPr>
                <w:sz w:val="18"/>
                <w:szCs w:val="18"/>
              </w:rPr>
              <w:t>learn</w:t>
            </w:r>
            <w:r w:rsidRPr="00E16209">
              <w:rPr>
                <w:spacing w:val="50"/>
                <w:sz w:val="18"/>
                <w:szCs w:val="18"/>
              </w:rPr>
              <w:t xml:space="preserve"> </w:t>
            </w:r>
            <w:r w:rsidRPr="00E16209">
              <w:rPr>
                <w:sz w:val="18"/>
                <w:szCs w:val="18"/>
              </w:rPr>
              <w:t>complex</w:t>
            </w:r>
            <w:r w:rsidRPr="00E16209">
              <w:rPr>
                <w:spacing w:val="50"/>
                <w:sz w:val="18"/>
                <w:szCs w:val="18"/>
              </w:rPr>
              <w:t xml:space="preserve"> </w:t>
            </w:r>
            <w:r w:rsidRPr="00E16209">
              <w:rPr>
                <w:spacing w:val="-2"/>
                <w:sz w:val="18"/>
                <w:szCs w:val="18"/>
              </w:rPr>
              <w:t>rela</w:t>
            </w:r>
            <w:r w:rsidRPr="00E16209">
              <w:rPr>
                <w:sz w:val="18"/>
                <w:szCs w:val="18"/>
              </w:rPr>
              <w:t>tionships in data, can be</w:t>
            </w:r>
            <w:r>
              <w:rPr>
                <w:spacing w:val="40"/>
                <w:sz w:val="18"/>
                <w:szCs w:val="18"/>
              </w:rPr>
              <w:t xml:space="preserve"> </w:t>
            </w:r>
            <w:r w:rsidRPr="00E16209">
              <w:rPr>
                <w:sz w:val="18"/>
                <w:szCs w:val="18"/>
              </w:rPr>
              <w:t>applied to a wide variety</w:t>
            </w:r>
            <w:r w:rsidRPr="00E16209">
              <w:rPr>
                <w:spacing w:val="40"/>
                <w:sz w:val="18"/>
                <w:szCs w:val="18"/>
              </w:rPr>
              <w:t xml:space="preserve"> </w:t>
            </w:r>
            <w:r w:rsidRPr="00E16209">
              <w:rPr>
                <w:sz w:val="18"/>
                <w:szCs w:val="18"/>
              </w:rPr>
              <w:t>of tasks</w:t>
            </w:r>
          </w:p>
        </w:tc>
        <w:tc>
          <w:tcPr>
            <w:tcW w:w="0" w:type="auto"/>
          </w:tcPr>
          <w:p w:rsidR="00D624A4" w:rsidRPr="00E16209" w:rsidRDefault="00D624A4" w:rsidP="00303CCD">
            <w:pPr>
              <w:pStyle w:val="TableParagraph"/>
              <w:ind w:left="119"/>
              <w:rPr>
                <w:sz w:val="18"/>
                <w:szCs w:val="18"/>
              </w:rPr>
            </w:pPr>
            <w:r w:rsidRPr="00E16209">
              <w:rPr>
                <w:sz w:val="18"/>
                <w:szCs w:val="18"/>
              </w:rPr>
              <w:t>Can</w:t>
            </w:r>
            <w:r w:rsidRPr="00E16209">
              <w:rPr>
                <w:spacing w:val="65"/>
                <w:w w:val="150"/>
                <w:sz w:val="18"/>
                <w:szCs w:val="18"/>
              </w:rPr>
              <w:t xml:space="preserve"> </w:t>
            </w:r>
            <w:r w:rsidRPr="00E16209">
              <w:rPr>
                <w:sz w:val="18"/>
                <w:szCs w:val="18"/>
              </w:rPr>
              <w:t>be</w:t>
            </w:r>
            <w:r>
              <w:rPr>
                <w:sz w:val="18"/>
                <w:szCs w:val="18"/>
              </w:rPr>
              <w:t xml:space="preserve"> </w:t>
            </w:r>
            <w:r w:rsidRPr="00E16209">
              <w:rPr>
                <w:spacing w:val="-2"/>
                <w:sz w:val="18"/>
                <w:szCs w:val="18"/>
              </w:rPr>
              <w:t>computationally</w:t>
            </w:r>
            <w:r>
              <w:rPr>
                <w:spacing w:val="-2"/>
                <w:sz w:val="18"/>
                <w:szCs w:val="18"/>
              </w:rPr>
              <w:t xml:space="preserve"> </w:t>
            </w:r>
            <w:r w:rsidRPr="00E16209">
              <w:rPr>
                <w:sz w:val="18"/>
                <w:szCs w:val="18"/>
              </w:rPr>
              <w:t>expensive,</w:t>
            </w:r>
            <w:r w:rsidRPr="00E16209">
              <w:rPr>
                <w:spacing w:val="36"/>
                <w:sz w:val="18"/>
                <w:szCs w:val="18"/>
              </w:rPr>
              <w:t xml:space="preserve"> </w:t>
            </w:r>
            <w:r w:rsidRPr="00E16209">
              <w:rPr>
                <w:sz w:val="18"/>
                <w:szCs w:val="18"/>
              </w:rPr>
              <w:t>may</w:t>
            </w:r>
            <w:r w:rsidRPr="00E16209">
              <w:rPr>
                <w:spacing w:val="36"/>
                <w:sz w:val="18"/>
                <w:szCs w:val="18"/>
              </w:rPr>
              <w:t xml:space="preserve"> </w:t>
            </w:r>
            <w:r w:rsidRPr="00E16209">
              <w:rPr>
                <w:sz w:val="18"/>
                <w:szCs w:val="18"/>
              </w:rPr>
              <w:t>be</w:t>
            </w:r>
            <w:r w:rsidRPr="00E16209">
              <w:rPr>
                <w:spacing w:val="36"/>
                <w:sz w:val="18"/>
                <w:szCs w:val="18"/>
              </w:rPr>
              <w:t xml:space="preserve"> </w:t>
            </w:r>
            <w:r w:rsidRPr="00E16209">
              <w:rPr>
                <w:sz w:val="18"/>
                <w:szCs w:val="18"/>
              </w:rPr>
              <w:t>difficult to interpret</w:t>
            </w:r>
          </w:p>
        </w:tc>
      </w:tr>
      <w:tr w:rsidR="00D624A4" w:rsidRPr="00E16209" w:rsidTr="00303CCD">
        <w:trPr>
          <w:trHeight w:val="894"/>
        </w:trPr>
        <w:tc>
          <w:tcPr>
            <w:tcW w:w="0" w:type="auto"/>
          </w:tcPr>
          <w:p w:rsidR="00D624A4" w:rsidRPr="00E16209" w:rsidRDefault="00D624A4" w:rsidP="00303CCD">
            <w:pPr>
              <w:pStyle w:val="TableParagraph"/>
              <w:tabs>
                <w:tab w:val="left" w:pos="1102"/>
              </w:tabs>
              <w:rPr>
                <w:sz w:val="18"/>
                <w:szCs w:val="18"/>
              </w:rPr>
            </w:pPr>
            <w:r w:rsidRPr="00E16209">
              <w:rPr>
                <w:spacing w:val="-2"/>
                <w:sz w:val="18"/>
                <w:szCs w:val="18"/>
              </w:rPr>
              <w:t>Recurrent</w:t>
            </w:r>
            <w:r>
              <w:rPr>
                <w:spacing w:val="-2"/>
                <w:sz w:val="18"/>
                <w:szCs w:val="18"/>
              </w:rPr>
              <w:t xml:space="preserve"> </w:t>
            </w:r>
            <w:r w:rsidRPr="00E16209">
              <w:rPr>
                <w:spacing w:val="-2"/>
                <w:sz w:val="18"/>
                <w:szCs w:val="18"/>
              </w:rPr>
              <w:t>Neural</w:t>
            </w:r>
          </w:p>
          <w:p w:rsidR="00D624A4" w:rsidRPr="00E16209" w:rsidRDefault="00D624A4" w:rsidP="00303CCD">
            <w:pPr>
              <w:pStyle w:val="TableParagraph"/>
              <w:spacing w:line="182" w:lineRule="exact"/>
              <w:rPr>
                <w:sz w:val="18"/>
                <w:szCs w:val="18"/>
              </w:rPr>
            </w:pPr>
            <w:r w:rsidRPr="00E16209">
              <w:rPr>
                <w:sz w:val="18"/>
                <w:szCs w:val="18"/>
              </w:rPr>
              <w:t>Networks</w:t>
            </w:r>
            <w:r w:rsidRPr="00E16209">
              <w:rPr>
                <w:spacing w:val="6"/>
                <w:sz w:val="18"/>
                <w:szCs w:val="18"/>
              </w:rPr>
              <w:t xml:space="preserve"> </w:t>
            </w:r>
            <w:r w:rsidRPr="00E16209">
              <w:rPr>
                <w:spacing w:val="-2"/>
                <w:sz w:val="18"/>
                <w:szCs w:val="18"/>
              </w:rPr>
              <w:t>(RNNs)</w:t>
            </w:r>
          </w:p>
        </w:tc>
        <w:tc>
          <w:tcPr>
            <w:tcW w:w="0" w:type="auto"/>
          </w:tcPr>
          <w:p w:rsidR="00D624A4" w:rsidRPr="00E16209" w:rsidRDefault="00D624A4" w:rsidP="00303CCD">
            <w:pPr>
              <w:pStyle w:val="TableParagraph"/>
              <w:rPr>
                <w:sz w:val="18"/>
                <w:szCs w:val="18"/>
              </w:rPr>
            </w:pPr>
            <w:r w:rsidRPr="00E16209">
              <w:rPr>
                <w:sz w:val="18"/>
                <w:szCs w:val="18"/>
              </w:rPr>
              <w:t>Can</w:t>
            </w:r>
            <w:r>
              <w:rPr>
                <w:spacing w:val="51"/>
                <w:sz w:val="18"/>
                <w:szCs w:val="18"/>
              </w:rPr>
              <w:t xml:space="preserve"> </w:t>
            </w:r>
            <w:r w:rsidRPr="00E16209">
              <w:rPr>
                <w:sz w:val="18"/>
                <w:szCs w:val="18"/>
              </w:rPr>
              <w:t>handle</w:t>
            </w:r>
            <w:r w:rsidRPr="00E16209">
              <w:rPr>
                <w:spacing w:val="51"/>
                <w:sz w:val="18"/>
                <w:szCs w:val="18"/>
              </w:rPr>
              <w:t xml:space="preserve"> </w:t>
            </w:r>
            <w:r w:rsidRPr="00E16209">
              <w:rPr>
                <w:spacing w:val="-2"/>
                <w:sz w:val="18"/>
                <w:szCs w:val="18"/>
              </w:rPr>
              <w:t>sequential</w:t>
            </w:r>
            <w:r>
              <w:rPr>
                <w:spacing w:val="-2"/>
                <w:sz w:val="18"/>
                <w:szCs w:val="18"/>
              </w:rPr>
              <w:t xml:space="preserve"> </w:t>
            </w:r>
            <w:r w:rsidRPr="00E16209">
              <w:rPr>
                <w:sz w:val="18"/>
                <w:szCs w:val="18"/>
              </w:rPr>
              <w:t>data,</w:t>
            </w:r>
            <w:r w:rsidRPr="00E16209">
              <w:rPr>
                <w:spacing w:val="40"/>
                <w:sz w:val="18"/>
                <w:szCs w:val="18"/>
              </w:rPr>
              <w:t xml:space="preserve"> </w:t>
            </w:r>
            <w:r w:rsidRPr="00E16209">
              <w:rPr>
                <w:sz w:val="18"/>
                <w:szCs w:val="18"/>
              </w:rPr>
              <w:t>useful</w:t>
            </w:r>
            <w:r w:rsidRPr="00E16209">
              <w:rPr>
                <w:spacing w:val="40"/>
                <w:sz w:val="18"/>
                <w:szCs w:val="18"/>
              </w:rPr>
              <w:t xml:space="preserve"> </w:t>
            </w:r>
            <w:r w:rsidRPr="00E16209">
              <w:rPr>
                <w:sz w:val="18"/>
                <w:szCs w:val="18"/>
              </w:rPr>
              <w:t>for</w:t>
            </w:r>
            <w:r w:rsidRPr="00E16209">
              <w:rPr>
                <w:spacing w:val="40"/>
                <w:sz w:val="18"/>
                <w:szCs w:val="18"/>
              </w:rPr>
              <w:t xml:space="preserve"> </w:t>
            </w:r>
            <w:r w:rsidRPr="00E16209">
              <w:rPr>
                <w:sz w:val="18"/>
                <w:szCs w:val="18"/>
              </w:rPr>
              <w:t>tasks</w:t>
            </w:r>
            <w:r w:rsidRPr="00E16209">
              <w:rPr>
                <w:spacing w:val="40"/>
                <w:sz w:val="18"/>
                <w:szCs w:val="18"/>
              </w:rPr>
              <w:t xml:space="preserve"> </w:t>
            </w:r>
            <w:r w:rsidRPr="00E16209">
              <w:rPr>
                <w:sz w:val="18"/>
                <w:szCs w:val="18"/>
              </w:rPr>
              <w:t>like natural language</w:t>
            </w:r>
            <w:r w:rsidRPr="00E16209">
              <w:rPr>
                <w:spacing w:val="40"/>
                <w:sz w:val="18"/>
                <w:szCs w:val="18"/>
              </w:rPr>
              <w:t xml:space="preserve"> </w:t>
            </w:r>
            <w:r w:rsidRPr="00E16209">
              <w:rPr>
                <w:sz w:val="18"/>
                <w:szCs w:val="18"/>
              </w:rPr>
              <w:t>processing</w:t>
            </w:r>
            <w:r w:rsidRPr="00E16209">
              <w:rPr>
                <w:spacing w:val="-7"/>
                <w:sz w:val="18"/>
                <w:szCs w:val="18"/>
              </w:rPr>
              <w:t xml:space="preserve"> </w:t>
            </w:r>
            <w:r w:rsidRPr="00E16209">
              <w:rPr>
                <w:sz w:val="18"/>
                <w:szCs w:val="18"/>
              </w:rPr>
              <w:t>and</w:t>
            </w:r>
            <w:r w:rsidRPr="00E16209">
              <w:rPr>
                <w:spacing w:val="-7"/>
                <w:sz w:val="18"/>
                <w:szCs w:val="18"/>
              </w:rPr>
              <w:t xml:space="preserve"> </w:t>
            </w:r>
            <w:r w:rsidRPr="00E16209">
              <w:rPr>
                <w:sz w:val="18"/>
                <w:szCs w:val="18"/>
              </w:rPr>
              <w:t>time</w:t>
            </w:r>
            <w:r w:rsidRPr="00E16209">
              <w:rPr>
                <w:spacing w:val="-7"/>
                <w:sz w:val="18"/>
                <w:szCs w:val="18"/>
              </w:rPr>
              <w:t xml:space="preserve"> </w:t>
            </w:r>
            <w:r w:rsidRPr="00E16209">
              <w:rPr>
                <w:sz w:val="18"/>
                <w:szCs w:val="18"/>
              </w:rPr>
              <w:t>series</w:t>
            </w:r>
            <w:r w:rsidRPr="00E16209">
              <w:rPr>
                <w:spacing w:val="40"/>
                <w:sz w:val="18"/>
                <w:szCs w:val="18"/>
              </w:rPr>
              <w:t xml:space="preserve"> </w:t>
            </w:r>
            <w:r w:rsidRPr="00E16209">
              <w:rPr>
                <w:spacing w:val="-2"/>
                <w:sz w:val="18"/>
                <w:szCs w:val="18"/>
              </w:rPr>
              <w:t>forecasting</w:t>
            </w:r>
          </w:p>
        </w:tc>
        <w:tc>
          <w:tcPr>
            <w:tcW w:w="0" w:type="auto"/>
          </w:tcPr>
          <w:p w:rsidR="00D624A4" w:rsidRPr="00E16209" w:rsidRDefault="00D624A4" w:rsidP="00303CCD">
            <w:pPr>
              <w:pStyle w:val="TableParagraph"/>
              <w:ind w:left="119"/>
              <w:rPr>
                <w:sz w:val="18"/>
                <w:szCs w:val="18"/>
              </w:rPr>
            </w:pPr>
            <w:r w:rsidRPr="00E16209">
              <w:rPr>
                <w:sz w:val="18"/>
                <w:szCs w:val="18"/>
              </w:rPr>
              <w:t>Can</w:t>
            </w:r>
            <w:r w:rsidRPr="00E16209">
              <w:rPr>
                <w:spacing w:val="38"/>
                <w:sz w:val="18"/>
                <w:szCs w:val="18"/>
              </w:rPr>
              <w:t xml:space="preserve"> </w:t>
            </w:r>
            <w:r w:rsidRPr="00E16209">
              <w:rPr>
                <w:sz w:val="18"/>
                <w:szCs w:val="18"/>
              </w:rPr>
              <w:t>be</w:t>
            </w:r>
            <w:r w:rsidRPr="00E16209">
              <w:rPr>
                <w:spacing w:val="39"/>
                <w:sz w:val="18"/>
                <w:szCs w:val="18"/>
              </w:rPr>
              <w:t xml:space="preserve"> </w:t>
            </w:r>
            <w:r w:rsidRPr="00E16209">
              <w:rPr>
                <w:sz w:val="18"/>
                <w:szCs w:val="18"/>
              </w:rPr>
              <w:t>difficult</w:t>
            </w:r>
            <w:r w:rsidRPr="00E16209">
              <w:rPr>
                <w:spacing w:val="39"/>
                <w:sz w:val="18"/>
                <w:szCs w:val="18"/>
              </w:rPr>
              <w:t xml:space="preserve"> </w:t>
            </w:r>
            <w:r w:rsidRPr="00E16209">
              <w:rPr>
                <w:sz w:val="18"/>
                <w:szCs w:val="18"/>
              </w:rPr>
              <w:t>to</w:t>
            </w:r>
            <w:r w:rsidRPr="00E16209">
              <w:rPr>
                <w:spacing w:val="38"/>
                <w:sz w:val="18"/>
                <w:szCs w:val="18"/>
              </w:rPr>
              <w:t xml:space="preserve"> </w:t>
            </w:r>
            <w:r w:rsidRPr="00E16209">
              <w:rPr>
                <w:spacing w:val="-2"/>
                <w:sz w:val="18"/>
                <w:szCs w:val="18"/>
              </w:rPr>
              <w:t>train,</w:t>
            </w:r>
            <w:r>
              <w:rPr>
                <w:spacing w:val="-2"/>
                <w:sz w:val="18"/>
                <w:szCs w:val="18"/>
              </w:rPr>
              <w:t xml:space="preserve"> </w:t>
            </w:r>
            <w:r w:rsidRPr="00E16209">
              <w:rPr>
                <w:sz w:val="18"/>
                <w:szCs w:val="18"/>
              </w:rPr>
              <w:t>may</w:t>
            </w:r>
            <w:r w:rsidRPr="00E16209">
              <w:rPr>
                <w:spacing w:val="27"/>
                <w:sz w:val="18"/>
                <w:szCs w:val="18"/>
              </w:rPr>
              <w:t xml:space="preserve"> </w:t>
            </w:r>
            <w:r w:rsidRPr="00E16209">
              <w:rPr>
                <w:sz w:val="18"/>
                <w:szCs w:val="18"/>
              </w:rPr>
              <w:t>be</w:t>
            </w:r>
            <w:r w:rsidRPr="00E16209">
              <w:rPr>
                <w:spacing w:val="26"/>
                <w:sz w:val="18"/>
                <w:szCs w:val="18"/>
              </w:rPr>
              <w:t xml:space="preserve"> </w:t>
            </w:r>
            <w:r w:rsidRPr="00E16209">
              <w:rPr>
                <w:sz w:val="18"/>
                <w:szCs w:val="18"/>
              </w:rPr>
              <w:t>prone</w:t>
            </w:r>
            <w:r w:rsidRPr="00E16209">
              <w:rPr>
                <w:spacing w:val="27"/>
                <w:sz w:val="18"/>
                <w:szCs w:val="18"/>
              </w:rPr>
              <w:t xml:space="preserve"> </w:t>
            </w:r>
            <w:r w:rsidRPr="00E16209">
              <w:rPr>
                <w:sz w:val="18"/>
                <w:szCs w:val="18"/>
              </w:rPr>
              <w:t>to</w:t>
            </w:r>
            <w:r w:rsidRPr="00E16209">
              <w:rPr>
                <w:spacing w:val="27"/>
                <w:sz w:val="18"/>
                <w:szCs w:val="18"/>
              </w:rPr>
              <w:t xml:space="preserve"> </w:t>
            </w:r>
            <w:r w:rsidRPr="00E16209">
              <w:rPr>
                <w:sz w:val="18"/>
                <w:szCs w:val="18"/>
              </w:rPr>
              <w:t>overfit-</w:t>
            </w:r>
            <w:r w:rsidRPr="00E16209">
              <w:rPr>
                <w:spacing w:val="40"/>
                <w:sz w:val="18"/>
                <w:szCs w:val="18"/>
              </w:rPr>
              <w:t xml:space="preserve"> </w:t>
            </w:r>
            <w:r w:rsidRPr="00E16209">
              <w:rPr>
                <w:spacing w:val="-4"/>
                <w:sz w:val="18"/>
                <w:szCs w:val="18"/>
              </w:rPr>
              <w:t>ting</w:t>
            </w:r>
          </w:p>
        </w:tc>
      </w:tr>
      <w:tr w:rsidR="00D624A4" w:rsidRPr="00E16209" w:rsidTr="00303CCD">
        <w:trPr>
          <w:trHeight w:val="1073"/>
        </w:trPr>
        <w:tc>
          <w:tcPr>
            <w:tcW w:w="0" w:type="auto"/>
          </w:tcPr>
          <w:p w:rsidR="00D624A4" w:rsidRPr="00E16209" w:rsidRDefault="00D624A4" w:rsidP="00303CCD">
            <w:pPr>
              <w:pStyle w:val="TableParagraph"/>
              <w:rPr>
                <w:sz w:val="18"/>
                <w:szCs w:val="18"/>
              </w:rPr>
            </w:pPr>
            <w:r w:rsidRPr="00E16209">
              <w:rPr>
                <w:sz w:val="18"/>
                <w:szCs w:val="18"/>
              </w:rPr>
              <w:t>Convolutional</w:t>
            </w:r>
            <w:r w:rsidRPr="00E16209">
              <w:rPr>
                <w:spacing w:val="19"/>
                <w:sz w:val="18"/>
                <w:szCs w:val="18"/>
              </w:rPr>
              <w:t xml:space="preserve"> </w:t>
            </w:r>
            <w:r w:rsidRPr="00E16209">
              <w:rPr>
                <w:spacing w:val="-2"/>
                <w:sz w:val="18"/>
                <w:szCs w:val="18"/>
              </w:rPr>
              <w:t>Neural</w:t>
            </w:r>
          </w:p>
          <w:p w:rsidR="00D624A4" w:rsidRPr="00E16209" w:rsidRDefault="00D624A4" w:rsidP="00303CCD">
            <w:pPr>
              <w:pStyle w:val="TableParagraph"/>
              <w:spacing w:line="182" w:lineRule="exact"/>
              <w:rPr>
                <w:sz w:val="18"/>
                <w:szCs w:val="18"/>
              </w:rPr>
            </w:pPr>
            <w:r w:rsidRPr="00E16209">
              <w:rPr>
                <w:sz w:val="18"/>
                <w:szCs w:val="18"/>
              </w:rPr>
              <w:t>Networks</w:t>
            </w:r>
            <w:r w:rsidRPr="00E16209">
              <w:rPr>
                <w:spacing w:val="6"/>
                <w:sz w:val="18"/>
                <w:szCs w:val="18"/>
              </w:rPr>
              <w:t xml:space="preserve"> </w:t>
            </w:r>
            <w:r w:rsidRPr="00E16209">
              <w:rPr>
                <w:spacing w:val="-2"/>
                <w:sz w:val="18"/>
                <w:szCs w:val="18"/>
              </w:rPr>
              <w:t>(CNNs)</w:t>
            </w:r>
          </w:p>
        </w:tc>
        <w:tc>
          <w:tcPr>
            <w:tcW w:w="0" w:type="auto"/>
          </w:tcPr>
          <w:p w:rsidR="00D624A4" w:rsidRPr="00E16209" w:rsidRDefault="00D624A4" w:rsidP="00303CCD">
            <w:pPr>
              <w:pStyle w:val="TableParagraph"/>
              <w:rPr>
                <w:sz w:val="18"/>
                <w:szCs w:val="18"/>
              </w:rPr>
            </w:pPr>
            <w:r w:rsidRPr="00E16209">
              <w:rPr>
                <w:sz w:val="18"/>
                <w:szCs w:val="18"/>
              </w:rPr>
              <w:t>Efficient</w:t>
            </w:r>
            <w:r w:rsidRPr="00E16209">
              <w:rPr>
                <w:spacing w:val="74"/>
                <w:w w:val="150"/>
                <w:sz w:val="18"/>
                <w:szCs w:val="18"/>
              </w:rPr>
              <w:t xml:space="preserve"> </w:t>
            </w:r>
            <w:r w:rsidRPr="00E16209">
              <w:rPr>
                <w:sz w:val="18"/>
                <w:szCs w:val="18"/>
              </w:rPr>
              <w:t>for</w:t>
            </w:r>
            <w:r w:rsidRPr="00E16209">
              <w:rPr>
                <w:spacing w:val="74"/>
                <w:w w:val="150"/>
                <w:sz w:val="18"/>
                <w:szCs w:val="18"/>
              </w:rPr>
              <w:t xml:space="preserve"> </w:t>
            </w:r>
            <w:r w:rsidRPr="00E16209">
              <w:rPr>
                <w:spacing w:val="-2"/>
                <w:sz w:val="18"/>
                <w:szCs w:val="18"/>
              </w:rPr>
              <w:t>processing</w:t>
            </w:r>
            <w:r>
              <w:rPr>
                <w:spacing w:val="-2"/>
                <w:sz w:val="18"/>
                <w:szCs w:val="18"/>
              </w:rPr>
              <w:t xml:space="preserve"> </w:t>
            </w:r>
            <w:r w:rsidRPr="00E16209">
              <w:rPr>
                <w:sz w:val="18"/>
                <w:szCs w:val="18"/>
              </w:rPr>
              <w:t>images and other grid-</w:t>
            </w:r>
            <w:r w:rsidRPr="00E16209">
              <w:rPr>
                <w:spacing w:val="40"/>
                <w:sz w:val="18"/>
                <w:szCs w:val="18"/>
              </w:rPr>
              <w:t xml:space="preserve"> </w:t>
            </w:r>
            <w:r w:rsidRPr="00E16209">
              <w:rPr>
                <w:sz w:val="18"/>
                <w:szCs w:val="18"/>
              </w:rPr>
              <w:t>like data, useful for tasks</w:t>
            </w:r>
            <w:r w:rsidRPr="00E16209">
              <w:rPr>
                <w:spacing w:val="40"/>
                <w:sz w:val="18"/>
                <w:szCs w:val="18"/>
              </w:rPr>
              <w:t xml:space="preserve"> </w:t>
            </w:r>
            <w:r w:rsidRPr="00E16209">
              <w:rPr>
                <w:sz w:val="18"/>
                <w:szCs w:val="18"/>
              </w:rPr>
              <w:t>like</w:t>
            </w:r>
            <w:r w:rsidRPr="00E16209">
              <w:rPr>
                <w:spacing w:val="-10"/>
                <w:sz w:val="18"/>
                <w:szCs w:val="18"/>
              </w:rPr>
              <w:t xml:space="preserve"> </w:t>
            </w:r>
            <w:r w:rsidRPr="00E16209">
              <w:rPr>
                <w:sz w:val="18"/>
                <w:szCs w:val="18"/>
              </w:rPr>
              <w:t>image</w:t>
            </w:r>
            <w:r>
              <w:rPr>
                <w:spacing w:val="-10"/>
                <w:sz w:val="18"/>
                <w:szCs w:val="18"/>
              </w:rPr>
              <w:t xml:space="preserve"> </w:t>
            </w:r>
            <w:r w:rsidRPr="00E16209">
              <w:rPr>
                <w:sz w:val="18"/>
                <w:szCs w:val="18"/>
              </w:rPr>
              <w:t>recognition</w:t>
            </w:r>
            <w:r w:rsidRPr="00E16209">
              <w:rPr>
                <w:spacing w:val="-10"/>
                <w:sz w:val="18"/>
                <w:szCs w:val="18"/>
              </w:rPr>
              <w:t xml:space="preserve"> </w:t>
            </w:r>
            <w:r w:rsidRPr="00E16209">
              <w:rPr>
                <w:sz w:val="18"/>
                <w:szCs w:val="18"/>
              </w:rPr>
              <w:t>and</w:t>
            </w:r>
            <w:r w:rsidRPr="00E16209">
              <w:rPr>
                <w:spacing w:val="40"/>
                <w:sz w:val="18"/>
                <w:szCs w:val="18"/>
              </w:rPr>
              <w:t xml:space="preserve"> </w:t>
            </w:r>
            <w:r w:rsidRPr="00E16209">
              <w:rPr>
                <w:sz w:val="18"/>
                <w:szCs w:val="18"/>
              </w:rPr>
              <w:t>natural language process</w:t>
            </w:r>
            <w:r w:rsidRPr="00E16209">
              <w:rPr>
                <w:spacing w:val="-4"/>
                <w:sz w:val="18"/>
                <w:szCs w:val="18"/>
              </w:rPr>
              <w:t>ing</w:t>
            </w:r>
          </w:p>
        </w:tc>
        <w:tc>
          <w:tcPr>
            <w:tcW w:w="0" w:type="auto"/>
          </w:tcPr>
          <w:p w:rsidR="00D624A4" w:rsidRPr="00E16209" w:rsidRDefault="00D624A4" w:rsidP="00303CCD">
            <w:pPr>
              <w:pStyle w:val="TableParagraph"/>
              <w:keepNext/>
              <w:ind w:left="119"/>
              <w:rPr>
                <w:sz w:val="18"/>
                <w:szCs w:val="18"/>
              </w:rPr>
            </w:pPr>
            <w:r w:rsidRPr="00E16209">
              <w:rPr>
                <w:sz w:val="18"/>
                <w:szCs w:val="18"/>
              </w:rPr>
              <w:t>Can</w:t>
            </w:r>
            <w:r w:rsidRPr="00E16209">
              <w:rPr>
                <w:spacing w:val="65"/>
                <w:w w:val="150"/>
                <w:sz w:val="18"/>
                <w:szCs w:val="18"/>
              </w:rPr>
              <w:t xml:space="preserve"> </w:t>
            </w:r>
            <w:r w:rsidRPr="00E16209">
              <w:rPr>
                <w:sz w:val="18"/>
                <w:szCs w:val="18"/>
              </w:rPr>
              <w:t>be</w:t>
            </w:r>
            <w:r>
              <w:rPr>
                <w:spacing w:val="66"/>
                <w:w w:val="150"/>
                <w:sz w:val="18"/>
                <w:szCs w:val="18"/>
              </w:rPr>
              <w:t xml:space="preserve"> </w:t>
            </w:r>
            <w:r w:rsidRPr="00E16209">
              <w:rPr>
                <w:spacing w:val="-2"/>
                <w:sz w:val="18"/>
                <w:szCs w:val="18"/>
              </w:rPr>
              <w:t>computationally</w:t>
            </w:r>
            <w:r>
              <w:rPr>
                <w:spacing w:val="-2"/>
                <w:sz w:val="18"/>
                <w:szCs w:val="18"/>
              </w:rPr>
              <w:t xml:space="preserve"> </w:t>
            </w:r>
            <w:r w:rsidRPr="00E16209">
              <w:rPr>
                <w:sz w:val="18"/>
                <w:szCs w:val="18"/>
              </w:rPr>
              <w:t>expensive,</w:t>
            </w:r>
            <w:r w:rsidRPr="00E16209">
              <w:rPr>
                <w:spacing w:val="40"/>
                <w:sz w:val="18"/>
                <w:szCs w:val="18"/>
              </w:rPr>
              <w:t xml:space="preserve"> </w:t>
            </w:r>
            <w:r w:rsidRPr="00E16209">
              <w:rPr>
                <w:sz w:val="18"/>
                <w:szCs w:val="18"/>
              </w:rPr>
              <w:t>may</w:t>
            </w:r>
            <w:r w:rsidRPr="00E16209">
              <w:rPr>
                <w:spacing w:val="40"/>
                <w:sz w:val="18"/>
                <w:szCs w:val="18"/>
              </w:rPr>
              <w:t xml:space="preserve"> </w:t>
            </w:r>
            <w:r w:rsidRPr="00E16209">
              <w:rPr>
                <w:sz w:val="18"/>
                <w:szCs w:val="18"/>
              </w:rPr>
              <w:t>not</w:t>
            </w:r>
            <w:r w:rsidRPr="00E16209">
              <w:rPr>
                <w:spacing w:val="40"/>
                <w:sz w:val="18"/>
                <w:szCs w:val="18"/>
              </w:rPr>
              <w:t xml:space="preserve"> </w:t>
            </w:r>
            <w:r w:rsidRPr="00E16209">
              <w:rPr>
                <w:sz w:val="18"/>
                <w:szCs w:val="18"/>
              </w:rPr>
              <w:t>be</w:t>
            </w:r>
            <w:r w:rsidRPr="00E16209">
              <w:rPr>
                <w:spacing w:val="40"/>
                <w:sz w:val="18"/>
                <w:szCs w:val="18"/>
              </w:rPr>
              <w:t xml:space="preserve"> </w:t>
            </w:r>
            <w:r w:rsidRPr="00E16209">
              <w:rPr>
                <w:sz w:val="18"/>
                <w:szCs w:val="18"/>
              </w:rPr>
              <w:t>as interpretable as other</w:t>
            </w:r>
            <w:r w:rsidRPr="00E16209">
              <w:rPr>
                <w:spacing w:val="40"/>
                <w:sz w:val="18"/>
                <w:szCs w:val="18"/>
              </w:rPr>
              <w:t xml:space="preserve"> </w:t>
            </w:r>
            <w:r w:rsidRPr="00E16209">
              <w:rPr>
                <w:spacing w:val="-2"/>
                <w:sz w:val="18"/>
                <w:szCs w:val="18"/>
              </w:rPr>
              <w:t>models</w:t>
            </w:r>
          </w:p>
        </w:tc>
      </w:tr>
    </w:tbl>
    <w:p w:rsidR="00D624A4" w:rsidRPr="00715B68" w:rsidRDefault="00D624A4" w:rsidP="00D624A4">
      <w:pPr>
        <w:pStyle w:val="Caption"/>
        <w:jc w:val="both"/>
        <w:rPr>
          <w:b w:val="0"/>
          <w:bCs w:val="0"/>
          <w:sz w:val="18"/>
          <w:szCs w:val="18"/>
        </w:rPr>
      </w:pPr>
      <w:r w:rsidRPr="00715B68">
        <w:rPr>
          <w:b w:val="0"/>
          <w:bCs w:val="0"/>
          <w:sz w:val="18"/>
          <w:szCs w:val="18"/>
        </w:rPr>
        <w:t xml:space="preserve">Table </w:t>
      </w:r>
      <w:r w:rsidRPr="00715B68">
        <w:rPr>
          <w:b w:val="0"/>
          <w:bCs w:val="0"/>
          <w:sz w:val="18"/>
          <w:szCs w:val="18"/>
        </w:rPr>
        <w:fldChar w:fldCharType="begin"/>
      </w:r>
      <w:r w:rsidRPr="00715B68">
        <w:rPr>
          <w:b w:val="0"/>
          <w:bCs w:val="0"/>
          <w:sz w:val="18"/>
          <w:szCs w:val="18"/>
        </w:rPr>
        <w:instrText xml:space="preserve"> SEQ Table \* ARABIC </w:instrText>
      </w:r>
      <w:r w:rsidRPr="00715B68">
        <w:rPr>
          <w:b w:val="0"/>
          <w:bCs w:val="0"/>
          <w:sz w:val="18"/>
          <w:szCs w:val="18"/>
        </w:rPr>
        <w:fldChar w:fldCharType="separate"/>
      </w:r>
      <w:r>
        <w:rPr>
          <w:b w:val="0"/>
          <w:bCs w:val="0"/>
          <w:noProof/>
          <w:sz w:val="18"/>
          <w:szCs w:val="18"/>
        </w:rPr>
        <w:t>1</w:t>
      </w:r>
      <w:r w:rsidRPr="00715B68">
        <w:rPr>
          <w:b w:val="0"/>
          <w:bCs w:val="0"/>
          <w:sz w:val="18"/>
          <w:szCs w:val="18"/>
        </w:rPr>
        <w:fldChar w:fldCharType="end"/>
      </w:r>
      <w:r w:rsidRPr="00715B68">
        <w:rPr>
          <w:b w:val="0"/>
          <w:bCs w:val="0"/>
          <w:noProof/>
          <w:sz w:val="18"/>
          <w:szCs w:val="18"/>
        </w:rPr>
        <w:t xml:space="preserve"> </w:t>
      </w:r>
      <w:r>
        <w:rPr>
          <w:b w:val="0"/>
          <w:bCs w:val="0"/>
          <w:noProof/>
          <w:sz w:val="18"/>
          <w:szCs w:val="18"/>
        </w:rPr>
        <w:t>Pros and Cons for AIR algorithms</w:t>
      </w:r>
    </w:p>
    <w:p w:rsidR="00D624A4" w:rsidRDefault="00D624A4" w:rsidP="00D624A4">
      <w:pPr>
        <w:pStyle w:val="BodyText"/>
      </w:pPr>
    </w:p>
    <w:p w:rsidR="00D624A4" w:rsidRDefault="00D624A4" w:rsidP="00D624A4">
      <w:pPr>
        <w:pStyle w:val="BodyText"/>
      </w:pPr>
      <w:r w:rsidRPr="00715B68">
        <w:t>Following the comprehensive comparison provided in Table 1, visualizing the computation speed and efficiency of each algorithm becomes essential for a more intuitive understanding. Figure 2, displayed below, graphically represents the performance metrics outlined in the table. This graphical representation offers a visual aid to discern the relative strengths and weaknesses of the prediction algorithms in terms of computation speed and efficiency. The chart provides a clear and concise overview, allowing stakeholders and researchers to identify trends, patterns, and trade-offs within the algorithms. This visual analysis is instrumental in making informed decisions regarding the selection and optimization of AI techniques for Autonomous Incident Response (AIR) systems.</w:t>
      </w:r>
    </w:p>
    <w:p w:rsidR="00D624A4" w:rsidRDefault="00D624A4" w:rsidP="00D624A4">
      <w:pPr>
        <w:pStyle w:val="BodyText"/>
        <w:keepNext/>
      </w:pPr>
      <w:r>
        <w:rPr>
          <w:noProof/>
        </w:rPr>
        <w:drawing>
          <wp:inline distT="0" distB="0" distL="0" distR="0" wp14:anchorId="1BFCCEF2" wp14:editId="4C9BCC7D">
            <wp:extent cx="3200400" cy="304800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048000"/>
                    </a:xfrm>
                    <a:prstGeom prst="rect">
                      <a:avLst/>
                    </a:prstGeom>
                    <a:noFill/>
                    <a:ln>
                      <a:noFill/>
                    </a:ln>
                  </pic:spPr>
                </pic:pic>
              </a:graphicData>
            </a:graphic>
          </wp:inline>
        </w:drawing>
      </w:r>
    </w:p>
    <w:p w:rsidR="00D624A4" w:rsidRPr="007B3813" w:rsidRDefault="00D624A4" w:rsidP="00D624A4">
      <w:pPr>
        <w:pStyle w:val="Caption"/>
        <w:jc w:val="both"/>
        <w:rPr>
          <w:b w:val="0"/>
          <w:bCs w:val="0"/>
          <w:sz w:val="18"/>
          <w:szCs w:val="18"/>
        </w:rPr>
      </w:pPr>
      <w:r w:rsidRPr="007B3813">
        <w:rPr>
          <w:b w:val="0"/>
          <w:bCs w:val="0"/>
          <w:sz w:val="18"/>
          <w:szCs w:val="18"/>
        </w:rPr>
        <w:t xml:space="preserve">Figure </w:t>
      </w:r>
      <w:r w:rsidRPr="007B3813">
        <w:rPr>
          <w:b w:val="0"/>
          <w:bCs w:val="0"/>
          <w:sz w:val="18"/>
          <w:szCs w:val="18"/>
        </w:rPr>
        <w:fldChar w:fldCharType="begin"/>
      </w:r>
      <w:r w:rsidRPr="007B3813">
        <w:rPr>
          <w:b w:val="0"/>
          <w:bCs w:val="0"/>
          <w:sz w:val="18"/>
          <w:szCs w:val="18"/>
        </w:rPr>
        <w:instrText xml:space="preserve"> SEQ Figure \* ARABIC </w:instrText>
      </w:r>
      <w:r w:rsidRPr="007B3813">
        <w:rPr>
          <w:b w:val="0"/>
          <w:bCs w:val="0"/>
          <w:sz w:val="18"/>
          <w:szCs w:val="18"/>
        </w:rPr>
        <w:fldChar w:fldCharType="separate"/>
      </w:r>
      <w:r w:rsidRPr="007B3813">
        <w:rPr>
          <w:b w:val="0"/>
          <w:bCs w:val="0"/>
          <w:noProof/>
          <w:sz w:val="18"/>
          <w:szCs w:val="18"/>
        </w:rPr>
        <w:t>2</w:t>
      </w:r>
      <w:r w:rsidRPr="007B3813">
        <w:rPr>
          <w:b w:val="0"/>
          <w:bCs w:val="0"/>
          <w:sz w:val="18"/>
          <w:szCs w:val="18"/>
        </w:rPr>
        <w:fldChar w:fldCharType="end"/>
      </w:r>
      <w:r w:rsidRPr="007B3813">
        <w:rPr>
          <w:b w:val="0"/>
          <w:bCs w:val="0"/>
          <w:sz w:val="18"/>
          <w:szCs w:val="18"/>
        </w:rPr>
        <w:t xml:space="preserve"> Computational Speed and Efficiency of Algorithm</w:t>
      </w:r>
    </w:p>
    <w:p w:rsidR="00D624A4" w:rsidRDefault="00D624A4" w:rsidP="00D624A4">
      <w:pPr>
        <w:pStyle w:val="BodyText"/>
      </w:pPr>
    </w:p>
    <w:p w:rsidR="00D624A4" w:rsidRDefault="00D624A4" w:rsidP="00D624A4">
      <w:pPr>
        <w:pStyle w:val="Heading2"/>
        <w:rPr>
          <w:spacing w:val="-2"/>
        </w:rPr>
      </w:pPr>
      <w:r>
        <w:t>Overview</w:t>
      </w:r>
      <w:r>
        <w:rPr>
          <w:spacing w:val="15"/>
        </w:rPr>
        <w:t xml:space="preserve"> </w:t>
      </w:r>
      <w:r>
        <w:t>of</w:t>
      </w:r>
      <w:r>
        <w:rPr>
          <w:spacing w:val="15"/>
        </w:rPr>
        <w:t xml:space="preserve"> </w:t>
      </w:r>
      <w:r>
        <w:t>Autonomous</w:t>
      </w:r>
      <w:r>
        <w:rPr>
          <w:spacing w:val="15"/>
        </w:rPr>
        <w:t xml:space="preserve"> </w:t>
      </w:r>
      <w:r>
        <w:t>Incident</w:t>
      </w:r>
      <w:r>
        <w:rPr>
          <w:spacing w:val="16"/>
        </w:rPr>
        <w:t xml:space="preserve"> </w:t>
      </w:r>
      <w:r>
        <w:t>Response</w:t>
      </w:r>
      <w:r>
        <w:rPr>
          <w:spacing w:val="15"/>
        </w:rPr>
        <w:t xml:space="preserve"> </w:t>
      </w:r>
      <w:r>
        <w:rPr>
          <w:spacing w:val="-2"/>
        </w:rPr>
        <w:t>(AIR)</w:t>
      </w:r>
    </w:p>
    <w:p w:rsidR="00D624A4" w:rsidRDefault="00D624A4" w:rsidP="00D624A4">
      <w:pPr>
        <w:jc w:val="both"/>
      </w:pPr>
      <w:r w:rsidRPr="00715B68">
        <w:t>Autonomous Incident Response (AIR) is a technology that leverages automation to manage and mitigate security</w:t>
      </w:r>
      <w:r>
        <w:t xml:space="preserve"> incidents [5]. It is designed to expedite threat detection and response, automate repetitive tasks, and provide round-the- clock defense [6].</w:t>
      </w:r>
    </w:p>
    <w:p w:rsidR="00D624A4" w:rsidRDefault="00D624A4" w:rsidP="00D624A4">
      <w:pPr>
        <w:jc w:val="both"/>
      </w:pPr>
      <w:r>
        <w:t>AIR works by eliminating the human element from the incident response process. It automates tasks that were traditionally performed by humans, such as monitoring traffic, investigating suspicious activity, and drafting procedures when new threats arrive.</w:t>
      </w:r>
    </w:p>
    <w:p w:rsidR="00D624A4" w:rsidRDefault="00D624A4" w:rsidP="00D624A4">
      <w:pPr>
        <w:jc w:val="both"/>
      </w:pPr>
      <w:r>
        <w:t>The major advantage of systematizing incident response processes are speed and time. Computerization helps to speed up the detection and response process and goes a long way toward helping security teams stay on top of incidents. With computerization, you can respond any time of the day, and in record time.</w:t>
      </w:r>
    </w:p>
    <w:p w:rsidR="00D624A4" w:rsidRDefault="00D624A4" w:rsidP="00D624A4">
      <w:pPr>
        <w:jc w:val="both"/>
      </w:pPr>
      <w:r>
        <w:t>With new attack vectors and increasingly complex threats appearing daily, incident response teams are busier than ever. They must deal with current risks that have changed and are getting more complicated and pervasive in addition to new ones.</w:t>
      </w:r>
    </w:p>
    <w:p w:rsidR="00D624A4" w:rsidRDefault="00D624A4" w:rsidP="00D624A4">
      <w:pPr>
        <w:jc w:val="both"/>
      </w:pPr>
      <w:r>
        <w:t>By delivering real-time threat data and enabling quick reaction to new and emerging threats, including automation into incident response workflows may help security teams stay up with the growing threat landscape. An automated incident response platform creates actionable threat intelligence, does frequent vulnerability scans, and generates warnings about vulnerable systems [6].</w:t>
      </w:r>
    </w:p>
    <w:p w:rsidR="00D624A4" w:rsidRPr="00715B68" w:rsidRDefault="00D624A4" w:rsidP="00D624A4">
      <w:pPr>
        <w:jc w:val="both"/>
      </w:pPr>
    </w:p>
    <w:p w:rsidR="00D624A4" w:rsidRDefault="00D624A4" w:rsidP="00D624A4">
      <w:pPr>
        <w:pStyle w:val="Heading2"/>
      </w:pPr>
      <w:r w:rsidRPr="007B3813">
        <w:t>Key Component of AI in AIR</w:t>
      </w:r>
    </w:p>
    <w:p w:rsidR="00D624A4" w:rsidRDefault="00D624A4" w:rsidP="00D624A4">
      <w:pPr>
        <w:pStyle w:val="BodyText"/>
        <w:ind w:firstLine="0"/>
      </w:pPr>
    </w:p>
    <w:p w:rsidR="00D624A4" w:rsidRDefault="00D624A4" w:rsidP="00D624A4">
      <w:pPr>
        <w:pStyle w:val="BodyText"/>
        <w:ind w:firstLine="0"/>
      </w:pPr>
      <w:r>
        <w:tab/>
        <w:t xml:space="preserve">The key components can vary depending on the system, the following are considered the key components of an AIR system [7]: </w:t>
      </w:r>
    </w:p>
    <w:p w:rsidR="00D624A4" w:rsidRDefault="00D624A4" w:rsidP="00D624A4">
      <w:pPr>
        <w:pStyle w:val="BodyText"/>
      </w:pPr>
      <w:r>
        <w:t>Detection Tools: Detection tools serve as the front- line guardians, continuously monitoring network traffic and system activities. Employing sophisticated techniques such as signature-based detection, anomaly-based detection, and behavior-based detection, these tools excel in identifying potential security incidents. By swiftly pinpointing deviations from the norm, they act as initiative-taking sentinels, raising alerts for further analysis.</w:t>
      </w:r>
    </w:p>
    <w:p w:rsidR="00D624A4" w:rsidRDefault="00D624A4" w:rsidP="00D624A4">
      <w:pPr>
        <w:pStyle w:val="BodyText"/>
      </w:pPr>
      <w:r>
        <w:t>Incident Analysis Tools: Once a potential security incident is flagged, incident analysis tools come into play. Their primary function is to delve into the incident, validating its legitimacy and determining its characteristics. These tools aid in gauging the potential impact of the incident on the organization’s systems and data. The insights garnered during this analysis phase guide the formulation of an appropriate and targeted response [7].</w:t>
      </w:r>
    </w:p>
    <w:p w:rsidR="00D624A4" w:rsidRDefault="00D624A4" w:rsidP="00D624A4">
      <w:pPr>
        <w:pStyle w:val="BodyText"/>
      </w:pPr>
      <w:r>
        <w:t>Automated Response Tools: Automated response tools rep- resent the dynamic force that executes predefined response actions swiftly and efficiently. From the straightforward task of blocking a suspicious IP address to the intricacies of isolating affected systems, these tools play a pivotal role in minimizing the response time and mitigating the impact of a security incident. Their automation capabilities ensure a rapid and coordinated reaction to emerging threats.</w:t>
      </w:r>
    </w:p>
    <w:p w:rsidR="00D624A4" w:rsidRDefault="00D624A4" w:rsidP="00D624A4">
      <w:pPr>
        <w:pStyle w:val="BodyText"/>
      </w:pPr>
      <w:r>
        <w:t>Threat Intelligence Tools: In the ever-evolving threat landscape, staying ahead requires real-time information on known threats and vulnerabilities. Threat intelligence tools fulfill this role by providing up-to-the-minute insights into the latest cyber threats. Armed with this intelligence, an AIR system is better equipped to adapt its detection mechanisms and response strategies, maintaining a proactive defense against emerging risks.</w:t>
      </w:r>
    </w:p>
    <w:p w:rsidR="00D624A4" w:rsidRDefault="00D624A4" w:rsidP="00D624A4">
      <w:pPr>
        <w:pStyle w:val="BodyText"/>
      </w:pPr>
      <w:r>
        <w:t>Orchestration and Automation Tools: Orchestration and automation tools act as the conductors of the incident response symphony. They coordinate the various components within the AIR system, ensuring a harmonious collaboration. These tools automate the incident response process, orchestrating the deployment of appropriate measures at the right time. This orchestrated approach enhances the efficiency and effectiveness of incident response workflows.</w:t>
      </w:r>
    </w:p>
    <w:p w:rsidR="00D624A4" w:rsidRDefault="00D624A4" w:rsidP="00D624A4">
      <w:pPr>
        <w:pStyle w:val="BodyText"/>
        <w:ind w:firstLine="0"/>
      </w:pPr>
      <w:r>
        <w:t>Reporting and Documentation Tools: The culmination of an incident response cycle involves thorough reporting and documentation. Reporting and documentation tools generate detailed reports, offering a comprehensive overview of the incident response process. These insights are invaluable for post-incident analysis, helping organizations identify strengths and weaknesses in their security posture. Additionally, they contribute to ongoing improvement efforts by highlighting areas that may require further attention or optimization [8].</w:t>
      </w:r>
    </w:p>
    <w:p w:rsidR="00D624A4" w:rsidRPr="007B3813" w:rsidRDefault="00D624A4" w:rsidP="00D624A4">
      <w:pPr>
        <w:pStyle w:val="Heading2"/>
      </w:pPr>
      <w:r w:rsidRPr="007B3813">
        <w:t>Comparison between AIR and Traditional Incident Response</w:t>
      </w:r>
    </w:p>
    <w:p w:rsidR="00D624A4" w:rsidRDefault="00D624A4" w:rsidP="00D624A4">
      <w:pPr>
        <w:pStyle w:val="BodyText"/>
        <w:ind w:firstLine="0"/>
      </w:pPr>
    </w:p>
    <w:p w:rsidR="00D624A4" w:rsidRDefault="00D624A4" w:rsidP="00D624A4">
      <w:pPr>
        <w:pStyle w:val="BodyText"/>
      </w:pPr>
      <w:r>
        <w:t xml:space="preserve">The key differences between AI in AIR and traditional incident response methods lie in their approach to handling security incidents. Traditional methods are reactive, relying on human intervention to detect and respond to incidents [10]. </w:t>
      </w:r>
    </w:p>
    <w:p w:rsidR="00D624A4" w:rsidRDefault="00D624A4" w:rsidP="00D624A4">
      <w:pPr>
        <w:pStyle w:val="BodyText"/>
      </w:pPr>
      <w:r>
        <w:t>In contrast, AI in AIR systems is proactive, using AI and machine learning to predict and prevent incidents before they occur [9]. To further compare AI with traditional incident response methods, Table 2 provides a comparative overview. This table encapsulates key metrics such as Process, Speed, Efficiency, Scalability, Cost, Adaptability, Coverage, Threat Intelligence, Incident Triage, and Post-Incident Analysis.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94"/>
        <w:gridCol w:w="2011"/>
        <w:gridCol w:w="1925"/>
      </w:tblGrid>
      <w:tr w:rsidR="00D624A4" w:rsidRPr="007B3813" w:rsidTr="00303CCD">
        <w:trPr>
          <w:trHeight w:val="75"/>
        </w:trPr>
        <w:tc>
          <w:tcPr>
            <w:tcW w:w="0" w:type="auto"/>
          </w:tcPr>
          <w:p w:rsidR="00D624A4" w:rsidRPr="007B3813" w:rsidRDefault="00D624A4" w:rsidP="00303CCD">
            <w:pPr>
              <w:pStyle w:val="TableParagraph"/>
              <w:spacing w:line="159" w:lineRule="exact"/>
              <w:rPr>
                <w:b/>
                <w:sz w:val="18"/>
                <w:szCs w:val="18"/>
              </w:rPr>
            </w:pPr>
            <w:r w:rsidRPr="007B3813">
              <w:rPr>
                <w:b/>
                <w:spacing w:val="-2"/>
                <w:sz w:val="18"/>
                <w:szCs w:val="18"/>
              </w:rPr>
              <w:t>Aspect</w:t>
            </w:r>
          </w:p>
        </w:tc>
        <w:tc>
          <w:tcPr>
            <w:tcW w:w="0" w:type="auto"/>
          </w:tcPr>
          <w:p w:rsidR="00D624A4" w:rsidRPr="007B3813" w:rsidRDefault="00D624A4" w:rsidP="00303CCD">
            <w:pPr>
              <w:pStyle w:val="TableParagraph"/>
              <w:rPr>
                <w:b/>
                <w:sz w:val="18"/>
                <w:szCs w:val="18"/>
              </w:rPr>
            </w:pPr>
            <w:r w:rsidRPr="007B3813">
              <w:rPr>
                <w:b/>
                <w:sz w:val="18"/>
                <w:szCs w:val="18"/>
              </w:rPr>
              <w:t>Traditional</w:t>
            </w:r>
            <w:r w:rsidRPr="007B3813">
              <w:rPr>
                <w:b/>
                <w:spacing w:val="22"/>
                <w:sz w:val="18"/>
                <w:szCs w:val="18"/>
              </w:rPr>
              <w:t xml:space="preserve"> </w:t>
            </w:r>
            <w:r w:rsidRPr="007B3813">
              <w:rPr>
                <w:b/>
                <w:spacing w:val="-2"/>
                <w:sz w:val="18"/>
                <w:szCs w:val="18"/>
              </w:rPr>
              <w:t>Incident</w:t>
            </w:r>
          </w:p>
          <w:p w:rsidR="00D624A4" w:rsidRPr="007B3813" w:rsidRDefault="00D624A4" w:rsidP="00303CCD">
            <w:pPr>
              <w:pStyle w:val="TableParagraph"/>
              <w:spacing w:line="180" w:lineRule="exact"/>
              <w:rPr>
                <w:b/>
                <w:sz w:val="18"/>
                <w:szCs w:val="18"/>
              </w:rPr>
            </w:pPr>
            <w:r w:rsidRPr="007B3813">
              <w:rPr>
                <w:b/>
                <w:spacing w:val="-2"/>
                <w:sz w:val="18"/>
                <w:szCs w:val="18"/>
              </w:rPr>
              <w:t>Response</w:t>
            </w:r>
          </w:p>
        </w:tc>
        <w:tc>
          <w:tcPr>
            <w:tcW w:w="0" w:type="auto"/>
          </w:tcPr>
          <w:p w:rsidR="00D624A4" w:rsidRPr="007B3813" w:rsidRDefault="00D624A4" w:rsidP="00303CCD">
            <w:pPr>
              <w:pStyle w:val="TableParagraph"/>
              <w:spacing w:line="159" w:lineRule="exact"/>
              <w:ind w:left="119"/>
              <w:rPr>
                <w:b/>
                <w:sz w:val="18"/>
                <w:szCs w:val="18"/>
              </w:rPr>
            </w:pPr>
            <w:r w:rsidRPr="007B3813">
              <w:rPr>
                <w:b/>
                <w:spacing w:val="-5"/>
                <w:sz w:val="18"/>
                <w:szCs w:val="18"/>
              </w:rPr>
              <w:t>AIR</w:t>
            </w:r>
          </w:p>
        </w:tc>
      </w:tr>
      <w:tr w:rsidR="00D624A4" w:rsidRPr="007B3813" w:rsidTr="00303CCD">
        <w:trPr>
          <w:trHeight w:val="190"/>
        </w:trPr>
        <w:tc>
          <w:tcPr>
            <w:tcW w:w="0" w:type="auto"/>
          </w:tcPr>
          <w:p w:rsidR="00D624A4" w:rsidRPr="007B3813" w:rsidRDefault="00D624A4" w:rsidP="00303CCD">
            <w:pPr>
              <w:pStyle w:val="TableParagraph"/>
              <w:spacing w:line="159" w:lineRule="exact"/>
              <w:rPr>
                <w:sz w:val="18"/>
                <w:szCs w:val="18"/>
              </w:rPr>
            </w:pPr>
            <w:r w:rsidRPr="007B3813">
              <w:rPr>
                <w:spacing w:val="-2"/>
                <w:sz w:val="18"/>
                <w:szCs w:val="18"/>
              </w:rPr>
              <w:t>Process</w:t>
            </w:r>
          </w:p>
        </w:tc>
        <w:tc>
          <w:tcPr>
            <w:tcW w:w="0" w:type="auto"/>
          </w:tcPr>
          <w:p w:rsidR="00D624A4" w:rsidRPr="007B3813" w:rsidRDefault="00D624A4" w:rsidP="00303CCD">
            <w:pPr>
              <w:pStyle w:val="TableParagraph"/>
              <w:rPr>
                <w:sz w:val="18"/>
                <w:szCs w:val="18"/>
              </w:rPr>
            </w:pPr>
            <w:r w:rsidRPr="007B3813">
              <w:rPr>
                <w:sz w:val="18"/>
                <w:szCs w:val="18"/>
              </w:rPr>
              <w:t>Manual</w:t>
            </w:r>
            <w:r w:rsidRPr="007B3813">
              <w:rPr>
                <w:spacing w:val="45"/>
                <w:sz w:val="18"/>
                <w:szCs w:val="18"/>
              </w:rPr>
              <w:t xml:space="preserve"> </w:t>
            </w:r>
            <w:r w:rsidRPr="007B3813">
              <w:rPr>
                <w:sz w:val="18"/>
                <w:szCs w:val="18"/>
              </w:rPr>
              <w:t>process,</w:t>
            </w:r>
            <w:r w:rsidRPr="007B3813">
              <w:rPr>
                <w:spacing w:val="46"/>
                <w:sz w:val="18"/>
                <w:szCs w:val="18"/>
              </w:rPr>
              <w:t xml:space="preserve"> </w:t>
            </w:r>
            <w:r w:rsidRPr="007B3813">
              <w:rPr>
                <w:sz w:val="18"/>
                <w:szCs w:val="18"/>
              </w:rPr>
              <w:t>e</w:t>
            </w:r>
            <w:r>
              <w:rPr>
                <w:sz w:val="18"/>
                <w:szCs w:val="18"/>
              </w:rPr>
              <w:t>ve</w:t>
            </w:r>
            <w:r w:rsidRPr="007B3813">
              <w:rPr>
                <w:sz w:val="18"/>
                <w:szCs w:val="18"/>
              </w:rPr>
              <w:t>rything from creating a ticket to patching</w:t>
            </w:r>
            <w:r>
              <w:rPr>
                <w:sz w:val="18"/>
                <w:szCs w:val="18"/>
              </w:rPr>
              <w:t xml:space="preserve"> </w:t>
            </w:r>
            <w:r w:rsidRPr="007B3813">
              <w:rPr>
                <w:sz w:val="18"/>
                <w:szCs w:val="18"/>
              </w:rPr>
              <w:t>a server required</w:t>
            </w:r>
            <w:r>
              <w:rPr>
                <w:sz w:val="18"/>
                <w:szCs w:val="18"/>
              </w:rPr>
              <w:t xml:space="preserve"> </w:t>
            </w:r>
            <w:r w:rsidRPr="007B3813">
              <w:rPr>
                <w:sz w:val="18"/>
                <w:szCs w:val="18"/>
              </w:rPr>
              <w:t>human interaction.</w:t>
            </w:r>
          </w:p>
        </w:tc>
        <w:tc>
          <w:tcPr>
            <w:tcW w:w="0" w:type="auto"/>
          </w:tcPr>
          <w:p w:rsidR="00D624A4" w:rsidRPr="007B3813" w:rsidRDefault="00D624A4" w:rsidP="00303CCD">
            <w:pPr>
              <w:pStyle w:val="TableParagraph"/>
              <w:ind w:left="119"/>
              <w:rPr>
                <w:sz w:val="18"/>
                <w:szCs w:val="18"/>
              </w:rPr>
            </w:pPr>
            <w:r w:rsidRPr="007B3813">
              <w:rPr>
                <w:sz w:val="18"/>
                <w:szCs w:val="18"/>
              </w:rPr>
              <w:t>Uses</w:t>
            </w:r>
            <w:r w:rsidRPr="007B3813">
              <w:rPr>
                <w:spacing w:val="1"/>
                <w:sz w:val="18"/>
                <w:szCs w:val="18"/>
              </w:rPr>
              <w:t xml:space="preserve"> </w:t>
            </w:r>
            <w:r w:rsidRPr="007B3813">
              <w:rPr>
                <w:sz w:val="18"/>
                <w:szCs w:val="18"/>
              </w:rPr>
              <w:t>automated</w:t>
            </w:r>
            <w:r w:rsidRPr="007B3813">
              <w:rPr>
                <w:spacing w:val="1"/>
                <w:sz w:val="18"/>
                <w:szCs w:val="18"/>
              </w:rPr>
              <w:t xml:space="preserve"> </w:t>
            </w:r>
            <w:r w:rsidRPr="007B3813">
              <w:rPr>
                <w:spacing w:val="-2"/>
                <w:sz w:val="18"/>
                <w:szCs w:val="18"/>
              </w:rPr>
              <w:t>tools,</w:t>
            </w:r>
          </w:p>
          <w:p w:rsidR="00D624A4" w:rsidRPr="007B3813" w:rsidRDefault="00D624A4" w:rsidP="00303CCD">
            <w:pPr>
              <w:pStyle w:val="TableParagraph"/>
              <w:spacing w:before="2" w:line="232" w:lineRule="auto"/>
              <w:ind w:left="119" w:right="107"/>
              <w:rPr>
                <w:sz w:val="18"/>
                <w:szCs w:val="18"/>
              </w:rPr>
            </w:pPr>
            <w:r w:rsidRPr="007B3813">
              <w:rPr>
                <w:sz w:val="18"/>
                <w:szCs w:val="18"/>
              </w:rPr>
              <w:t>algorithms, and ma-</w:t>
            </w:r>
            <w:r w:rsidRPr="007B3813">
              <w:rPr>
                <w:spacing w:val="40"/>
                <w:sz w:val="18"/>
                <w:szCs w:val="18"/>
              </w:rPr>
              <w:t xml:space="preserve"> </w:t>
            </w:r>
            <w:r w:rsidRPr="007B3813">
              <w:rPr>
                <w:sz w:val="18"/>
                <w:szCs w:val="18"/>
              </w:rPr>
              <w:t>chine learning tech</w:t>
            </w:r>
            <w:r w:rsidRPr="007B3813">
              <w:rPr>
                <w:spacing w:val="-2"/>
                <w:sz w:val="18"/>
                <w:szCs w:val="18"/>
              </w:rPr>
              <w:t>niques.</w:t>
            </w:r>
          </w:p>
        </w:tc>
      </w:tr>
      <w:tr w:rsidR="00D624A4" w:rsidRPr="007B3813" w:rsidTr="00303CCD">
        <w:trPr>
          <w:trHeight w:val="228"/>
        </w:trPr>
        <w:tc>
          <w:tcPr>
            <w:tcW w:w="0" w:type="auto"/>
          </w:tcPr>
          <w:p w:rsidR="00D624A4" w:rsidRPr="007B3813" w:rsidRDefault="00D624A4" w:rsidP="00303CCD">
            <w:pPr>
              <w:pStyle w:val="TableParagraph"/>
              <w:spacing w:line="159" w:lineRule="exact"/>
              <w:rPr>
                <w:sz w:val="18"/>
                <w:szCs w:val="18"/>
              </w:rPr>
            </w:pPr>
            <w:r w:rsidRPr="007B3813">
              <w:rPr>
                <w:spacing w:val="-2"/>
                <w:sz w:val="18"/>
                <w:szCs w:val="18"/>
              </w:rPr>
              <w:t>Speed</w:t>
            </w:r>
          </w:p>
        </w:tc>
        <w:tc>
          <w:tcPr>
            <w:tcW w:w="0" w:type="auto"/>
          </w:tcPr>
          <w:p w:rsidR="00D624A4" w:rsidRPr="007B3813" w:rsidRDefault="00D624A4" w:rsidP="00303CCD">
            <w:pPr>
              <w:pStyle w:val="TableParagraph"/>
              <w:rPr>
                <w:sz w:val="18"/>
                <w:szCs w:val="18"/>
              </w:rPr>
            </w:pPr>
            <w:r w:rsidRPr="007B3813">
              <w:rPr>
                <w:sz w:val="18"/>
                <w:szCs w:val="18"/>
              </w:rPr>
              <w:t>Time-consuming</w:t>
            </w:r>
            <w:r w:rsidRPr="007B3813">
              <w:rPr>
                <w:spacing w:val="46"/>
                <w:sz w:val="18"/>
                <w:szCs w:val="18"/>
              </w:rPr>
              <w:t xml:space="preserve"> </w:t>
            </w:r>
            <w:r w:rsidRPr="007B3813">
              <w:rPr>
                <w:spacing w:val="-5"/>
                <w:sz w:val="18"/>
                <w:szCs w:val="18"/>
              </w:rPr>
              <w:t>due</w:t>
            </w:r>
          </w:p>
          <w:p w:rsidR="00D624A4" w:rsidRPr="007B3813" w:rsidRDefault="00D624A4" w:rsidP="00303CCD">
            <w:pPr>
              <w:pStyle w:val="TableParagraph"/>
              <w:spacing w:before="2" w:line="232" w:lineRule="auto"/>
              <w:ind w:right="35"/>
              <w:rPr>
                <w:sz w:val="18"/>
                <w:szCs w:val="18"/>
              </w:rPr>
            </w:pPr>
            <w:r w:rsidRPr="007B3813">
              <w:rPr>
                <w:sz w:val="18"/>
                <w:szCs w:val="18"/>
              </w:rPr>
              <w:t>to</w:t>
            </w:r>
            <w:r w:rsidRPr="007B3813">
              <w:rPr>
                <w:spacing w:val="23"/>
                <w:sz w:val="18"/>
                <w:szCs w:val="18"/>
              </w:rPr>
              <w:t xml:space="preserve"> </w:t>
            </w:r>
            <w:r w:rsidRPr="007B3813">
              <w:rPr>
                <w:sz w:val="18"/>
                <w:szCs w:val="18"/>
              </w:rPr>
              <w:t>the</w:t>
            </w:r>
            <w:r w:rsidRPr="007B3813">
              <w:rPr>
                <w:spacing w:val="23"/>
                <w:sz w:val="18"/>
                <w:szCs w:val="18"/>
              </w:rPr>
              <w:t xml:space="preserve"> </w:t>
            </w:r>
            <w:r w:rsidRPr="007B3813">
              <w:rPr>
                <w:sz w:val="18"/>
                <w:szCs w:val="18"/>
              </w:rPr>
              <w:t>manual</w:t>
            </w:r>
            <w:r w:rsidRPr="007B3813">
              <w:rPr>
                <w:spacing w:val="23"/>
                <w:sz w:val="18"/>
                <w:szCs w:val="18"/>
              </w:rPr>
              <w:t xml:space="preserve"> </w:t>
            </w:r>
            <w:r w:rsidRPr="007B3813">
              <w:rPr>
                <w:sz w:val="18"/>
                <w:szCs w:val="18"/>
              </w:rPr>
              <w:t>nature</w:t>
            </w:r>
            <w:r w:rsidRPr="007B3813">
              <w:rPr>
                <w:spacing w:val="40"/>
                <w:sz w:val="18"/>
                <w:szCs w:val="18"/>
              </w:rPr>
              <w:t xml:space="preserve"> </w:t>
            </w:r>
            <w:r w:rsidRPr="007B3813">
              <w:rPr>
                <w:sz w:val="18"/>
                <w:szCs w:val="18"/>
              </w:rPr>
              <w:t>of the tasks.</w:t>
            </w:r>
          </w:p>
        </w:tc>
        <w:tc>
          <w:tcPr>
            <w:tcW w:w="0" w:type="auto"/>
          </w:tcPr>
          <w:p w:rsidR="00D624A4" w:rsidRPr="007B3813" w:rsidRDefault="00D624A4" w:rsidP="00303CCD">
            <w:pPr>
              <w:pStyle w:val="TableParagraph"/>
              <w:tabs>
                <w:tab w:val="left" w:pos="952"/>
              </w:tabs>
              <w:ind w:left="119"/>
              <w:rPr>
                <w:sz w:val="18"/>
                <w:szCs w:val="18"/>
              </w:rPr>
            </w:pPr>
            <w:r w:rsidRPr="007B3813">
              <w:rPr>
                <w:spacing w:val="-2"/>
                <w:sz w:val="18"/>
                <w:szCs w:val="18"/>
              </w:rPr>
              <w:t>Rapid</w:t>
            </w:r>
            <w:r w:rsidRPr="007B3813">
              <w:rPr>
                <w:sz w:val="18"/>
                <w:szCs w:val="18"/>
              </w:rPr>
              <w:tab/>
            </w:r>
            <w:r w:rsidRPr="007B3813">
              <w:rPr>
                <w:spacing w:val="-2"/>
                <w:sz w:val="18"/>
                <w:szCs w:val="18"/>
              </w:rPr>
              <w:t>detection</w:t>
            </w:r>
          </w:p>
          <w:p w:rsidR="00D624A4" w:rsidRPr="007B3813" w:rsidRDefault="00D624A4" w:rsidP="00303CCD">
            <w:pPr>
              <w:pStyle w:val="TableParagraph"/>
              <w:tabs>
                <w:tab w:val="left" w:pos="837"/>
                <w:tab w:val="left" w:pos="1306"/>
              </w:tabs>
              <w:spacing w:before="2" w:line="232" w:lineRule="auto"/>
              <w:ind w:left="119" w:right="107"/>
              <w:rPr>
                <w:sz w:val="18"/>
                <w:szCs w:val="18"/>
              </w:rPr>
            </w:pPr>
            <w:r w:rsidRPr="007B3813">
              <w:rPr>
                <w:sz w:val="18"/>
                <w:szCs w:val="18"/>
              </w:rPr>
              <w:t>and</w:t>
            </w:r>
            <w:r w:rsidRPr="007B3813">
              <w:rPr>
                <w:spacing w:val="80"/>
                <w:sz w:val="18"/>
                <w:szCs w:val="18"/>
              </w:rPr>
              <w:t xml:space="preserve"> </w:t>
            </w:r>
            <w:r w:rsidRPr="007B3813">
              <w:rPr>
                <w:sz w:val="18"/>
                <w:szCs w:val="18"/>
              </w:rPr>
              <w:t>response</w:t>
            </w:r>
            <w:r w:rsidRPr="007B3813">
              <w:rPr>
                <w:spacing w:val="80"/>
                <w:sz w:val="18"/>
                <w:szCs w:val="18"/>
              </w:rPr>
              <w:t xml:space="preserve"> </w:t>
            </w:r>
            <w:r w:rsidRPr="007B3813">
              <w:rPr>
                <w:sz w:val="18"/>
                <w:szCs w:val="18"/>
              </w:rPr>
              <w:t>due</w:t>
            </w:r>
            <w:r w:rsidRPr="007B3813">
              <w:rPr>
                <w:spacing w:val="80"/>
                <w:sz w:val="18"/>
                <w:szCs w:val="18"/>
              </w:rPr>
              <w:t xml:space="preserve"> </w:t>
            </w:r>
            <w:r w:rsidRPr="007B3813">
              <w:rPr>
                <w:spacing w:val="-6"/>
                <w:sz w:val="18"/>
                <w:szCs w:val="18"/>
              </w:rPr>
              <w:t>to</w:t>
            </w:r>
            <w:r>
              <w:rPr>
                <w:spacing w:val="-6"/>
                <w:sz w:val="18"/>
                <w:szCs w:val="18"/>
              </w:rPr>
              <w:t xml:space="preserve"> </w:t>
            </w:r>
            <w:r w:rsidRPr="007B3813">
              <w:rPr>
                <w:spacing w:val="-2"/>
                <w:sz w:val="18"/>
                <w:szCs w:val="18"/>
              </w:rPr>
              <w:t>continuous</w:t>
            </w:r>
            <w:r w:rsidRPr="007B3813">
              <w:rPr>
                <w:spacing w:val="40"/>
                <w:sz w:val="18"/>
                <w:szCs w:val="18"/>
              </w:rPr>
              <w:t xml:space="preserve"> </w:t>
            </w:r>
            <w:r w:rsidRPr="007B3813">
              <w:rPr>
                <w:spacing w:val="-2"/>
                <w:sz w:val="18"/>
                <w:szCs w:val="18"/>
              </w:rPr>
              <w:t>monitoring</w:t>
            </w:r>
            <w:r>
              <w:rPr>
                <w:spacing w:val="-2"/>
                <w:sz w:val="18"/>
                <w:szCs w:val="18"/>
              </w:rPr>
              <w:t xml:space="preserve"> </w:t>
            </w:r>
            <w:r w:rsidRPr="007B3813">
              <w:rPr>
                <w:spacing w:val="-4"/>
                <w:sz w:val="18"/>
                <w:szCs w:val="18"/>
              </w:rPr>
              <w:t>and</w:t>
            </w:r>
            <w:r w:rsidRPr="007B3813">
              <w:rPr>
                <w:spacing w:val="40"/>
                <w:sz w:val="18"/>
                <w:szCs w:val="18"/>
              </w:rPr>
              <w:t xml:space="preserve"> </w:t>
            </w:r>
            <w:r w:rsidRPr="007B3813">
              <w:rPr>
                <w:sz w:val="18"/>
                <w:szCs w:val="18"/>
              </w:rPr>
              <w:t>analyzing of security</w:t>
            </w:r>
            <w:r w:rsidRPr="007B3813">
              <w:rPr>
                <w:spacing w:val="40"/>
                <w:sz w:val="18"/>
                <w:szCs w:val="18"/>
              </w:rPr>
              <w:t xml:space="preserve"> </w:t>
            </w:r>
            <w:r w:rsidRPr="007B3813">
              <w:rPr>
                <w:spacing w:val="-2"/>
                <w:sz w:val="18"/>
                <w:szCs w:val="18"/>
              </w:rPr>
              <w:t>events.</w:t>
            </w:r>
          </w:p>
        </w:tc>
      </w:tr>
      <w:tr w:rsidR="00D624A4" w:rsidRPr="007B3813" w:rsidTr="00303CCD">
        <w:trPr>
          <w:trHeight w:val="152"/>
        </w:trPr>
        <w:tc>
          <w:tcPr>
            <w:tcW w:w="0" w:type="auto"/>
          </w:tcPr>
          <w:p w:rsidR="00D624A4" w:rsidRPr="007B3813" w:rsidRDefault="00D624A4" w:rsidP="00303CCD">
            <w:pPr>
              <w:pStyle w:val="TableParagraph"/>
              <w:spacing w:line="159" w:lineRule="exact"/>
              <w:rPr>
                <w:sz w:val="18"/>
                <w:szCs w:val="18"/>
              </w:rPr>
            </w:pPr>
            <w:r w:rsidRPr="007B3813">
              <w:rPr>
                <w:spacing w:val="-2"/>
                <w:sz w:val="18"/>
                <w:szCs w:val="18"/>
              </w:rPr>
              <w:t>Efficiency</w:t>
            </w:r>
          </w:p>
        </w:tc>
        <w:tc>
          <w:tcPr>
            <w:tcW w:w="0" w:type="auto"/>
          </w:tcPr>
          <w:p w:rsidR="00D624A4" w:rsidRPr="007B3813" w:rsidRDefault="00D624A4" w:rsidP="00303CCD">
            <w:pPr>
              <w:pStyle w:val="TableParagraph"/>
              <w:rPr>
                <w:sz w:val="18"/>
                <w:szCs w:val="18"/>
              </w:rPr>
            </w:pPr>
            <w:r w:rsidRPr="007B3813">
              <w:rPr>
                <w:sz w:val="18"/>
                <w:szCs w:val="18"/>
              </w:rPr>
              <w:t>Prone</w:t>
            </w:r>
            <w:r w:rsidRPr="007B3813">
              <w:rPr>
                <w:spacing w:val="63"/>
                <w:sz w:val="18"/>
                <w:szCs w:val="18"/>
              </w:rPr>
              <w:t xml:space="preserve"> </w:t>
            </w:r>
            <w:r w:rsidRPr="007B3813">
              <w:rPr>
                <w:sz w:val="18"/>
                <w:szCs w:val="18"/>
              </w:rPr>
              <w:t>to</w:t>
            </w:r>
            <w:r w:rsidRPr="007B3813">
              <w:rPr>
                <w:spacing w:val="63"/>
                <w:sz w:val="18"/>
                <w:szCs w:val="18"/>
              </w:rPr>
              <w:t xml:space="preserve"> </w:t>
            </w:r>
            <w:r w:rsidRPr="007B3813">
              <w:rPr>
                <w:sz w:val="18"/>
                <w:szCs w:val="18"/>
              </w:rPr>
              <w:t>errors</w:t>
            </w:r>
            <w:r w:rsidRPr="007B3813">
              <w:rPr>
                <w:spacing w:val="63"/>
                <w:sz w:val="18"/>
                <w:szCs w:val="18"/>
              </w:rPr>
              <w:t xml:space="preserve"> </w:t>
            </w:r>
            <w:r w:rsidRPr="007B3813">
              <w:rPr>
                <w:spacing w:val="-5"/>
                <w:sz w:val="18"/>
                <w:szCs w:val="18"/>
              </w:rPr>
              <w:t>and</w:t>
            </w:r>
          </w:p>
          <w:p w:rsidR="00D624A4" w:rsidRPr="007B3813" w:rsidRDefault="00D624A4" w:rsidP="00303CCD">
            <w:pPr>
              <w:pStyle w:val="TableParagraph"/>
              <w:spacing w:before="2" w:line="232" w:lineRule="auto"/>
              <w:ind w:right="107"/>
              <w:rPr>
                <w:sz w:val="18"/>
                <w:szCs w:val="18"/>
              </w:rPr>
            </w:pPr>
            <w:r w:rsidRPr="007B3813">
              <w:rPr>
                <w:sz w:val="18"/>
                <w:szCs w:val="18"/>
              </w:rPr>
              <w:t>fatigue</w:t>
            </w:r>
            <w:r>
              <w:rPr>
                <w:sz w:val="18"/>
                <w:szCs w:val="18"/>
              </w:rPr>
              <w:t xml:space="preserve"> </w:t>
            </w:r>
            <w:r w:rsidRPr="007B3813">
              <w:rPr>
                <w:sz w:val="18"/>
                <w:szCs w:val="18"/>
              </w:rPr>
              <w:t>when dealing</w:t>
            </w:r>
            <w:r w:rsidRPr="007B3813">
              <w:rPr>
                <w:spacing w:val="40"/>
                <w:sz w:val="18"/>
                <w:szCs w:val="18"/>
              </w:rPr>
              <w:t xml:space="preserve"> </w:t>
            </w:r>
            <w:r w:rsidRPr="007B3813">
              <w:rPr>
                <w:sz w:val="18"/>
                <w:szCs w:val="18"/>
              </w:rPr>
              <w:t>with</w:t>
            </w:r>
            <w:r w:rsidRPr="007B3813">
              <w:rPr>
                <w:spacing w:val="-7"/>
                <w:sz w:val="18"/>
                <w:szCs w:val="18"/>
              </w:rPr>
              <w:t xml:space="preserve"> </w:t>
            </w:r>
            <w:r w:rsidRPr="007B3813">
              <w:rPr>
                <w:sz w:val="18"/>
                <w:szCs w:val="18"/>
              </w:rPr>
              <w:t>large</w:t>
            </w:r>
            <w:r w:rsidRPr="007B3813">
              <w:rPr>
                <w:spacing w:val="-7"/>
                <w:sz w:val="18"/>
                <w:szCs w:val="18"/>
              </w:rPr>
              <w:t xml:space="preserve"> </w:t>
            </w:r>
            <w:r w:rsidRPr="007B3813">
              <w:rPr>
                <w:sz w:val="18"/>
                <w:szCs w:val="18"/>
              </w:rPr>
              <w:t>volumes</w:t>
            </w:r>
            <w:r w:rsidRPr="007B3813">
              <w:rPr>
                <w:spacing w:val="-7"/>
                <w:sz w:val="18"/>
                <w:szCs w:val="18"/>
              </w:rPr>
              <w:t xml:space="preserve"> </w:t>
            </w:r>
            <w:r w:rsidRPr="007B3813">
              <w:rPr>
                <w:sz w:val="18"/>
                <w:szCs w:val="18"/>
              </w:rPr>
              <w:t>of</w:t>
            </w:r>
            <w:r w:rsidRPr="007B3813">
              <w:rPr>
                <w:spacing w:val="40"/>
                <w:sz w:val="18"/>
                <w:szCs w:val="18"/>
              </w:rPr>
              <w:t xml:space="preserve"> </w:t>
            </w:r>
            <w:r w:rsidRPr="007B3813">
              <w:rPr>
                <w:spacing w:val="-2"/>
                <w:sz w:val="18"/>
                <w:szCs w:val="18"/>
              </w:rPr>
              <w:t>data.</w:t>
            </w:r>
          </w:p>
        </w:tc>
        <w:tc>
          <w:tcPr>
            <w:tcW w:w="0" w:type="auto"/>
          </w:tcPr>
          <w:p w:rsidR="00D624A4" w:rsidRPr="007B3813" w:rsidRDefault="00D624A4" w:rsidP="00303CCD">
            <w:pPr>
              <w:pStyle w:val="TableParagraph"/>
              <w:ind w:left="119"/>
              <w:rPr>
                <w:sz w:val="18"/>
                <w:szCs w:val="18"/>
              </w:rPr>
            </w:pPr>
            <w:r w:rsidRPr="007B3813">
              <w:rPr>
                <w:sz w:val="18"/>
                <w:szCs w:val="18"/>
              </w:rPr>
              <w:t>High</w:t>
            </w:r>
            <w:r w:rsidRPr="007B3813">
              <w:rPr>
                <w:spacing w:val="29"/>
                <w:sz w:val="18"/>
                <w:szCs w:val="18"/>
              </w:rPr>
              <w:t xml:space="preserve"> </w:t>
            </w:r>
            <w:r w:rsidRPr="007B3813">
              <w:rPr>
                <w:sz w:val="18"/>
                <w:szCs w:val="18"/>
              </w:rPr>
              <w:t>accuracy</w:t>
            </w:r>
            <w:r w:rsidRPr="007B3813">
              <w:rPr>
                <w:spacing w:val="30"/>
                <w:sz w:val="18"/>
                <w:szCs w:val="18"/>
              </w:rPr>
              <w:t xml:space="preserve"> </w:t>
            </w:r>
            <w:r w:rsidRPr="007B3813">
              <w:rPr>
                <w:sz w:val="18"/>
                <w:szCs w:val="18"/>
              </w:rPr>
              <w:t>in</w:t>
            </w:r>
            <w:r w:rsidRPr="007B3813">
              <w:rPr>
                <w:spacing w:val="29"/>
                <w:sz w:val="18"/>
                <w:szCs w:val="18"/>
              </w:rPr>
              <w:t xml:space="preserve"> </w:t>
            </w:r>
            <w:r w:rsidRPr="007B3813">
              <w:rPr>
                <w:spacing w:val="-5"/>
                <w:sz w:val="18"/>
                <w:szCs w:val="18"/>
              </w:rPr>
              <w:t>as</w:t>
            </w:r>
            <w:r w:rsidRPr="007B3813">
              <w:rPr>
                <w:sz w:val="18"/>
                <w:szCs w:val="18"/>
              </w:rPr>
              <w:t>sessing data, ensuring that no potential</w:t>
            </w:r>
            <w:r w:rsidRPr="007B3813">
              <w:rPr>
                <w:spacing w:val="40"/>
                <w:sz w:val="18"/>
                <w:szCs w:val="18"/>
              </w:rPr>
              <w:t xml:space="preserve"> </w:t>
            </w:r>
            <w:r w:rsidRPr="007B3813">
              <w:rPr>
                <w:sz w:val="18"/>
                <w:szCs w:val="18"/>
              </w:rPr>
              <w:t>threats go unnoticed.</w:t>
            </w:r>
          </w:p>
        </w:tc>
      </w:tr>
      <w:tr w:rsidR="00D624A4" w:rsidRPr="007B3813" w:rsidTr="00303CCD">
        <w:trPr>
          <w:trHeight w:val="190"/>
        </w:trPr>
        <w:tc>
          <w:tcPr>
            <w:tcW w:w="0" w:type="auto"/>
          </w:tcPr>
          <w:p w:rsidR="00D624A4" w:rsidRPr="007B3813" w:rsidRDefault="00D624A4" w:rsidP="00303CCD">
            <w:pPr>
              <w:pStyle w:val="TableParagraph"/>
              <w:spacing w:line="159" w:lineRule="exact"/>
              <w:rPr>
                <w:sz w:val="18"/>
                <w:szCs w:val="18"/>
              </w:rPr>
            </w:pPr>
            <w:r w:rsidRPr="007B3813">
              <w:rPr>
                <w:spacing w:val="-2"/>
                <w:sz w:val="18"/>
                <w:szCs w:val="18"/>
              </w:rPr>
              <w:t>Scalability</w:t>
            </w:r>
          </w:p>
        </w:tc>
        <w:tc>
          <w:tcPr>
            <w:tcW w:w="0" w:type="auto"/>
          </w:tcPr>
          <w:p w:rsidR="00D624A4" w:rsidRPr="007B3813" w:rsidRDefault="00D624A4" w:rsidP="00303CCD">
            <w:pPr>
              <w:pStyle w:val="TableParagraph"/>
              <w:tabs>
                <w:tab w:val="left" w:pos="1040"/>
              </w:tabs>
              <w:rPr>
                <w:sz w:val="18"/>
                <w:szCs w:val="18"/>
              </w:rPr>
            </w:pPr>
            <w:r w:rsidRPr="007B3813">
              <w:rPr>
                <w:spacing w:val="-5"/>
                <w:sz w:val="18"/>
                <w:szCs w:val="18"/>
              </w:rPr>
              <w:t>Can</w:t>
            </w:r>
            <w:r>
              <w:rPr>
                <w:spacing w:val="-5"/>
                <w:sz w:val="18"/>
                <w:szCs w:val="18"/>
              </w:rPr>
              <w:t xml:space="preserve"> </w:t>
            </w:r>
            <w:r w:rsidRPr="007B3813">
              <w:rPr>
                <w:spacing w:val="-2"/>
                <w:sz w:val="18"/>
                <w:szCs w:val="18"/>
              </w:rPr>
              <w:t>become</w:t>
            </w:r>
            <w:r>
              <w:rPr>
                <w:spacing w:val="-2"/>
                <w:sz w:val="18"/>
                <w:szCs w:val="18"/>
              </w:rPr>
              <w:t xml:space="preserve"> </w:t>
            </w:r>
            <w:r w:rsidRPr="007B3813">
              <w:rPr>
                <w:sz w:val="18"/>
                <w:szCs w:val="18"/>
              </w:rPr>
              <w:t>overwhelming as</w:t>
            </w:r>
            <w:r w:rsidRPr="007B3813">
              <w:rPr>
                <w:spacing w:val="40"/>
                <w:sz w:val="18"/>
                <w:szCs w:val="18"/>
              </w:rPr>
              <w:t xml:space="preserve"> </w:t>
            </w:r>
            <w:r w:rsidRPr="007B3813">
              <w:rPr>
                <w:sz w:val="18"/>
                <w:szCs w:val="18"/>
              </w:rPr>
              <w:t>organizations grow</w:t>
            </w:r>
            <w:r w:rsidRPr="007B3813">
              <w:rPr>
                <w:spacing w:val="40"/>
                <w:sz w:val="18"/>
                <w:szCs w:val="18"/>
              </w:rPr>
              <w:t xml:space="preserve"> </w:t>
            </w:r>
            <w:r w:rsidRPr="007B3813">
              <w:rPr>
                <w:sz w:val="18"/>
                <w:szCs w:val="18"/>
              </w:rPr>
              <w:t>and digital footprints</w:t>
            </w:r>
            <w:r w:rsidRPr="007B3813">
              <w:rPr>
                <w:spacing w:val="40"/>
                <w:sz w:val="18"/>
                <w:szCs w:val="18"/>
              </w:rPr>
              <w:t xml:space="preserve"> </w:t>
            </w:r>
            <w:r w:rsidRPr="007B3813">
              <w:rPr>
                <w:spacing w:val="-2"/>
                <w:sz w:val="18"/>
                <w:szCs w:val="18"/>
              </w:rPr>
              <w:t>expand.</w:t>
            </w:r>
          </w:p>
        </w:tc>
        <w:tc>
          <w:tcPr>
            <w:tcW w:w="0" w:type="auto"/>
          </w:tcPr>
          <w:p w:rsidR="00D624A4" w:rsidRPr="007B3813" w:rsidRDefault="00D624A4" w:rsidP="00303CCD">
            <w:pPr>
              <w:pStyle w:val="TableParagraph"/>
              <w:ind w:left="119"/>
              <w:rPr>
                <w:sz w:val="18"/>
                <w:szCs w:val="18"/>
              </w:rPr>
            </w:pPr>
            <w:r w:rsidRPr="007B3813">
              <w:rPr>
                <w:sz w:val="18"/>
                <w:szCs w:val="18"/>
              </w:rPr>
              <w:t>Provides</w:t>
            </w:r>
            <w:r w:rsidRPr="007B3813">
              <w:rPr>
                <w:spacing w:val="17"/>
                <w:sz w:val="18"/>
                <w:szCs w:val="18"/>
              </w:rPr>
              <w:t xml:space="preserve"> </w:t>
            </w:r>
            <w:r w:rsidRPr="007B3813">
              <w:rPr>
                <w:sz w:val="18"/>
                <w:szCs w:val="18"/>
              </w:rPr>
              <w:t>the</w:t>
            </w:r>
            <w:r w:rsidRPr="007B3813">
              <w:rPr>
                <w:spacing w:val="18"/>
                <w:sz w:val="18"/>
                <w:szCs w:val="18"/>
              </w:rPr>
              <w:t xml:space="preserve"> </w:t>
            </w:r>
            <w:r w:rsidRPr="007B3813">
              <w:rPr>
                <w:spacing w:val="-2"/>
                <w:sz w:val="18"/>
                <w:szCs w:val="18"/>
              </w:rPr>
              <w:t>scalabil</w:t>
            </w:r>
            <w:r w:rsidRPr="007B3813">
              <w:rPr>
                <w:sz w:val="18"/>
                <w:szCs w:val="18"/>
              </w:rPr>
              <w:t>ity needed to handle</w:t>
            </w:r>
            <w:r w:rsidRPr="007B3813">
              <w:rPr>
                <w:spacing w:val="40"/>
                <w:sz w:val="18"/>
                <w:szCs w:val="18"/>
              </w:rPr>
              <w:t xml:space="preserve"> </w:t>
            </w:r>
            <w:r w:rsidRPr="007B3813">
              <w:rPr>
                <w:sz w:val="18"/>
                <w:szCs w:val="18"/>
              </w:rPr>
              <w:t>vast amounts of data</w:t>
            </w:r>
            <w:r w:rsidRPr="007B3813">
              <w:rPr>
                <w:spacing w:val="40"/>
                <w:sz w:val="18"/>
                <w:szCs w:val="18"/>
              </w:rPr>
              <w:t xml:space="preserve"> </w:t>
            </w:r>
            <w:r w:rsidRPr="007B3813">
              <w:rPr>
                <w:sz w:val="18"/>
                <w:szCs w:val="18"/>
              </w:rPr>
              <w:t>and security events.</w:t>
            </w:r>
          </w:p>
        </w:tc>
      </w:tr>
      <w:tr w:rsidR="00D624A4" w:rsidRPr="007B3813" w:rsidTr="00303CCD">
        <w:trPr>
          <w:trHeight w:val="228"/>
        </w:trPr>
        <w:tc>
          <w:tcPr>
            <w:tcW w:w="0" w:type="auto"/>
          </w:tcPr>
          <w:p w:rsidR="00D624A4" w:rsidRPr="007B3813" w:rsidRDefault="00D624A4" w:rsidP="00303CCD">
            <w:pPr>
              <w:pStyle w:val="TableParagraph"/>
              <w:spacing w:line="159" w:lineRule="exact"/>
              <w:rPr>
                <w:sz w:val="18"/>
                <w:szCs w:val="18"/>
              </w:rPr>
            </w:pPr>
            <w:r w:rsidRPr="007B3813">
              <w:rPr>
                <w:spacing w:val="-4"/>
                <w:sz w:val="18"/>
                <w:szCs w:val="18"/>
              </w:rPr>
              <w:t>Cost</w:t>
            </w:r>
          </w:p>
        </w:tc>
        <w:tc>
          <w:tcPr>
            <w:tcW w:w="0" w:type="auto"/>
          </w:tcPr>
          <w:p w:rsidR="00D624A4" w:rsidRPr="007B3813" w:rsidRDefault="00D624A4" w:rsidP="00303CCD">
            <w:pPr>
              <w:pStyle w:val="TableParagraph"/>
              <w:rPr>
                <w:sz w:val="18"/>
                <w:szCs w:val="18"/>
              </w:rPr>
            </w:pPr>
            <w:r w:rsidRPr="007B3813">
              <w:rPr>
                <w:sz w:val="18"/>
                <w:szCs w:val="18"/>
              </w:rPr>
              <w:t>Can</w:t>
            </w:r>
            <w:r>
              <w:rPr>
                <w:sz w:val="18"/>
                <w:szCs w:val="18"/>
              </w:rPr>
              <w:t xml:space="preserve"> </w:t>
            </w:r>
            <w:r w:rsidRPr="007B3813">
              <w:rPr>
                <w:sz w:val="18"/>
                <w:szCs w:val="18"/>
              </w:rPr>
              <w:t>be</w:t>
            </w:r>
            <w:r>
              <w:rPr>
                <w:sz w:val="18"/>
                <w:szCs w:val="18"/>
              </w:rPr>
              <w:t xml:space="preserve"> </w:t>
            </w:r>
            <w:r w:rsidRPr="007B3813">
              <w:rPr>
                <w:spacing w:val="-2"/>
                <w:sz w:val="18"/>
                <w:szCs w:val="18"/>
              </w:rPr>
              <w:t>resource-</w:t>
            </w:r>
          </w:p>
          <w:p w:rsidR="00D624A4" w:rsidRPr="007B3813" w:rsidRDefault="00D624A4" w:rsidP="00303CCD">
            <w:pPr>
              <w:pStyle w:val="TableParagraph"/>
              <w:tabs>
                <w:tab w:val="left" w:pos="872"/>
                <w:tab w:val="left" w:pos="1412"/>
              </w:tabs>
              <w:spacing w:before="2" w:line="232" w:lineRule="auto"/>
              <w:ind w:right="107"/>
              <w:rPr>
                <w:sz w:val="18"/>
                <w:szCs w:val="18"/>
              </w:rPr>
            </w:pPr>
            <w:r w:rsidRPr="007B3813">
              <w:rPr>
                <w:sz w:val="18"/>
                <w:szCs w:val="18"/>
              </w:rPr>
              <w:t>intensive, requiring a</w:t>
            </w:r>
            <w:r w:rsidRPr="007B3813">
              <w:rPr>
                <w:spacing w:val="40"/>
                <w:sz w:val="18"/>
                <w:szCs w:val="18"/>
              </w:rPr>
              <w:t xml:space="preserve"> </w:t>
            </w:r>
            <w:r w:rsidRPr="007B3813">
              <w:rPr>
                <w:sz w:val="18"/>
                <w:szCs w:val="18"/>
              </w:rPr>
              <w:t>large</w:t>
            </w:r>
            <w:r w:rsidRPr="007B3813">
              <w:rPr>
                <w:spacing w:val="-7"/>
                <w:sz w:val="18"/>
                <w:szCs w:val="18"/>
              </w:rPr>
              <w:t xml:space="preserve"> </w:t>
            </w:r>
            <w:r w:rsidRPr="007B3813">
              <w:rPr>
                <w:sz w:val="18"/>
                <w:szCs w:val="18"/>
              </w:rPr>
              <w:t>team</w:t>
            </w:r>
            <w:r w:rsidRPr="007B3813">
              <w:rPr>
                <w:spacing w:val="-7"/>
                <w:sz w:val="18"/>
                <w:szCs w:val="18"/>
              </w:rPr>
              <w:t xml:space="preserve"> </w:t>
            </w:r>
            <w:r w:rsidRPr="007B3813">
              <w:rPr>
                <w:sz w:val="18"/>
                <w:szCs w:val="18"/>
              </w:rPr>
              <w:t>of</w:t>
            </w:r>
            <w:r w:rsidRPr="007B3813">
              <w:rPr>
                <w:spacing w:val="-7"/>
                <w:sz w:val="18"/>
                <w:szCs w:val="18"/>
              </w:rPr>
              <w:t xml:space="preserve"> </w:t>
            </w:r>
            <w:r w:rsidRPr="007B3813">
              <w:rPr>
                <w:sz w:val="18"/>
                <w:szCs w:val="18"/>
              </w:rPr>
              <w:t>analysts</w:t>
            </w:r>
            <w:r w:rsidRPr="007B3813">
              <w:rPr>
                <w:spacing w:val="40"/>
                <w:sz w:val="18"/>
                <w:szCs w:val="18"/>
              </w:rPr>
              <w:t xml:space="preserve"> </w:t>
            </w:r>
            <w:r w:rsidRPr="007B3813">
              <w:rPr>
                <w:spacing w:val="-4"/>
                <w:sz w:val="18"/>
                <w:szCs w:val="18"/>
              </w:rPr>
              <w:t>and</w:t>
            </w:r>
            <w:r>
              <w:rPr>
                <w:spacing w:val="-4"/>
                <w:sz w:val="18"/>
                <w:szCs w:val="18"/>
              </w:rPr>
              <w:t xml:space="preserve"> </w:t>
            </w:r>
            <w:r w:rsidRPr="007B3813">
              <w:rPr>
                <w:spacing w:val="-2"/>
                <w:sz w:val="18"/>
                <w:szCs w:val="18"/>
              </w:rPr>
              <w:t>significant</w:t>
            </w:r>
            <w:r>
              <w:rPr>
                <w:spacing w:val="-2"/>
                <w:sz w:val="18"/>
                <w:szCs w:val="18"/>
              </w:rPr>
              <w:t xml:space="preserve"> </w:t>
            </w:r>
            <w:r w:rsidRPr="007B3813">
              <w:rPr>
                <w:spacing w:val="-2"/>
                <w:sz w:val="18"/>
                <w:szCs w:val="18"/>
              </w:rPr>
              <w:t>investments</w:t>
            </w:r>
            <w:r>
              <w:rPr>
                <w:spacing w:val="-2"/>
                <w:sz w:val="18"/>
                <w:szCs w:val="18"/>
              </w:rPr>
              <w:t xml:space="preserve"> </w:t>
            </w:r>
            <w:r w:rsidRPr="007B3813">
              <w:rPr>
                <w:spacing w:val="-6"/>
                <w:sz w:val="18"/>
                <w:szCs w:val="18"/>
              </w:rPr>
              <w:t>in</w:t>
            </w:r>
            <w:r w:rsidRPr="007B3813">
              <w:rPr>
                <w:spacing w:val="40"/>
                <w:sz w:val="18"/>
                <w:szCs w:val="18"/>
              </w:rPr>
              <w:t xml:space="preserve"> </w:t>
            </w:r>
            <w:r w:rsidRPr="007B3813">
              <w:rPr>
                <w:spacing w:val="-2"/>
                <w:sz w:val="18"/>
                <w:szCs w:val="18"/>
              </w:rPr>
              <w:t>infrastructure.</w:t>
            </w:r>
          </w:p>
        </w:tc>
        <w:tc>
          <w:tcPr>
            <w:tcW w:w="0" w:type="auto"/>
          </w:tcPr>
          <w:p w:rsidR="00D624A4" w:rsidRPr="007B3813" w:rsidRDefault="00D624A4" w:rsidP="00303CCD">
            <w:pPr>
              <w:pStyle w:val="TableParagraph"/>
              <w:ind w:left="119"/>
              <w:rPr>
                <w:sz w:val="18"/>
                <w:szCs w:val="18"/>
              </w:rPr>
            </w:pPr>
            <w:r w:rsidRPr="007B3813">
              <w:rPr>
                <w:sz w:val="18"/>
                <w:szCs w:val="18"/>
              </w:rPr>
              <w:t>Cost-efficient</w:t>
            </w:r>
            <w:r>
              <w:rPr>
                <w:sz w:val="18"/>
                <w:szCs w:val="18"/>
              </w:rPr>
              <w:t xml:space="preserve"> </w:t>
            </w:r>
            <w:r w:rsidRPr="007B3813">
              <w:rPr>
                <w:sz w:val="18"/>
                <w:szCs w:val="18"/>
              </w:rPr>
              <w:t>as</w:t>
            </w:r>
            <w:r>
              <w:rPr>
                <w:sz w:val="18"/>
                <w:szCs w:val="18"/>
              </w:rPr>
              <w:t xml:space="preserve"> </w:t>
            </w:r>
            <w:r w:rsidRPr="007B3813">
              <w:rPr>
                <w:spacing w:val="-5"/>
                <w:sz w:val="18"/>
                <w:szCs w:val="18"/>
              </w:rPr>
              <w:t>it</w:t>
            </w:r>
          </w:p>
          <w:p w:rsidR="00D624A4" w:rsidRPr="007B3813" w:rsidRDefault="00D624A4" w:rsidP="00303CCD">
            <w:pPr>
              <w:pStyle w:val="TableParagraph"/>
              <w:spacing w:before="2" w:line="232" w:lineRule="auto"/>
              <w:ind w:left="119" w:right="107"/>
              <w:rPr>
                <w:sz w:val="18"/>
                <w:szCs w:val="18"/>
              </w:rPr>
            </w:pPr>
            <w:r w:rsidRPr="007B3813">
              <w:rPr>
                <w:sz w:val="18"/>
                <w:szCs w:val="18"/>
              </w:rPr>
              <w:t>automates repetitive</w:t>
            </w:r>
            <w:r w:rsidRPr="007B3813">
              <w:rPr>
                <w:spacing w:val="40"/>
                <w:sz w:val="18"/>
                <w:szCs w:val="18"/>
              </w:rPr>
              <w:t xml:space="preserve"> </w:t>
            </w:r>
            <w:r w:rsidRPr="007B3813">
              <w:rPr>
                <w:sz w:val="18"/>
                <w:szCs w:val="18"/>
              </w:rPr>
              <w:t>and time-consuming</w:t>
            </w:r>
            <w:r w:rsidRPr="007B3813">
              <w:rPr>
                <w:spacing w:val="40"/>
                <w:sz w:val="18"/>
                <w:szCs w:val="18"/>
              </w:rPr>
              <w:t xml:space="preserve"> </w:t>
            </w:r>
            <w:r w:rsidRPr="007B3813">
              <w:rPr>
                <w:spacing w:val="-2"/>
                <w:sz w:val="18"/>
                <w:szCs w:val="18"/>
              </w:rPr>
              <w:t>tasks.</w:t>
            </w:r>
          </w:p>
        </w:tc>
      </w:tr>
      <w:tr w:rsidR="00D624A4" w:rsidRPr="007B3813" w:rsidTr="00303CCD">
        <w:trPr>
          <w:trHeight w:val="228"/>
        </w:trPr>
        <w:tc>
          <w:tcPr>
            <w:tcW w:w="0" w:type="auto"/>
          </w:tcPr>
          <w:p w:rsidR="00D624A4" w:rsidRPr="007B3813" w:rsidRDefault="00D624A4" w:rsidP="00303CCD">
            <w:pPr>
              <w:pStyle w:val="TableParagraph"/>
              <w:spacing w:line="159" w:lineRule="exact"/>
              <w:rPr>
                <w:sz w:val="18"/>
                <w:szCs w:val="18"/>
              </w:rPr>
            </w:pPr>
            <w:r w:rsidRPr="007B3813">
              <w:rPr>
                <w:spacing w:val="-2"/>
                <w:sz w:val="18"/>
                <w:szCs w:val="18"/>
              </w:rPr>
              <w:t>Adaptability</w:t>
            </w:r>
          </w:p>
        </w:tc>
        <w:tc>
          <w:tcPr>
            <w:tcW w:w="0" w:type="auto"/>
          </w:tcPr>
          <w:p w:rsidR="00D624A4" w:rsidRPr="007B3813" w:rsidRDefault="00D624A4" w:rsidP="00303CCD">
            <w:pPr>
              <w:pStyle w:val="TableParagraph"/>
              <w:rPr>
                <w:sz w:val="18"/>
                <w:szCs w:val="18"/>
              </w:rPr>
            </w:pPr>
            <w:r w:rsidRPr="007B3813">
              <w:rPr>
                <w:sz w:val="18"/>
                <w:szCs w:val="18"/>
              </w:rPr>
              <w:t>Limited</w:t>
            </w:r>
            <w:r w:rsidRPr="007B3813">
              <w:rPr>
                <w:spacing w:val="36"/>
                <w:sz w:val="18"/>
                <w:szCs w:val="18"/>
              </w:rPr>
              <w:t xml:space="preserve"> </w:t>
            </w:r>
            <w:r w:rsidRPr="007B3813">
              <w:rPr>
                <w:spacing w:val="-2"/>
                <w:sz w:val="18"/>
                <w:szCs w:val="18"/>
              </w:rPr>
              <w:t>adaptability</w:t>
            </w:r>
          </w:p>
          <w:p w:rsidR="00D624A4" w:rsidRPr="007B3813" w:rsidRDefault="00D624A4" w:rsidP="00303CCD">
            <w:pPr>
              <w:pStyle w:val="TableParagraph"/>
              <w:spacing w:before="2" w:line="232" w:lineRule="auto"/>
              <w:ind w:right="107"/>
              <w:rPr>
                <w:sz w:val="18"/>
                <w:szCs w:val="18"/>
              </w:rPr>
            </w:pPr>
            <w:r w:rsidRPr="007B3813">
              <w:rPr>
                <w:sz w:val="18"/>
                <w:szCs w:val="18"/>
              </w:rPr>
              <w:t>due to reliance on</w:t>
            </w:r>
            <w:r w:rsidRPr="007B3813">
              <w:rPr>
                <w:spacing w:val="40"/>
                <w:sz w:val="18"/>
                <w:szCs w:val="18"/>
              </w:rPr>
              <w:t xml:space="preserve"> </w:t>
            </w:r>
            <w:r w:rsidRPr="007B3813">
              <w:rPr>
                <w:sz w:val="18"/>
                <w:szCs w:val="18"/>
              </w:rPr>
              <w:t>predefined rules and</w:t>
            </w:r>
            <w:r w:rsidRPr="007B3813">
              <w:rPr>
                <w:spacing w:val="40"/>
                <w:sz w:val="18"/>
                <w:szCs w:val="18"/>
              </w:rPr>
              <w:t xml:space="preserve"> </w:t>
            </w:r>
            <w:r w:rsidRPr="007B3813">
              <w:rPr>
                <w:spacing w:val="-2"/>
                <w:sz w:val="18"/>
                <w:szCs w:val="18"/>
              </w:rPr>
              <w:t>signatures.</w:t>
            </w:r>
          </w:p>
        </w:tc>
        <w:tc>
          <w:tcPr>
            <w:tcW w:w="0" w:type="auto"/>
          </w:tcPr>
          <w:p w:rsidR="00D624A4" w:rsidRPr="007B3813" w:rsidRDefault="00D624A4" w:rsidP="00303CCD">
            <w:pPr>
              <w:pStyle w:val="TableParagraph"/>
              <w:ind w:left="119"/>
              <w:rPr>
                <w:sz w:val="18"/>
                <w:szCs w:val="18"/>
              </w:rPr>
            </w:pPr>
            <w:r w:rsidRPr="007B3813">
              <w:rPr>
                <w:sz w:val="18"/>
                <w:szCs w:val="18"/>
              </w:rPr>
              <w:t>High</w:t>
            </w:r>
            <w:r w:rsidRPr="007B3813">
              <w:rPr>
                <w:spacing w:val="11"/>
                <w:sz w:val="18"/>
                <w:szCs w:val="18"/>
              </w:rPr>
              <w:t xml:space="preserve"> </w:t>
            </w:r>
            <w:r w:rsidRPr="007B3813">
              <w:rPr>
                <w:sz w:val="18"/>
                <w:szCs w:val="18"/>
              </w:rPr>
              <w:t>adaptability</w:t>
            </w:r>
            <w:r w:rsidRPr="007B3813">
              <w:rPr>
                <w:spacing w:val="12"/>
                <w:sz w:val="18"/>
                <w:szCs w:val="18"/>
              </w:rPr>
              <w:t xml:space="preserve"> </w:t>
            </w:r>
            <w:r w:rsidRPr="007B3813">
              <w:rPr>
                <w:spacing w:val="-5"/>
                <w:sz w:val="18"/>
                <w:szCs w:val="18"/>
              </w:rPr>
              <w:t>due</w:t>
            </w:r>
          </w:p>
          <w:p w:rsidR="00D624A4" w:rsidRPr="007B3813" w:rsidRDefault="00D624A4" w:rsidP="00303CCD">
            <w:pPr>
              <w:pStyle w:val="TableParagraph"/>
              <w:spacing w:before="2" w:line="232" w:lineRule="auto"/>
              <w:ind w:left="119" w:right="107"/>
              <w:rPr>
                <w:sz w:val="18"/>
                <w:szCs w:val="18"/>
              </w:rPr>
            </w:pPr>
            <w:r w:rsidRPr="007B3813">
              <w:rPr>
                <w:sz w:val="18"/>
                <w:szCs w:val="18"/>
              </w:rPr>
              <w:t>to machine learning</w:t>
            </w:r>
            <w:r w:rsidRPr="007B3813">
              <w:rPr>
                <w:spacing w:val="40"/>
                <w:sz w:val="18"/>
                <w:szCs w:val="18"/>
              </w:rPr>
              <w:t xml:space="preserve"> </w:t>
            </w:r>
            <w:r w:rsidRPr="007B3813">
              <w:rPr>
                <w:sz w:val="18"/>
                <w:szCs w:val="18"/>
              </w:rPr>
              <w:t>algorithms that can</w:t>
            </w:r>
            <w:r w:rsidRPr="007B3813">
              <w:rPr>
                <w:spacing w:val="40"/>
                <w:sz w:val="18"/>
                <w:szCs w:val="18"/>
              </w:rPr>
              <w:t xml:space="preserve"> </w:t>
            </w:r>
            <w:r w:rsidRPr="007B3813">
              <w:rPr>
                <w:sz w:val="18"/>
                <w:szCs w:val="18"/>
              </w:rPr>
              <w:t>learn from past incidents and adapt to</w:t>
            </w:r>
            <w:r w:rsidRPr="007B3813">
              <w:rPr>
                <w:spacing w:val="40"/>
                <w:sz w:val="18"/>
                <w:szCs w:val="18"/>
              </w:rPr>
              <w:t xml:space="preserve"> </w:t>
            </w:r>
            <w:r w:rsidRPr="007B3813">
              <w:rPr>
                <w:sz w:val="18"/>
                <w:szCs w:val="18"/>
              </w:rPr>
              <w:t>new threats.</w:t>
            </w:r>
          </w:p>
        </w:tc>
      </w:tr>
      <w:tr w:rsidR="00D624A4" w:rsidRPr="007B3813" w:rsidTr="00303CCD">
        <w:trPr>
          <w:trHeight w:val="113"/>
        </w:trPr>
        <w:tc>
          <w:tcPr>
            <w:tcW w:w="0" w:type="auto"/>
          </w:tcPr>
          <w:p w:rsidR="00D624A4" w:rsidRPr="007B3813" w:rsidRDefault="00D624A4" w:rsidP="00303CCD">
            <w:pPr>
              <w:pStyle w:val="TableParagraph"/>
              <w:spacing w:line="159" w:lineRule="exact"/>
              <w:rPr>
                <w:sz w:val="18"/>
                <w:szCs w:val="18"/>
              </w:rPr>
            </w:pPr>
            <w:r w:rsidRPr="007B3813">
              <w:rPr>
                <w:spacing w:val="-2"/>
                <w:sz w:val="18"/>
                <w:szCs w:val="18"/>
              </w:rPr>
              <w:t>Coverage</w:t>
            </w:r>
          </w:p>
        </w:tc>
        <w:tc>
          <w:tcPr>
            <w:tcW w:w="0" w:type="auto"/>
          </w:tcPr>
          <w:p w:rsidR="00D624A4" w:rsidRPr="007B3813" w:rsidRDefault="00D624A4" w:rsidP="00303CCD">
            <w:pPr>
              <w:pStyle w:val="TableParagraph"/>
              <w:rPr>
                <w:sz w:val="18"/>
                <w:szCs w:val="18"/>
              </w:rPr>
            </w:pPr>
            <w:r w:rsidRPr="007B3813">
              <w:rPr>
                <w:sz w:val="18"/>
                <w:szCs w:val="18"/>
              </w:rPr>
              <w:t>Limited</w:t>
            </w:r>
            <w:r w:rsidRPr="007B3813">
              <w:rPr>
                <w:spacing w:val="6"/>
                <w:sz w:val="18"/>
                <w:szCs w:val="18"/>
              </w:rPr>
              <w:t xml:space="preserve"> </w:t>
            </w:r>
            <w:r w:rsidRPr="007B3813">
              <w:rPr>
                <w:sz w:val="18"/>
                <w:szCs w:val="18"/>
              </w:rPr>
              <w:t>coverage</w:t>
            </w:r>
            <w:r w:rsidRPr="007B3813">
              <w:rPr>
                <w:spacing w:val="7"/>
                <w:sz w:val="18"/>
                <w:szCs w:val="18"/>
              </w:rPr>
              <w:t xml:space="preserve"> </w:t>
            </w:r>
            <w:r w:rsidRPr="007B3813">
              <w:rPr>
                <w:spacing w:val="-5"/>
                <w:sz w:val="18"/>
                <w:szCs w:val="18"/>
              </w:rPr>
              <w:t>due</w:t>
            </w:r>
          </w:p>
          <w:p w:rsidR="00D624A4" w:rsidRPr="007B3813" w:rsidRDefault="00D624A4" w:rsidP="00303CCD">
            <w:pPr>
              <w:pStyle w:val="TableParagraph"/>
              <w:spacing w:before="2" w:line="232" w:lineRule="auto"/>
              <w:rPr>
                <w:sz w:val="18"/>
                <w:szCs w:val="18"/>
              </w:rPr>
            </w:pPr>
            <w:r w:rsidRPr="007B3813">
              <w:rPr>
                <w:sz w:val="18"/>
                <w:szCs w:val="18"/>
              </w:rPr>
              <w:t>to</w:t>
            </w:r>
            <w:r w:rsidRPr="007B3813">
              <w:rPr>
                <w:spacing w:val="-6"/>
                <w:sz w:val="18"/>
                <w:szCs w:val="18"/>
              </w:rPr>
              <w:t xml:space="preserve"> </w:t>
            </w:r>
            <w:r w:rsidRPr="007B3813">
              <w:rPr>
                <w:sz w:val="18"/>
                <w:szCs w:val="18"/>
              </w:rPr>
              <w:t>the</w:t>
            </w:r>
            <w:r w:rsidRPr="007B3813">
              <w:rPr>
                <w:spacing w:val="-6"/>
                <w:sz w:val="18"/>
                <w:szCs w:val="18"/>
              </w:rPr>
              <w:t xml:space="preserve"> </w:t>
            </w:r>
            <w:r w:rsidRPr="007B3813">
              <w:rPr>
                <w:sz w:val="18"/>
                <w:szCs w:val="18"/>
              </w:rPr>
              <w:t>need</w:t>
            </w:r>
            <w:r w:rsidRPr="007B3813">
              <w:rPr>
                <w:spacing w:val="-6"/>
                <w:sz w:val="18"/>
                <w:szCs w:val="18"/>
              </w:rPr>
              <w:t xml:space="preserve"> </w:t>
            </w:r>
            <w:r w:rsidRPr="007B3813">
              <w:rPr>
                <w:sz w:val="18"/>
                <w:szCs w:val="18"/>
              </w:rPr>
              <w:t>for</w:t>
            </w:r>
            <w:r w:rsidRPr="007B3813">
              <w:rPr>
                <w:spacing w:val="-6"/>
                <w:sz w:val="18"/>
                <w:szCs w:val="18"/>
              </w:rPr>
              <w:t xml:space="preserve"> </w:t>
            </w:r>
            <w:r w:rsidRPr="007B3813">
              <w:rPr>
                <w:sz w:val="18"/>
                <w:szCs w:val="18"/>
              </w:rPr>
              <w:t>human</w:t>
            </w:r>
            <w:r w:rsidRPr="007B3813">
              <w:rPr>
                <w:spacing w:val="40"/>
                <w:sz w:val="18"/>
                <w:szCs w:val="18"/>
              </w:rPr>
              <w:t xml:space="preserve"> </w:t>
            </w:r>
            <w:r w:rsidRPr="007B3813">
              <w:rPr>
                <w:spacing w:val="-2"/>
                <w:sz w:val="18"/>
                <w:szCs w:val="18"/>
              </w:rPr>
              <w:t>intervention.</w:t>
            </w:r>
          </w:p>
        </w:tc>
        <w:tc>
          <w:tcPr>
            <w:tcW w:w="0" w:type="auto"/>
          </w:tcPr>
          <w:p w:rsidR="00D624A4" w:rsidRPr="007B3813" w:rsidRDefault="00D624A4" w:rsidP="00303CCD">
            <w:pPr>
              <w:pStyle w:val="TableParagraph"/>
              <w:ind w:left="119"/>
              <w:rPr>
                <w:sz w:val="18"/>
                <w:szCs w:val="18"/>
              </w:rPr>
            </w:pPr>
            <w:r w:rsidRPr="007B3813">
              <w:rPr>
                <w:sz w:val="18"/>
                <w:szCs w:val="18"/>
              </w:rPr>
              <w:t>24/7</w:t>
            </w:r>
            <w:r w:rsidRPr="007B3813">
              <w:rPr>
                <w:spacing w:val="23"/>
                <w:sz w:val="18"/>
                <w:szCs w:val="18"/>
              </w:rPr>
              <w:t xml:space="preserve"> </w:t>
            </w:r>
            <w:r w:rsidRPr="007B3813">
              <w:rPr>
                <w:sz w:val="18"/>
                <w:szCs w:val="18"/>
              </w:rPr>
              <w:t>coverage</w:t>
            </w:r>
            <w:r w:rsidRPr="007B3813">
              <w:rPr>
                <w:spacing w:val="23"/>
                <w:sz w:val="18"/>
                <w:szCs w:val="18"/>
              </w:rPr>
              <w:t xml:space="preserve"> </w:t>
            </w:r>
            <w:r w:rsidRPr="007B3813">
              <w:rPr>
                <w:sz w:val="18"/>
                <w:szCs w:val="18"/>
              </w:rPr>
              <w:t>due</w:t>
            </w:r>
            <w:r w:rsidRPr="007B3813">
              <w:rPr>
                <w:spacing w:val="24"/>
                <w:sz w:val="18"/>
                <w:szCs w:val="18"/>
              </w:rPr>
              <w:t xml:space="preserve"> </w:t>
            </w:r>
            <w:r w:rsidRPr="007B3813">
              <w:rPr>
                <w:spacing w:val="-5"/>
                <w:sz w:val="18"/>
                <w:szCs w:val="18"/>
              </w:rPr>
              <w:t>to</w:t>
            </w:r>
          </w:p>
          <w:p w:rsidR="00D624A4" w:rsidRPr="007B3813" w:rsidRDefault="00D624A4" w:rsidP="00303CCD">
            <w:pPr>
              <w:pStyle w:val="TableParagraph"/>
              <w:spacing w:line="182" w:lineRule="exact"/>
              <w:ind w:left="119"/>
              <w:rPr>
                <w:sz w:val="18"/>
                <w:szCs w:val="18"/>
              </w:rPr>
            </w:pPr>
            <w:r w:rsidRPr="007B3813">
              <w:rPr>
                <w:spacing w:val="-2"/>
                <w:sz w:val="18"/>
                <w:szCs w:val="18"/>
              </w:rPr>
              <w:t>automation.</w:t>
            </w:r>
          </w:p>
        </w:tc>
      </w:tr>
      <w:tr w:rsidR="00D624A4" w:rsidRPr="007B3813" w:rsidTr="00303CCD">
        <w:trPr>
          <w:trHeight w:val="152"/>
        </w:trPr>
        <w:tc>
          <w:tcPr>
            <w:tcW w:w="0" w:type="auto"/>
          </w:tcPr>
          <w:p w:rsidR="00D624A4" w:rsidRPr="007B3813" w:rsidRDefault="00D624A4" w:rsidP="00303CCD">
            <w:pPr>
              <w:pStyle w:val="TableParagraph"/>
              <w:spacing w:line="159" w:lineRule="exact"/>
              <w:rPr>
                <w:sz w:val="18"/>
                <w:szCs w:val="18"/>
              </w:rPr>
            </w:pPr>
            <w:r w:rsidRPr="007B3813">
              <w:rPr>
                <w:sz w:val="18"/>
                <w:szCs w:val="18"/>
              </w:rPr>
              <w:t>Threat</w:t>
            </w:r>
            <w:r w:rsidRPr="007B3813">
              <w:rPr>
                <w:spacing w:val="10"/>
                <w:sz w:val="18"/>
                <w:szCs w:val="18"/>
              </w:rPr>
              <w:t xml:space="preserve"> </w:t>
            </w:r>
            <w:r w:rsidRPr="007B3813">
              <w:rPr>
                <w:spacing w:val="-2"/>
                <w:sz w:val="18"/>
                <w:szCs w:val="18"/>
              </w:rPr>
              <w:t>Intelligence</w:t>
            </w:r>
          </w:p>
        </w:tc>
        <w:tc>
          <w:tcPr>
            <w:tcW w:w="0" w:type="auto"/>
          </w:tcPr>
          <w:p w:rsidR="00D624A4" w:rsidRPr="007B3813" w:rsidRDefault="00D624A4" w:rsidP="00303CCD">
            <w:pPr>
              <w:pStyle w:val="TableParagraph"/>
              <w:rPr>
                <w:sz w:val="18"/>
                <w:szCs w:val="18"/>
              </w:rPr>
            </w:pPr>
            <w:r w:rsidRPr="007B3813">
              <w:rPr>
                <w:sz w:val="18"/>
                <w:szCs w:val="18"/>
              </w:rPr>
              <w:t>Relies</w:t>
            </w:r>
            <w:r w:rsidRPr="007B3813">
              <w:rPr>
                <w:spacing w:val="70"/>
                <w:w w:val="150"/>
                <w:sz w:val="18"/>
                <w:szCs w:val="18"/>
              </w:rPr>
              <w:t xml:space="preserve"> </w:t>
            </w:r>
            <w:r w:rsidRPr="007B3813">
              <w:rPr>
                <w:sz w:val="18"/>
                <w:szCs w:val="18"/>
              </w:rPr>
              <w:t>on</w:t>
            </w:r>
            <w:r w:rsidRPr="007B3813">
              <w:rPr>
                <w:spacing w:val="70"/>
                <w:w w:val="150"/>
                <w:sz w:val="18"/>
                <w:szCs w:val="18"/>
              </w:rPr>
              <w:t xml:space="preserve"> </w:t>
            </w:r>
            <w:r w:rsidRPr="007B3813">
              <w:rPr>
                <w:spacing w:val="-2"/>
                <w:sz w:val="18"/>
                <w:szCs w:val="18"/>
              </w:rPr>
              <w:t>manually</w:t>
            </w:r>
            <w:r>
              <w:rPr>
                <w:spacing w:val="-2"/>
                <w:sz w:val="18"/>
                <w:szCs w:val="18"/>
              </w:rPr>
              <w:t xml:space="preserve"> </w:t>
            </w:r>
            <w:r w:rsidRPr="007B3813">
              <w:rPr>
                <w:sz w:val="18"/>
                <w:szCs w:val="18"/>
              </w:rPr>
              <w:t>updated</w:t>
            </w:r>
            <w:r w:rsidRPr="007B3813">
              <w:rPr>
                <w:spacing w:val="1"/>
                <w:sz w:val="18"/>
                <w:szCs w:val="18"/>
              </w:rPr>
              <w:t xml:space="preserve"> </w:t>
            </w:r>
            <w:r w:rsidRPr="007B3813">
              <w:rPr>
                <w:sz w:val="18"/>
                <w:szCs w:val="18"/>
              </w:rPr>
              <w:t>threat</w:t>
            </w:r>
            <w:r w:rsidRPr="007B3813">
              <w:rPr>
                <w:spacing w:val="1"/>
                <w:sz w:val="18"/>
                <w:szCs w:val="18"/>
              </w:rPr>
              <w:t xml:space="preserve"> </w:t>
            </w:r>
            <w:r w:rsidRPr="007B3813">
              <w:rPr>
                <w:sz w:val="18"/>
                <w:szCs w:val="18"/>
              </w:rPr>
              <w:t>intelli</w:t>
            </w:r>
            <w:r w:rsidRPr="007B3813">
              <w:rPr>
                <w:spacing w:val="-2"/>
                <w:sz w:val="18"/>
                <w:szCs w:val="18"/>
              </w:rPr>
              <w:t>gence.</w:t>
            </w:r>
          </w:p>
        </w:tc>
        <w:tc>
          <w:tcPr>
            <w:tcW w:w="0" w:type="auto"/>
          </w:tcPr>
          <w:p w:rsidR="00D624A4" w:rsidRPr="007B3813" w:rsidRDefault="00D624A4" w:rsidP="00303CCD">
            <w:pPr>
              <w:pStyle w:val="TableParagraph"/>
              <w:tabs>
                <w:tab w:val="left" w:pos="961"/>
              </w:tabs>
              <w:ind w:left="119"/>
              <w:rPr>
                <w:sz w:val="18"/>
                <w:szCs w:val="18"/>
              </w:rPr>
            </w:pPr>
            <w:r w:rsidRPr="007B3813">
              <w:rPr>
                <w:spacing w:val="-4"/>
                <w:sz w:val="18"/>
                <w:szCs w:val="18"/>
              </w:rPr>
              <w:t>Uses</w:t>
            </w:r>
            <w:r>
              <w:rPr>
                <w:spacing w:val="-4"/>
                <w:sz w:val="18"/>
                <w:szCs w:val="18"/>
              </w:rPr>
              <w:t xml:space="preserve"> </w:t>
            </w:r>
            <w:r w:rsidRPr="007B3813">
              <w:rPr>
                <w:spacing w:val="-2"/>
                <w:sz w:val="18"/>
                <w:szCs w:val="18"/>
              </w:rPr>
              <w:t>real-</w:t>
            </w:r>
            <w:r w:rsidRPr="007B3813">
              <w:rPr>
                <w:spacing w:val="-4"/>
                <w:sz w:val="18"/>
                <w:szCs w:val="18"/>
              </w:rPr>
              <w:t>time.</w:t>
            </w:r>
          </w:p>
          <w:p w:rsidR="00D624A4" w:rsidRPr="007B3813" w:rsidRDefault="00D624A4" w:rsidP="00303CCD">
            <w:pPr>
              <w:pStyle w:val="TableParagraph"/>
              <w:spacing w:before="2" w:line="232" w:lineRule="auto"/>
              <w:ind w:left="119" w:right="107"/>
              <w:rPr>
                <w:sz w:val="18"/>
                <w:szCs w:val="18"/>
              </w:rPr>
            </w:pPr>
            <w:r w:rsidRPr="007B3813">
              <w:rPr>
                <w:sz w:val="18"/>
                <w:szCs w:val="18"/>
              </w:rPr>
              <w:t>threat intelligence</w:t>
            </w:r>
            <w:r w:rsidRPr="007B3813">
              <w:rPr>
                <w:spacing w:val="40"/>
                <w:sz w:val="18"/>
                <w:szCs w:val="18"/>
              </w:rPr>
              <w:t xml:space="preserve"> </w:t>
            </w:r>
            <w:r w:rsidRPr="007B3813">
              <w:rPr>
                <w:sz w:val="18"/>
                <w:szCs w:val="18"/>
              </w:rPr>
              <w:t>feeds for up-to-date</w:t>
            </w:r>
            <w:r w:rsidRPr="007B3813">
              <w:rPr>
                <w:spacing w:val="40"/>
                <w:sz w:val="18"/>
                <w:szCs w:val="18"/>
              </w:rPr>
              <w:t xml:space="preserve"> </w:t>
            </w:r>
            <w:r w:rsidRPr="007B3813">
              <w:rPr>
                <w:spacing w:val="-2"/>
                <w:sz w:val="18"/>
                <w:szCs w:val="18"/>
              </w:rPr>
              <w:t>information.</w:t>
            </w:r>
          </w:p>
        </w:tc>
      </w:tr>
      <w:tr w:rsidR="00D624A4" w:rsidRPr="007B3813" w:rsidTr="00303CCD">
        <w:trPr>
          <w:trHeight w:val="190"/>
        </w:trPr>
        <w:tc>
          <w:tcPr>
            <w:tcW w:w="0" w:type="auto"/>
          </w:tcPr>
          <w:p w:rsidR="00D624A4" w:rsidRPr="007B3813" w:rsidRDefault="00D624A4" w:rsidP="00303CCD">
            <w:pPr>
              <w:pStyle w:val="TableParagraph"/>
              <w:spacing w:line="159" w:lineRule="exact"/>
              <w:rPr>
                <w:sz w:val="18"/>
                <w:szCs w:val="18"/>
              </w:rPr>
            </w:pPr>
            <w:r w:rsidRPr="007B3813">
              <w:rPr>
                <w:sz w:val="18"/>
                <w:szCs w:val="18"/>
              </w:rPr>
              <w:t>Incident</w:t>
            </w:r>
            <w:r w:rsidRPr="007B3813">
              <w:rPr>
                <w:spacing w:val="9"/>
                <w:sz w:val="18"/>
                <w:szCs w:val="18"/>
              </w:rPr>
              <w:t xml:space="preserve"> </w:t>
            </w:r>
            <w:r w:rsidRPr="007B3813">
              <w:rPr>
                <w:spacing w:val="-2"/>
                <w:sz w:val="18"/>
                <w:szCs w:val="18"/>
              </w:rPr>
              <w:t>Triage</w:t>
            </w:r>
          </w:p>
        </w:tc>
        <w:tc>
          <w:tcPr>
            <w:tcW w:w="0" w:type="auto"/>
          </w:tcPr>
          <w:p w:rsidR="00D624A4" w:rsidRPr="007B3813" w:rsidRDefault="00D624A4" w:rsidP="00303CCD">
            <w:pPr>
              <w:pStyle w:val="TableParagraph"/>
              <w:rPr>
                <w:sz w:val="18"/>
                <w:szCs w:val="18"/>
              </w:rPr>
            </w:pPr>
            <w:r w:rsidRPr="007B3813">
              <w:rPr>
                <w:sz w:val="18"/>
                <w:szCs w:val="18"/>
              </w:rPr>
              <w:t>Manual</w:t>
            </w:r>
            <w:r>
              <w:rPr>
                <w:sz w:val="18"/>
                <w:szCs w:val="18"/>
              </w:rPr>
              <w:t xml:space="preserve"> </w:t>
            </w:r>
            <w:r w:rsidRPr="007B3813">
              <w:rPr>
                <w:sz w:val="18"/>
                <w:szCs w:val="18"/>
              </w:rPr>
              <w:t>triage</w:t>
            </w:r>
            <w:r>
              <w:rPr>
                <w:sz w:val="18"/>
                <w:szCs w:val="18"/>
              </w:rPr>
              <w:t xml:space="preserve"> </w:t>
            </w:r>
            <w:r w:rsidRPr="007B3813">
              <w:rPr>
                <w:spacing w:val="-5"/>
                <w:sz w:val="18"/>
                <w:szCs w:val="18"/>
              </w:rPr>
              <w:t>can</w:t>
            </w:r>
          </w:p>
          <w:p w:rsidR="00D624A4" w:rsidRPr="007B3813" w:rsidRDefault="00D624A4" w:rsidP="00303CCD">
            <w:pPr>
              <w:pStyle w:val="TableParagraph"/>
              <w:spacing w:before="2" w:line="232" w:lineRule="auto"/>
              <w:rPr>
                <w:sz w:val="18"/>
                <w:szCs w:val="18"/>
              </w:rPr>
            </w:pPr>
            <w:r w:rsidRPr="007B3813">
              <w:rPr>
                <w:sz w:val="18"/>
                <w:szCs w:val="18"/>
              </w:rPr>
              <w:t>lead</w:t>
            </w:r>
            <w:r w:rsidRPr="007B3813">
              <w:rPr>
                <w:spacing w:val="76"/>
                <w:sz w:val="18"/>
                <w:szCs w:val="18"/>
              </w:rPr>
              <w:t xml:space="preserve"> </w:t>
            </w:r>
            <w:r w:rsidRPr="007B3813">
              <w:rPr>
                <w:sz w:val="18"/>
                <w:szCs w:val="18"/>
              </w:rPr>
              <w:t>to</w:t>
            </w:r>
            <w:r w:rsidRPr="007B3813">
              <w:rPr>
                <w:spacing w:val="76"/>
                <w:sz w:val="18"/>
                <w:szCs w:val="18"/>
              </w:rPr>
              <w:t xml:space="preserve"> </w:t>
            </w:r>
            <w:r w:rsidRPr="007B3813">
              <w:rPr>
                <w:sz w:val="18"/>
                <w:szCs w:val="18"/>
              </w:rPr>
              <w:t>delays</w:t>
            </w:r>
            <w:r w:rsidRPr="007B3813">
              <w:rPr>
                <w:spacing w:val="76"/>
                <w:sz w:val="18"/>
                <w:szCs w:val="18"/>
              </w:rPr>
              <w:t xml:space="preserve"> </w:t>
            </w:r>
            <w:r w:rsidRPr="007B3813">
              <w:rPr>
                <w:sz w:val="18"/>
                <w:szCs w:val="18"/>
              </w:rPr>
              <w:t>and</w:t>
            </w:r>
            <w:r w:rsidRPr="007B3813">
              <w:rPr>
                <w:spacing w:val="40"/>
                <w:sz w:val="18"/>
                <w:szCs w:val="18"/>
              </w:rPr>
              <w:t xml:space="preserve"> </w:t>
            </w:r>
            <w:r w:rsidRPr="007B3813">
              <w:rPr>
                <w:sz w:val="18"/>
                <w:szCs w:val="18"/>
              </w:rPr>
              <w:t>potential oversight.</w:t>
            </w:r>
          </w:p>
        </w:tc>
        <w:tc>
          <w:tcPr>
            <w:tcW w:w="0" w:type="auto"/>
          </w:tcPr>
          <w:p w:rsidR="00D624A4" w:rsidRPr="007B3813" w:rsidRDefault="00D624A4" w:rsidP="00303CCD">
            <w:pPr>
              <w:pStyle w:val="TableParagraph"/>
              <w:ind w:left="119"/>
              <w:rPr>
                <w:sz w:val="18"/>
                <w:szCs w:val="18"/>
              </w:rPr>
            </w:pPr>
            <w:r w:rsidRPr="007B3813">
              <w:rPr>
                <w:sz w:val="18"/>
                <w:szCs w:val="18"/>
              </w:rPr>
              <w:t>Automated</w:t>
            </w:r>
            <w:r w:rsidRPr="007B3813">
              <w:rPr>
                <w:spacing w:val="25"/>
                <w:sz w:val="18"/>
                <w:szCs w:val="18"/>
              </w:rPr>
              <w:t xml:space="preserve"> </w:t>
            </w:r>
            <w:r w:rsidRPr="007B3813">
              <w:rPr>
                <w:sz w:val="18"/>
                <w:szCs w:val="18"/>
              </w:rPr>
              <w:t>triage</w:t>
            </w:r>
            <w:r w:rsidRPr="007B3813">
              <w:rPr>
                <w:spacing w:val="26"/>
                <w:sz w:val="18"/>
                <w:szCs w:val="18"/>
              </w:rPr>
              <w:t xml:space="preserve"> </w:t>
            </w:r>
            <w:r w:rsidRPr="007B3813">
              <w:rPr>
                <w:spacing w:val="-5"/>
                <w:sz w:val="18"/>
                <w:szCs w:val="18"/>
              </w:rPr>
              <w:t>en</w:t>
            </w:r>
            <w:r w:rsidRPr="007B3813">
              <w:rPr>
                <w:sz w:val="18"/>
                <w:szCs w:val="18"/>
              </w:rPr>
              <w:t>sures</w:t>
            </w:r>
            <w:r w:rsidRPr="007B3813">
              <w:rPr>
                <w:spacing w:val="-1"/>
                <w:sz w:val="18"/>
                <w:szCs w:val="18"/>
              </w:rPr>
              <w:t xml:space="preserve"> </w:t>
            </w:r>
            <w:r w:rsidRPr="007B3813">
              <w:rPr>
                <w:sz w:val="18"/>
                <w:szCs w:val="18"/>
              </w:rPr>
              <w:t>all</w:t>
            </w:r>
            <w:r w:rsidRPr="007B3813">
              <w:rPr>
                <w:spacing w:val="-1"/>
                <w:sz w:val="18"/>
                <w:szCs w:val="18"/>
              </w:rPr>
              <w:t xml:space="preserve"> </w:t>
            </w:r>
            <w:r w:rsidRPr="007B3813">
              <w:rPr>
                <w:sz w:val="18"/>
                <w:szCs w:val="18"/>
              </w:rPr>
              <w:t>incidents</w:t>
            </w:r>
            <w:r w:rsidRPr="007B3813">
              <w:rPr>
                <w:spacing w:val="-1"/>
                <w:sz w:val="18"/>
                <w:szCs w:val="18"/>
              </w:rPr>
              <w:t xml:space="preserve"> </w:t>
            </w:r>
            <w:r w:rsidRPr="007B3813">
              <w:rPr>
                <w:sz w:val="18"/>
                <w:szCs w:val="18"/>
              </w:rPr>
              <w:t>are</w:t>
            </w:r>
            <w:r w:rsidRPr="007B3813">
              <w:rPr>
                <w:spacing w:val="40"/>
                <w:sz w:val="18"/>
                <w:szCs w:val="18"/>
              </w:rPr>
              <w:t xml:space="preserve"> </w:t>
            </w:r>
            <w:r w:rsidRPr="007B3813">
              <w:rPr>
                <w:sz w:val="18"/>
                <w:szCs w:val="18"/>
              </w:rPr>
              <w:t>assessed and prioritized based on sever</w:t>
            </w:r>
            <w:r w:rsidRPr="007B3813">
              <w:rPr>
                <w:spacing w:val="-4"/>
                <w:sz w:val="18"/>
                <w:szCs w:val="18"/>
              </w:rPr>
              <w:t>ity.</w:t>
            </w:r>
          </w:p>
        </w:tc>
      </w:tr>
      <w:tr w:rsidR="00D624A4" w:rsidRPr="007B3813" w:rsidTr="00303CCD">
        <w:trPr>
          <w:trHeight w:val="190"/>
        </w:trPr>
        <w:tc>
          <w:tcPr>
            <w:tcW w:w="0" w:type="auto"/>
          </w:tcPr>
          <w:p w:rsidR="00D624A4" w:rsidRPr="007B3813" w:rsidRDefault="00D624A4" w:rsidP="00303CCD">
            <w:pPr>
              <w:pStyle w:val="TableParagraph"/>
              <w:rPr>
                <w:sz w:val="18"/>
                <w:szCs w:val="18"/>
              </w:rPr>
            </w:pPr>
            <w:r w:rsidRPr="007B3813">
              <w:rPr>
                <w:sz w:val="18"/>
                <w:szCs w:val="18"/>
              </w:rPr>
              <w:t>Post-Incident</w:t>
            </w:r>
            <w:r w:rsidRPr="007B3813">
              <w:rPr>
                <w:spacing w:val="75"/>
                <w:sz w:val="18"/>
                <w:szCs w:val="18"/>
              </w:rPr>
              <w:t xml:space="preserve"> </w:t>
            </w:r>
            <w:proofErr w:type="spellStart"/>
            <w:r w:rsidRPr="007B3813">
              <w:rPr>
                <w:spacing w:val="-2"/>
                <w:sz w:val="18"/>
                <w:szCs w:val="18"/>
              </w:rPr>
              <w:t>Analy</w:t>
            </w:r>
            <w:proofErr w:type="spellEnd"/>
            <w:r w:rsidRPr="007B3813">
              <w:rPr>
                <w:spacing w:val="-2"/>
                <w:sz w:val="18"/>
                <w:szCs w:val="18"/>
              </w:rPr>
              <w:t>-</w:t>
            </w:r>
          </w:p>
          <w:p w:rsidR="00D624A4" w:rsidRPr="007B3813" w:rsidRDefault="00D624A4" w:rsidP="00303CCD">
            <w:pPr>
              <w:pStyle w:val="TableParagraph"/>
              <w:spacing w:line="182" w:lineRule="exact"/>
              <w:rPr>
                <w:sz w:val="18"/>
                <w:szCs w:val="18"/>
              </w:rPr>
            </w:pPr>
            <w:r w:rsidRPr="007B3813">
              <w:rPr>
                <w:spacing w:val="-5"/>
                <w:sz w:val="18"/>
                <w:szCs w:val="18"/>
              </w:rPr>
              <w:t>sis</w:t>
            </w:r>
          </w:p>
        </w:tc>
        <w:tc>
          <w:tcPr>
            <w:tcW w:w="0" w:type="auto"/>
          </w:tcPr>
          <w:p w:rsidR="00D624A4" w:rsidRPr="007B3813" w:rsidRDefault="00D624A4" w:rsidP="00303CCD">
            <w:pPr>
              <w:pStyle w:val="TableParagraph"/>
              <w:rPr>
                <w:sz w:val="18"/>
                <w:szCs w:val="18"/>
              </w:rPr>
            </w:pPr>
            <w:r w:rsidRPr="007B3813">
              <w:rPr>
                <w:sz w:val="18"/>
                <w:szCs w:val="18"/>
              </w:rPr>
              <w:t>Manual</w:t>
            </w:r>
            <w:r w:rsidRPr="007B3813">
              <w:rPr>
                <w:spacing w:val="49"/>
                <w:sz w:val="18"/>
                <w:szCs w:val="18"/>
              </w:rPr>
              <w:t xml:space="preserve"> </w:t>
            </w:r>
            <w:r w:rsidRPr="007B3813">
              <w:rPr>
                <w:sz w:val="18"/>
                <w:szCs w:val="18"/>
              </w:rPr>
              <w:t>post-</w:t>
            </w:r>
            <w:r w:rsidRPr="007B3813">
              <w:rPr>
                <w:spacing w:val="-2"/>
                <w:sz w:val="18"/>
                <w:szCs w:val="18"/>
              </w:rPr>
              <w:t>incident</w:t>
            </w:r>
          </w:p>
          <w:p w:rsidR="00D624A4" w:rsidRPr="007B3813" w:rsidRDefault="00D624A4" w:rsidP="00303CCD">
            <w:pPr>
              <w:pStyle w:val="TableParagraph"/>
              <w:spacing w:before="2" w:line="232" w:lineRule="auto"/>
              <w:rPr>
                <w:sz w:val="18"/>
                <w:szCs w:val="18"/>
              </w:rPr>
            </w:pPr>
            <w:r w:rsidRPr="007B3813">
              <w:rPr>
                <w:sz w:val="18"/>
                <w:szCs w:val="18"/>
              </w:rPr>
              <w:t>analysis</w:t>
            </w:r>
            <w:r w:rsidRPr="007B3813">
              <w:rPr>
                <w:spacing w:val="11"/>
                <w:sz w:val="18"/>
                <w:szCs w:val="18"/>
              </w:rPr>
              <w:t xml:space="preserve"> </w:t>
            </w:r>
            <w:r w:rsidRPr="007B3813">
              <w:rPr>
                <w:sz w:val="18"/>
                <w:szCs w:val="18"/>
              </w:rPr>
              <w:t>can</w:t>
            </w:r>
            <w:r w:rsidRPr="007B3813">
              <w:rPr>
                <w:spacing w:val="11"/>
                <w:sz w:val="18"/>
                <w:szCs w:val="18"/>
              </w:rPr>
              <w:t xml:space="preserve"> </w:t>
            </w:r>
            <w:r w:rsidRPr="007B3813">
              <w:rPr>
                <w:sz w:val="18"/>
                <w:szCs w:val="18"/>
              </w:rPr>
              <w:t>be</w:t>
            </w:r>
            <w:r w:rsidRPr="007B3813">
              <w:rPr>
                <w:spacing w:val="11"/>
                <w:sz w:val="18"/>
                <w:szCs w:val="18"/>
              </w:rPr>
              <w:t xml:space="preserve"> </w:t>
            </w:r>
            <w:r w:rsidRPr="007B3813">
              <w:rPr>
                <w:sz w:val="18"/>
                <w:szCs w:val="18"/>
              </w:rPr>
              <w:t>time-</w:t>
            </w:r>
            <w:r w:rsidRPr="007B3813">
              <w:rPr>
                <w:spacing w:val="40"/>
                <w:sz w:val="18"/>
                <w:szCs w:val="18"/>
              </w:rPr>
              <w:t xml:space="preserve"> </w:t>
            </w:r>
            <w:r w:rsidRPr="007B3813">
              <w:rPr>
                <w:spacing w:val="-2"/>
                <w:sz w:val="18"/>
                <w:szCs w:val="18"/>
              </w:rPr>
              <w:t>consuming.</w:t>
            </w:r>
          </w:p>
        </w:tc>
        <w:tc>
          <w:tcPr>
            <w:tcW w:w="0" w:type="auto"/>
          </w:tcPr>
          <w:p w:rsidR="00D624A4" w:rsidRPr="007B3813" w:rsidRDefault="00D624A4" w:rsidP="00303CCD">
            <w:pPr>
              <w:pStyle w:val="TableParagraph"/>
              <w:ind w:left="119"/>
              <w:rPr>
                <w:sz w:val="18"/>
                <w:szCs w:val="18"/>
              </w:rPr>
            </w:pPr>
            <w:r w:rsidRPr="007B3813">
              <w:rPr>
                <w:sz w:val="18"/>
                <w:szCs w:val="18"/>
              </w:rPr>
              <w:t>Automated</w:t>
            </w:r>
            <w:r w:rsidRPr="007B3813">
              <w:rPr>
                <w:spacing w:val="42"/>
                <w:sz w:val="18"/>
                <w:szCs w:val="18"/>
              </w:rPr>
              <w:t xml:space="preserve"> </w:t>
            </w:r>
            <w:r w:rsidRPr="007B3813">
              <w:rPr>
                <w:sz w:val="18"/>
                <w:szCs w:val="18"/>
              </w:rPr>
              <w:t>tools</w:t>
            </w:r>
            <w:r w:rsidRPr="007B3813">
              <w:rPr>
                <w:spacing w:val="43"/>
                <w:sz w:val="18"/>
                <w:szCs w:val="18"/>
              </w:rPr>
              <w:t xml:space="preserve"> </w:t>
            </w:r>
            <w:r w:rsidRPr="007B3813">
              <w:rPr>
                <w:spacing w:val="-5"/>
                <w:sz w:val="18"/>
                <w:szCs w:val="18"/>
              </w:rPr>
              <w:t>can</w:t>
            </w:r>
          </w:p>
          <w:p w:rsidR="00D624A4" w:rsidRPr="007B3813" w:rsidRDefault="00D624A4" w:rsidP="00303CCD">
            <w:pPr>
              <w:pStyle w:val="TableParagraph"/>
              <w:keepNext/>
              <w:spacing w:before="2" w:line="232" w:lineRule="auto"/>
              <w:ind w:left="119" w:right="107"/>
              <w:rPr>
                <w:sz w:val="18"/>
                <w:szCs w:val="18"/>
              </w:rPr>
            </w:pPr>
            <w:r w:rsidRPr="007B3813">
              <w:rPr>
                <w:sz w:val="18"/>
                <w:szCs w:val="18"/>
              </w:rPr>
              <w:t>Quickly</w:t>
            </w:r>
            <w:r>
              <w:rPr>
                <w:sz w:val="18"/>
                <w:szCs w:val="18"/>
              </w:rPr>
              <w:t xml:space="preserve"> </w:t>
            </w:r>
            <w:r w:rsidRPr="007B3813">
              <w:rPr>
                <w:sz w:val="18"/>
                <w:szCs w:val="18"/>
              </w:rPr>
              <w:t>analyze incidents</w:t>
            </w:r>
            <w:r w:rsidRPr="007B3813">
              <w:rPr>
                <w:spacing w:val="-10"/>
                <w:sz w:val="18"/>
                <w:szCs w:val="18"/>
              </w:rPr>
              <w:t xml:space="preserve"> </w:t>
            </w:r>
            <w:r w:rsidRPr="007B3813">
              <w:rPr>
                <w:sz w:val="18"/>
                <w:szCs w:val="18"/>
              </w:rPr>
              <w:t>and</w:t>
            </w:r>
            <w:r w:rsidRPr="007B3813">
              <w:rPr>
                <w:spacing w:val="-10"/>
                <w:sz w:val="18"/>
                <w:szCs w:val="18"/>
              </w:rPr>
              <w:t xml:space="preserve"> </w:t>
            </w:r>
            <w:r w:rsidRPr="007B3813">
              <w:rPr>
                <w:sz w:val="18"/>
                <w:szCs w:val="18"/>
              </w:rPr>
              <w:t>generate</w:t>
            </w:r>
            <w:r w:rsidRPr="007B3813">
              <w:rPr>
                <w:spacing w:val="-10"/>
                <w:sz w:val="18"/>
                <w:szCs w:val="18"/>
              </w:rPr>
              <w:t xml:space="preserve"> </w:t>
            </w:r>
            <w:r w:rsidRPr="007B3813">
              <w:rPr>
                <w:sz w:val="18"/>
                <w:szCs w:val="18"/>
              </w:rPr>
              <w:t>re</w:t>
            </w:r>
            <w:r w:rsidRPr="007B3813">
              <w:rPr>
                <w:spacing w:val="-2"/>
                <w:sz w:val="18"/>
                <w:szCs w:val="18"/>
              </w:rPr>
              <w:t>ports.</w:t>
            </w:r>
          </w:p>
        </w:tc>
      </w:tr>
    </w:tbl>
    <w:p w:rsidR="00D624A4" w:rsidRPr="008331F6" w:rsidRDefault="00D624A4" w:rsidP="00D624A4">
      <w:pPr>
        <w:pStyle w:val="Caption"/>
        <w:rPr>
          <w:b w:val="0"/>
          <w:bCs w:val="0"/>
          <w:sz w:val="18"/>
          <w:szCs w:val="18"/>
        </w:rPr>
      </w:pPr>
      <w:r w:rsidRPr="008331F6">
        <w:rPr>
          <w:b w:val="0"/>
          <w:bCs w:val="0"/>
          <w:sz w:val="18"/>
          <w:szCs w:val="18"/>
        </w:rPr>
        <w:t xml:space="preserve">Table </w:t>
      </w:r>
      <w:r w:rsidRPr="008331F6">
        <w:rPr>
          <w:b w:val="0"/>
          <w:bCs w:val="0"/>
          <w:sz w:val="18"/>
          <w:szCs w:val="18"/>
        </w:rPr>
        <w:fldChar w:fldCharType="begin"/>
      </w:r>
      <w:r w:rsidRPr="008331F6">
        <w:rPr>
          <w:b w:val="0"/>
          <w:bCs w:val="0"/>
          <w:sz w:val="18"/>
          <w:szCs w:val="18"/>
        </w:rPr>
        <w:instrText xml:space="preserve"> SEQ Table \* ARABIC </w:instrText>
      </w:r>
      <w:r w:rsidRPr="008331F6">
        <w:rPr>
          <w:b w:val="0"/>
          <w:bCs w:val="0"/>
          <w:sz w:val="18"/>
          <w:szCs w:val="18"/>
        </w:rPr>
        <w:fldChar w:fldCharType="separate"/>
      </w:r>
      <w:r w:rsidRPr="008331F6">
        <w:rPr>
          <w:b w:val="0"/>
          <w:bCs w:val="0"/>
          <w:noProof/>
          <w:sz w:val="18"/>
          <w:szCs w:val="18"/>
        </w:rPr>
        <w:t>2</w:t>
      </w:r>
      <w:r w:rsidRPr="008331F6">
        <w:rPr>
          <w:b w:val="0"/>
          <w:bCs w:val="0"/>
          <w:sz w:val="18"/>
          <w:szCs w:val="18"/>
        </w:rPr>
        <w:fldChar w:fldCharType="end"/>
      </w:r>
      <w:r w:rsidRPr="008331F6">
        <w:rPr>
          <w:b w:val="0"/>
          <w:bCs w:val="0"/>
          <w:sz w:val="18"/>
          <w:szCs w:val="18"/>
        </w:rPr>
        <w:t xml:space="preserve"> </w:t>
      </w:r>
      <w:r>
        <w:rPr>
          <w:b w:val="0"/>
          <w:bCs w:val="0"/>
          <w:sz w:val="18"/>
          <w:szCs w:val="18"/>
        </w:rPr>
        <w:t>Comparison</w:t>
      </w:r>
      <w:r w:rsidRPr="008331F6">
        <w:rPr>
          <w:b w:val="0"/>
          <w:bCs w:val="0"/>
          <w:sz w:val="18"/>
          <w:szCs w:val="18"/>
        </w:rPr>
        <w:t xml:space="preserve"> </w:t>
      </w:r>
      <w:r>
        <w:rPr>
          <w:b w:val="0"/>
          <w:bCs w:val="0"/>
          <w:sz w:val="18"/>
          <w:szCs w:val="18"/>
        </w:rPr>
        <w:t xml:space="preserve">Traditional Incident Response And AIR </w:t>
      </w:r>
    </w:p>
    <w:p w:rsidR="00D624A4" w:rsidRDefault="00D624A4" w:rsidP="00D624A4">
      <w:pPr>
        <w:pStyle w:val="BodyText"/>
        <w:ind w:firstLine="0"/>
      </w:pPr>
    </w:p>
    <w:p w:rsidR="00D624A4" w:rsidRDefault="00D624A4" w:rsidP="00D624A4">
      <w:pPr>
        <w:pStyle w:val="BodyText"/>
      </w:pPr>
      <w:r>
        <w:t>AIR systems, with their ability to learn, adapt, and respond to threats in real-time, offer a promising alternative to traditional methods. However, to fully appreciate the benefits of AIR systems, it is crucial to understand their underlying mechanisms, their integration into existing security frameworks, and their potential impact on incident response strategies.</w:t>
      </w:r>
    </w:p>
    <w:p w:rsidR="00D624A4" w:rsidRDefault="00D624A4" w:rsidP="00D624A4">
      <w:pPr>
        <w:pStyle w:val="BodyText"/>
      </w:pPr>
      <w:r>
        <w:t xml:space="preserve"> </w:t>
      </w:r>
    </w:p>
    <w:p w:rsidR="00D624A4" w:rsidRDefault="00D624A4" w:rsidP="00D624A4">
      <w:pPr>
        <w:pStyle w:val="BodyText"/>
      </w:pPr>
      <w:r>
        <w:t>The benefits of AIR systems over traditional incident response include:</w:t>
      </w:r>
    </w:p>
    <w:p w:rsidR="00D624A4" w:rsidRDefault="00D624A4" w:rsidP="00D624A4">
      <w:pPr>
        <w:pStyle w:val="BodyText"/>
      </w:pPr>
      <w:r>
        <w:t>1)</w:t>
      </w:r>
      <w:r>
        <w:tab/>
        <w:t>Speed and Efficiency: AIR systems can respond to security incidents more quickly and effectively, reducing the potential impact of these incidents.</w:t>
      </w:r>
    </w:p>
    <w:p w:rsidR="00D624A4" w:rsidRDefault="00D624A4" w:rsidP="00D624A4">
      <w:pPr>
        <w:pStyle w:val="BodyText"/>
      </w:pPr>
      <w:r>
        <w:t>2)</w:t>
      </w:r>
      <w:r>
        <w:tab/>
        <w:t>Automation: AIR systems automate many of the tasks that were previously manual, freeing up human re- sources for more complex tasks.</w:t>
      </w:r>
    </w:p>
    <w:p w:rsidR="00D624A4" w:rsidRDefault="00D624A4" w:rsidP="00D624A4">
      <w:pPr>
        <w:pStyle w:val="BodyText"/>
      </w:pPr>
      <w:r>
        <w:t>3)</w:t>
      </w:r>
      <w:r>
        <w:tab/>
        <w:t>Real-Time Response: AIR systems can provide real-time threat intelligence and enable rapid response to new and emerging threats.</w:t>
      </w:r>
    </w:p>
    <w:p w:rsidR="00D624A4" w:rsidRDefault="00D624A4" w:rsidP="00D624A4">
      <w:pPr>
        <w:pStyle w:val="BodyText"/>
      </w:pPr>
      <w:r>
        <w:t>4)</w:t>
      </w:r>
      <w:r>
        <w:tab/>
        <w:t>Continuous Monitoring: AIR systems require continuous monitoring and recalibration, making them more adaptable to evolving threats.</w:t>
      </w:r>
    </w:p>
    <w:p w:rsidR="00D624A4" w:rsidRDefault="00D624A4" w:rsidP="00D624A4">
      <w:pPr>
        <w:pStyle w:val="BodyText"/>
      </w:pPr>
      <w:r>
        <w:t>5)</w:t>
      </w:r>
      <w:r>
        <w:tab/>
        <w:t>Scalability: AIR systems provide the scalability needed to handle vast amounts of data and security events.</w:t>
      </w:r>
    </w:p>
    <w:p w:rsidR="00D624A4" w:rsidRDefault="00D624A4" w:rsidP="00D624A4">
      <w:pPr>
        <w:pStyle w:val="BodyText"/>
      </w:pPr>
      <w:r>
        <w:t>6)</w:t>
      </w:r>
      <w:r>
        <w:tab/>
        <w:t>Cost-Efficiency: AIR systems are cost-efficient as they automate repetitive and time-consuming tasks.</w:t>
      </w:r>
    </w:p>
    <w:p w:rsidR="00D624A4" w:rsidRDefault="00D624A4" w:rsidP="00D624A4">
      <w:pPr>
        <w:pStyle w:val="BodyText"/>
      </w:pPr>
      <w:r>
        <w:t>While the advantages of Artificial Intelligence in Incident Response (AIR) systems are numerous, it is equally important to address their limitations. Despite their advanced capabilities, AIR systems are not without their challenges. These range from technical constraints to ethical considerations and have significant implications for their deployment and effectiveness. In this section, we will delve into these limitations, exploring issues such as data privacy, system transparency, and the risk of over-reliance on automation. By shedding light on these challenges, we aim to present a balanced view of AIR systems, thereby enabling organizations to make informed decisions about their adoption and use.</w:t>
      </w:r>
    </w:p>
    <w:p w:rsidR="00D624A4" w:rsidRDefault="00D624A4" w:rsidP="00D624A4">
      <w:pPr>
        <w:pStyle w:val="BodyText"/>
      </w:pPr>
      <w:r>
        <w:t>1)</w:t>
      </w:r>
      <w:r>
        <w:tab/>
        <w:t>Complexity: AIR systems can be complex to set up and manage, requiring specialized knowledge and skills.</w:t>
      </w:r>
    </w:p>
    <w:p w:rsidR="00D624A4" w:rsidRDefault="00D624A4" w:rsidP="00D624A4">
      <w:pPr>
        <w:pStyle w:val="BodyText"/>
      </w:pPr>
      <w:r>
        <w:t>2)</w:t>
      </w:r>
      <w:r>
        <w:tab/>
        <w:t>Dependence on Quality of Data: The effectiveness of AIR systems depends on the quality of the data they analyze. Poor quality data can lead to false positives or negatives.</w:t>
      </w:r>
    </w:p>
    <w:p w:rsidR="00D624A4" w:rsidRDefault="00D624A4" w:rsidP="00D624A4">
      <w:pPr>
        <w:pStyle w:val="BodyText"/>
      </w:pPr>
      <w:r>
        <w:t>3)</w:t>
      </w:r>
      <w:r>
        <w:tab/>
        <w:t>Potential for Automation Bias: There is a risk that security teams may become over-reliant on automation, leading to a lack of human oversight.</w:t>
      </w:r>
    </w:p>
    <w:p w:rsidR="00D624A4" w:rsidRDefault="00D624A4" w:rsidP="00D624A4">
      <w:pPr>
        <w:pStyle w:val="BodyText"/>
      </w:pPr>
      <w:r>
        <w:t>4)</w:t>
      </w:r>
      <w:r>
        <w:tab/>
        <w:t>Adaptability to New Threats: While AIR systems are designed to adapt to new threats, they may struggle to respond to threats that are significantly different from those they have been trained on.</w:t>
      </w:r>
    </w:p>
    <w:p w:rsidR="00D624A4" w:rsidRDefault="00D624A4" w:rsidP="00D624A4">
      <w:pPr>
        <w:pStyle w:val="BodyText"/>
        <w:ind w:firstLine="0"/>
      </w:pPr>
      <w:r>
        <w:t>5)</w:t>
      </w:r>
      <w:r>
        <w:tab/>
        <w:t>Privacy Concerns: The use of AIR systems can raise privacy concerns, as they often require access to sensitive data.</w:t>
      </w:r>
    </w:p>
    <w:p w:rsidR="00D624A4" w:rsidRDefault="00D624A4" w:rsidP="00D624A4">
      <w:pPr>
        <w:pStyle w:val="BodyText"/>
        <w:ind w:firstLine="0"/>
      </w:pPr>
    </w:p>
    <w:p w:rsidR="00D624A4" w:rsidRDefault="00D624A4" w:rsidP="00D624A4">
      <w:pPr>
        <w:pStyle w:val="Heading2"/>
      </w:pPr>
      <w:r w:rsidRPr="008331F6">
        <w:t>Steps for Effective Implementation</w:t>
      </w:r>
    </w:p>
    <w:p w:rsidR="00D624A4" w:rsidRDefault="00D624A4" w:rsidP="00D624A4">
      <w:pPr>
        <w:pStyle w:val="BodyText"/>
      </w:pPr>
      <w:r>
        <w:t>Implementing Autonomous Incident Response (AIR) systems effectively requires a strategic approach that considers the organization’s unique needs and challenges. Here are some advanced steps organizations can take to ensure successful implementation:</w:t>
      </w:r>
    </w:p>
    <w:p w:rsidR="00D624A4" w:rsidRDefault="00D624A4" w:rsidP="00D624A4">
      <w:pPr>
        <w:pStyle w:val="BodyText"/>
      </w:pPr>
      <w:r>
        <w:t>1)</w:t>
      </w:r>
      <w:r>
        <w:tab/>
        <w:t>Understanding the Organization’s Needs: Before implementing an AIR system, it is crucial to understand the organization’s specific needs and challenges. This includes understanding the types of threats the organization faces, the existing security infrastructure, and the skills and capabilities of the security team.</w:t>
      </w:r>
    </w:p>
    <w:p w:rsidR="00D624A4" w:rsidRDefault="00D624A4" w:rsidP="00D624A4">
      <w:pPr>
        <w:pStyle w:val="BodyText"/>
      </w:pPr>
      <w:r>
        <w:t>2)</w:t>
      </w:r>
      <w:r>
        <w:tab/>
        <w:t>Choosing the Right AIR System: Many different AIR systems are available, each with its own strengths and weaknesses1. It is important to choose a system that aligns with the organization’s needs and has the capabilities to address its specific challenges.</w:t>
      </w:r>
    </w:p>
    <w:p w:rsidR="00D624A4" w:rsidRDefault="00D624A4" w:rsidP="00D624A4">
      <w:pPr>
        <w:pStyle w:val="BodyText"/>
      </w:pPr>
      <w:r>
        <w:t>3)</w:t>
      </w:r>
      <w:r>
        <w:tab/>
        <w:t>Integrating with Existing Infrastructure: The AIR system should be able to integrate seamlessly with the organization’s existing security infrastructure1. This includes security information and event management (SIEM) systems, threat intelligence platforms, and other security tools.</w:t>
      </w:r>
    </w:p>
    <w:p w:rsidR="00D624A4" w:rsidRDefault="00D624A4" w:rsidP="00D624A4">
      <w:pPr>
        <w:pStyle w:val="BodyText"/>
      </w:pPr>
      <w:r>
        <w:t>4)</w:t>
      </w:r>
      <w:r>
        <w:tab/>
        <w:t>Training and Education: Implementing an AIR system requires a certain level of expertise1. Therefore, it is important to provide training and education for the security team to ensure they can effectively use and manage the AIR system.</w:t>
      </w:r>
    </w:p>
    <w:p w:rsidR="00D624A4" w:rsidRDefault="00D624A4" w:rsidP="00D624A4">
      <w:pPr>
        <w:pStyle w:val="BodyText"/>
      </w:pPr>
      <w:r>
        <w:t>5)</w:t>
      </w:r>
      <w:r>
        <w:tab/>
        <w:t>Continuous Monitoring and Improvement: Once the AIR system is implemented, it is important to continuously monitor its performance and make improvements as needed1. This includes regularly updating the system to address new threats and challenges.</w:t>
      </w:r>
    </w:p>
    <w:p w:rsidR="00D624A4" w:rsidRDefault="00D624A4" w:rsidP="00D624A4">
      <w:pPr>
        <w:pStyle w:val="BodyText"/>
      </w:pPr>
      <w:r>
        <w:t>6)</w:t>
      </w:r>
      <w:r>
        <w:tab/>
        <w:t>Regulatory Compliance: The AIR system should be implemented in a way that ensures compliance with relevant regulations and standards. This includes data protection and privacy regulations, as well as industry- specific standards.</w:t>
      </w:r>
    </w:p>
    <w:p w:rsidR="00D624A4" w:rsidRDefault="00D624A4" w:rsidP="00D624A4">
      <w:pPr>
        <w:pStyle w:val="BodyText"/>
      </w:pPr>
    </w:p>
    <w:p w:rsidR="00D624A4" w:rsidRDefault="00D624A4" w:rsidP="00D624A4"/>
    <w:p w:rsidR="00D624A4" w:rsidRPr="003F6AFD" w:rsidRDefault="00D624A4" w:rsidP="00D624A4">
      <w:pPr>
        <w:pStyle w:val="Heading1"/>
      </w:pPr>
      <w:r>
        <w:t>Discussion</w:t>
      </w:r>
    </w:p>
    <w:p w:rsidR="00D624A4" w:rsidRDefault="00D624A4" w:rsidP="00D624A4">
      <w:pPr>
        <w:pStyle w:val="BodyText"/>
        <w:spacing w:before="140" w:line="249" w:lineRule="auto"/>
        <w:ind w:right="38"/>
      </w:pPr>
      <w:r>
        <w:t>The results of this study have several implications for organizations looking to improve their security posture. The use of</w:t>
      </w:r>
      <w:r>
        <w:rPr>
          <w:spacing w:val="-5"/>
        </w:rPr>
        <w:t xml:space="preserve"> </w:t>
      </w:r>
      <w:r>
        <w:t>autonomous</w:t>
      </w:r>
      <w:r>
        <w:rPr>
          <w:spacing w:val="-5"/>
        </w:rPr>
        <w:t xml:space="preserve"> </w:t>
      </w:r>
      <w:r>
        <w:t>incident</w:t>
      </w:r>
      <w:r>
        <w:rPr>
          <w:spacing w:val="-5"/>
        </w:rPr>
        <w:t xml:space="preserve"> </w:t>
      </w:r>
      <w:r>
        <w:t>response</w:t>
      </w:r>
      <w:r>
        <w:rPr>
          <w:spacing w:val="-5"/>
        </w:rPr>
        <w:t xml:space="preserve"> </w:t>
      </w:r>
      <w:r>
        <w:t>(AIR)</w:t>
      </w:r>
      <w:r>
        <w:rPr>
          <w:spacing w:val="-5"/>
        </w:rPr>
        <w:t xml:space="preserve"> </w:t>
      </w:r>
      <w:r>
        <w:t>can</w:t>
      </w:r>
      <w:r>
        <w:rPr>
          <w:spacing w:val="-5"/>
        </w:rPr>
        <w:t xml:space="preserve"> </w:t>
      </w:r>
      <w:r>
        <w:t>help</w:t>
      </w:r>
      <w:r>
        <w:rPr>
          <w:spacing w:val="-5"/>
        </w:rPr>
        <w:t xml:space="preserve"> </w:t>
      </w:r>
      <w:r>
        <w:t>organizations detect and respond to threats more quickly and effectively, reducing the impact of security incidents.</w:t>
      </w:r>
    </w:p>
    <w:p w:rsidR="00D624A4" w:rsidRDefault="00D624A4" w:rsidP="00D624A4">
      <w:pPr>
        <w:pStyle w:val="BodyText"/>
        <w:spacing w:before="11" w:line="252" w:lineRule="auto"/>
        <w:ind w:right="38"/>
        <w:jc w:val="right"/>
      </w:pPr>
      <w:r>
        <w:t>Combining endpoint detection and response (EDR), digital forensics,</w:t>
      </w:r>
      <w:r>
        <w:rPr>
          <w:spacing w:val="39"/>
        </w:rPr>
        <w:t xml:space="preserve"> </w:t>
      </w:r>
      <w:r>
        <w:t>and</w:t>
      </w:r>
      <w:r>
        <w:rPr>
          <w:spacing w:val="39"/>
        </w:rPr>
        <w:t xml:space="preserve"> </w:t>
      </w:r>
      <w:r>
        <w:t>artificial</w:t>
      </w:r>
      <w:r>
        <w:rPr>
          <w:spacing w:val="39"/>
        </w:rPr>
        <w:t xml:space="preserve"> </w:t>
      </w:r>
      <w:r>
        <w:t>intelligence</w:t>
      </w:r>
      <w:r>
        <w:rPr>
          <w:spacing w:val="39"/>
        </w:rPr>
        <w:t xml:space="preserve"> </w:t>
      </w:r>
      <w:r>
        <w:t>(AI)</w:t>
      </w:r>
      <w:r>
        <w:rPr>
          <w:spacing w:val="39"/>
        </w:rPr>
        <w:t xml:space="preserve"> </w:t>
      </w:r>
      <w:r>
        <w:t>can</w:t>
      </w:r>
      <w:r>
        <w:rPr>
          <w:spacing w:val="39"/>
        </w:rPr>
        <w:t xml:space="preserve"> </w:t>
      </w:r>
      <w:r>
        <w:t>create</w:t>
      </w:r>
      <w:r>
        <w:rPr>
          <w:spacing w:val="39"/>
        </w:rPr>
        <w:t xml:space="preserve"> </w:t>
      </w:r>
      <w:r>
        <w:t>a</w:t>
      </w:r>
      <w:r>
        <w:rPr>
          <w:spacing w:val="39"/>
        </w:rPr>
        <w:t xml:space="preserve"> </w:t>
      </w:r>
      <w:r>
        <w:t>more proactive</w:t>
      </w:r>
      <w:r>
        <w:rPr>
          <w:spacing w:val="32"/>
        </w:rPr>
        <w:t xml:space="preserve"> </w:t>
      </w:r>
      <w:r>
        <w:t>and</w:t>
      </w:r>
      <w:r>
        <w:rPr>
          <w:spacing w:val="32"/>
        </w:rPr>
        <w:t xml:space="preserve"> </w:t>
      </w:r>
      <w:r>
        <w:t>effective</w:t>
      </w:r>
      <w:r>
        <w:rPr>
          <w:spacing w:val="32"/>
        </w:rPr>
        <w:t xml:space="preserve"> </w:t>
      </w:r>
      <w:r>
        <w:t>security</w:t>
      </w:r>
      <w:r>
        <w:rPr>
          <w:spacing w:val="32"/>
        </w:rPr>
        <w:t xml:space="preserve"> </w:t>
      </w:r>
      <w:r>
        <w:t>posture.</w:t>
      </w:r>
      <w:r>
        <w:rPr>
          <w:spacing w:val="32"/>
        </w:rPr>
        <w:t xml:space="preserve"> </w:t>
      </w:r>
      <w:r>
        <w:t>EDR</w:t>
      </w:r>
      <w:r>
        <w:rPr>
          <w:spacing w:val="32"/>
        </w:rPr>
        <w:t xml:space="preserve"> </w:t>
      </w:r>
      <w:r>
        <w:t>solutions</w:t>
      </w:r>
      <w:r>
        <w:rPr>
          <w:spacing w:val="32"/>
        </w:rPr>
        <w:t xml:space="preserve"> </w:t>
      </w:r>
      <w:r>
        <w:t>can be</w:t>
      </w:r>
      <w:r>
        <w:rPr>
          <w:spacing w:val="40"/>
        </w:rPr>
        <w:t xml:space="preserve"> </w:t>
      </w:r>
      <w:r>
        <w:t>used</w:t>
      </w:r>
      <w:r>
        <w:rPr>
          <w:spacing w:val="40"/>
        </w:rPr>
        <w:t xml:space="preserve"> </w:t>
      </w:r>
      <w:r>
        <w:t>to</w:t>
      </w:r>
      <w:r>
        <w:rPr>
          <w:spacing w:val="40"/>
        </w:rPr>
        <w:t xml:space="preserve"> </w:t>
      </w:r>
      <w:r>
        <w:t>monitor</w:t>
      </w:r>
      <w:r>
        <w:rPr>
          <w:spacing w:val="40"/>
        </w:rPr>
        <w:t xml:space="preserve"> </w:t>
      </w:r>
      <w:r>
        <w:t>endpoint</w:t>
      </w:r>
      <w:r>
        <w:rPr>
          <w:spacing w:val="40"/>
        </w:rPr>
        <w:t xml:space="preserve"> </w:t>
      </w:r>
      <w:r>
        <w:t>activity</w:t>
      </w:r>
      <w:r>
        <w:rPr>
          <w:spacing w:val="40"/>
        </w:rPr>
        <w:t xml:space="preserve"> </w:t>
      </w:r>
      <w:r>
        <w:t>and</w:t>
      </w:r>
      <w:r>
        <w:rPr>
          <w:spacing w:val="40"/>
        </w:rPr>
        <w:t xml:space="preserve"> </w:t>
      </w:r>
      <w:r>
        <w:t>detect</w:t>
      </w:r>
      <w:r>
        <w:rPr>
          <w:spacing w:val="40"/>
        </w:rPr>
        <w:t xml:space="preserve"> </w:t>
      </w:r>
      <w:r>
        <w:t>suspicious behavior,</w:t>
      </w:r>
      <w:r>
        <w:rPr>
          <w:spacing w:val="37"/>
        </w:rPr>
        <w:t xml:space="preserve"> </w:t>
      </w:r>
      <w:r>
        <w:t>while</w:t>
      </w:r>
      <w:r>
        <w:rPr>
          <w:spacing w:val="37"/>
        </w:rPr>
        <w:t xml:space="preserve"> </w:t>
      </w:r>
      <w:r>
        <w:t>digital</w:t>
      </w:r>
      <w:r>
        <w:rPr>
          <w:spacing w:val="37"/>
        </w:rPr>
        <w:t xml:space="preserve"> </w:t>
      </w:r>
      <w:r>
        <w:t>forensics</w:t>
      </w:r>
      <w:r>
        <w:rPr>
          <w:spacing w:val="37"/>
        </w:rPr>
        <w:t xml:space="preserve"> </w:t>
      </w:r>
      <w:r>
        <w:t>can</w:t>
      </w:r>
      <w:r>
        <w:rPr>
          <w:spacing w:val="37"/>
        </w:rPr>
        <w:t xml:space="preserve"> </w:t>
      </w:r>
      <w:r>
        <w:t>be</w:t>
      </w:r>
      <w:r>
        <w:rPr>
          <w:spacing w:val="37"/>
        </w:rPr>
        <w:t xml:space="preserve"> </w:t>
      </w:r>
      <w:r>
        <w:t>used</w:t>
      </w:r>
      <w:r>
        <w:rPr>
          <w:spacing w:val="37"/>
        </w:rPr>
        <w:t xml:space="preserve"> </w:t>
      </w:r>
      <w:r>
        <w:t>to</w:t>
      </w:r>
      <w:r>
        <w:rPr>
          <w:spacing w:val="37"/>
        </w:rPr>
        <w:t xml:space="preserve"> </w:t>
      </w:r>
      <w:r>
        <w:t>investigate security incidents and provide evidence for legal proceedings. AI</w:t>
      </w:r>
      <w:r>
        <w:rPr>
          <w:spacing w:val="40"/>
        </w:rPr>
        <w:t xml:space="preserve"> </w:t>
      </w:r>
      <w:r>
        <w:t>can</w:t>
      </w:r>
      <w:r>
        <w:rPr>
          <w:spacing w:val="40"/>
        </w:rPr>
        <w:t xml:space="preserve"> </w:t>
      </w:r>
      <w:r>
        <w:t>be</w:t>
      </w:r>
      <w:r>
        <w:rPr>
          <w:spacing w:val="40"/>
        </w:rPr>
        <w:t xml:space="preserve"> </w:t>
      </w:r>
      <w:r>
        <w:t>used</w:t>
      </w:r>
      <w:r>
        <w:rPr>
          <w:spacing w:val="40"/>
        </w:rPr>
        <w:t xml:space="preserve"> </w:t>
      </w:r>
      <w:r>
        <w:t>to</w:t>
      </w:r>
      <w:r>
        <w:rPr>
          <w:spacing w:val="40"/>
        </w:rPr>
        <w:t xml:space="preserve"> </w:t>
      </w:r>
      <w:r>
        <w:t>automate</w:t>
      </w:r>
      <w:r>
        <w:rPr>
          <w:spacing w:val="40"/>
        </w:rPr>
        <w:t xml:space="preserve"> </w:t>
      </w:r>
      <w:r>
        <w:t>many</w:t>
      </w:r>
      <w:r>
        <w:rPr>
          <w:spacing w:val="40"/>
        </w:rPr>
        <w:t xml:space="preserve"> </w:t>
      </w:r>
      <w:r>
        <w:t>aspects</w:t>
      </w:r>
      <w:r>
        <w:rPr>
          <w:spacing w:val="40"/>
        </w:rPr>
        <w:t xml:space="preserve"> </w:t>
      </w:r>
      <w:r>
        <w:t>of</w:t>
      </w:r>
      <w:r>
        <w:rPr>
          <w:spacing w:val="40"/>
        </w:rPr>
        <w:t xml:space="preserve"> </w:t>
      </w:r>
      <w:r>
        <w:t>the</w:t>
      </w:r>
      <w:r>
        <w:rPr>
          <w:spacing w:val="40"/>
        </w:rPr>
        <w:t xml:space="preserve"> </w:t>
      </w:r>
      <w:r>
        <w:t>incident response</w:t>
      </w:r>
      <w:r>
        <w:rPr>
          <w:spacing w:val="40"/>
        </w:rPr>
        <w:t xml:space="preserve"> </w:t>
      </w:r>
      <w:r>
        <w:t>process,</w:t>
      </w:r>
      <w:r>
        <w:rPr>
          <w:spacing w:val="40"/>
        </w:rPr>
        <w:t xml:space="preserve"> </w:t>
      </w:r>
      <w:r>
        <w:t>including</w:t>
      </w:r>
      <w:r>
        <w:rPr>
          <w:spacing w:val="40"/>
        </w:rPr>
        <w:t xml:space="preserve"> </w:t>
      </w:r>
      <w:r>
        <w:t>threat</w:t>
      </w:r>
      <w:r>
        <w:rPr>
          <w:spacing w:val="40"/>
        </w:rPr>
        <w:t xml:space="preserve"> </w:t>
      </w:r>
      <w:r>
        <w:t>detection,</w:t>
      </w:r>
      <w:r>
        <w:rPr>
          <w:spacing w:val="40"/>
        </w:rPr>
        <w:t xml:space="preserve"> </w:t>
      </w:r>
      <w:r>
        <w:t>analysis,</w:t>
      </w:r>
      <w:r>
        <w:rPr>
          <w:spacing w:val="40"/>
        </w:rPr>
        <w:t xml:space="preserve"> </w:t>
      </w:r>
      <w:r>
        <w:t>and mitigation.</w:t>
      </w:r>
      <w:r>
        <w:rPr>
          <w:spacing w:val="23"/>
        </w:rPr>
        <w:t xml:space="preserve"> </w:t>
      </w:r>
      <w:r>
        <w:t>AI</w:t>
      </w:r>
      <w:r>
        <w:rPr>
          <w:spacing w:val="23"/>
        </w:rPr>
        <w:t xml:space="preserve"> </w:t>
      </w:r>
      <w:r>
        <w:t>can</w:t>
      </w:r>
      <w:r>
        <w:rPr>
          <w:spacing w:val="23"/>
        </w:rPr>
        <w:t xml:space="preserve"> </w:t>
      </w:r>
      <w:r>
        <w:t>also</w:t>
      </w:r>
      <w:r>
        <w:rPr>
          <w:spacing w:val="23"/>
        </w:rPr>
        <w:t xml:space="preserve"> </w:t>
      </w:r>
      <w:r>
        <w:t>be</w:t>
      </w:r>
      <w:r>
        <w:rPr>
          <w:spacing w:val="23"/>
        </w:rPr>
        <w:t xml:space="preserve"> </w:t>
      </w:r>
      <w:r>
        <w:t>used</w:t>
      </w:r>
      <w:r>
        <w:rPr>
          <w:spacing w:val="23"/>
        </w:rPr>
        <w:t xml:space="preserve"> </w:t>
      </w:r>
      <w:r>
        <w:t>to</w:t>
      </w:r>
      <w:r>
        <w:rPr>
          <w:spacing w:val="23"/>
        </w:rPr>
        <w:t xml:space="preserve"> </w:t>
      </w:r>
      <w:r>
        <w:t>analyze</w:t>
      </w:r>
      <w:r>
        <w:rPr>
          <w:spacing w:val="23"/>
        </w:rPr>
        <w:t xml:space="preserve"> </w:t>
      </w:r>
      <w:r>
        <w:t>enormous amounts</w:t>
      </w:r>
      <w:r>
        <w:rPr>
          <w:spacing w:val="23"/>
        </w:rPr>
        <w:t xml:space="preserve"> </w:t>
      </w:r>
      <w:r>
        <w:t>of data</w:t>
      </w:r>
      <w:r>
        <w:rPr>
          <w:spacing w:val="10"/>
        </w:rPr>
        <w:t xml:space="preserve"> </w:t>
      </w:r>
      <w:r>
        <w:t>and</w:t>
      </w:r>
      <w:r>
        <w:rPr>
          <w:spacing w:val="11"/>
        </w:rPr>
        <w:t xml:space="preserve"> </w:t>
      </w:r>
      <w:r>
        <w:t>identify</w:t>
      </w:r>
      <w:r>
        <w:rPr>
          <w:spacing w:val="10"/>
        </w:rPr>
        <w:t xml:space="preserve"> </w:t>
      </w:r>
      <w:r>
        <w:t>patterns</w:t>
      </w:r>
      <w:r>
        <w:rPr>
          <w:spacing w:val="10"/>
        </w:rPr>
        <w:t xml:space="preserve"> </w:t>
      </w:r>
      <w:r>
        <w:t>and</w:t>
      </w:r>
      <w:r>
        <w:rPr>
          <w:spacing w:val="11"/>
        </w:rPr>
        <w:t xml:space="preserve"> </w:t>
      </w:r>
      <w:r>
        <w:t>anomalies</w:t>
      </w:r>
      <w:r>
        <w:rPr>
          <w:spacing w:val="10"/>
        </w:rPr>
        <w:t xml:space="preserve"> </w:t>
      </w:r>
      <w:r>
        <w:t>that</w:t>
      </w:r>
      <w:r>
        <w:rPr>
          <w:spacing w:val="11"/>
        </w:rPr>
        <w:t xml:space="preserve"> </w:t>
      </w:r>
      <w:r>
        <w:t>could</w:t>
      </w:r>
      <w:r>
        <w:rPr>
          <w:spacing w:val="11"/>
        </w:rPr>
        <w:t xml:space="preserve"> </w:t>
      </w:r>
      <w:r>
        <w:t>indicate</w:t>
      </w:r>
      <w:r>
        <w:rPr>
          <w:spacing w:val="10"/>
        </w:rPr>
        <w:t xml:space="preserve"> </w:t>
      </w:r>
      <w:r>
        <w:rPr>
          <w:spacing w:val="-10"/>
        </w:rPr>
        <w:t>a</w:t>
      </w:r>
    </w:p>
    <w:p w:rsidR="00D624A4" w:rsidRDefault="00D624A4" w:rsidP="00D624A4">
      <w:pPr>
        <w:pStyle w:val="BodyText"/>
        <w:spacing w:line="218" w:lineRule="exact"/>
        <w:ind w:firstLine="0"/>
        <w:jc w:val="left"/>
        <w:rPr>
          <w:spacing w:val="-2"/>
        </w:rPr>
      </w:pPr>
      <w:r>
        <w:t>security</w:t>
      </w:r>
      <w:r>
        <w:rPr>
          <w:spacing w:val="12"/>
        </w:rPr>
        <w:t xml:space="preserve"> </w:t>
      </w:r>
      <w:r>
        <w:rPr>
          <w:spacing w:val="-2"/>
        </w:rPr>
        <w:t>threat.</w:t>
      </w:r>
    </w:p>
    <w:p w:rsidR="00D624A4" w:rsidRDefault="00D624A4" w:rsidP="00D624A4">
      <w:pPr>
        <w:pStyle w:val="Heading2"/>
      </w:pPr>
      <w:r w:rsidRPr="003F6AFD">
        <w:t>Discussion of Findings</w:t>
      </w:r>
    </w:p>
    <w:p w:rsidR="00D624A4" w:rsidRDefault="00D624A4" w:rsidP="00D624A4">
      <w:pPr>
        <w:pStyle w:val="BodyText"/>
      </w:pPr>
      <w:r>
        <w:t>The results of this study showed that autonomous incident response (AIR) can significantly improve the accuracy and efficiency of incident response. The study shows that by using AIR, we can identify security threats with a high degree of accuracy, thereby reducing the number of false positives and false negatives.</w:t>
      </w:r>
    </w:p>
    <w:p w:rsidR="00D624A4" w:rsidRDefault="00D624A4" w:rsidP="00D624A4">
      <w:pPr>
        <w:pStyle w:val="BodyText"/>
      </w:pPr>
      <w:r>
        <w:t>AIR also enabled security analysts to respond to threats more quickly and effectively, thereby reducing the impact of security incidents. The results of this study also showed that the combination of endpoint detection and response (EDR), digital forensics, and artificial intelligence (AI) can create a more proactive and effective security posture.</w:t>
      </w:r>
    </w:p>
    <w:p w:rsidR="00D624A4" w:rsidRDefault="00D624A4" w:rsidP="00D624A4">
      <w:pPr>
        <w:pStyle w:val="BodyText"/>
      </w:pPr>
      <w:r>
        <w:t>However, the use of AI in incident response also raises some concerns. One of the main concerns is the potential for false positives. AI systems may generate false positives, which can lead to unnecessary alerts and increased workload for security analysts. To address this concern, AI systems should be designed to minimize false positives and provide human analysts with the ability to override automated responses.</w:t>
      </w:r>
    </w:p>
    <w:p w:rsidR="00D624A4" w:rsidRDefault="00D624A4" w:rsidP="00D624A4">
      <w:pPr>
        <w:pStyle w:val="BodyText"/>
      </w:pPr>
      <w:r>
        <w:t>Another concern is the need for human oversight. While AI can automate incident response and remediation, it is important to have human oversight to ensure that the AI system is functioning correctly. Human analysts can also provide context and make decisions that are beyond the capabilities of AI systems.</w:t>
      </w:r>
    </w:p>
    <w:p w:rsidR="00D624A4" w:rsidRDefault="00D624A4" w:rsidP="00D624A4">
      <w:pPr>
        <w:pStyle w:val="BodyText"/>
      </w:pPr>
    </w:p>
    <w:p w:rsidR="00D624A4" w:rsidRDefault="00D624A4" w:rsidP="00D624A4">
      <w:pPr>
        <w:pStyle w:val="BodyText"/>
      </w:pPr>
    </w:p>
    <w:p w:rsidR="00D624A4" w:rsidRDefault="00D624A4" w:rsidP="00D624A4">
      <w:pPr>
        <w:pStyle w:val="Heading2"/>
      </w:pPr>
      <w:r>
        <w:t>Implications of the Study</w:t>
      </w:r>
    </w:p>
    <w:p w:rsidR="00D624A4" w:rsidRDefault="00D624A4" w:rsidP="00D624A4">
      <w:pPr>
        <w:pStyle w:val="BodyText"/>
      </w:pPr>
      <w:r>
        <w:t>This study implies that autonomous incident response (AIR) can be an effective approach to identifying and mitigating security threats before they cause damage. Combining endpoint detection and response (EDR), digital forensics, and artificial intelligence (AI) can create a more proactive and effective security posture.</w:t>
      </w:r>
    </w:p>
    <w:p w:rsidR="00D624A4" w:rsidRDefault="00D624A4" w:rsidP="00D624A4">
      <w:pPr>
        <w:pStyle w:val="BodyText"/>
      </w:pPr>
      <w:r>
        <w:t>AIR can help organizations detect and respond to threats more quickly and effectively, reducing the impact of security incidents and minimizing the risk of data loss. The results of this study also showed that the combination of EDR, digital forensics, and AI can create a more proactive and effective security posture, helping organizations protect their assets and reduce the risk of cyber-attacks.</w:t>
      </w:r>
    </w:p>
    <w:p w:rsidR="00D624A4" w:rsidRPr="003F6AFD" w:rsidRDefault="00D624A4" w:rsidP="00D624A4">
      <w:pPr>
        <w:pStyle w:val="Heading1"/>
      </w:pPr>
      <w:r>
        <w:t>Conclusions</w:t>
      </w:r>
    </w:p>
    <w:p w:rsidR="00D624A4" w:rsidRDefault="00D624A4" w:rsidP="00D624A4">
      <w:pPr>
        <w:pStyle w:val="BodyText"/>
      </w:pPr>
      <w:r>
        <w:t>The results of this study showed that autonomous incident response (AIR) can be an effective approach to identifying and mitigating security threats before they cause damage. Combining endpoint detection and response (EDR), digital forensics, and artificial intelligence (AI) can create a more proactive and effective security posture.</w:t>
      </w:r>
    </w:p>
    <w:p w:rsidR="00D624A4" w:rsidRDefault="00D624A4" w:rsidP="00D624A4">
      <w:pPr>
        <w:pStyle w:val="BodyText"/>
      </w:pPr>
      <w:r>
        <w:t>AIR can help organizations detect and respond to threats more quickly and effectively, reducing the impact of security. The results of this study also showed that the combination of EDR, digital forensics, and AI can create a more proactive and effective security posture, helping organizations protect their assets and reduce the risk of cyber-attacks.</w:t>
      </w:r>
    </w:p>
    <w:p w:rsidR="00D624A4" w:rsidRDefault="00D624A4" w:rsidP="00D624A4">
      <w:pPr>
        <w:pStyle w:val="BodyText"/>
        <w:ind w:firstLine="0"/>
      </w:pPr>
      <w:r>
        <w:t>This study contributes to the field of cybersecurity by providing insights into the effectiveness of autonomous incident response (AIR) in identifying and mitigating security threats before they cause damage. The study also provides recommendations for organizations looking to implement AIR systems effectively, which can help improve their security posture and reduce the risk of cyber-attacks.</w:t>
      </w:r>
    </w:p>
    <w:p w:rsidR="00D624A4" w:rsidRDefault="00D624A4" w:rsidP="00D624A4">
      <w:pPr>
        <w:pStyle w:val="BodyText"/>
        <w:ind w:firstLine="0"/>
      </w:pPr>
      <w:r>
        <w:t>This study implies that autonomous incident response (AIR) can be an effective approach to identifying and mitigating security threats before they cause damage. Combining endpoint detection and response (EDR), digital forensics, and artificial intelligence (AI) can create a more proactive and effective security posture.</w:t>
      </w:r>
    </w:p>
    <w:p w:rsidR="00D624A4" w:rsidRDefault="00D624A4" w:rsidP="00D624A4">
      <w:pPr>
        <w:pStyle w:val="BodyText"/>
      </w:pPr>
      <w:r>
        <w:t>AIR can help organizations detect and respond to threats more quickly and effectively, reducing the impact of security incidents and minimizing the risk of data loss. The results of this study also showed that the combination of EDR, digital forensics, and AI can create a more proactive and effective security posture, helping organizations protect their assets and reduce the risk of cyber-attacks.</w:t>
      </w:r>
    </w:p>
    <w:p w:rsidR="00D624A4" w:rsidRDefault="00D624A4" w:rsidP="00D624A4">
      <w:pPr>
        <w:pStyle w:val="BodyText"/>
      </w:pPr>
      <w:r>
        <w:t xml:space="preserve">The limitations of this study include the small sample size of the case study. The results of the case study may not be generalizable to other organizations. The study also did not </w:t>
      </w:r>
    </w:p>
    <w:p w:rsidR="00D624A4" w:rsidRDefault="00D624A4" w:rsidP="00D624A4">
      <w:pPr>
        <w:pStyle w:val="BodyText"/>
        <w:ind w:firstLine="0"/>
      </w:pPr>
    </w:p>
    <w:p w:rsidR="00D624A4" w:rsidRDefault="00D624A4" w:rsidP="00D624A4">
      <w:pPr>
        <w:pStyle w:val="BodyText"/>
        <w:ind w:firstLine="0"/>
      </w:pPr>
    </w:p>
    <w:p w:rsidR="00D624A4" w:rsidRDefault="00D624A4" w:rsidP="00D624A4">
      <w:pPr>
        <w:pStyle w:val="BodyText"/>
        <w:ind w:firstLine="0"/>
      </w:pPr>
      <w:r>
        <w:t>address the potential ethical implications of using AI in incident response.</w:t>
      </w:r>
    </w:p>
    <w:p w:rsidR="00D624A4" w:rsidRDefault="00D624A4" w:rsidP="00D624A4">
      <w:pPr>
        <w:pStyle w:val="BodyText"/>
      </w:pPr>
      <w:r>
        <w:t>Future research should focus on improving the accuracy and efficiency of autonomous incident response (AIR) systems. This could involve developing new machine learning algorithms that are better suited to the task of threat detection and mitigation.</w:t>
      </w:r>
    </w:p>
    <w:p w:rsidR="00D624A4" w:rsidRDefault="00D624A4" w:rsidP="00D624A4">
      <w:pPr>
        <w:pStyle w:val="BodyText"/>
      </w:pPr>
      <w:r>
        <w:t>Future research should also focus on improving the quality of the data used in AIR systems. This could involve developing new methods for collecting and analyzing data or improving the accuracy of existing data sources.</w:t>
      </w:r>
    </w:p>
    <w:p w:rsidR="00D624A4" w:rsidRDefault="00D624A4" w:rsidP="00D624A4">
      <w:pPr>
        <w:pStyle w:val="BodyText"/>
      </w:pPr>
    </w:p>
    <w:p w:rsidR="00D624A4" w:rsidRDefault="00D624A4" w:rsidP="00D624A4">
      <w:pPr>
        <w:rPr>
          <w:rFonts w:eastAsia="MS Mincho"/>
        </w:rPr>
      </w:pPr>
    </w:p>
    <w:p w:rsidR="00D624A4" w:rsidRDefault="00D624A4" w:rsidP="00D624A4">
      <w:pPr>
        <w:pStyle w:val="Heading5"/>
        <w:rPr>
          <w:rFonts w:eastAsia="MS Mincho"/>
        </w:rPr>
      </w:pPr>
      <w:r>
        <w:rPr>
          <w:rFonts w:eastAsia="MS Mincho"/>
        </w:rPr>
        <w:t>References</w:t>
      </w:r>
    </w:p>
    <w:p w:rsidR="00D624A4" w:rsidRDefault="00D624A4" w:rsidP="00D624A4">
      <w:pPr>
        <w:rPr>
          <w:rFonts w:eastAsia="MS Mincho"/>
        </w:rPr>
      </w:pPr>
    </w:p>
    <w:p w:rsidR="00D624A4" w:rsidRDefault="00D624A4" w:rsidP="00D624A4">
      <w:pPr>
        <w:pStyle w:val="references"/>
        <w:numPr>
          <w:ilvl w:val="0"/>
          <w:numId w:val="2"/>
        </w:numPr>
        <w:rPr>
          <w:rFonts w:eastAsia="MS Mincho"/>
        </w:rPr>
      </w:pPr>
      <w:r w:rsidRPr="008E31FE">
        <w:rPr>
          <w:rFonts w:eastAsia="MS Mincho"/>
        </w:rPr>
        <w:t>C. Nilă, I. Apostol and V. Patriciu, "Machine learning approach to quick incident response," </w:t>
      </w:r>
      <w:r w:rsidRPr="008E31FE">
        <w:rPr>
          <w:rFonts w:eastAsia="MS Mincho"/>
          <w:i/>
          <w:iCs/>
        </w:rPr>
        <w:t>2020 13th International Conference on Communications (COMM)</w:t>
      </w:r>
      <w:r w:rsidRPr="008E31FE">
        <w:rPr>
          <w:rFonts w:eastAsia="MS Mincho"/>
        </w:rPr>
        <w:t xml:space="preserve"> , Bucharest, Romania, 2020, pp. 291-296</w:t>
      </w:r>
    </w:p>
    <w:p w:rsidR="00D624A4" w:rsidRPr="008E31FE" w:rsidRDefault="00D624A4" w:rsidP="00D624A4">
      <w:pPr>
        <w:pStyle w:val="references"/>
        <w:numPr>
          <w:ilvl w:val="0"/>
          <w:numId w:val="2"/>
        </w:numPr>
        <w:rPr>
          <w:rFonts w:eastAsia="MS Mincho"/>
        </w:rPr>
      </w:pPr>
      <w:hyperlink r:id="rId9">
        <w:r w:rsidRPr="008E31FE">
          <w:rPr>
            <w:rFonts w:eastAsia="MS Mincho"/>
          </w:rPr>
          <w:t>J. Clerk Maxwell, A Treatise on Electricity and Magnetism, 3rd ed.,</w:t>
        </w:r>
      </w:hyperlink>
      <w:r w:rsidRPr="008E31FE">
        <w:rPr>
          <w:rFonts w:eastAsia="MS Mincho"/>
        </w:rPr>
        <w:t xml:space="preserve"> </w:t>
      </w:r>
      <w:hyperlink r:id="rId10">
        <w:r w:rsidRPr="008E31FE">
          <w:rPr>
            <w:rFonts w:eastAsia="MS Mincho"/>
          </w:rPr>
          <w:t>vol. 2. Oxford: Clarendon, 1892, pp.68–73.</w:t>
        </w:r>
      </w:hyperlink>
    </w:p>
    <w:p w:rsidR="00D624A4" w:rsidRDefault="00D624A4" w:rsidP="00D624A4">
      <w:pPr>
        <w:pStyle w:val="references"/>
        <w:numPr>
          <w:ilvl w:val="0"/>
          <w:numId w:val="2"/>
        </w:numPr>
        <w:rPr>
          <w:rFonts w:eastAsia="MS Mincho"/>
        </w:rPr>
      </w:pPr>
      <w:r w:rsidRPr="00841E55">
        <w:rPr>
          <w:rFonts w:eastAsia="MS Mincho"/>
        </w:rPr>
        <w:t>M. Husák, J. Komárková, E. Bou-Harb and P. Čeleda, "Survey of Attack Projection, Prediction, and Forecasting in Cyber Security," in </w:t>
      </w:r>
      <w:r w:rsidRPr="00841E55">
        <w:rPr>
          <w:rFonts w:eastAsia="MS Mincho"/>
          <w:i/>
          <w:iCs/>
        </w:rPr>
        <w:t>IEEE Communications Surveys &amp; Tutorials</w:t>
      </w:r>
      <w:r w:rsidRPr="00841E55">
        <w:rPr>
          <w:rFonts w:eastAsia="MS Mincho"/>
        </w:rPr>
        <w:t>, vol. 21, no. 1, pp. 640-660, Firstquarter 2019, doi: 10.1109/COMST.2018.2871866.</w:t>
      </w:r>
      <w:r w:rsidRPr="008E31FE">
        <w:rPr>
          <w:rFonts w:eastAsia="MS Mincho"/>
        </w:rPr>
        <w:tab/>
      </w:r>
    </w:p>
    <w:p w:rsidR="00D624A4" w:rsidRPr="008E31FE" w:rsidRDefault="00D624A4" w:rsidP="00D624A4">
      <w:pPr>
        <w:pStyle w:val="references"/>
        <w:numPr>
          <w:ilvl w:val="0"/>
          <w:numId w:val="2"/>
        </w:numPr>
        <w:rPr>
          <w:rFonts w:eastAsia="MS Mincho"/>
        </w:rPr>
      </w:pPr>
      <w:hyperlink r:id="rId11">
        <w:r w:rsidRPr="008E31FE">
          <w:rPr>
            <w:rFonts w:eastAsia="MS Mincho"/>
          </w:rPr>
          <w:t>Peter Bookman, “Autonomous Incident Response Use of AI White</w:t>
        </w:r>
      </w:hyperlink>
      <w:r w:rsidRPr="008E31FE">
        <w:rPr>
          <w:rFonts w:eastAsia="MS Mincho"/>
        </w:rPr>
        <w:t xml:space="preserve"> </w:t>
      </w:r>
      <w:bookmarkStart w:id="0" w:name="_bookmark4"/>
      <w:bookmarkEnd w:id="0"/>
      <w:r w:rsidRPr="008E31FE">
        <w:rPr>
          <w:rFonts w:eastAsia="MS Mincho"/>
        </w:rPr>
        <w:fldChar w:fldCharType="begin"/>
      </w:r>
      <w:r w:rsidRPr="008E31FE">
        <w:rPr>
          <w:rFonts w:eastAsia="MS Mincho"/>
        </w:rPr>
        <w:instrText>HYPERLINK "https://guarddog.ai/autonomous-incident-response-use-of-ai-white-paper/" \h</w:instrText>
      </w:r>
      <w:r w:rsidRPr="008E31FE">
        <w:rPr>
          <w:rFonts w:eastAsia="MS Mincho"/>
        </w:rPr>
        <w:fldChar w:fldCharType="separate"/>
      </w:r>
      <w:r w:rsidRPr="008E31FE">
        <w:rPr>
          <w:rFonts w:eastAsia="MS Mincho"/>
        </w:rPr>
        <w:t>Paper - GuardDog AI,” GuardDog AI, May 03, 2022.</w:t>
      </w:r>
      <w:r w:rsidRPr="008E31FE">
        <w:rPr>
          <w:rFonts w:eastAsia="MS Mincho"/>
        </w:rPr>
        <w:fldChar w:fldCharType="end"/>
      </w:r>
    </w:p>
    <w:p w:rsidR="00D624A4" w:rsidRPr="008E31FE" w:rsidRDefault="00D624A4" w:rsidP="00D624A4">
      <w:pPr>
        <w:pStyle w:val="references"/>
        <w:numPr>
          <w:ilvl w:val="0"/>
          <w:numId w:val="2"/>
        </w:numPr>
        <w:rPr>
          <w:rFonts w:eastAsia="MS Mincho"/>
        </w:rPr>
      </w:pPr>
      <w:hyperlink r:id="rId12">
        <w:r w:rsidRPr="008E31FE">
          <w:rPr>
            <w:rFonts w:eastAsia="MS Mincho"/>
          </w:rPr>
          <w:t>Davide Giovannelli, CCDCOE, ”Automated/Autonomous Incident Re-</w:t>
        </w:r>
      </w:hyperlink>
      <w:r w:rsidRPr="008E31FE">
        <w:rPr>
          <w:rFonts w:eastAsia="MS Mincho"/>
        </w:rPr>
        <w:t xml:space="preserve"> </w:t>
      </w:r>
      <w:bookmarkStart w:id="1" w:name="_bookmark5"/>
      <w:bookmarkEnd w:id="1"/>
      <w:r w:rsidRPr="008E31FE">
        <w:rPr>
          <w:rFonts w:eastAsia="MS Mincho"/>
        </w:rPr>
        <w:fldChar w:fldCharType="begin"/>
      </w:r>
      <w:r w:rsidRPr="008E31FE">
        <w:rPr>
          <w:rFonts w:eastAsia="MS Mincho"/>
        </w:rPr>
        <w:instrText>HYPERLINK "https://ccdcoe.org/library/publications/automated-autonomous-incident-response/" \h</w:instrText>
      </w:r>
      <w:r w:rsidRPr="008E31FE">
        <w:rPr>
          <w:rFonts w:eastAsia="MS Mincho"/>
        </w:rPr>
        <w:fldChar w:fldCharType="separate"/>
      </w:r>
      <w:r w:rsidRPr="008E31FE">
        <w:rPr>
          <w:rFonts w:eastAsia="MS Mincho"/>
        </w:rPr>
        <w:t>sponse”</w:t>
      </w:r>
      <w:r w:rsidRPr="008E31FE">
        <w:rPr>
          <w:rFonts w:eastAsia="MS Mincho"/>
        </w:rPr>
        <w:fldChar w:fldCharType="end"/>
      </w:r>
      <w:r>
        <w:rPr>
          <w:rFonts w:eastAsia="MS Mincho"/>
        </w:rPr>
        <w:t>,2022</w:t>
      </w:r>
    </w:p>
    <w:p w:rsidR="00D624A4" w:rsidRPr="008E31FE" w:rsidRDefault="00D624A4" w:rsidP="00D624A4">
      <w:pPr>
        <w:pStyle w:val="references"/>
        <w:numPr>
          <w:ilvl w:val="0"/>
          <w:numId w:val="2"/>
        </w:numPr>
        <w:rPr>
          <w:rFonts w:eastAsia="MS Mincho"/>
        </w:rPr>
      </w:pPr>
      <w:hyperlink r:id="rId13">
        <w:r w:rsidRPr="008E31FE">
          <w:rPr>
            <w:rFonts w:eastAsia="MS Mincho"/>
          </w:rPr>
          <w:t>“Automated Incident Response: What It Is, Tools and Use Cases,” Jun.</w:t>
        </w:r>
      </w:hyperlink>
      <w:r w:rsidRPr="008E31FE">
        <w:rPr>
          <w:rFonts w:eastAsia="MS Mincho"/>
        </w:rPr>
        <w:t xml:space="preserve"> </w:t>
      </w:r>
      <w:bookmarkStart w:id="2" w:name="_bookmark6"/>
      <w:bookmarkEnd w:id="2"/>
      <w:r w:rsidRPr="008E31FE">
        <w:rPr>
          <w:rFonts w:eastAsia="MS Mincho"/>
        </w:rPr>
        <w:fldChar w:fldCharType="begin"/>
      </w:r>
      <w:r w:rsidRPr="008E31FE">
        <w:rPr>
          <w:rFonts w:eastAsia="MS Mincho"/>
        </w:rPr>
        <w:instrText>HYPERLINK "https://www.threatintelligence.com/blog/automated-incident-response" \h</w:instrText>
      </w:r>
      <w:r w:rsidRPr="008E31FE">
        <w:rPr>
          <w:rFonts w:eastAsia="MS Mincho"/>
        </w:rPr>
        <w:fldChar w:fldCharType="separate"/>
      </w:r>
      <w:r w:rsidRPr="008E31FE">
        <w:rPr>
          <w:rFonts w:eastAsia="MS Mincho"/>
        </w:rPr>
        <w:t>12, 2023.</w:t>
      </w:r>
      <w:r w:rsidRPr="008E31FE">
        <w:rPr>
          <w:rFonts w:eastAsia="MS Mincho"/>
        </w:rPr>
        <w:fldChar w:fldCharType="end"/>
      </w:r>
    </w:p>
    <w:p w:rsidR="00D624A4" w:rsidRPr="008E31FE" w:rsidRDefault="00D624A4" w:rsidP="00D624A4">
      <w:pPr>
        <w:pStyle w:val="references"/>
        <w:numPr>
          <w:ilvl w:val="0"/>
          <w:numId w:val="2"/>
        </w:numPr>
        <w:rPr>
          <w:rFonts w:eastAsia="MS Mincho"/>
        </w:rPr>
      </w:pPr>
      <w:hyperlink r:id="rId14">
        <w:r w:rsidRPr="008E31FE">
          <w:rPr>
            <w:rFonts w:eastAsia="MS Mincho"/>
          </w:rPr>
          <w:t>T. Moor, “What Are the Key Parts of an HVAC System?,” HVAC.com,</w:t>
        </w:r>
      </w:hyperlink>
      <w:r w:rsidRPr="008E31FE">
        <w:rPr>
          <w:rFonts w:eastAsia="MS Mincho"/>
        </w:rPr>
        <w:t xml:space="preserve"> </w:t>
      </w:r>
      <w:hyperlink r:id="rId15">
        <w:r w:rsidRPr="008E31FE">
          <w:rPr>
            <w:rFonts w:eastAsia="MS Mincho"/>
          </w:rPr>
          <w:t>Aug. 16, 2023.</w:t>
        </w:r>
      </w:hyperlink>
    </w:p>
    <w:p w:rsidR="00D624A4" w:rsidRPr="008E31FE" w:rsidRDefault="00D624A4" w:rsidP="00D624A4">
      <w:pPr>
        <w:pStyle w:val="references"/>
        <w:numPr>
          <w:ilvl w:val="0"/>
          <w:numId w:val="2"/>
        </w:numPr>
        <w:rPr>
          <w:rFonts w:eastAsia="MS Mincho"/>
        </w:rPr>
      </w:pPr>
      <w:hyperlink r:id="rId16">
        <w:r w:rsidRPr="008E31FE">
          <w:rPr>
            <w:rFonts w:eastAsia="MS Mincho"/>
          </w:rPr>
          <w:t>B. L. A. Atherton Brenda Leong,Daniel, “AI incident response plans:</w:t>
        </w:r>
      </w:hyperlink>
      <w:r w:rsidRPr="008E31FE">
        <w:rPr>
          <w:rFonts w:eastAsia="MS Mincho"/>
        </w:rPr>
        <w:t xml:space="preserve"> </w:t>
      </w:r>
      <w:hyperlink r:id="rId17">
        <w:r w:rsidRPr="008E31FE">
          <w:rPr>
            <w:rFonts w:eastAsia="MS Mincho"/>
          </w:rPr>
          <w:t>Not just for security anymore,” International Association of Privacy</w:t>
        </w:r>
      </w:hyperlink>
      <w:r w:rsidRPr="008E31FE">
        <w:rPr>
          <w:rFonts w:eastAsia="MS Mincho"/>
        </w:rPr>
        <w:t xml:space="preserve"> </w:t>
      </w:r>
      <w:bookmarkStart w:id="3" w:name="_bookmark7"/>
      <w:bookmarkEnd w:id="3"/>
      <w:r w:rsidRPr="008E31FE">
        <w:rPr>
          <w:rFonts w:eastAsia="MS Mincho"/>
        </w:rPr>
        <w:fldChar w:fldCharType="begin"/>
      </w:r>
      <w:r w:rsidRPr="008E31FE">
        <w:rPr>
          <w:rFonts w:eastAsia="MS Mincho"/>
        </w:rPr>
        <w:instrText>HYPERLINK "https://iapp.org/news/a/ai-incident-response-plans-not-just-for-security-anymore/" \h</w:instrText>
      </w:r>
      <w:r w:rsidRPr="008E31FE">
        <w:rPr>
          <w:rFonts w:eastAsia="MS Mincho"/>
        </w:rPr>
        <w:fldChar w:fldCharType="separate"/>
      </w:r>
      <w:r w:rsidRPr="008E31FE">
        <w:rPr>
          <w:rFonts w:eastAsia="MS Mincho"/>
        </w:rPr>
        <w:t>Professionals, Sep. 20, 2023.</w:t>
      </w:r>
      <w:r w:rsidRPr="008E31FE">
        <w:rPr>
          <w:rFonts w:eastAsia="MS Mincho"/>
        </w:rPr>
        <w:fldChar w:fldCharType="end"/>
      </w:r>
    </w:p>
    <w:p w:rsidR="00D624A4" w:rsidRPr="008E31FE" w:rsidRDefault="00D624A4" w:rsidP="00D624A4">
      <w:pPr>
        <w:pStyle w:val="references"/>
        <w:numPr>
          <w:ilvl w:val="0"/>
          <w:numId w:val="2"/>
        </w:numPr>
        <w:rPr>
          <w:rFonts w:eastAsia="MS Mincho"/>
        </w:rPr>
      </w:pPr>
      <w:hyperlink r:id="rId18">
        <w:r w:rsidRPr="008E31FE">
          <w:rPr>
            <w:rFonts w:eastAsia="MS Mincho"/>
          </w:rPr>
          <w:t>“Traditional vs Modern Incident Response — Squadcast,” Feb. 24, 2022.</w:t>
        </w:r>
      </w:hyperlink>
    </w:p>
    <w:p w:rsidR="00D624A4" w:rsidRPr="00654D4A" w:rsidRDefault="00D624A4" w:rsidP="00D624A4">
      <w:pPr>
        <w:pStyle w:val="references"/>
        <w:numPr>
          <w:ilvl w:val="0"/>
          <w:numId w:val="2"/>
        </w:numPr>
        <w:rPr>
          <w:rFonts w:eastAsia="MS Mincho"/>
        </w:rPr>
      </w:pPr>
      <w:hyperlink r:id="rId19">
        <w:r w:rsidRPr="008E31FE">
          <w:rPr>
            <w:rFonts w:eastAsia="MS Mincho"/>
          </w:rPr>
          <w:t>E. Salfati and M. Pease, “Digital Forensics and Incident Response</w:t>
        </w:r>
      </w:hyperlink>
      <w:r w:rsidRPr="008E31FE">
        <w:rPr>
          <w:rFonts w:eastAsia="MS Mincho"/>
        </w:rPr>
        <w:t xml:space="preserve"> </w:t>
      </w:r>
      <w:hyperlink r:id="rId20">
        <w:r w:rsidRPr="008E31FE">
          <w:rPr>
            <w:rFonts w:eastAsia="MS Mincho"/>
          </w:rPr>
          <w:t>(DFIR) framework for Operational Technology (OT),” Jun. 2022, doi:</w:t>
        </w:r>
      </w:hyperlink>
      <w:r w:rsidRPr="008E31FE">
        <w:rPr>
          <w:rFonts w:eastAsia="MS Mincho"/>
        </w:rPr>
        <w:t xml:space="preserve"> </w:t>
      </w:r>
      <w:hyperlink r:id="rId21">
        <w:r w:rsidRPr="008E31FE">
          <w:rPr>
            <w:rFonts w:eastAsia="MS Mincho"/>
          </w:rPr>
          <w:t>10.6028/nist.ir.8428.</w:t>
        </w:r>
      </w:hyperlink>
    </w:p>
    <w:p w:rsidR="00D624A4" w:rsidRDefault="00D624A4" w:rsidP="00D624A4">
      <w:pPr>
        <w:pStyle w:val="references"/>
        <w:numPr>
          <w:ilvl w:val="0"/>
          <w:numId w:val="2"/>
        </w:numPr>
        <w:rPr>
          <w:rFonts w:eastAsia="MS Mincho"/>
        </w:rPr>
      </w:pPr>
      <w:r w:rsidRPr="00654D4A">
        <w:rPr>
          <w:rFonts w:eastAsia="MS Mincho"/>
        </w:rPr>
        <w:t>Kiran Moraye, Aruna Pavate,Suyog Nikam,Smit Thakkar,  "Crop Yield Prediction Using Random Forest Algorithm for Major Cities in Maharashtra State",  International Journal of Innovative Research in Computer Science &amp; Technology (IJIRCST) ISSN: 2347-5552, Volume-9, Issue-2, March 2021</w:t>
      </w:r>
    </w:p>
    <w:p w:rsidR="00D624A4" w:rsidRDefault="00D624A4" w:rsidP="00D624A4">
      <w:pPr>
        <w:pStyle w:val="references"/>
        <w:numPr>
          <w:ilvl w:val="0"/>
          <w:numId w:val="2"/>
        </w:numPr>
        <w:rPr>
          <w:rFonts w:eastAsia="MS Mincho"/>
        </w:rPr>
      </w:pPr>
      <w:r w:rsidRPr="00F42B67">
        <w:rPr>
          <w:rFonts w:eastAsia="MS Mincho"/>
        </w:rPr>
        <w:t>Waikul, V.; Ravgan, O.; Pavate, A. "Restaurant Review Analysis and Classification Using SVM", IOSR JEN 2019, 1, pp 49–52</w:t>
      </w:r>
    </w:p>
    <w:p w:rsidR="00D624A4" w:rsidRPr="0040793B" w:rsidRDefault="00D624A4" w:rsidP="00D624A4">
      <w:pPr>
        <w:pStyle w:val="references"/>
        <w:numPr>
          <w:ilvl w:val="0"/>
          <w:numId w:val="2"/>
        </w:numPr>
        <w:rPr>
          <w:rFonts w:eastAsia="MS Mincho"/>
        </w:rPr>
      </w:pPr>
      <w:r w:rsidRPr="0040793B">
        <w:rPr>
          <w:rFonts w:eastAsia="MS Mincho"/>
        </w:rPr>
        <w:t>Aruna Pavate., et al. “Envision of Route Safety Direction Using Machine Learning". Acta Scientific Medical Sciences 2.11 (2019): 140-145</w:t>
      </w:r>
    </w:p>
    <w:p w:rsidR="00D624A4" w:rsidRPr="0040793B" w:rsidRDefault="00D624A4" w:rsidP="00D624A4">
      <w:pPr>
        <w:pStyle w:val="references"/>
        <w:numPr>
          <w:ilvl w:val="0"/>
          <w:numId w:val="2"/>
        </w:numPr>
        <w:rPr>
          <w:rFonts w:eastAsia="MS Mincho"/>
        </w:rPr>
      </w:pPr>
      <w:r w:rsidRPr="0040793B">
        <w:rPr>
          <w:rFonts w:eastAsia="MS Mincho"/>
        </w:rPr>
        <w:t>Ghosh, A., Pavate, A., Gholam, V., Shenoy, G., Mahadik, S., "Steady Model for Classification of Handwritten Digit Recognition", In: Sharma, R., Mishra, M., Nayak, J., Naik, B., Pelusi, D. (eds) Innovation in Electrical Power Engineering, Communication, and Computing Technology. Lecture Notes in Electrical Engineering, vol 630. Springer, Singapore. https://doi.org/10.1007/978-981-15-2305-2_32</w:t>
      </w:r>
    </w:p>
    <w:p w:rsidR="00D624A4" w:rsidRPr="0040793B" w:rsidRDefault="00D624A4" w:rsidP="00D624A4">
      <w:pPr>
        <w:pStyle w:val="references"/>
        <w:numPr>
          <w:ilvl w:val="0"/>
          <w:numId w:val="2"/>
        </w:numPr>
        <w:rPr>
          <w:rFonts w:eastAsia="MS Mincho"/>
        </w:rPr>
      </w:pPr>
      <w:r w:rsidRPr="0040793B">
        <w:rPr>
          <w:rFonts w:eastAsia="MS Mincho"/>
        </w:rPr>
        <w:t>A. Pavate, A. Chaudhary, P. Nerurkar, P. Mishra and M. Shah, "Cuisine Recommendation, Classification and Review Analysis using Supervised Learning," 2020 International Conference on Convergence to Digital World - Quo Vadis (ICCDW), Mumbai, India, 2020, pp. 1-6, doi: 10.1109/ICCDW45521.2020.9318646.</w:t>
      </w:r>
    </w:p>
    <w:p w:rsidR="00D624A4" w:rsidRDefault="00D624A4" w:rsidP="00D624A4">
      <w:pPr>
        <w:pStyle w:val="references"/>
        <w:numPr>
          <w:ilvl w:val="0"/>
          <w:numId w:val="2"/>
        </w:numPr>
        <w:rPr>
          <w:rFonts w:eastAsia="MS Mincho"/>
        </w:rPr>
      </w:pPr>
      <w:r w:rsidRPr="0040793B">
        <w:rPr>
          <w:rFonts w:eastAsia="MS Mincho"/>
        </w:rPr>
        <w:t>A. Pavate and N. Ansari, "Risk Prediction of Disease Complications in Type 2 Diabetes Patients Using Soft Computing Techniques," 2015 Fifth International Conference on Advances in Computing and Communications (ICACC), Kochi, India, 2015, pp. 371-375, doi: 10.1109/ICACC.2015.61.</w:t>
      </w:r>
    </w:p>
    <w:p w:rsidR="00D624A4" w:rsidRDefault="00D624A4" w:rsidP="00D624A4">
      <w:pPr>
        <w:pStyle w:val="references"/>
        <w:numPr>
          <w:ilvl w:val="0"/>
          <w:numId w:val="2"/>
        </w:numPr>
        <w:rPr>
          <w:rFonts w:eastAsia="MS Mincho"/>
        </w:rPr>
      </w:pPr>
      <w:r w:rsidRPr="0034034C">
        <w:rPr>
          <w:rFonts w:eastAsia="MS Mincho"/>
        </w:rPr>
        <w:t>Pavate, A., Nerurkar, P., Ansari, N., Bansode, R. (2019). Early Prediction of Five Major Complications Ascends in Diabetes Mellitus Using Fuzzy Logic. In: Nayak, J., Abraham, A., Krishna, B., Chandra Sekhar, G., Das, A. (eds) Soft Computing in Data Analytics . Advances in Intelligent Systems and Computing, vol 758. Springer, Singapore.</w:t>
      </w:r>
    </w:p>
    <w:p w:rsidR="00D624A4" w:rsidRDefault="00D624A4" w:rsidP="00D624A4">
      <w:pPr>
        <w:pStyle w:val="references"/>
        <w:ind w:left="360" w:hanging="360"/>
        <w:rPr>
          <w:rFonts w:eastAsia="MS Mincho"/>
        </w:rPr>
      </w:pPr>
    </w:p>
    <w:p w:rsidR="00D624A4" w:rsidRDefault="00D624A4" w:rsidP="00D624A4">
      <w:pPr>
        <w:pStyle w:val="references"/>
        <w:ind w:left="360" w:hanging="360"/>
        <w:rPr>
          <w:rFonts w:eastAsia="MS Mincho"/>
        </w:rPr>
      </w:pPr>
    </w:p>
    <w:p w:rsidR="00D624A4" w:rsidRDefault="00D624A4" w:rsidP="00D624A4">
      <w:pPr>
        <w:pStyle w:val="references"/>
        <w:ind w:left="360" w:hanging="360"/>
        <w:rPr>
          <w:rFonts w:eastAsia="MS Mincho"/>
        </w:rPr>
        <w:sectPr w:rsidR="00D624A4" w:rsidSect="00A80C25">
          <w:type w:val="continuous"/>
          <w:pgSz w:w="11909" w:h="16834" w:code="9"/>
          <w:pgMar w:top="1080" w:right="734" w:bottom="2434" w:left="734" w:header="720" w:footer="720" w:gutter="0"/>
          <w:cols w:num="2" w:space="360"/>
          <w:docGrid w:linePitch="360"/>
        </w:sectPr>
      </w:pPr>
    </w:p>
    <w:p w:rsidR="00D624A4" w:rsidRDefault="00D624A4" w:rsidP="00D624A4">
      <w:pPr>
        <w:jc w:val="both"/>
      </w:pPr>
    </w:p>
    <w:p w:rsidR="00947032" w:rsidRDefault="00D624A4">
      <w:bookmarkStart w:id="4" w:name="_GoBack"/>
      <w:bookmarkEnd w:id="4"/>
    </w:p>
    <w:sectPr w:rsidR="00947032" w:rsidSect="00A80C25">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460" w:rsidRDefault="00D624A4" w:rsidP="000152BA">
    <w:pPr>
      <w:pStyle w:val="Footer"/>
      <w:jc w:val="both"/>
    </w:pPr>
    <w:r>
      <w:rPr>
        <w:noProof/>
        <w:lang w:val="en-IN" w:eastAsia="en-IN"/>
      </w:rPr>
      <mc:AlternateContent>
        <mc:Choice Requires="wps">
          <w:drawing>
            <wp:anchor distT="45720" distB="45720" distL="114300" distR="114300" simplePos="0" relativeHeight="251661312" behindDoc="0" locked="0" layoutInCell="1" allowOverlap="1" wp14:anchorId="10BFF9B4" wp14:editId="2FDB1FD8">
              <wp:simplePos x="0" y="0"/>
              <wp:positionH relativeFrom="column">
                <wp:posOffset>3972560</wp:posOffset>
              </wp:positionH>
              <wp:positionV relativeFrom="paragraph">
                <wp:posOffset>-335915</wp:posOffset>
              </wp:positionV>
              <wp:extent cx="2651125" cy="237490"/>
              <wp:effectExtent l="635" t="3175" r="0" b="0"/>
              <wp:wrapSquare wrapText="bothSides"/>
              <wp:docPr id="2033598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2BA" w:rsidRDefault="00D624A4" w:rsidP="000152BA">
                          <w:pPr>
                            <w:jc w:val="right"/>
                          </w:pPr>
                          <w:hyperlink r:id="rId1" w:history="1">
                            <w:r w:rsidRPr="00C559DC">
                              <w:rPr>
                                <w:rStyle w:val="Hyperlink"/>
                              </w:rPr>
                              <w:t>https://Journal_website_URL</w:t>
                            </w:r>
                          </w:hyperlink>
                          <w:r>
                            <w:t xml:space="preserve">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0BFF9B4" id="_x0000_t202" coordsize="21600,21600" o:spt="202" path="m,l,21600r21600,l21600,xe">
              <v:stroke joinstyle="miter"/>
              <v:path gradientshapeok="t" o:connecttype="rect"/>
            </v:shapetype>
            <v:shape id="Text Box 2" o:spid="_x0000_s1026" type="#_x0000_t202" style="position:absolute;left:0;text-align:left;margin-left:312.8pt;margin-top:-26.45pt;width:208.75pt;height:18.7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" stroked="f">
              <v:textbox style="mso-fit-shape-to-text:t">
                <w:txbxContent>
                  <w:p w:rsidR="000152BA" w:rsidRDefault="00D624A4" w:rsidP="000152BA">
                    <w:pPr>
                      <w:jc w:val="right"/>
                    </w:pPr>
                    <w:hyperlink r:id="rId2" w:history="1">
                      <w:r w:rsidRPr="00C559DC">
                        <w:rPr>
                          <w:rStyle w:val="Hyperlink"/>
                        </w:rPr>
                        <w:t>https://Journal_website_URL</w:t>
                      </w:r>
                    </w:hyperlink>
                    <w:r>
                      <w:t xml:space="preserve"> </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046176D1" wp14:editId="2A17DF22">
              <wp:simplePos x="0" y="0"/>
              <wp:positionH relativeFrom="column">
                <wp:posOffset>-8890</wp:posOffset>
              </wp:positionH>
              <wp:positionV relativeFrom="paragraph">
                <wp:posOffset>-316865</wp:posOffset>
              </wp:positionV>
              <wp:extent cx="2651125" cy="237490"/>
              <wp:effectExtent l="635" t="3175" r="0" b="0"/>
              <wp:wrapSquare wrapText="bothSides"/>
              <wp:docPr id="7799890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52BA" w:rsidRDefault="00D624A4" w:rsidP="000152BA">
                          <w:pPr>
                            <w:jc w:val="left"/>
                          </w:pPr>
                          <w:r>
                            <w:t>DOI - xxxxxxxxxxxxxxx</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046176D1" id="_x0000_s1027" type="#_x0000_t202" style="position:absolute;left:0;text-align:left;margin-left:-.7pt;margin-top:-24.95pt;width:208.75pt;height:18.7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" stroked="f">
              <v:textbox style="mso-fit-shape-to-text:t">
                <w:txbxContent>
                  <w:p w:rsidR="000152BA" w:rsidRDefault="00D624A4" w:rsidP="000152BA">
                    <w:pPr>
                      <w:jc w:val="left"/>
                    </w:pPr>
                    <w:r>
                      <w:t>DOI - xxxxxxxxxxxxxxx</w:t>
                    </w:r>
                  </w:p>
                </w:txbxContent>
              </v:textbox>
              <w10:wrap type="square"/>
            </v:shape>
          </w:pict>
        </mc:Fallback>
      </mc:AlternateContent>
    </w:r>
  </w:p>
  <w:p w:rsidR="00643460" w:rsidRPr="00643460" w:rsidRDefault="00D624A4" w:rsidP="00643460">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460" w:rsidRDefault="00D624A4" w:rsidP="00643460">
    <w:pPr>
      <w:pStyle w:val="Header"/>
      <w:jc w:val="left"/>
      <w:rPr>
        <w:noProof/>
        <w:lang w:val="en-IN" w:eastAsia="en-IN"/>
      </w:rPr>
    </w:pPr>
    <w:r>
      <w:rPr>
        <w:noProof/>
      </w:rPr>
      <w:drawing>
        <wp:anchor distT="0" distB="0" distL="114300" distR="114300" simplePos="0" relativeHeight="251659264" behindDoc="0" locked="0" layoutInCell="1" allowOverlap="1" wp14:anchorId="25CDAEDA" wp14:editId="5EB99618">
          <wp:simplePos x="0" y="0"/>
          <wp:positionH relativeFrom="column">
            <wp:posOffset>-1963</wp:posOffset>
          </wp:positionH>
          <wp:positionV relativeFrom="paragraph">
            <wp:posOffset>97040</wp:posOffset>
          </wp:positionV>
          <wp:extent cx="2619375" cy="847725"/>
          <wp:effectExtent l="0" t="0" r="9525" b="9525"/>
          <wp:wrapSquare wrapText="bothSides"/>
          <wp:docPr id="569697869" name="Picture 4" descr="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t xml:space="preserve">   </w:t>
    </w:r>
  </w:p>
  <w:p w:rsidR="000F4EDA" w:rsidRDefault="00D624A4" w:rsidP="00643460">
    <w:pPr>
      <w:pStyle w:val="Header"/>
      <w:jc w:val="right"/>
    </w:pPr>
    <w:r>
      <w:t xml:space="preserve">NFSU – </w:t>
    </w:r>
    <w:r>
      <w:t>Journal of Cyber Security and Digital Forensics</w:t>
    </w:r>
  </w:p>
  <w:p w:rsidR="00643460" w:rsidRDefault="00D624A4" w:rsidP="000F4EDA">
    <w:pPr>
      <w:pStyle w:val="Header"/>
      <w:jc w:val="right"/>
    </w:pPr>
    <w:r>
      <w:t>Volume</w:t>
    </w:r>
    <w:r>
      <w:t xml:space="preserve"> – 1, Issue – 1, December 2022</w:t>
    </w:r>
  </w:p>
  <w:p w:rsidR="00643460" w:rsidRDefault="00D624A4" w:rsidP="000F4EDA">
    <w:pPr>
      <w:pStyle w:val="Header"/>
      <w:jc w:val="right"/>
    </w:pPr>
    <w:r>
      <w:t>E – ISSN – xxxx xxxx</w:t>
    </w:r>
  </w:p>
  <w:p w:rsidR="00643460" w:rsidRDefault="00D624A4" w:rsidP="000F4EDA">
    <w:pPr>
      <w:pStyle w:val="Header"/>
      <w:jc w:val="right"/>
    </w:pPr>
  </w:p>
  <w:p w:rsidR="000F4EDA" w:rsidRDefault="00D624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6DB165F2"/>
    <w:multiLevelType w:val="hybridMultilevel"/>
    <w:tmpl w:val="C0120258"/>
    <w:lvl w:ilvl="0" w:tplc="40090001">
      <w:start w:val="1"/>
      <w:numFmt w:val="bullet"/>
      <w:lvlText w:val=""/>
      <w:lvlJc w:val="left"/>
      <w:pPr>
        <w:ind w:left="648" w:hanging="360"/>
      </w:pPr>
      <w:rPr>
        <w:rFonts w:ascii="Symbol" w:hAnsi="Symbol" w:hint="default"/>
      </w:rPr>
    </w:lvl>
    <w:lvl w:ilvl="1" w:tplc="40090003" w:tentative="1">
      <w:start w:val="1"/>
      <w:numFmt w:val="bullet"/>
      <w:lvlText w:val="o"/>
      <w:lvlJc w:val="left"/>
      <w:pPr>
        <w:ind w:left="1368" w:hanging="360"/>
      </w:pPr>
      <w:rPr>
        <w:rFonts w:ascii="Courier New" w:hAnsi="Courier New" w:cs="Courier New" w:hint="default"/>
      </w:rPr>
    </w:lvl>
    <w:lvl w:ilvl="2" w:tplc="40090005" w:tentative="1">
      <w:start w:val="1"/>
      <w:numFmt w:val="bullet"/>
      <w:lvlText w:val=""/>
      <w:lvlJc w:val="left"/>
      <w:pPr>
        <w:ind w:left="2088" w:hanging="360"/>
      </w:pPr>
      <w:rPr>
        <w:rFonts w:ascii="Wingdings" w:hAnsi="Wingdings" w:hint="default"/>
      </w:rPr>
    </w:lvl>
    <w:lvl w:ilvl="3" w:tplc="40090001" w:tentative="1">
      <w:start w:val="1"/>
      <w:numFmt w:val="bullet"/>
      <w:lvlText w:val=""/>
      <w:lvlJc w:val="left"/>
      <w:pPr>
        <w:ind w:left="2808" w:hanging="360"/>
      </w:pPr>
      <w:rPr>
        <w:rFonts w:ascii="Symbol" w:hAnsi="Symbol" w:hint="default"/>
      </w:rPr>
    </w:lvl>
    <w:lvl w:ilvl="4" w:tplc="40090003" w:tentative="1">
      <w:start w:val="1"/>
      <w:numFmt w:val="bullet"/>
      <w:lvlText w:val="o"/>
      <w:lvlJc w:val="left"/>
      <w:pPr>
        <w:ind w:left="3528" w:hanging="360"/>
      </w:pPr>
      <w:rPr>
        <w:rFonts w:ascii="Courier New" w:hAnsi="Courier New" w:cs="Courier New" w:hint="default"/>
      </w:rPr>
    </w:lvl>
    <w:lvl w:ilvl="5" w:tplc="40090005" w:tentative="1">
      <w:start w:val="1"/>
      <w:numFmt w:val="bullet"/>
      <w:lvlText w:val=""/>
      <w:lvlJc w:val="left"/>
      <w:pPr>
        <w:ind w:left="4248" w:hanging="360"/>
      </w:pPr>
      <w:rPr>
        <w:rFonts w:ascii="Wingdings" w:hAnsi="Wingdings" w:hint="default"/>
      </w:rPr>
    </w:lvl>
    <w:lvl w:ilvl="6" w:tplc="40090001" w:tentative="1">
      <w:start w:val="1"/>
      <w:numFmt w:val="bullet"/>
      <w:lvlText w:val=""/>
      <w:lvlJc w:val="left"/>
      <w:pPr>
        <w:ind w:left="4968" w:hanging="360"/>
      </w:pPr>
      <w:rPr>
        <w:rFonts w:ascii="Symbol" w:hAnsi="Symbol" w:hint="default"/>
      </w:rPr>
    </w:lvl>
    <w:lvl w:ilvl="7" w:tplc="40090003" w:tentative="1">
      <w:start w:val="1"/>
      <w:numFmt w:val="bullet"/>
      <w:lvlText w:val="o"/>
      <w:lvlJc w:val="left"/>
      <w:pPr>
        <w:ind w:left="5688" w:hanging="360"/>
      </w:pPr>
      <w:rPr>
        <w:rFonts w:ascii="Courier New" w:hAnsi="Courier New" w:cs="Courier New" w:hint="default"/>
      </w:rPr>
    </w:lvl>
    <w:lvl w:ilvl="8" w:tplc="40090005" w:tentative="1">
      <w:start w:val="1"/>
      <w:numFmt w:val="bullet"/>
      <w:lvlText w:val=""/>
      <w:lvlJc w:val="left"/>
      <w:pPr>
        <w:ind w:left="640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A4"/>
    <w:rsid w:val="00195AC1"/>
    <w:rsid w:val="00782C0E"/>
    <w:rsid w:val="00D624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E19EB-2E39-48B0-9706-7A70B260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4A4"/>
    <w:pPr>
      <w:spacing w:after="0"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9"/>
    <w:qFormat/>
    <w:rsid w:val="00D624A4"/>
    <w:pPr>
      <w:keepNext/>
      <w:keepLines/>
      <w:numPr>
        <w:numId w:val="1"/>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D624A4"/>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D624A4"/>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D624A4"/>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rsid w:val="00D624A4"/>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24A4"/>
    <w:rPr>
      <w:rFonts w:ascii="Times New Roman" w:eastAsia="MS Mincho" w:hAnsi="Times New Roman" w:cs="Times New Roman"/>
      <w:smallCaps/>
      <w:noProof/>
      <w:sz w:val="20"/>
      <w:szCs w:val="20"/>
      <w:lang w:val="en-US"/>
    </w:rPr>
  </w:style>
  <w:style w:type="character" w:customStyle="1" w:styleId="Heading2Char">
    <w:name w:val="Heading 2 Char"/>
    <w:basedOn w:val="DefaultParagraphFont"/>
    <w:link w:val="Heading2"/>
    <w:uiPriority w:val="99"/>
    <w:rsid w:val="00D624A4"/>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D624A4"/>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D624A4"/>
    <w:rPr>
      <w:rFonts w:ascii="Times New Roman" w:eastAsia="MS Mincho" w:hAnsi="Times New Roman" w:cs="Times New Roman"/>
      <w:i/>
      <w:iCs/>
      <w:noProof/>
      <w:sz w:val="20"/>
      <w:szCs w:val="20"/>
      <w:lang w:val="en-US"/>
    </w:rPr>
  </w:style>
  <w:style w:type="character" w:customStyle="1" w:styleId="Heading5Char">
    <w:name w:val="Heading 5 Char"/>
    <w:basedOn w:val="DefaultParagraphFont"/>
    <w:link w:val="Heading5"/>
    <w:uiPriority w:val="99"/>
    <w:rsid w:val="00D624A4"/>
    <w:rPr>
      <w:rFonts w:ascii="Times New Roman" w:eastAsia="Times New Roman" w:hAnsi="Times New Roman" w:cs="Times New Roman"/>
      <w:smallCaps/>
      <w:noProof/>
      <w:sz w:val="20"/>
      <w:szCs w:val="20"/>
      <w:lang w:val="en-US"/>
    </w:rPr>
  </w:style>
  <w:style w:type="paragraph" w:customStyle="1" w:styleId="Abstract">
    <w:name w:val="Abstract"/>
    <w:uiPriority w:val="99"/>
    <w:rsid w:val="00D624A4"/>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D624A4"/>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D624A4"/>
    <w:pPr>
      <w:spacing w:before="360" w:after="40" w:line="240" w:lineRule="auto"/>
      <w:jc w:val="center"/>
    </w:pPr>
    <w:rPr>
      <w:rFonts w:ascii="Times New Roman" w:eastAsia="Times New Roman" w:hAnsi="Times New Roman" w:cs="Times New Roman"/>
      <w:noProof/>
      <w:lang w:val="en-US"/>
    </w:rPr>
  </w:style>
  <w:style w:type="paragraph" w:styleId="BodyText">
    <w:name w:val="Body Text"/>
    <w:basedOn w:val="Normal"/>
    <w:link w:val="BodyTextChar"/>
    <w:uiPriority w:val="99"/>
    <w:rsid w:val="00D624A4"/>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D624A4"/>
    <w:rPr>
      <w:rFonts w:ascii="Times New Roman" w:eastAsia="MS Mincho" w:hAnsi="Times New Roman" w:cs="Times New Roman"/>
      <w:spacing w:val="-1"/>
      <w:sz w:val="20"/>
      <w:szCs w:val="20"/>
      <w:lang w:val="en-US"/>
    </w:rPr>
  </w:style>
  <w:style w:type="paragraph" w:customStyle="1" w:styleId="keywords">
    <w:name w:val="key words"/>
    <w:uiPriority w:val="99"/>
    <w:rsid w:val="00D624A4"/>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title">
    <w:name w:val="paper title"/>
    <w:uiPriority w:val="99"/>
    <w:rsid w:val="00D624A4"/>
    <w:pPr>
      <w:spacing w:after="120" w:line="240" w:lineRule="auto"/>
      <w:jc w:val="center"/>
    </w:pPr>
    <w:rPr>
      <w:rFonts w:ascii="Times New Roman" w:eastAsia="Times New Roman" w:hAnsi="Times New Roman" w:cs="Times New Roman"/>
      <w:bCs/>
      <w:noProof/>
      <w:sz w:val="48"/>
      <w:szCs w:val="48"/>
      <w:lang w:val="en-US"/>
    </w:rPr>
  </w:style>
  <w:style w:type="paragraph" w:customStyle="1" w:styleId="references">
    <w:name w:val="references"/>
    <w:uiPriority w:val="99"/>
    <w:rsid w:val="00D624A4"/>
    <w:pPr>
      <w:spacing w:after="50" w:line="180" w:lineRule="exact"/>
      <w:jc w:val="both"/>
    </w:pPr>
    <w:rPr>
      <w:rFonts w:ascii="Times New Roman" w:eastAsia="Times New Roman" w:hAnsi="Times New Roman" w:cs="Times New Roman"/>
      <w:noProof/>
      <w:sz w:val="16"/>
      <w:szCs w:val="16"/>
      <w:lang w:val="en-US"/>
    </w:rPr>
  </w:style>
  <w:style w:type="paragraph" w:styleId="Header">
    <w:name w:val="header"/>
    <w:basedOn w:val="Normal"/>
    <w:link w:val="HeaderChar"/>
    <w:uiPriority w:val="99"/>
    <w:unhideWhenUsed/>
    <w:rsid w:val="00D624A4"/>
    <w:pPr>
      <w:tabs>
        <w:tab w:val="center" w:pos="4513"/>
        <w:tab w:val="right" w:pos="9026"/>
      </w:tabs>
    </w:pPr>
  </w:style>
  <w:style w:type="character" w:customStyle="1" w:styleId="HeaderChar">
    <w:name w:val="Header Char"/>
    <w:basedOn w:val="DefaultParagraphFont"/>
    <w:link w:val="Header"/>
    <w:uiPriority w:val="99"/>
    <w:rsid w:val="00D624A4"/>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624A4"/>
    <w:pPr>
      <w:tabs>
        <w:tab w:val="center" w:pos="4513"/>
        <w:tab w:val="right" w:pos="9026"/>
      </w:tabs>
    </w:pPr>
  </w:style>
  <w:style w:type="character" w:customStyle="1" w:styleId="FooterChar">
    <w:name w:val="Footer Char"/>
    <w:basedOn w:val="DefaultParagraphFont"/>
    <w:link w:val="Footer"/>
    <w:uiPriority w:val="99"/>
    <w:rsid w:val="00D624A4"/>
    <w:rPr>
      <w:rFonts w:ascii="Times New Roman" w:eastAsia="Times New Roman" w:hAnsi="Times New Roman" w:cs="Times New Roman"/>
      <w:sz w:val="20"/>
      <w:szCs w:val="20"/>
      <w:lang w:val="en-US"/>
    </w:rPr>
  </w:style>
  <w:style w:type="character" w:styleId="Hyperlink">
    <w:name w:val="Hyperlink"/>
    <w:uiPriority w:val="99"/>
    <w:unhideWhenUsed/>
    <w:rsid w:val="00D624A4"/>
    <w:rPr>
      <w:color w:val="0563C1"/>
      <w:u w:val="single"/>
    </w:rPr>
  </w:style>
  <w:style w:type="paragraph" w:styleId="Caption">
    <w:name w:val="caption"/>
    <w:basedOn w:val="Normal"/>
    <w:next w:val="Normal"/>
    <w:uiPriority w:val="35"/>
    <w:unhideWhenUsed/>
    <w:qFormat/>
    <w:rsid w:val="00D624A4"/>
    <w:rPr>
      <w:b/>
      <w:bCs/>
    </w:rPr>
  </w:style>
  <w:style w:type="paragraph" w:customStyle="1" w:styleId="TableParagraph">
    <w:name w:val="Table Paragraph"/>
    <w:basedOn w:val="Normal"/>
    <w:uiPriority w:val="1"/>
    <w:qFormat/>
    <w:rsid w:val="00D624A4"/>
    <w:pPr>
      <w:widowControl w:val="0"/>
      <w:autoSpaceDE w:val="0"/>
      <w:autoSpaceDN w:val="0"/>
      <w:spacing w:line="157" w:lineRule="exact"/>
      <w:ind w:left="118"/>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threatintelligence.com/blog/automated-incident-response" TargetMode="External"/><Relationship Id="rId18" Type="http://schemas.openxmlformats.org/officeDocument/2006/relationships/hyperlink" Target="https://www.squadcast.com/blog/traditional-vs-modern-incident-response" TargetMode="External"/><Relationship Id="rId3" Type="http://schemas.openxmlformats.org/officeDocument/2006/relationships/settings" Target="settings.xml"/><Relationship Id="rId21" Type="http://schemas.openxmlformats.org/officeDocument/2006/relationships/hyperlink" Target="http://dx.doi.org/10.6028/nist.ir.8428" TargetMode="External"/><Relationship Id="rId7" Type="http://schemas.openxmlformats.org/officeDocument/2006/relationships/image" Target="media/image2.jpeg"/><Relationship Id="rId12" Type="http://schemas.openxmlformats.org/officeDocument/2006/relationships/hyperlink" Target="https://ccdcoe.org/library/publications/automated-autonomous-incident-response/" TargetMode="External"/><Relationship Id="rId17" Type="http://schemas.openxmlformats.org/officeDocument/2006/relationships/hyperlink" Target="https://iapp.org/news/a/ai-incident-response-plans-not-just-for-security-anymore/" TargetMode="External"/><Relationship Id="rId2" Type="http://schemas.openxmlformats.org/officeDocument/2006/relationships/styles" Target="styles.xml"/><Relationship Id="rId16" Type="http://schemas.openxmlformats.org/officeDocument/2006/relationships/hyperlink" Target="https://iapp.org/news/a/ai-incident-response-plans-not-just-for-security-anymore/" TargetMode="External"/><Relationship Id="rId20" Type="http://schemas.openxmlformats.org/officeDocument/2006/relationships/hyperlink" Target="http://dx.doi.org/10.6028/nist.ir.8428" TargetMode="Externa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s://guarddog.ai/autonomous-incident-response-use-of-ai-white-paper/" TargetMode="External"/><Relationship Id="rId5" Type="http://schemas.openxmlformats.org/officeDocument/2006/relationships/header" Target="header1.xml"/><Relationship Id="rId15" Type="http://schemas.openxmlformats.org/officeDocument/2006/relationships/hyperlink" Target="https://iapp.org/news/a/ai-incident-response-plans-not-just-for-security-anymore" TargetMode="External"/><Relationship Id="rId23" Type="http://schemas.openxmlformats.org/officeDocument/2006/relationships/theme" Target="theme/theme1.xml"/><Relationship Id="rId10" Type="http://schemas.openxmlformats.org/officeDocument/2006/relationships/hyperlink" Target="http://dx.doi.org/10.1007/bf03181392" TargetMode="External"/><Relationship Id="rId19" Type="http://schemas.openxmlformats.org/officeDocument/2006/relationships/hyperlink" Target="http://dx.doi.org/10.6028/nist.ir.8428" TargetMode="External"/><Relationship Id="rId4" Type="http://schemas.openxmlformats.org/officeDocument/2006/relationships/webSettings" Target="webSettings.xml"/><Relationship Id="rId9" Type="http://schemas.openxmlformats.org/officeDocument/2006/relationships/hyperlink" Target="http://dx.doi.org/10.1007/bf03181392" TargetMode="External"/><Relationship Id="rId14" Type="http://schemas.openxmlformats.org/officeDocument/2006/relationships/hyperlink" Target="https://iapp.org/news/a/ai-incident-response-plans-not-just-for-security-anymor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Journal_website_URL" TargetMode="External"/><Relationship Id="rId1" Type="http://schemas.openxmlformats.org/officeDocument/2006/relationships/hyperlink" Target="https://Journal_website_UR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5277</Words>
  <Characters>30080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SSOU</Company>
  <LinksUpToDate>false</LinksUpToDate>
  <CharactersWithSpaces>35287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pawate</dc:creator>
  <cp:keywords/>
  <dc:description/>
  <cp:lastModifiedBy>aruna pawate</cp:lastModifiedBy>
  <cp:revision>1</cp:revision>
  <dcterms:created xsi:type="dcterms:W3CDTF">2024-04-10T05:04:00Z</dcterms:created>
  <dcterms:modified xsi:type="dcterms:W3CDTF">2024-04-10T05:04:00Z</dcterms:modified>
</cp:coreProperties>
</file>