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019" w:rsidRPr="00DE4FF0" w:rsidRDefault="003A1019" w:rsidP="00B85D00">
      <w:pPr>
        <w:spacing w:after="0" w:line="240" w:lineRule="auto"/>
        <w:jc w:val="center"/>
        <w:rPr>
          <w:rFonts w:ascii="Times New Roman" w:hAnsi="Times New Roman" w:cs="Times New Roman"/>
          <w:b/>
          <w:sz w:val="48"/>
          <w:szCs w:val="24"/>
        </w:rPr>
      </w:pPr>
      <w:r w:rsidRPr="00DE4FF0">
        <w:rPr>
          <w:rFonts w:ascii="Times New Roman" w:hAnsi="Times New Roman" w:cs="Times New Roman"/>
          <w:b/>
          <w:sz w:val="48"/>
          <w:szCs w:val="24"/>
        </w:rPr>
        <w:t>Emerging Trends in Nanotechnology and Bioremediation</w:t>
      </w:r>
    </w:p>
    <w:p w:rsidR="00353194" w:rsidRPr="00DE4FF0" w:rsidRDefault="00353194" w:rsidP="00B85D00">
      <w:pPr>
        <w:pStyle w:val="NoSpacing"/>
        <w:rPr>
          <w:rFonts w:ascii="Times New Roman" w:eastAsia="Times New Roman" w:hAnsi="Times New Roman" w:cs="Times New Roman"/>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AA6C84" w:rsidTr="00AA6C84">
        <w:tc>
          <w:tcPr>
            <w:tcW w:w="4621" w:type="dxa"/>
          </w:tcPr>
          <w:p w:rsidR="00AA6C84" w:rsidRPr="00DE4FF0" w:rsidRDefault="00AA6C84" w:rsidP="00AA6C84">
            <w:pPr>
              <w:pStyle w:val="NoSpacing"/>
              <w:jc w:val="center"/>
              <w:rPr>
                <w:rFonts w:ascii="Times New Roman" w:hAnsi="Times New Roman" w:cs="Times New Roman"/>
                <w:sz w:val="20"/>
                <w:szCs w:val="20"/>
                <w:lang w:val="en-US"/>
              </w:rPr>
            </w:pPr>
            <w:r w:rsidRPr="00DE4FF0">
              <w:rPr>
                <w:rFonts w:ascii="Times New Roman" w:eastAsia="Times New Roman" w:hAnsi="Times New Roman" w:cs="Times New Roman"/>
                <w:b/>
                <w:sz w:val="20"/>
                <w:szCs w:val="20"/>
              </w:rPr>
              <w:t>1.</w:t>
            </w:r>
            <w:proofErr w:type="spellStart"/>
            <w:r w:rsidRPr="00DE4FF0">
              <w:rPr>
                <w:rFonts w:ascii="Times New Roman" w:hAnsi="Times New Roman" w:cs="Times New Roman"/>
                <w:b/>
                <w:bCs/>
                <w:sz w:val="20"/>
                <w:szCs w:val="20"/>
                <w:lang w:val="en-US"/>
              </w:rPr>
              <w:t>Dr.R.</w:t>
            </w:r>
            <w:r>
              <w:rPr>
                <w:rFonts w:ascii="Times New Roman" w:hAnsi="Times New Roman" w:cs="Times New Roman"/>
                <w:b/>
                <w:bCs/>
                <w:sz w:val="20"/>
                <w:szCs w:val="20"/>
                <w:lang w:val="en-US"/>
              </w:rPr>
              <w:t>Radha</w:t>
            </w:r>
            <w:proofErr w:type="spellEnd"/>
          </w:p>
          <w:p w:rsidR="00AA6C84" w:rsidRPr="00DE4FF0" w:rsidRDefault="00AA6C84" w:rsidP="00AA6C84">
            <w:pPr>
              <w:pStyle w:val="NoSpacing"/>
              <w:jc w:val="center"/>
              <w:rPr>
                <w:rFonts w:ascii="Times New Roman" w:hAnsi="Times New Roman" w:cs="Times New Roman"/>
                <w:sz w:val="20"/>
                <w:szCs w:val="20"/>
                <w:lang w:val="en-US"/>
              </w:rPr>
            </w:pPr>
            <w:r w:rsidRPr="00DE4FF0">
              <w:rPr>
                <w:rFonts w:ascii="Times New Roman" w:hAnsi="Times New Roman" w:cs="Times New Roman"/>
                <w:sz w:val="20"/>
                <w:szCs w:val="20"/>
                <w:lang w:val="en-US"/>
              </w:rPr>
              <w:t>Professor,</w:t>
            </w:r>
          </w:p>
          <w:p w:rsidR="00AA6C84" w:rsidRPr="00DE4FF0" w:rsidRDefault="00AA6C84" w:rsidP="00AA6C84">
            <w:pPr>
              <w:pStyle w:val="NoSpacing"/>
              <w:jc w:val="center"/>
              <w:rPr>
                <w:rFonts w:ascii="Times New Roman" w:hAnsi="Times New Roman" w:cs="Times New Roman"/>
                <w:sz w:val="20"/>
                <w:szCs w:val="20"/>
                <w:lang w:val="en-US"/>
              </w:rPr>
            </w:pPr>
            <w:r w:rsidRPr="00DE4FF0">
              <w:rPr>
                <w:rFonts w:ascii="Times New Roman" w:hAnsi="Times New Roman" w:cs="Times New Roman"/>
                <w:sz w:val="20"/>
                <w:szCs w:val="20"/>
                <w:lang w:val="en-US"/>
              </w:rPr>
              <w:t>Depart</w:t>
            </w:r>
            <w:r>
              <w:rPr>
                <w:rFonts w:ascii="Times New Roman" w:hAnsi="Times New Roman" w:cs="Times New Roman"/>
                <w:sz w:val="20"/>
                <w:szCs w:val="20"/>
                <w:lang w:val="en-US"/>
              </w:rPr>
              <w:t>ment of Pharmaceutical Chemistry</w:t>
            </w:r>
          </w:p>
          <w:p w:rsidR="00AA6C84" w:rsidRDefault="00AA6C84" w:rsidP="00AA6C84">
            <w:pPr>
              <w:pStyle w:val="NoSpacing"/>
              <w:jc w:val="center"/>
              <w:rPr>
                <w:rFonts w:ascii="Times New Roman" w:hAnsi="Times New Roman" w:cs="Times New Roman"/>
                <w:sz w:val="20"/>
                <w:szCs w:val="20"/>
                <w:lang w:val="en-US"/>
              </w:rPr>
            </w:pPr>
            <w:r w:rsidRPr="00DE4FF0">
              <w:rPr>
                <w:rFonts w:ascii="Times New Roman" w:hAnsi="Times New Roman" w:cs="Times New Roman"/>
                <w:sz w:val="20"/>
                <w:szCs w:val="20"/>
                <w:lang w:val="en-US"/>
              </w:rPr>
              <w:t>Seven hills college of Pharmacy</w:t>
            </w:r>
          </w:p>
          <w:p w:rsidR="00AA6C84" w:rsidRDefault="00AA6C84" w:rsidP="00AA6C84">
            <w:pPr>
              <w:pStyle w:val="NoSpacing"/>
              <w:jc w:val="center"/>
              <w:rPr>
                <w:rFonts w:ascii="Times New Roman" w:hAnsi="Times New Roman" w:cs="Times New Roman"/>
                <w:sz w:val="20"/>
                <w:szCs w:val="20"/>
              </w:rPr>
            </w:pPr>
            <w:r w:rsidRPr="00DE4FF0">
              <w:rPr>
                <w:rFonts w:ascii="Times New Roman" w:hAnsi="Times New Roman" w:cs="Times New Roman"/>
                <w:sz w:val="20"/>
                <w:szCs w:val="20"/>
              </w:rPr>
              <w:t>Tirupati</w:t>
            </w:r>
            <w:r>
              <w:rPr>
                <w:rFonts w:ascii="Times New Roman" w:hAnsi="Times New Roman" w:cs="Times New Roman"/>
                <w:sz w:val="20"/>
                <w:szCs w:val="20"/>
              </w:rPr>
              <w:t>, India</w:t>
            </w:r>
          </w:p>
          <w:p w:rsidR="00AA6C84" w:rsidRPr="00AA6C84" w:rsidRDefault="00C75807" w:rsidP="00AA6C84">
            <w:pPr>
              <w:pStyle w:val="NoSpacing"/>
              <w:jc w:val="center"/>
              <w:rPr>
                <w:rFonts w:ascii="Times New Roman" w:hAnsi="Times New Roman" w:cs="Times New Roman"/>
                <w:sz w:val="20"/>
                <w:szCs w:val="20"/>
                <w:lang w:val="en-US"/>
              </w:rPr>
            </w:pPr>
            <w:hyperlink r:id="rId5" w:history="1">
              <w:r w:rsidR="00AA6C84" w:rsidRPr="00DE4FF0">
                <w:rPr>
                  <w:rStyle w:val="Hyperlink"/>
                  <w:rFonts w:ascii="Times New Roman" w:hAnsi="Times New Roman" w:cs="Times New Roman"/>
                  <w:sz w:val="20"/>
                  <w:szCs w:val="20"/>
                  <w:lang w:val="en-US"/>
                </w:rPr>
                <w:t>radharayisree@gmail.com</w:t>
              </w:r>
            </w:hyperlink>
          </w:p>
        </w:tc>
        <w:tc>
          <w:tcPr>
            <w:tcW w:w="4622" w:type="dxa"/>
          </w:tcPr>
          <w:p w:rsidR="00AA6C84" w:rsidRPr="00DE4FF0" w:rsidRDefault="00AA6C84" w:rsidP="00AA6C84">
            <w:pPr>
              <w:pStyle w:val="NoSpacing"/>
              <w:jc w:val="center"/>
              <w:rPr>
                <w:rFonts w:ascii="Times New Roman" w:hAnsi="Times New Roman" w:cs="Times New Roman"/>
                <w:sz w:val="20"/>
                <w:szCs w:val="20"/>
                <w:lang w:val="en-US"/>
              </w:rPr>
            </w:pPr>
            <w:r w:rsidRPr="00DE4FF0">
              <w:rPr>
                <w:rFonts w:ascii="Times New Roman" w:hAnsi="Times New Roman" w:cs="Times New Roman"/>
                <w:b/>
                <w:bCs/>
                <w:sz w:val="20"/>
                <w:szCs w:val="20"/>
                <w:lang w:val="en-US"/>
              </w:rPr>
              <w:t>2.Ms.S.NaveenTaj</w:t>
            </w:r>
          </w:p>
          <w:p w:rsidR="00AA6C84" w:rsidRDefault="00AA6C84" w:rsidP="00AA6C84">
            <w:pPr>
              <w:pStyle w:val="NoSpacing"/>
              <w:jc w:val="center"/>
              <w:rPr>
                <w:rFonts w:ascii="Times New Roman" w:hAnsi="Times New Roman" w:cs="Times New Roman"/>
                <w:sz w:val="20"/>
                <w:szCs w:val="20"/>
                <w:lang w:val="en-US"/>
              </w:rPr>
            </w:pPr>
            <w:r>
              <w:rPr>
                <w:rFonts w:ascii="Times New Roman" w:hAnsi="Times New Roman" w:cs="Times New Roman"/>
                <w:sz w:val="20"/>
                <w:szCs w:val="20"/>
                <w:lang w:val="en-US"/>
              </w:rPr>
              <w:t>Assistant Professor</w:t>
            </w:r>
          </w:p>
          <w:p w:rsidR="00AA6C84" w:rsidRPr="00DE4FF0" w:rsidRDefault="00AA6C84" w:rsidP="00AA6C84">
            <w:pPr>
              <w:pStyle w:val="NoSpacing"/>
              <w:jc w:val="center"/>
              <w:rPr>
                <w:rFonts w:ascii="Times New Roman" w:hAnsi="Times New Roman" w:cs="Times New Roman"/>
                <w:sz w:val="20"/>
                <w:szCs w:val="20"/>
                <w:lang w:val="en-US"/>
              </w:rPr>
            </w:pPr>
            <w:r w:rsidRPr="00DE4FF0">
              <w:rPr>
                <w:rFonts w:ascii="Times New Roman" w:hAnsi="Times New Roman" w:cs="Times New Roman"/>
                <w:sz w:val="20"/>
                <w:szCs w:val="20"/>
                <w:lang w:val="en-US"/>
              </w:rPr>
              <w:t>Department of Pharmaceutics,</w:t>
            </w:r>
          </w:p>
          <w:p w:rsidR="00AA6C84" w:rsidRDefault="00AA6C84" w:rsidP="00AA6C84">
            <w:pPr>
              <w:pStyle w:val="NoSpacing"/>
              <w:jc w:val="center"/>
              <w:rPr>
                <w:rFonts w:ascii="Times New Roman" w:hAnsi="Times New Roman" w:cs="Times New Roman"/>
                <w:sz w:val="20"/>
                <w:szCs w:val="20"/>
                <w:lang w:val="en-US"/>
              </w:rPr>
            </w:pPr>
            <w:r w:rsidRPr="00DE4FF0">
              <w:rPr>
                <w:rFonts w:ascii="Times New Roman" w:hAnsi="Times New Roman" w:cs="Times New Roman"/>
                <w:sz w:val="20"/>
                <w:szCs w:val="20"/>
                <w:lang w:val="en-US"/>
              </w:rPr>
              <w:t xml:space="preserve">Sri </w:t>
            </w:r>
            <w:proofErr w:type="spellStart"/>
            <w:r w:rsidRPr="00DE4FF0">
              <w:rPr>
                <w:rFonts w:ascii="Times New Roman" w:hAnsi="Times New Roman" w:cs="Times New Roman"/>
                <w:sz w:val="20"/>
                <w:szCs w:val="20"/>
                <w:lang w:val="en-US"/>
              </w:rPr>
              <w:t>PadmavatiMahilaVisvavidyaylayam</w:t>
            </w:r>
            <w:proofErr w:type="spellEnd"/>
            <w:r w:rsidRPr="00DE4FF0">
              <w:rPr>
                <w:rFonts w:ascii="Times New Roman" w:hAnsi="Times New Roman" w:cs="Times New Roman"/>
                <w:sz w:val="20"/>
                <w:szCs w:val="20"/>
                <w:lang w:val="en-US"/>
              </w:rPr>
              <w:t>,</w:t>
            </w:r>
          </w:p>
          <w:p w:rsidR="00AA6C84" w:rsidRDefault="00AA6C84" w:rsidP="00AA6C84">
            <w:pPr>
              <w:pStyle w:val="NoSpacing"/>
              <w:jc w:val="center"/>
              <w:rPr>
                <w:rFonts w:ascii="Times New Roman" w:hAnsi="Times New Roman" w:cs="Times New Roman"/>
                <w:sz w:val="20"/>
                <w:szCs w:val="20"/>
              </w:rPr>
            </w:pPr>
            <w:r w:rsidRPr="00DE4FF0">
              <w:rPr>
                <w:rFonts w:ascii="Times New Roman" w:hAnsi="Times New Roman" w:cs="Times New Roman"/>
                <w:sz w:val="20"/>
                <w:szCs w:val="20"/>
              </w:rPr>
              <w:t>Tirupati</w:t>
            </w:r>
            <w:r>
              <w:rPr>
                <w:rFonts w:ascii="Times New Roman" w:hAnsi="Times New Roman" w:cs="Times New Roman"/>
                <w:sz w:val="20"/>
                <w:szCs w:val="20"/>
              </w:rPr>
              <w:t>, India</w:t>
            </w:r>
          </w:p>
          <w:p w:rsidR="00AA6C84" w:rsidRPr="00AA6C84" w:rsidRDefault="00C75807" w:rsidP="00AA6C84">
            <w:pPr>
              <w:pStyle w:val="NoSpacing"/>
              <w:jc w:val="center"/>
              <w:rPr>
                <w:rFonts w:ascii="Times New Roman" w:hAnsi="Times New Roman" w:cs="Times New Roman"/>
                <w:sz w:val="20"/>
                <w:szCs w:val="20"/>
                <w:lang w:val="en-US"/>
              </w:rPr>
            </w:pPr>
            <w:hyperlink r:id="rId6" w:history="1">
              <w:r w:rsidR="00AA6C84" w:rsidRPr="00DE4FF0">
                <w:rPr>
                  <w:rStyle w:val="Hyperlink"/>
                  <w:rFonts w:ascii="Times New Roman" w:hAnsi="Times New Roman" w:cs="Times New Roman"/>
                  <w:sz w:val="20"/>
                  <w:szCs w:val="20"/>
                  <w:lang w:val="en-US"/>
                </w:rPr>
                <w:t>naveentaj33@gmail.com</w:t>
              </w:r>
            </w:hyperlink>
          </w:p>
        </w:tc>
      </w:tr>
      <w:tr w:rsidR="00AA6C84" w:rsidTr="00AA6C84">
        <w:tc>
          <w:tcPr>
            <w:tcW w:w="4621" w:type="dxa"/>
          </w:tcPr>
          <w:p w:rsidR="00AA6C84" w:rsidRPr="00DE4FF0" w:rsidRDefault="00AA6C84" w:rsidP="00AA6C84">
            <w:pPr>
              <w:pStyle w:val="NoSpacing"/>
              <w:jc w:val="center"/>
              <w:rPr>
                <w:rFonts w:ascii="Times New Roman" w:hAnsi="Times New Roman" w:cs="Times New Roman"/>
                <w:b/>
                <w:bCs/>
                <w:sz w:val="20"/>
                <w:szCs w:val="20"/>
              </w:rPr>
            </w:pPr>
            <w:r w:rsidRPr="00DE4FF0">
              <w:rPr>
                <w:rFonts w:ascii="Times New Roman" w:hAnsi="Times New Roman" w:cs="Times New Roman"/>
                <w:b/>
                <w:bCs/>
                <w:sz w:val="20"/>
                <w:szCs w:val="20"/>
              </w:rPr>
              <w:t>3.Mr.G.Mallikarjuna</w:t>
            </w:r>
          </w:p>
          <w:p w:rsidR="00AA6C84" w:rsidRPr="00DE4FF0" w:rsidRDefault="00AA6C84" w:rsidP="00AA6C84">
            <w:pPr>
              <w:pStyle w:val="NoSpacing"/>
              <w:jc w:val="center"/>
              <w:rPr>
                <w:rFonts w:ascii="Times New Roman" w:hAnsi="Times New Roman" w:cs="Times New Roman"/>
                <w:sz w:val="20"/>
                <w:szCs w:val="20"/>
              </w:rPr>
            </w:pPr>
            <w:r w:rsidRPr="00DE4FF0">
              <w:rPr>
                <w:rFonts w:ascii="Times New Roman" w:hAnsi="Times New Roman" w:cs="Times New Roman"/>
                <w:sz w:val="20"/>
                <w:szCs w:val="20"/>
              </w:rPr>
              <w:t>Associate Professor,</w:t>
            </w:r>
          </w:p>
          <w:p w:rsidR="00AA6C84" w:rsidRPr="00DE4FF0" w:rsidRDefault="00AA6C84" w:rsidP="00AA6C84">
            <w:pPr>
              <w:pStyle w:val="NoSpacing"/>
              <w:jc w:val="center"/>
              <w:rPr>
                <w:rFonts w:ascii="Times New Roman" w:hAnsi="Times New Roman" w:cs="Times New Roman"/>
                <w:sz w:val="20"/>
                <w:szCs w:val="20"/>
              </w:rPr>
            </w:pPr>
            <w:r w:rsidRPr="00DE4FF0">
              <w:rPr>
                <w:rFonts w:ascii="Times New Roman" w:hAnsi="Times New Roman" w:cs="Times New Roman"/>
                <w:sz w:val="20"/>
                <w:szCs w:val="20"/>
              </w:rPr>
              <w:t>Department of Pharmacology</w:t>
            </w:r>
          </w:p>
          <w:p w:rsidR="00AA6C84" w:rsidRDefault="00AA6C84" w:rsidP="00AA6C84">
            <w:pPr>
              <w:pStyle w:val="NoSpacing"/>
              <w:jc w:val="center"/>
              <w:rPr>
                <w:rFonts w:ascii="Times New Roman" w:hAnsi="Times New Roman" w:cs="Times New Roman"/>
                <w:sz w:val="20"/>
                <w:szCs w:val="20"/>
              </w:rPr>
            </w:pPr>
            <w:r w:rsidRPr="00DE4FF0">
              <w:rPr>
                <w:rFonts w:ascii="Times New Roman" w:hAnsi="Times New Roman" w:cs="Times New Roman"/>
                <w:sz w:val="20"/>
                <w:szCs w:val="20"/>
              </w:rPr>
              <w:t>Seven Hills college of Pharmacy</w:t>
            </w:r>
          </w:p>
          <w:p w:rsidR="00AA6C84" w:rsidRDefault="00AA6C84" w:rsidP="00AA6C84">
            <w:pPr>
              <w:pStyle w:val="NoSpacing"/>
              <w:jc w:val="center"/>
              <w:rPr>
                <w:rFonts w:ascii="Times New Roman" w:hAnsi="Times New Roman" w:cs="Times New Roman"/>
                <w:sz w:val="20"/>
                <w:szCs w:val="20"/>
              </w:rPr>
            </w:pPr>
            <w:r w:rsidRPr="00DE4FF0">
              <w:rPr>
                <w:rFonts w:ascii="Times New Roman" w:hAnsi="Times New Roman" w:cs="Times New Roman"/>
                <w:sz w:val="20"/>
                <w:szCs w:val="20"/>
              </w:rPr>
              <w:t>Tirupati</w:t>
            </w:r>
            <w:r>
              <w:rPr>
                <w:rFonts w:ascii="Times New Roman" w:hAnsi="Times New Roman" w:cs="Times New Roman"/>
                <w:sz w:val="20"/>
                <w:szCs w:val="20"/>
              </w:rPr>
              <w:t>, India</w:t>
            </w:r>
          </w:p>
          <w:p w:rsidR="00AA6C84" w:rsidRPr="00AA6C84" w:rsidRDefault="00AA6C84" w:rsidP="00AA6C84">
            <w:pPr>
              <w:pStyle w:val="NoSpacing"/>
              <w:jc w:val="center"/>
              <w:rPr>
                <w:rFonts w:ascii="Times New Roman" w:hAnsi="Times New Roman" w:cs="Times New Roman"/>
                <w:sz w:val="20"/>
                <w:szCs w:val="20"/>
              </w:rPr>
            </w:pPr>
            <w:r>
              <w:rPr>
                <w:rFonts w:ascii="Times New Roman" w:hAnsi="Times New Roman" w:cs="Times New Roman"/>
                <w:sz w:val="20"/>
                <w:szCs w:val="20"/>
              </w:rPr>
              <w:t xml:space="preserve">Mail ID: </w:t>
            </w:r>
            <w:hyperlink r:id="rId7" w:history="1">
              <w:r w:rsidRPr="00DE4FF0">
                <w:rPr>
                  <w:rStyle w:val="Hyperlink"/>
                  <w:rFonts w:ascii="Times New Roman" w:hAnsi="Times New Roman" w:cs="Times New Roman"/>
                  <w:sz w:val="20"/>
                  <w:szCs w:val="20"/>
                </w:rPr>
                <w:t>malli.g53@gmail.com</w:t>
              </w:r>
            </w:hyperlink>
          </w:p>
        </w:tc>
        <w:tc>
          <w:tcPr>
            <w:tcW w:w="4622" w:type="dxa"/>
          </w:tcPr>
          <w:p w:rsidR="00AA6C84" w:rsidRPr="00DE4FF0" w:rsidRDefault="00AA6C84" w:rsidP="00AA6C84">
            <w:pPr>
              <w:jc w:val="center"/>
              <w:rPr>
                <w:rFonts w:ascii="Times New Roman" w:hAnsi="Times New Roman" w:cs="Times New Roman"/>
                <w:b/>
                <w:bCs/>
                <w:sz w:val="20"/>
                <w:szCs w:val="20"/>
              </w:rPr>
            </w:pPr>
            <w:r w:rsidRPr="00DE4FF0">
              <w:rPr>
                <w:rFonts w:ascii="Times New Roman" w:hAnsi="Times New Roman" w:cs="Times New Roman"/>
                <w:b/>
                <w:bCs/>
                <w:sz w:val="20"/>
                <w:szCs w:val="20"/>
              </w:rPr>
              <w:t xml:space="preserve">4. Dr. </w:t>
            </w:r>
            <w:proofErr w:type="spellStart"/>
            <w:r w:rsidRPr="00DE4FF0">
              <w:rPr>
                <w:rFonts w:ascii="Times New Roman" w:hAnsi="Times New Roman" w:cs="Times New Roman"/>
                <w:b/>
                <w:bCs/>
                <w:sz w:val="20"/>
                <w:szCs w:val="20"/>
              </w:rPr>
              <w:t>Kavuri</w:t>
            </w:r>
            <w:proofErr w:type="spellEnd"/>
            <w:r w:rsidRPr="00DE4FF0">
              <w:rPr>
                <w:rFonts w:ascii="Times New Roman" w:hAnsi="Times New Roman" w:cs="Times New Roman"/>
                <w:b/>
                <w:bCs/>
                <w:sz w:val="20"/>
                <w:szCs w:val="20"/>
              </w:rPr>
              <w:t xml:space="preserve"> Naga </w:t>
            </w:r>
            <w:proofErr w:type="spellStart"/>
            <w:r w:rsidRPr="00DE4FF0">
              <w:rPr>
                <w:rFonts w:ascii="Times New Roman" w:hAnsi="Times New Roman" w:cs="Times New Roman"/>
                <w:b/>
                <w:bCs/>
                <w:sz w:val="20"/>
                <w:szCs w:val="20"/>
              </w:rPr>
              <w:t>Raju</w:t>
            </w:r>
            <w:proofErr w:type="spellEnd"/>
          </w:p>
          <w:p w:rsidR="00AA6C84" w:rsidRPr="00DE4FF0" w:rsidRDefault="00AA6C84" w:rsidP="00AA6C84">
            <w:pPr>
              <w:jc w:val="center"/>
              <w:rPr>
                <w:rFonts w:ascii="Times New Roman" w:hAnsi="Times New Roman" w:cs="Times New Roman"/>
                <w:sz w:val="20"/>
                <w:szCs w:val="20"/>
              </w:rPr>
            </w:pPr>
            <w:r w:rsidRPr="00DE4FF0">
              <w:rPr>
                <w:rFonts w:ascii="Times New Roman" w:hAnsi="Times New Roman" w:cs="Times New Roman"/>
                <w:sz w:val="20"/>
                <w:szCs w:val="20"/>
              </w:rPr>
              <w:t>Professor</w:t>
            </w:r>
          </w:p>
          <w:p w:rsidR="00AA6C84" w:rsidRPr="00DE4FF0" w:rsidRDefault="00AA6C84" w:rsidP="00AA6C84">
            <w:pPr>
              <w:jc w:val="center"/>
              <w:rPr>
                <w:rFonts w:ascii="Times New Roman" w:hAnsi="Times New Roman" w:cs="Times New Roman"/>
                <w:sz w:val="20"/>
                <w:szCs w:val="20"/>
              </w:rPr>
            </w:pPr>
            <w:r w:rsidRPr="00DE4FF0">
              <w:rPr>
                <w:rFonts w:ascii="Times New Roman" w:hAnsi="Times New Roman" w:cs="Times New Roman"/>
                <w:sz w:val="20"/>
                <w:szCs w:val="20"/>
              </w:rPr>
              <w:t>Sir C. R. Reddy College of Pharmaceutical Sciences</w:t>
            </w:r>
          </w:p>
          <w:p w:rsidR="00AA6C84" w:rsidRPr="00DE4FF0" w:rsidRDefault="00AA6C84" w:rsidP="00AA6C84">
            <w:pPr>
              <w:jc w:val="center"/>
              <w:rPr>
                <w:rFonts w:ascii="Times New Roman" w:hAnsi="Times New Roman" w:cs="Times New Roman"/>
                <w:sz w:val="20"/>
                <w:szCs w:val="20"/>
              </w:rPr>
            </w:pPr>
            <w:proofErr w:type="spellStart"/>
            <w:r>
              <w:rPr>
                <w:rFonts w:ascii="Times New Roman" w:hAnsi="Times New Roman" w:cs="Times New Roman"/>
                <w:sz w:val="20"/>
                <w:szCs w:val="20"/>
              </w:rPr>
              <w:t>Eluru</w:t>
            </w:r>
            <w:proofErr w:type="spellEnd"/>
            <w:r>
              <w:rPr>
                <w:rFonts w:ascii="Times New Roman" w:hAnsi="Times New Roman" w:cs="Times New Roman"/>
                <w:sz w:val="20"/>
                <w:szCs w:val="20"/>
              </w:rPr>
              <w:t>, India</w:t>
            </w:r>
          </w:p>
          <w:p w:rsidR="00AA6C84" w:rsidRPr="00DE4FF0" w:rsidRDefault="00C75807" w:rsidP="00AA6C84">
            <w:pPr>
              <w:jc w:val="center"/>
              <w:rPr>
                <w:rFonts w:ascii="Times New Roman" w:hAnsi="Times New Roman" w:cs="Times New Roman"/>
                <w:sz w:val="20"/>
                <w:szCs w:val="20"/>
              </w:rPr>
            </w:pPr>
            <w:hyperlink r:id="rId8" w:history="1">
              <w:r w:rsidR="00AA6C84" w:rsidRPr="00DE4FF0">
                <w:rPr>
                  <w:rStyle w:val="Hyperlink"/>
                  <w:rFonts w:ascii="Times New Roman" w:hAnsi="Times New Roman" w:cs="Times New Roman"/>
                  <w:sz w:val="20"/>
                  <w:szCs w:val="20"/>
                </w:rPr>
                <w:t>nagaraju162@gmail.com</w:t>
              </w:r>
            </w:hyperlink>
          </w:p>
          <w:p w:rsidR="00AA6C84" w:rsidRDefault="00AA6C84" w:rsidP="00AA6C84">
            <w:pPr>
              <w:pStyle w:val="NoSpacing"/>
              <w:jc w:val="center"/>
              <w:rPr>
                <w:rFonts w:ascii="Times New Roman" w:eastAsia="Times New Roman" w:hAnsi="Times New Roman" w:cs="Times New Roman"/>
                <w:b/>
                <w:sz w:val="20"/>
                <w:szCs w:val="20"/>
              </w:rPr>
            </w:pPr>
          </w:p>
        </w:tc>
      </w:tr>
      <w:tr w:rsidR="00AA6C84" w:rsidTr="00AA6C84">
        <w:tc>
          <w:tcPr>
            <w:tcW w:w="4621" w:type="dxa"/>
          </w:tcPr>
          <w:p w:rsidR="00AA6C84" w:rsidRPr="00DE4FF0" w:rsidRDefault="00AA6C84" w:rsidP="00AA6C84">
            <w:pPr>
              <w:jc w:val="center"/>
              <w:rPr>
                <w:rFonts w:ascii="Times New Roman" w:hAnsi="Times New Roman" w:cs="Times New Roman"/>
                <w:b/>
                <w:bCs/>
                <w:sz w:val="20"/>
                <w:szCs w:val="20"/>
              </w:rPr>
            </w:pPr>
            <w:r w:rsidRPr="00DE4FF0">
              <w:rPr>
                <w:rFonts w:ascii="Times New Roman" w:hAnsi="Times New Roman" w:cs="Times New Roman"/>
                <w:b/>
                <w:bCs/>
                <w:sz w:val="20"/>
                <w:szCs w:val="20"/>
              </w:rPr>
              <w:t xml:space="preserve">5. </w:t>
            </w:r>
            <w:proofErr w:type="spellStart"/>
            <w:r w:rsidRPr="00DE4FF0">
              <w:rPr>
                <w:rFonts w:ascii="Times New Roman" w:hAnsi="Times New Roman" w:cs="Times New Roman"/>
                <w:b/>
                <w:bCs/>
                <w:sz w:val="20"/>
                <w:szCs w:val="20"/>
              </w:rPr>
              <w:t>Dr.D.</w:t>
            </w:r>
            <w:r>
              <w:rPr>
                <w:rFonts w:ascii="Times New Roman" w:hAnsi="Times New Roman" w:cs="Times New Roman"/>
                <w:b/>
                <w:bCs/>
                <w:sz w:val="20"/>
                <w:szCs w:val="20"/>
              </w:rPr>
              <w:t>Jothieswari</w:t>
            </w:r>
            <w:proofErr w:type="spellEnd"/>
          </w:p>
          <w:p w:rsidR="00AA6C84" w:rsidRPr="00DE4FF0" w:rsidRDefault="00AA6C84" w:rsidP="00AA6C84">
            <w:pPr>
              <w:jc w:val="center"/>
              <w:rPr>
                <w:rFonts w:ascii="Times New Roman" w:hAnsi="Times New Roman" w:cs="Times New Roman"/>
                <w:sz w:val="20"/>
                <w:szCs w:val="20"/>
              </w:rPr>
            </w:pPr>
            <w:r w:rsidRPr="00DE4FF0">
              <w:rPr>
                <w:rFonts w:ascii="Times New Roman" w:hAnsi="Times New Roman" w:cs="Times New Roman"/>
                <w:sz w:val="20"/>
                <w:szCs w:val="20"/>
              </w:rPr>
              <w:t>Professor and Principal,</w:t>
            </w:r>
          </w:p>
          <w:p w:rsidR="00AA6C84" w:rsidRPr="00DE4FF0" w:rsidRDefault="00AA6C84" w:rsidP="00AA6C84">
            <w:pPr>
              <w:jc w:val="center"/>
              <w:rPr>
                <w:rFonts w:ascii="Times New Roman" w:hAnsi="Times New Roman" w:cs="Times New Roman"/>
                <w:sz w:val="20"/>
                <w:szCs w:val="20"/>
              </w:rPr>
            </w:pPr>
            <w:r w:rsidRPr="00DE4FF0">
              <w:rPr>
                <w:rFonts w:ascii="Times New Roman" w:hAnsi="Times New Roman" w:cs="Times New Roman"/>
                <w:sz w:val="20"/>
                <w:szCs w:val="20"/>
              </w:rPr>
              <w:t>Sri Venkateswara College of</w:t>
            </w:r>
            <w:r>
              <w:rPr>
                <w:rFonts w:ascii="Times New Roman" w:hAnsi="Times New Roman" w:cs="Times New Roman"/>
                <w:sz w:val="20"/>
                <w:szCs w:val="20"/>
              </w:rPr>
              <w:t xml:space="preserve"> Pharmacy, RVS Nagar, Chittoor, India</w:t>
            </w:r>
          </w:p>
          <w:p w:rsidR="00AA6C84" w:rsidRPr="00AA6C84" w:rsidRDefault="00AA6C84" w:rsidP="00AA6C84">
            <w:pPr>
              <w:jc w:val="center"/>
              <w:rPr>
                <w:rFonts w:ascii="Times New Roman" w:hAnsi="Times New Roman" w:cs="Times New Roman"/>
                <w:color w:val="00B0F0"/>
                <w:sz w:val="20"/>
                <w:szCs w:val="20"/>
              </w:rPr>
            </w:pPr>
            <w:r w:rsidRPr="00AA6C84">
              <w:rPr>
                <w:rStyle w:val="Hyperlink"/>
                <w:rFonts w:ascii="Times New Roman" w:eastAsiaTheme="minorHAnsi" w:hAnsi="Times New Roman" w:cs="Times New Roman"/>
                <w:kern w:val="0"/>
                <w:sz w:val="20"/>
                <w:lang w:val="en-IN"/>
              </w:rPr>
              <w:t>jothies82@gmail.com</w:t>
            </w:r>
          </w:p>
        </w:tc>
        <w:tc>
          <w:tcPr>
            <w:tcW w:w="4622" w:type="dxa"/>
          </w:tcPr>
          <w:p w:rsidR="00AA6C84" w:rsidRPr="00DE4FF0" w:rsidRDefault="00AA6C84" w:rsidP="00AA6C84">
            <w:pPr>
              <w:jc w:val="center"/>
              <w:rPr>
                <w:rFonts w:ascii="Times New Roman" w:hAnsi="Times New Roman" w:cs="Times New Roman"/>
                <w:b/>
                <w:bCs/>
                <w:sz w:val="20"/>
                <w:szCs w:val="20"/>
              </w:rPr>
            </w:pPr>
            <w:r w:rsidRPr="00DE4FF0">
              <w:rPr>
                <w:rFonts w:ascii="Times New Roman" w:hAnsi="Times New Roman" w:cs="Times New Roman"/>
                <w:b/>
                <w:bCs/>
                <w:sz w:val="20"/>
                <w:szCs w:val="20"/>
              </w:rPr>
              <w:t xml:space="preserve">6. Mr. </w:t>
            </w:r>
            <w:proofErr w:type="spellStart"/>
            <w:r w:rsidRPr="00DE4FF0">
              <w:rPr>
                <w:rFonts w:ascii="Times New Roman" w:hAnsi="Times New Roman" w:cs="Times New Roman"/>
                <w:b/>
                <w:bCs/>
                <w:sz w:val="20"/>
                <w:szCs w:val="20"/>
              </w:rPr>
              <w:t>Pavan</w:t>
            </w:r>
            <w:proofErr w:type="spellEnd"/>
            <w:r w:rsidRPr="00DE4FF0">
              <w:rPr>
                <w:rFonts w:ascii="Times New Roman" w:hAnsi="Times New Roman" w:cs="Times New Roman"/>
                <w:b/>
                <w:bCs/>
                <w:sz w:val="20"/>
                <w:szCs w:val="20"/>
              </w:rPr>
              <w:t xml:space="preserve"> Kumar V</w:t>
            </w:r>
          </w:p>
          <w:p w:rsidR="00AA6C84" w:rsidRPr="00DE4FF0" w:rsidRDefault="00AA6C84" w:rsidP="00AA6C84">
            <w:pPr>
              <w:jc w:val="center"/>
              <w:rPr>
                <w:rFonts w:ascii="Times New Roman" w:hAnsi="Times New Roman" w:cs="Times New Roman"/>
                <w:sz w:val="20"/>
                <w:szCs w:val="20"/>
              </w:rPr>
            </w:pPr>
            <w:r w:rsidRPr="00DE4FF0">
              <w:rPr>
                <w:rFonts w:ascii="Times New Roman" w:hAnsi="Times New Roman" w:cs="Times New Roman"/>
                <w:sz w:val="20"/>
                <w:szCs w:val="20"/>
              </w:rPr>
              <w:t>Associate Professor</w:t>
            </w:r>
          </w:p>
          <w:p w:rsidR="00AA6C84" w:rsidRPr="00DE4FF0" w:rsidRDefault="00AA6C84" w:rsidP="00AA6C84">
            <w:pPr>
              <w:jc w:val="center"/>
              <w:rPr>
                <w:rFonts w:ascii="Times New Roman" w:hAnsi="Times New Roman" w:cs="Times New Roman"/>
                <w:sz w:val="20"/>
                <w:szCs w:val="20"/>
              </w:rPr>
            </w:pPr>
            <w:r w:rsidRPr="00DE4FF0">
              <w:rPr>
                <w:rFonts w:ascii="Times New Roman" w:hAnsi="Times New Roman" w:cs="Times New Roman"/>
                <w:sz w:val="20"/>
                <w:szCs w:val="20"/>
              </w:rPr>
              <w:t>Department of Pharmaceutical Analysis</w:t>
            </w:r>
          </w:p>
          <w:p w:rsidR="00AA6C84" w:rsidRDefault="00AA6C84" w:rsidP="00AA6C84">
            <w:pPr>
              <w:jc w:val="center"/>
              <w:rPr>
                <w:rFonts w:ascii="Times New Roman" w:hAnsi="Times New Roman" w:cs="Times New Roman"/>
                <w:sz w:val="20"/>
                <w:szCs w:val="20"/>
              </w:rPr>
            </w:pPr>
            <w:r w:rsidRPr="00DE4FF0">
              <w:rPr>
                <w:rFonts w:ascii="Times New Roman" w:hAnsi="Times New Roman" w:cs="Times New Roman"/>
                <w:sz w:val="20"/>
                <w:szCs w:val="20"/>
              </w:rPr>
              <w:t>Seven Hills College of Pharmacy</w:t>
            </w:r>
          </w:p>
          <w:p w:rsidR="00AA6C84" w:rsidRPr="00DE4FF0" w:rsidRDefault="00AA6C84" w:rsidP="00AA6C84">
            <w:pPr>
              <w:jc w:val="center"/>
              <w:rPr>
                <w:rFonts w:ascii="Times New Roman" w:hAnsi="Times New Roman" w:cs="Times New Roman"/>
                <w:sz w:val="20"/>
                <w:szCs w:val="20"/>
              </w:rPr>
            </w:pPr>
            <w:r>
              <w:rPr>
                <w:rFonts w:ascii="Times New Roman" w:hAnsi="Times New Roman" w:cs="Times New Roman"/>
                <w:sz w:val="20"/>
                <w:szCs w:val="20"/>
              </w:rPr>
              <w:t>Tirupati, India</w:t>
            </w:r>
          </w:p>
          <w:p w:rsidR="00AA6C84" w:rsidRPr="00AA6C84" w:rsidRDefault="00C75807" w:rsidP="00AA6C84">
            <w:pPr>
              <w:jc w:val="center"/>
              <w:rPr>
                <w:rFonts w:ascii="Times New Roman" w:hAnsi="Times New Roman" w:cs="Times New Roman"/>
                <w:sz w:val="20"/>
                <w:szCs w:val="20"/>
              </w:rPr>
            </w:pPr>
            <w:hyperlink r:id="rId9" w:history="1">
              <w:r w:rsidR="00AA6C84" w:rsidRPr="00DE4FF0">
                <w:rPr>
                  <w:rStyle w:val="Hyperlink"/>
                  <w:rFonts w:ascii="Times New Roman" w:hAnsi="Times New Roman" w:cs="Times New Roman"/>
                  <w:sz w:val="20"/>
                  <w:szCs w:val="20"/>
                </w:rPr>
                <w:t>pavanvarikuti87@gmail.com</w:t>
              </w:r>
            </w:hyperlink>
          </w:p>
        </w:tc>
      </w:tr>
    </w:tbl>
    <w:p w:rsidR="008E75AF" w:rsidRDefault="00B57E34" w:rsidP="00436805">
      <w:pPr>
        <w:spacing w:after="0" w:line="240" w:lineRule="auto"/>
        <w:jc w:val="center"/>
        <w:rPr>
          <w:rFonts w:ascii="Times New Roman" w:hAnsi="Times New Roman" w:cs="Times New Roman"/>
          <w:b/>
          <w:sz w:val="20"/>
          <w:szCs w:val="20"/>
        </w:rPr>
      </w:pPr>
      <w:r w:rsidRPr="00DE4FF0">
        <w:rPr>
          <w:rFonts w:ascii="Times New Roman" w:hAnsi="Times New Roman" w:cs="Times New Roman"/>
          <w:b/>
          <w:sz w:val="20"/>
          <w:szCs w:val="20"/>
        </w:rPr>
        <w:t>ABSTRACT</w:t>
      </w:r>
    </w:p>
    <w:p w:rsidR="003A1019" w:rsidRPr="00DE4FF0" w:rsidRDefault="003A1019" w:rsidP="00194C33">
      <w:pPr>
        <w:spacing w:after="0" w:line="240" w:lineRule="auto"/>
        <w:ind w:firstLine="720"/>
        <w:jc w:val="both"/>
        <w:rPr>
          <w:rFonts w:ascii="Times New Roman" w:hAnsi="Times New Roman" w:cs="Times New Roman"/>
          <w:sz w:val="20"/>
          <w:szCs w:val="20"/>
        </w:rPr>
      </w:pPr>
      <w:r w:rsidRPr="00DE4FF0">
        <w:rPr>
          <w:rFonts w:ascii="Times New Roman" w:hAnsi="Times New Roman" w:cs="Times New Roman"/>
          <w:sz w:val="20"/>
          <w:szCs w:val="20"/>
        </w:rPr>
        <w:t xml:space="preserve">Nanotechnology, the manipulation of matter on an atomic and molecular scale, has emerged as a transformative force in various fields, including environmental remediation. Bioremediation, the utilization of microorganisms to degrade and detoxify environmental pollutants, has gained significant traction as an eco-friendly and sustainable remediation approach. The convergence of nanotechnology and bioremediation has opened up exciting avenues for enhanced contaminant removal and environmental protection.The convergence of nanotechnology and bioremediation is still in its early stages, but it holds immense potential for revolutionizing environmental remediation strategies. As research in this field continues to advance, we can expect to see the development of even more sophisticated and effective </w:t>
      </w:r>
      <w:proofErr w:type="spellStart"/>
      <w:r w:rsidRPr="00DE4FF0">
        <w:rPr>
          <w:rFonts w:ascii="Times New Roman" w:hAnsi="Times New Roman" w:cs="Times New Roman"/>
          <w:sz w:val="20"/>
          <w:szCs w:val="20"/>
        </w:rPr>
        <w:t>nanobioremediation</w:t>
      </w:r>
      <w:proofErr w:type="spellEnd"/>
      <w:r w:rsidRPr="00DE4FF0">
        <w:rPr>
          <w:rFonts w:ascii="Times New Roman" w:hAnsi="Times New Roman" w:cs="Times New Roman"/>
          <w:sz w:val="20"/>
          <w:szCs w:val="20"/>
        </w:rPr>
        <w:t xml:space="preserve"> technologies, leading to a cleaner and healthier environment for all.One of the prominent emerging trends is the development of Nano bioremediation strategies, which employ nanoparticles to enhance the biodegradation potential of microorganisms. Nanoparticles can act as carriers for immobilizing microorganisms, facilitating substrate transport, and enhancing enzymatic activity. Additionally, nanoparticles can exert synergistic effects with microorganisms, leading to accelerated contaminant degradation.Another emerging trend is the use of </w:t>
      </w:r>
      <w:proofErr w:type="spellStart"/>
      <w:r w:rsidRPr="00DE4FF0">
        <w:rPr>
          <w:rFonts w:ascii="Times New Roman" w:hAnsi="Times New Roman" w:cs="Times New Roman"/>
          <w:sz w:val="20"/>
          <w:szCs w:val="20"/>
        </w:rPr>
        <w:t>nanosensors</w:t>
      </w:r>
      <w:proofErr w:type="spellEnd"/>
      <w:r w:rsidRPr="00DE4FF0">
        <w:rPr>
          <w:rFonts w:ascii="Times New Roman" w:hAnsi="Times New Roman" w:cs="Times New Roman"/>
          <w:sz w:val="20"/>
          <w:szCs w:val="20"/>
        </w:rPr>
        <w:t xml:space="preserve"> for in-situ monitoring of pollutant degradation and treatment efficacy. </w:t>
      </w:r>
      <w:proofErr w:type="spellStart"/>
      <w:r w:rsidRPr="00DE4FF0">
        <w:rPr>
          <w:rFonts w:ascii="Times New Roman" w:hAnsi="Times New Roman" w:cs="Times New Roman"/>
          <w:sz w:val="20"/>
          <w:szCs w:val="20"/>
        </w:rPr>
        <w:t>Nanosensors</w:t>
      </w:r>
      <w:proofErr w:type="spellEnd"/>
      <w:r w:rsidRPr="00DE4FF0">
        <w:rPr>
          <w:rFonts w:ascii="Times New Roman" w:hAnsi="Times New Roman" w:cs="Times New Roman"/>
          <w:sz w:val="20"/>
          <w:szCs w:val="20"/>
        </w:rPr>
        <w:t xml:space="preserve"> offer high sensitivity, selectivity, and rapid response times, enabling real-time monitoring of remediation processes and optimization of treatment.This chapter focuses on Indeed, the convergence of nanotechnology and bioremediation has ushered in a new era of environmental remediation, offering promising solutions to tackle the growing challenge of environmental contamination.</w:t>
      </w:r>
    </w:p>
    <w:p w:rsidR="003A1019" w:rsidRPr="00DE4FF0" w:rsidRDefault="003A1019" w:rsidP="00B85D00">
      <w:pPr>
        <w:spacing w:after="0" w:line="240" w:lineRule="auto"/>
        <w:jc w:val="both"/>
        <w:rPr>
          <w:rFonts w:ascii="Times New Roman" w:hAnsi="Times New Roman" w:cs="Times New Roman"/>
          <w:sz w:val="20"/>
          <w:szCs w:val="20"/>
        </w:rPr>
      </w:pPr>
      <w:r w:rsidRPr="00DE4FF0">
        <w:rPr>
          <w:rFonts w:ascii="Times New Roman" w:hAnsi="Times New Roman" w:cs="Times New Roman"/>
          <w:b/>
          <w:sz w:val="20"/>
          <w:szCs w:val="20"/>
        </w:rPr>
        <w:t>Keywords:</w:t>
      </w:r>
      <w:r w:rsidRPr="00DE4FF0">
        <w:rPr>
          <w:rFonts w:ascii="Times New Roman" w:hAnsi="Times New Roman" w:cs="Times New Roman"/>
          <w:sz w:val="20"/>
          <w:szCs w:val="20"/>
        </w:rPr>
        <w:t xml:space="preserve"> remediation, sustainable approaches, nanoparticles.</w:t>
      </w:r>
    </w:p>
    <w:p w:rsidR="003A1019" w:rsidRPr="00DE4FF0" w:rsidRDefault="003A1019" w:rsidP="00B85D00">
      <w:pPr>
        <w:spacing w:after="0" w:line="240" w:lineRule="auto"/>
        <w:jc w:val="both"/>
        <w:rPr>
          <w:rFonts w:ascii="Times New Roman" w:hAnsi="Times New Roman" w:cs="Times New Roman"/>
          <w:sz w:val="20"/>
          <w:szCs w:val="20"/>
        </w:rPr>
      </w:pPr>
    </w:p>
    <w:p w:rsidR="002139AB" w:rsidRPr="00DA77ED" w:rsidRDefault="003E0F82" w:rsidP="00DA77ED">
      <w:pPr>
        <w:pStyle w:val="ListParagraph"/>
        <w:numPr>
          <w:ilvl w:val="0"/>
          <w:numId w:val="4"/>
        </w:numPr>
        <w:spacing w:after="0" w:line="240" w:lineRule="auto"/>
        <w:jc w:val="center"/>
        <w:rPr>
          <w:rFonts w:ascii="Times New Roman" w:hAnsi="Times New Roman" w:cs="Times New Roman"/>
          <w:b/>
          <w:sz w:val="20"/>
          <w:szCs w:val="20"/>
        </w:rPr>
      </w:pPr>
      <w:r w:rsidRPr="00DA77ED">
        <w:rPr>
          <w:rFonts w:ascii="Times New Roman" w:hAnsi="Times New Roman" w:cs="Times New Roman"/>
          <w:b/>
          <w:sz w:val="20"/>
          <w:szCs w:val="20"/>
        </w:rPr>
        <w:t>I</w:t>
      </w:r>
      <w:r w:rsidR="00DA77ED" w:rsidRPr="00DA77ED">
        <w:rPr>
          <w:rFonts w:ascii="Times New Roman" w:hAnsi="Times New Roman" w:cs="Times New Roman"/>
          <w:b/>
          <w:sz w:val="20"/>
          <w:szCs w:val="20"/>
        </w:rPr>
        <w:t>NTRODUCTION</w:t>
      </w:r>
    </w:p>
    <w:p w:rsidR="00194C33" w:rsidRPr="00DE4FF0" w:rsidRDefault="00194C33" w:rsidP="00B85D00">
      <w:pPr>
        <w:spacing w:after="0" w:line="240" w:lineRule="auto"/>
        <w:jc w:val="both"/>
        <w:rPr>
          <w:rFonts w:ascii="Times New Roman" w:hAnsi="Times New Roman" w:cs="Times New Roman"/>
          <w:b/>
          <w:sz w:val="20"/>
          <w:szCs w:val="20"/>
        </w:rPr>
      </w:pPr>
    </w:p>
    <w:p w:rsidR="005270F1" w:rsidRPr="00DE4FF0" w:rsidRDefault="002139AB" w:rsidP="006A26D9">
      <w:pPr>
        <w:spacing w:after="0" w:line="240" w:lineRule="auto"/>
        <w:ind w:firstLine="720"/>
        <w:jc w:val="both"/>
        <w:rPr>
          <w:rFonts w:ascii="Times New Roman" w:hAnsi="Times New Roman" w:cs="Times New Roman"/>
          <w:sz w:val="20"/>
          <w:szCs w:val="20"/>
        </w:rPr>
      </w:pPr>
      <w:r w:rsidRPr="00DE4FF0">
        <w:rPr>
          <w:rFonts w:ascii="Times New Roman" w:hAnsi="Times New Roman" w:cs="Times New Roman"/>
          <w:sz w:val="20"/>
          <w:szCs w:val="20"/>
        </w:rPr>
        <w:t>Nanotechnology and bioremediation are two rapidly advancing fields that hold immense potential for addressing environmental challenges and improving human health. Nanotechnology involves the manipulation and control of matter at the nanoscale, while bioremediation focuses on using biological organisms or their byproducts to remove or neutralize pollutants. The convergence of these two fields has led to exciting developments and promising solutions for a wide range of environmental issues.One of the emerging trends in nanotechnology and bioremediation is the use of nanomaterials for enhanced pollutant removal. Nanomaterials possess unique properties due to their small size, such as high surface area-to-volume ratio and increased reactivity. These characteristics make them highly effective in adsorbing, degrading, or transforming pollutants in soil, water, and air. For example, nanoparticles made of iron or zero-</w:t>
      </w:r>
      <w:proofErr w:type="spellStart"/>
      <w:r w:rsidRPr="00DE4FF0">
        <w:rPr>
          <w:rFonts w:ascii="Times New Roman" w:hAnsi="Times New Roman" w:cs="Times New Roman"/>
          <w:sz w:val="20"/>
          <w:szCs w:val="20"/>
        </w:rPr>
        <w:t>valent</w:t>
      </w:r>
      <w:proofErr w:type="spellEnd"/>
      <w:r w:rsidRPr="00DE4FF0">
        <w:rPr>
          <w:rFonts w:ascii="Times New Roman" w:hAnsi="Times New Roman" w:cs="Times New Roman"/>
          <w:sz w:val="20"/>
          <w:szCs w:val="20"/>
        </w:rPr>
        <w:t xml:space="preserve"> metals have been used to remediate contaminated groundwater by reducing toxic heavy metals or degrading organic pollutants.</w:t>
      </w:r>
    </w:p>
    <w:p w:rsidR="005270F1" w:rsidRPr="00DE4FF0" w:rsidRDefault="005270F1" w:rsidP="006A26D9">
      <w:pPr>
        <w:spacing w:after="0" w:line="240" w:lineRule="auto"/>
        <w:ind w:firstLine="720"/>
        <w:jc w:val="both"/>
        <w:rPr>
          <w:rFonts w:ascii="Times New Roman" w:hAnsi="Times New Roman" w:cs="Times New Roman"/>
          <w:sz w:val="20"/>
          <w:szCs w:val="20"/>
        </w:rPr>
      </w:pPr>
      <w:r w:rsidRPr="00DE4FF0">
        <w:rPr>
          <w:rFonts w:ascii="Times New Roman" w:hAnsi="Times New Roman" w:cs="Times New Roman"/>
          <w:sz w:val="20"/>
          <w:szCs w:val="20"/>
        </w:rPr>
        <w:t xml:space="preserve">Another emerging trend is the use of </w:t>
      </w:r>
      <w:proofErr w:type="spellStart"/>
      <w:r w:rsidRPr="00DE4FF0">
        <w:rPr>
          <w:rFonts w:ascii="Times New Roman" w:hAnsi="Times New Roman" w:cs="Times New Roman"/>
          <w:sz w:val="20"/>
          <w:szCs w:val="20"/>
        </w:rPr>
        <w:t>nanosensors</w:t>
      </w:r>
      <w:proofErr w:type="spellEnd"/>
      <w:r w:rsidRPr="00DE4FF0">
        <w:rPr>
          <w:rFonts w:ascii="Times New Roman" w:hAnsi="Times New Roman" w:cs="Times New Roman"/>
          <w:sz w:val="20"/>
          <w:szCs w:val="20"/>
        </w:rPr>
        <w:t xml:space="preserve"> for environmental monitoring. </w:t>
      </w:r>
      <w:proofErr w:type="spellStart"/>
      <w:r w:rsidRPr="00DE4FF0">
        <w:rPr>
          <w:rFonts w:ascii="Times New Roman" w:hAnsi="Times New Roman" w:cs="Times New Roman"/>
          <w:sz w:val="20"/>
          <w:szCs w:val="20"/>
        </w:rPr>
        <w:t>Nanosensors</w:t>
      </w:r>
      <w:proofErr w:type="spellEnd"/>
      <w:r w:rsidRPr="00DE4FF0">
        <w:rPr>
          <w:rFonts w:ascii="Times New Roman" w:hAnsi="Times New Roman" w:cs="Times New Roman"/>
          <w:sz w:val="20"/>
          <w:szCs w:val="20"/>
        </w:rPr>
        <w:t xml:space="preserve"> are tiny devices that can detect and measure specific pollutants in real-time. They can be integrated into wearable devices, smartphones, or even implanted in living organisms to provide continuous monitoring of environmental </w:t>
      </w:r>
      <w:r w:rsidRPr="00DE4FF0">
        <w:rPr>
          <w:rFonts w:ascii="Times New Roman" w:hAnsi="Times New Roman" w:cs="Times New Roman"/>
          <w:sz w:val="20"/>
          <w:szCs w:val="20"/>
        </w:rPr>
        <w:lastRenderedPageBreak/>
        <w:t xml:space="preserve">conditions. These </w:t>
      </w:r>
      <w:proofErr w:type="spellStart"/>
      <w:r w:rsidRPr="00DE4FF0">
        <w:rPr>
          <w:rFonts w:ascii="Times New Roman" w:hAnsi="Times New Roman" w:cs="Times New Roman"/>
          <w:sz w:val="20"/>
          <w:szCs w:val="20"/>
        </w:rPr>
        <w:t>nanosensors</w:t>
      </w:r>
      <w:proofErr w:type="spellEnd"/>
      <w:r w:rsidRPr="00DE4FF0">
        <w:rPr>
          <w:rFonts w:ascii="Times New Roman" w:hAnsi="Times New Roman" w:cs="Times New Roman"/>
          <w:sz w:val="20"/>
          <w:szCs w:val="20"/>
        </w:rPr>
        <w:t xml:space="preserve"> can detect a wide range of pollutants, including heavy metals, organic compounds, and pathogens. They can also be used to monitor the effectiveness of bioremediation processes by measuring the concentration of pollutants before and after </w:t>
      </w:r>
      <w:proofErr w:type="spellStart"/>
      <w:r w:rsidRPr="00DE4FF0">
        <w:rPr>
          <w:rFonts w:ascii="Times New Roman" w:hAnsi="Times New Roman" w:cs="Times New Roman"/>
          <w:sz w:val="20"/>
          <w:szCs w:val="20"/>
        </w:rPr>
        <w:t>treatment.In</w:t>
      </w:r>
      <w:proofErr w:type="spellEnd"/>
      <w:r w:rsidRPr="00DE4FF0">
        <w:rPr>
          <w:rFonts w:ascii="Times New Roman" w:hAnsi="Times New Roman" w:cs="Times New Roman"/>
          <w:sz w:val="20"/>
          <w:szCs w:val="20"/>
        </w:rPr>
        <w:t xml:space="preserve"> the field of bioremediation, one emerging trend is the use of genetically engineered microorganisms for pollutant degradation. Scientists can modify the genetic makeup of microorganisms to enhance their ability to break down specific pollutants. For example, bacteria can be engineered to produce enzymes that can degrade toxic chemicals, such as pesticides or petroleum hydrocarbons. These genetically modified microorganisms can be used in bioremediation processes to accelerate the degradation of pollutants and reduce the time and cost of remediation.</w:t>
      </w:r>
    </w:p>
    <w:p w:rsidR="002139AB" w:rsidRPr="00DE4FF0" w:rsidRDefault="00520042" w:rsidP="006A26D9">
      <w:pPr>
        <w:spacing w:after="0" w:line="240" w:lineRule="auto"/>
        <w:ind w:firstLine="720"/>
        <w:jc w:val="both"/>
        <w:rPr>
          <w:rFonts w:ascii="Times New Roman" w:hAnsi="Times New Roman" w:cs="Times New Roman"/>
          <w:sz w:val="20"/>
          <w:szCs w:val="20"/>
        </w:rPr>
      </w:pPr>
      <w:r w:rsidRPr="00DE4FF0">
        <w:rPr>
          <w:rFonts w:ascii="Times New Roman" w:hAnsi="Times New Roman" w:cs="Times New Roman"/>
          <w:sz w:val="20"/>
          <w:szCs w:val="20"/>
        </w:rPr>
        <w:t>Nano sensors</w:t>
      </w:r>
      <w:r w:rsidR="002139AB" w:rsidRPr="00DE4FF0">
        <w:rPr>
          <w:rFonts w:ascii="Times New Roman" w:hAnsi="Times New Roman" w:cs="Times New Roman"/>
          <w:sz w:val="20"/>
          <w:szCs w:val="20"/>
        </w:rPr>
        <w:t xml:space="preserve"> for real-time monitoring of environmental </w:t>
      </w:r>
      <w:proofErr w:type="spellStart"/>
      <w:r w:rsidR="002139AB" w:rsidRPr="00DE4FF0">
        <w:rPr>
          <w:rFonts w:ascii="Times New Roman" w:hAnsi="Times New Roman" w:cs="Times New Roman"/>
          <w:sz w:val="20"/>
          <w:szCs w:val="20"/>
        </w:rPr>
        <w:t>pollutants.Nanosensors</w:t>
      </w:r>
      <w:proofErr w:type="spellEnd"/>
      <w:r w:rsidR="002139AB" w:rsidRPr="00DE4FF0">
        <w:rPr>
          <w:rFonts w:ascii="Times New Roman" w:hAnsi="Times New Roman" w:cs="Times New Roman"/>
          <w:sz w:val="20"/>
          <w:szCs w:val="20"/>
        </w:rPr>
        <w:t xml:space="preserve"> are tiny devices that can detect and quantify specific substances in the environment. They can be designed to detect various pollutants, including heavy metals, pesticides, and volatile organic compounds. These sensors provide valuable data for assessing pollution levels, identifying contamination sources, and implementing timely remediation measures. Furthermore, </w:t>
      </w:r>
      <w:proofErr w:type="spellStart"/>
      <w:r w:rsidR="002139AB" w:rsidRPr="00DE4FF0">
        <w:rPr>
          <w:rFonts w:ascii="Times New Roman" w:hAnsi="Times New Roman" w:cs="Times New Roman"/>
          <w:sz w:val="20"/>
          <w:szCs w:val="20"/>
        </w:rPr>
        <w:t>nanosensors</w:t>
      </w:r>
      <w:proofErr w:type="spellEnd"/>
      <w:r w:rsidR="002139AB" w:rsidRPr="00DE4FF0">
        <w:rPr>
          <w:rFonts w:ascii="Times New Roman" w:hAnsi="Times New Roman" w:cs="Times New Roman"/>
          <w:sz w:val="20"/>
          <w:szCs w:val="20"/>
        </w:rPr>
        <w:t xml:space="preserve"> can be integrated into wearable devices or embedded in infrastructure to create smart cities that continuously monitor and respond to environmental </w:t>
      </w:r>
      <w:proofErr w:type="spellStart"/>
      <w:r w:rsidR="002139AB" w:rsidRPr="00DE4FF0">
        <w:rPr>
          <w:rFonts w:ascii="Times New Roman" w:hAnsi="Times New Roman" w:cs="Times New Roman"/>
          <w:sz w:val="20"/>
          <w:szCs w:val="20"/>
        </w:rPr>
        <w:t>changes.Nanotechnology</w:t>
      </w:r>
      <w:proofErr w:type="spellEnd"/>
      <w:r w:rsidR="002139AB" w:rsidRPr="00DE4FF0">
        <w:rPr>
          <w:rFonts w:ascii="Times New Roman" w:hAnsi="Times New Roman" w:cs="Times New Roman"/>
          <w:sz w:val="20"/>
          <w:szCs w:val="20"/>
        </w:rPr>
        <w:t xml:space="preserve"> also plays a crucial role in improving the efficiency of bioremediation processes. By incorporating nanomaterials into bioremediation techniques, researchers have achieved enhanced degradation rates and increased pollutant removal. For instance, nanoparticles can be used to deliver nutrients or electron acceptors to microorganisms, stimulating their growth and activity. This approach, known as </w:t>
      </w:r>
      <w:proofErr w:type="spellStart"/>
      <w:r w:rsidR="002139AB" w:rsidRPr="00DE4FF0">
        <w:rPr>
          <w:rFonts w:ascii="Times New Roman" w:hAnsi="Times New Roman" w:cs="Times New Roman"/>
          <w:sz w:val="20"/>
          <w:szCs w:val="20"/>
        </w:rPr>
        <w:t>nanobioremediation</w:t>
      </w:r>
      <w:proofErr w:type="spellEnd"/>
      <w:r w:rsidR="002139AB" w:rsidRPr="00DE4FF0">
        <w:rPr>
          <w:rFonts w:ascii="Times New Roman" w:hAnsi="Times New Roman" w:cs="Times New Roman"/>
          <w:sz w:val="20"/>
          <w:szCs w:val="20"/>
        </w:rPr>
        <w:t>, has shown promising results in the remediation of contaminated soils and sediments.</w:t>
      </w:r>
    </w:p>
    <w:p w:rsidR="002139AB" w:rsidRPr="00DE4FF0" w:rsidRDefault="002139AB" w:rsidP="006A26D9">
      <w:pPr>
        <w:spacing w:after="0" w:line="240" w:lineRule="auto"/>
        <w:ind w:firstLine="720"/>
        <w:jc w:val="both"/>
        <w:rPr>
          <w:rFonts w:ascii="Times New Roman" w:hAnsi="Times New Roman" w:cs="Times New Roman"/>
          <w:sz w:val="20"/>
          <w:szCs w:val="20"/>
        </w:rPr>
      </w:pPr>
      <w:r w:rsidRPr="00DE4FF0">
        <w:rPr>
          <w:rFonts w:ascii="Times New Roman" w:hAnsi="Times New Roman" w:cs="Times New Roman"/>
          <w:sz w:val="20"/>
          <w:szCs w:val="20"/>
        </w:rPr>
        <w:t xml:space="preserve">Furthermore, nanotechnology has enabled the development of </w:t>
      </w:r>
      <w:r w:rsidR="00DA77ED" w:rsidRPr="00DE4FF0">
        <w:rPr>
          <w:rFonts w:ascii="Times New Roman" w:hAnsi="Times New Roman" w:cs="Times New Roman"/>
          <w:sz w:val="20"/>
          <w:szCs w:val="20"/>
        </w:rPr>
        <w:t>Nano biocatalysts</w:t>
      </w:r>
      <w:r w:rsidRPr="00DE4FF0">
        <w:rPr>
          <w:rFonts w:ascii="Times New Roman" w:hAnsi="Times New Roman" w:cs="Times New Roman"/>
          <w:sz w:val="20"/>
          <w:szCs w:val="20"/>
        </w:rPr>
        <w:t xml:space="preserve">, which are </w:t>
      </w:r>
      <w:proofErr w:type="spellStart"/>
      <w:r w:rsidRPr="00DE4FF0">
        <w:rPr>
          <w:rFonts w:ascii="Times New Roman" w:hAnsi="Times New Roman" w:cs="Times New Roman"/>
          <w:sz w:val="20"/>
          <w:szCs w:val="20"/>
        </w:rPr>
        <w:t>nanoscale</w:t>
      </w:r>
      <w:proofErr w:type="spellEnd"/>
      <w:r w:rsidRPr="00DE4FF0">
        <w:rPr>
          <w:rFonts w:ascii="Times New Roman" w:hAnsi="Times New Roman" w:cs="Times New Roman"/>
          <w:sz w:val="20"/>
          <w:szCs w:val="20"/>
        </w:rPr>
        <w:t xml:space="preserve"> enzymes or microbial cells that can degrade pollutants more efficiently than their bulk counterparts. These </w:t>
      </w:r>
      <w:r w:rsidR="00DA77ED" w:rsidRPr="00DE4FF0">
        <w:rPr>
          <w:rFonts w:ascii="Times New Roman" w:hAnsi="Times New Roman" w:cs="Times New Roman"/>
          <w:sz w:val="20"/>
          <w:szCs w:val="20"/>
        </w:rPr>
        <w:t>Nano biocatalysts</w:t>
      </w:r>
      <w:r w:rsidRPr="00DE4FF0">
        <w:rPr>
          <w:rFonts w:ascii="Times New Roman" w:hAnsi="Times New Roman" w:cs="Times New Roman"/>
          <w:sz w:val="20"/>
          <w:szCs w:val="20"/>
        </w:rPr>
        <w:t xml:space="preserve"> can be immobilized on nanomaterials or encapsulated within </w:t>
      </w:r>
      <w:proofErr w:type="spellStart"/>
      <w:r w:rsidRPr="00DE4FF0">
        <w:rPr>
          <w:rFonts w:ascii="Times New Roman" w:hAnsi="Times New Roman" w:cs="Times New Roman"/>
          <w:sz w:val="20"/>
          <w:szCs w:val="20"/>
        </w:rPr>
        <w:t>nano</w:t>
      </w:r>
      <w:proofErr w:type="spellEnd"/>
      <w:r w:rsidR="00DA77ED">
        <w:rPr>
          <w:rFonts w:ascii="Times New Roman" w:hAnsi="Times New Roman" w:cs="Times New Roman"/>
          <w:sz w:val="20"/>
          <w:szCs w:val="20"/>
        </w:rPr>
        <w:t>-</w:t>
      </w:r>
      <w:r w:rsidRPr="00DE4FF0">
        <w:rPr>
          <w:rFonts w:ascii="Times New Roman" w:hAnsi="Times New Roman" w:cs="Times New Roman"/>
          <w:sz w:val="20"/>
          <w:szCs w:val="20"/>
        </w:rPr>
        <w:t>carriers, allowing for easy recovery and reuse. This technology has the potential to revolutionize bioremediation processes by significantly reducing the time and cost required for pollutant removal.In addition to environmental applications, nanotechnology and bioremediation are also being explored for biomedical purposes. Nanoparticles can be engineered to deliver drugs or therapeutic agents to specific targets in the body, improving the efficacy and reducing the side effects of treatments. Moreover, nanomaterials can be used for bio</w:t>
      </w:r>
      <w:r w:rsidR="00DA77ED">
        <w:rPr>
          <w:rFonts w:ascii="Times New Roman" w:hAnsi="Times New Roman" w:cs="Times New Roman"/>
          <w:sz w:val="20"/>
          <w:szCs w:val="20"/>
        </w:rPr>
        <w:t>-</w:t>
      </w:r>
      <w:r w:rsidRPr="00DE4FF0">
        <w:rPr>
          <w:rFonts w:ascii="Times New Roman" w:hAnsi="Times New Roman" w:cs="Times New Roman"/>
          <w:sz w:val="20"/>
          <w:szCs w:val="20"/>
        </w:rPr>
        <w:t>sensing, disease diagnosis, and tissue engineering, opening up new possibilities for personalized medicine and regenerative therapies.</w:t>
      </w:r>
    </w:p>
    <w:p w:rsidR="00CD61A8" w:rsidRPr="00DE4FF0" w:rsidRDefault="002139AB" w:rsidP="006A26D9">
      <w:pPr>
        <w:spacing w:after="0" w:line="240" w:lineRule="auto"/>
        <w:ind w:firstLine="720"/>
        <w:jc w:val="both"/>
        <w:rPr>
          <w:rFonts w:ascii="Times New Roman" w:hAnsi="Times New Roman" w:cs="Times New Roman"/>
          <w:sz w:val="20"/>
          <w:szCs w:val="20"/>
        </w:rPr>
      </w:pPr>
      <w:r w:rsidRPr="00DE4FF0">
        <w:rPr>
          <w:rFonts w:ascii="Times New Roman" w:hAnsi="Times New Roman" w:cs="Times New Roman"/>
          <w:sz w:val="20"/>
          <w:szCs w:val="20"/>
        </w:rPr>
        <w:t>However, as with any emerging technology, there are also concerns regarding the potential risks and unintended consequences of nanotechnology and bioremediation. The release of engineered nanoparticles into the environment raises questions about their long-term effects on ecosystems and human health. Therefore, it is crucial to conduct thorough risk assessments and implement appropriate safety measures to ensure the responsible development and deployment of these technologies.</w:t>
      </w:r>
      <w:r w:rsidR="00542129" w:rsidRPr="00DE4FF0">
        <w:rPr>
          <w:rFonts w:ascii="Times New Roman" w:hAnsi="Times New Roman" w:cs="Times New Roman"/>
          <w:sz w:val="20"/>
          <w:szCs w:val="20"/>
        </w:rPr>
        <w:t xml:space="preserve">The </w:t>
      </w:r>
      <w:r w:rsidRPr="00DE4FF0">
        <w:rPr>
          <w:rFonts w:ascii="Times New Roman" w:hAnsi="Times New Roman" w:cs="Times New Roman"/>
          <w:sz w:val="20"/>
          <w:szCs w:val="20"/>
        </w:rPr>
        <w:t xml:space="preserve">convergence of nanotechnology and bioremediation holds great promise for addressing environmental challenges and improving human health. The emerging trends in this field, such as the use of nanomaterials for enhanced pollutant removal, the development of </w:t>
      </w:r>
      <w:r w:rsidR="00DA77ED" w:rsidRPr="00DE4FF0">
        <w:rPr>
          <w:rFonts w:ascii="Times New Roman" w:hAnsi="Times New Roman" w:cs="Times New Roman"/>
          <w:sz w:val="20"/>
          <w:szCs w:val="20"/>
        </w:rPr>
        <w:t>Nano sensors</w:t>
      </w:r>
      <w:r w:rsidRPr="00DE4FF0">
        <w:rPr>
          <w:rFonts w:ascii="Times New Roman" w:hAnsi="Times New Roman" w:cs="Times New Roman"/>
          <w:sz w:val="20"/>
          <w:szCs w:val="20"/>
        </w:rPr>
        <w:t xml:space="preserve"> for real-time monitoring, and the integration of nanotechnology into bioremediation processes, offer innovative solutions to complex environmental problems. However, it is essential to balance the potential benefits with the need for careful evaluation of risks and ethical considerations to ensure the sustainable and responsible use of these technologies.</w:t>
      </w:r>
    </w:p>
    <w:p w:rsidR="00E8464A" w:rsidRPr="00DE4FF0" w:rsidRDefault="00E8464A" w:rsidP="00B85D00">
      <w:pPr>
        <w:spacing w:after="0" w:line="240" w:lineRule="auto"/>
        <w:jc w:val="both"/>
        <w:rPr>
          <w:rFonts w:ascii="Times New Roman" w:hAnsi="Times New Roman" w:cs="Times New Roman"/>
          <w:sz w:val="20"/>
          <w:szCs w:val="20"/>
        </w:rPr>
      </w:pPr>
      <w:r w:rsidRPr="00DE4FF0">
        <w:rPr>
          <w:rFonts w:ascii="Times New Roman" w:hAnsi="Times New Roman" w:cs="Times New Roman"/>
          <w:sz w:val="20"/>
          <w:szCs w:val="20"/>
        </w:rPr>
        <w:t>In the field of bioremediation, one emerging trend is the use of genetically engineered microorganisms for pollutant degradation. Scientists can modify the genetic makeup of microorganisms to enhance their ability to break down specific pollutants. For example, bacteria can be engineered to produce enzymes that can degrade toxic chemicals, such as pesticides or petroleum hydrocarbons. These genetically modified microorganisms can be used in bioremediation processes to accelerate the degradation of pollutants and reduce the time and cost of remediation.</w:t>
      </w:r>
    </w:p>
    <w:p w:rsidR="002A1D63" w:rsidRPr="00DE4FF0" w:rsidRDefault="00E8464A" w:rsidP="006A26D9">
      <w:pPr>
        <w:spacing w:after="0" w:line="240" w:lineRule="auto"/>
        <w:ind w:firstLine="720"/>
        <w:jc w:val="both"/>
        <w:rPr>
          <w:rFonts w:ascii="Times New Roman" w:hAnsi="Times New Roman" w:cs="Times New Roman"/>
          <w:sz w:val="20"/>
          <w:szCs w:val="20"/>
        </w:rPr>
      </w:pPr>
      <w:r w:rsidRPr="00DE4FF0">
        <w:rPr>
          <w:rFonts w:ascii="Times New Roman" w:hAnsi="Times New Roman" w:cs="Times New Roman"/>
          <w:sz w:val="20"/>
          <w:szCs w:val="20"/>
        </w:rPr>
        <w:t xml:space="preserve">The combination of nanotechnology and bioremediation has also led to the development of </w:t>
      </w:r>
      <w:r w:rsidR="00DA77ED" w:rsidRPr="00DE4FF0">
        <w:rPr>
          <w:rFonts w:ascii="Times New Roman" w:hAnsi="Times New Roman" w:cs="Times New Roman"/>
          <w:sz w:val="20"/>
          <w:szCs w:val="20"/>
        </w:rPr>
        <w:t>Nano bioremediation</w:t>
      </w:r>
      <w:r w:rsidRPr="00DE4FF0">
        <w:rPr>
          <w:rFonts w:ascii="Times New Roman" w:hAnsi="Times New Roman" w:cs="Times New Roman"/>
          <w:sz w:val="20"/>
          <w:szCs w:val="20"/>
        </w:rPr>
        <w:t xml:space="preserve">, which involves the use of nanomaterials and biological organisms for environmental cleanup. Nanomaterials can be used to enhance the performance of bioremediation processes by increasing the surface area available for microbial attachment and pollutant degradation. They can also be used to deliver nutrients or other substances to enhance microbial activity. </w:t>
      </w:r>
      <w:r w:rsidR="00DA77ED" w:rsidRPr="00DE4FF0">
        <w:rPr>
          <w:rFonts w:ascii="Times New Roman" w:hAnsi="Times New Roman" w:cs="Times New Roman"/>
          <w:sz w:val="20"/>
          <w:szCs w:val="20"/>
        </w:rPr>
        <w:t>Nano bioremediation</w:t>
      </w:r>
      <w:r w:rsidRPr="00DE4FF0">
        <w:rPr>
          <w:rFonts w:ascii="Times New Roman" w:hAnsi="Times New Roman" w:cs="Times New Roman"/>
          <w:sz w:val="20"/>
          <w:szCs w:val="20"/>
        </w:rPr>
        <w:t xml:space="preserve"> has shown great potential in the removal of various pollutants, including heavy metals, organic compounds, and emerging contaminants, such as pharmaceuticals and personal care products.</w:t>
      </w:r>
    </w:p>
    <w:p w:rsidR="002A1D63" w:rsidRPr="00DE4FF0" w:rsidRDefault="002A1D63" w:rsidP="006A26D9">
      <w:pPr>
        <w:spacing w:after="0" w:line="240" w:lineRule="auto"/>
        <w:ind w:firstLine="360"/>
        <w:jc w:val="both"/>
        <w:rPr>
          <w:rFonts w:ascii="Times New Roman" w:hAnsi="Times New Roman" w:cs="Times New Roman"/>
          <w:sz w:val="20"/>
          <w:szCs w:val="20"/>
        </w:rPr>
      </w:pPr>
      <w:r w:rsidRPr="00DE4FF0">
        <w:rPr>
          <w:rFonts w:ascii="Times New Roman" w:hAnsi="Times New Roman" w:cs="Times New Roman"/>
          <w:sz w:val="20"/>
          <w:szCs w:val="20"/>
        </w:rPr>
        <w:t>The convergence of nanotechnology and bioremediation is revolutionizing the way we clean up contaminated environments. Nanoparticles, with their unique properties and high surface area, are proving to be powerful tools for enhancing the effectiveness of traditional bioremediation methods. Here are some of the emerging trends in this exciting field:</w:t>
      </w:r>
    </w:p>
    <w:p w:rsidR="002A1D63" w:rsidRPr="00DE4FF0" w:rsidRDefault="002A1D63" w:rsidP="00B85D00">
      <w:pPr>
        <w:pStyle w:val="ListParagraph"/>
        <w:numPr>
          <w:ilvl w:val="0"/>
          <w:numId w:val="3"/>
        </w:numPr>
        <w:spacing w:after="0" w:line="240" w:lineRule="auto"/>
        <w:jc w:val="both"/>
        <w:rPr>
          <w:rFonts w:ascii="Times New Roman" w:hAnsi="Times New Roman" w:cs="Times New Roman"/>
          <w:sz w:val="20"/>
          <w:szCs w:val="20"/>
        </w:rPr>
      </w:pPr>
      <w:r w:rsidRPr="00DE4FF0">
        <w:rPr>
          <w:rFonts w:ascii="Times New Roman" w:hAnsi="Times New Roman" w:cs="Times New Roman"/>
          <w:b/>
          <w:sz w:val="20"/>
          <w:szCs w:val="20"/>
        </w:rPr>
        <w:t>Targeted delivery of nutrients and enzymes:</w:t>
      </w:r>
      <w:r w:rsidRPr="00DE4FF0">
        <w:rPr>
          <w:rFonts w:ascii="Times New Roman" w:hAnsi="Times New Roman" w:cs="Times New Roman"/>
          <w:sz w:val="20"/>
          <w:szCs w:val="20"/>
        </w:rPr>
        <w:t>Nanoparticles can be functionalized to specifically target and deliver nutrients and enzymes to the desired microorganisms at contaminated sites. This can significantly improve the efficiency of bioremediation by ensuring that the microbes have the resources they need to degrade pollutants.</w:t>
      </w:r>
    </w:p>
    <w:p w:rsidR="002A1D63" w:rsidRPr="00DE4FF0" w:rsidRDefault="002A1D63" w:rsidP="00B85D00">
      <w:pPr>
        <w:pStyle w:val="ListParagraph"/>
        <w:numPr>
          <w:ilvl w:val="0"/>
          <w:numId w:val="3"/>
        </w:numPr>
        <w:spacing w:after="0" w:line="240" w:lineRule="auto"/>
        <w:jc w:val="both"/>
        <w:rPr>
          <w:rFonts w:ascii="Times New Roman" w:hAnsi="Times New Roman" w:cs="Times New Roman"/>
          <w:sz w:val="20"/>
          <w:szCs w:val="20"/>
        </w:rPr>
      </w:pPr>
      <w:r w:rsidRPr="00DE4FF0">
        <w:rPr>
          <w:rFonts w:ascii="Times New Roman" w:hAnsi="Times New Roman" w:cs="Times New Roman"/>
          <w:b/>
          <w:sz w:val="20"/>
          <w:szCs w:val="20"/>
        </w:rPr>
        <w:lastRenderedPageBreak/>
        <w:t>Enhanced mobility and penetration:</w:t>
      </w:r>
      <w:r w:rsidRPr="00DE4FF0">
        <w:rPr>
          <w:rFonts w:ascii="Times New Roman" w:hAnsi="Times New Roman" w:cs="Times New Roman"/>
          <w:sz w:val="20"/>
          <w:szCs w:val="20"/>
        </w:rPr>
        <w:t>Nanoparticles can be engineered to be more mobile and penetrate deeper into contaminated soils and sediments, reaching pollutants that are inaccessible to traditional bioremediation methods. This is particularly important for treating deep-seated contamination.</w:t>
      </w:r>
    </w:p>
    <w:p w:rsidR="002A1D63" w:rsidRPr="00DE4FF0" w:rsidRDefault="002A1D63" w:rsidP="00B85D00">
      <w:pPr>
        <w:pStyle w:val="ListParagraph"/>
        <w:numPr>
          <w:ilvl w:val="0"/>
          <w:numId w:val="3"/>
        </w:numPr>
        <w:spacing w:after="0" w:line="240" w:lineRule="auto"/>
        <w:jc w:val="both"/>
        <w:rPr>
          <w:rFonts w:ascii="Times New Roman" w:hAnsi="Times New Roman" w:cs="Times New Roman"/>
          <w:sz w:val="20"/>
          <w:szCs w:val="20"/>
        </w:rPr>
      </w:pPr>
      <w:r w:rsidRPr="00DE4FF0">
        <w:rPr>
          <w:rFonts w:ascii="Times New Roman" w:hAnsi="Times New Roman" w:cs="Times New Roman"/>
          <w:b/>
          <w:sz w:val="20"/>
          <w:szCs w:val="20"/>
        </w:rPr>
        <w:t>Immobilization of microbes:</w:t>
      </w:r>
      <w:r w:rsidRPr="00DE4FF0">
        <w:rPr>
          <w:rFonts w:ascii="Times New Roman" w:hAnsi="Times New Roman" w:cs="Times New Roman"/>
          <w:sz w:val="20"/>
          <w:szCs w:val="20"/>
        </w:rPr>
        <w:t>Nanoparticles can be used to immobilize microbes, creating stable biofilms that can be applied directly to contaminated sites. This can improve the long-term effectiveness of bioremediation by preventing the microbes from being washed away or dispersed.</w:t>
      </w:r>
    </w:p>
    <w:p w:rsidR="002A1D63" w:rsidRPr="00DE4FF0" w:rsidRDefault="002A1D63" w:rsidP="00B85D00">
      <w:pPr>
        <w:pStyle w:val="ListParagraph"/>
        <w:numPr>
          <w:ilvl w:val="0"/>
          <w:numId w:val="3"/>
        </w:numPr>
        <w:spacing w:after="0" w:line="240" w:lineRule="auto"/>
        <w:jc w:val="both"/>
        <w:rPr>
          <w:rFonts w:ascii="Times New Roman" w:hAnsi="Times New Roman" w:cs="Times New Roman"/>
          <w:sz w:val="20"/>
          <w:szCs w:val="20"/>
        </w:rPr>
      </w:pPr>
      <w:r w:rsidRPr="00DE4FF0">
        <w:rPr>
          <w:rFonts w:ascii="Times New Roman" w:hAnsi="Times New Roman" w:cs="Times New Roman"/>
          <w:b/>
          <w:sz w:val="20"/>
          <w:szCs w:val="20"/>
        </w:rPr>
        <w:t>Development of new bioremediation agents</w:t>
      </w:r>
      <w:proofErr w:type="gramStart"/>
      <w:r w:rsidRPr="00DE4FF0">
        <w:rPr>
          <w:rFonts w:ascii="Times New Roman" w:hAnsi="Times New Roman" w:cs="Times New Roman"/>
          <w:b/>
          <w:sz w:val="20"/>
          <w:szCs w:val="20"/>
        </w:rPr>
        <w:t>:</w:t>
      </w:r>
      <w:r w:rsidR="008E4D43" w:rsidRPr="00DE4FF0">
        <w:rPr>
          <w:rFonts w:ascii="Times New Roman" w:hAnsi="Times New Roman" w:cs="Times New Roman"/>
          <w:sz w:val="20"/>
          <w:szCs w:val="20"/>
        </w:rPr>
        <w:t>R</w:t>
      </w:r>
      <w:r w:rsidRPr="00DE4FF0">
        <w:rPr>
          <w:rFonts w:ascii="Times New Roman" w:hAnsi="Times New Roman" w:cs="Times New Roman"/>
          <w:sz w:val="20"/>
          <w:szCs w:val="20"/>
        </w:rPr>
        <w:t>esearchers</w:t>
      </w:r>
      <w:proofErr w:type="gramEnd"/>
      <w:r w:rsidRPr="00DE4FF0">
        <w:rPr>
          <w:rFonts w:ascii="Times New Roman" w:hAnsi="Times New Roman" w:cs="Times New Roman"/>
          <w:sz w:val="20"/>
          <w:szCs w:val="20"/>
        </w:rPr>
        <w:t xml:space="preserve"> are developing new types of bioremediation agents, such as</w:t>
      </w:r>
      <w:r w:rsidR="00DA77ED">
        <w:rPr>
          <w:rFonts w:ascii="Times New Roman" w:hAnsi="Times New Roman" w:cs="Times New Roman"/>
          <w:sz w:val="20"/>
          <w:szCs w:val="20"/>
        </w:rPr>
        <w:t xml:space="preserve"> engineered bacteria and </w:t>
      </w:r>
      <w:proofErr w:type="spellStart"/>
      <w:r w:rsidR="00DA77ED">
        <w:rPr>
          <w:rFonts w:ascii="Times New Roman" w:hAnsi="Times New Roman" w:cs="Times New Roman"/>
          <w:sz w:val="20"/>
          <w:szCs w:val="20"/>
        </w:rPr>
        <w:t>fungi,</w:t>
      </w:r>
      <w:r w:rsidRPr="00DE4FF0">
        <w:rPr>
          <w:rFonts w:ascii="Times New Roman" w:hAnsi="Times New Roman" w:cs="Times New Roman"/>
          <w:sz w:val="20"/>
          <w:szCs w:val="20"/>
        </w:rPr>
        <w:t>that</w:t>
      </w:r>
      <w:proofErr w:type="spellEnd"/>
      <w:r w:rsidRPr="00DE4FF0">
        <w:rPr>
          <w:rFonts w:ascii="Times New Roman" w:hAnsi="Times New Roman" w:cs="Times New Roman"/>
          <w:sz w:val="20"/>
          <w:szCs w:val="20"/>
        </w:rPr>
        <w:t xml:space="preserve"> are specifically designed to degrade certain pollutants. Nanoparticles can be used to deliver these agents to contaminated sites and enhance their effectiveness.</w:t>
      </w:r>
    </w:p>
    <w:p w:rsidR="002A1D63" w:rsidRPr="00DE4FF0" w:rsidRDefault="002A1D63" w:rsidP="00B85D00">
      <w:pPr>
        <w:pStyle w:val="ListParagraph"/>
        <w:numPr>
          <w:ilvl w:val="0"/>
          <w:numId w:val="3"/>
        </w:numPr>
        <w:spacing w:after="0" w:line="240" w:lineRule="auto"/>
        <w:jc w:val="both"/>
        <w:rPr>
          <w:rFonts w:ascii="Times New Roman" w:hAnsi="Times New Roman" w:cs="Times New Roman"/>
          <w:sz w:val="20"/>
          <w:szCs w:val="20"/>
        </w:rPr>
      </w:pPr>
      <w:r w:rsidRPr="00DE4FF0">
        <w:rPr>
          <w:rFonts w:ascii="Times New Roman" w:hAnsi="Times New Roman" w:cs="Times New Roman"/>
          <w:b/>
          <w:sz w:val="20"/>
          <w:szCs w:val="20"/>
        </w:rPr>
        <w:t xml:space="preserve">Use of plant-based </w:t>
      </w:r>
      <w:proofErr w:type="spellStart"/>
      <w:r w:rsidRPr="00DE4FF0">
        <w:rPr>
          <w:rFonts w:ascii="Times New Roman" w:hAnsi="Times New Roman" w:cs="Times New Roman"/>
          <w:b/>
          <w:sz w:val="20"/>
          <w:szCs w:val="20"/>
        </w:rPr>
        <w:t>nanomaterials:</w:t>
      </w:r>
      <w:r w:rsidRPr="00DE4FF0">
        <w:rPr>
          <w:rFonts w:ascii="Times New Roman" w:hAnsi="Times New Roman" w:cs="Times New Roman"/>
          <w:sz w:val="20"/>
          <w:szCs w:val="20"/>
        </w:rPr>
        <w:t>Plant</w:t>
      </w:r>
      <w:proofErr w:type="spellEnd"/>
      <w:r w:rsidRPr="00DE4FF0">
        <w:rPr>
          <w:rFonts w:ascii="Times New Roman" w:hAnsi="Times New Roman" w:cs="Times New Roman"/>
          <w:sz w:val="20"/>
          <w:szCs w:val="20"/>
        </w:rPr>
        <w:t xml:space="preserve">-based </w:t>
      </w:r>
      <w:proofErr w:type="spellStart"/>
      <w:r w:rsidRPr="00DE4FF0">
        <w:rPr>
          <w:rFonts w:ascii="Times New Roman" w:hAnsi="Times New Roman" w:cs="Times New Roman"/>
          <w:sz w:val="20"/>
          <w:szCs w:val="20"/>
        </w:rPr>
        <w:t>nanomaterials</w:t>
      </w:r>
      <w:proofErr w:type="spellEnd"/>
      <w:r w:rsidRPr="00DE4FF0">
        <w:rPr>
          <w:rFonts w:ascii="Times New Roman" w:hAnsi="Times New Roman" w:cs="Times New Roman"/>
          <w:sz w:val="20"/>
          <w:szCs w:val="20"/>
        </w:rPr>
        <w:t xml:space="preserve">, such as cellulose </w:t>
      </w:r>
      <w:proofErr w:type="spellStart"/>
      <w:r w:rsidRPr="00DE4FF0">
        <w:rPr>
          <w:rFonts w:ascii="Times New Roman" w:hAnsi="Times New Roman" w:cs="Times New Roman"/>
          <w:sz w:val="20"/>
          <w:szCs w:val="20"/>
        </w:rPr>
        <w:t>nanofibrils</w:t>
      </w:r>
      <w:proofErr w:type="spellEnd"/>
      <w:r w:rsidRPr="00DE4FF0">
        <w:rPr>
          <w:rFonts w:ascii="Times New Roman" w:hAnsi="Times New Roman" w:cs="Times New Roman"/>
          <w:sz w:val="20"/>
          <w:szCs w:val="20"/>
        </w:rPr>
        <w:t>, are being explored as sustainable and eco-friendly alternatives to synthetic nanoparticles for bioremediation applications. These materials are biodegradable and can be produced from renewable resources.</w:t>
      </w:r>
    </w:p>
    <w:p w:rsidR="002A1D63" w:rsidRDefault="002A1D63" w:rsidP="00B85D00">
      <w:pPr>
        <w:pStyle w:val="ListParagraph"/>
        <w:numPr>
          <w:ilvl w:val="0"/>
          <w:numId w:val="3"/>
        </w:numPr>
        <w:spacing w:after="0" w:line="240" w:lineRule="auto"/>
        <w:jc w:val="both"/>
        <w:rPr>
          <w:rFonts w:ascii="Times New Roman" w:hAnsi="Times New Roman" w:cs="Times New Roman"/>
          <w:sz w:val="20"/>
          <w:szCs w:val="20"/>
        </w:rPr>
      </w:pPr>
      <w:r w:rsidRPr="00DE4FF0">
        <w:rPr>
          <w:rFonts w:ascii="Times New Roman" w:hAnsi="Times New Roman" w:cs="Times New Roman"/>
          <w:b/>
          <w:sz w:val="20"/>
          <w:szCs w:val="20"/>
        </w:rPr>
        <w:t>Integration with other technologies:</w:t>
      </w:r>
      <w:r w:rsidRPr="00DE4FF0">
        <w:rPr>
          <w:rFonts w:ascii="Times New Roman" w:hAnsi="Times New Roman" w:cs="Times New Roman"/>
          <w:sz w:val="20"/>
          <w:szCs w:val="20"/>
        </w:rPr>
        <w:t>Nanotechnology is being integrated with other technologies, such as microfluidics and sensor systems, to create more efficient and effective bioremediation systems. These systems can be used to monitor the progress of bioremediation in real-time and make adjustments as needed.</w:t>
      </w:r>
    </w:p>
    <w:p w:rsidR="000F490C" w:rsidRPr="000F490C" w:rsidRDefault="000F490C" w:rsidP="000F490C">
      <w:pPr>
        <w:spacing w:after="0" w:line="240" w:lineRule="auto"/>
        <w:ind w:left="360"/>
        <w:jc w:val="both"/>
        <w:rPr>
          <w:rFonts w:ascii="Times New Roman" w:hAnsi="Times New Roman" w:cs="Times New Roman"/>
          <w:sz w:val="20"/>
          <w:szCs w:val="20"/>
        </w:rPr>
      </w:pPr>
    </w:p>
    <w:p w:rsidR="00E95A52" w:rsidRDefault="00DA77ED" w:rsidP="00DA77ED">
      <w:pPr>
        <w:pStyle w:val="ListParagraph"/>
        <w:numPr>
          <w:ilvl w:val="0"/>
          <w:numId w:val="4"/>
        </w:numPr>
        <w:spacing w:after="0" w:line="240" w:lineRule="auto"/>
        <w:jc w:val="center"/>
        <w:rPr>
          <w:rFonts w:ascii="Times New Roman" w:hAnsi="Times New Roman" w:cs="Times New Roman"/>
          <w:b/>
          <w:sz w:val="20"/>
          <w:szCs w:val="20"/>
        </w:rPr>
      </w:pPr>
      <w:r w:rsidRPr="00DE4FF0">
        <w:rPr>
          <w:rFonts w:ascii="Times New Roman" w:hAnsi="Times New Roman" w:cs="Times New Roman"/>
          <w:b/>
          <w:sz w:val="20"/>
          <w:szCs w:val="20"/>
        </w:rPr>
        <w:t>CONCLUSION</w:t>
      </w:r>
    </w:p>
    <w:p w:rsidR="000F490C" w:rsidRPr="00DE4FF0" w:rsidRDefault="000F490C" w:rsidP="00B85D00">
      <w:pPr>
        <w:spacing w:after="0" w:line="240" w:lineRule="auto"/>
        <w:jc w:val="both"/>
        <w:rPr>
          <w:rFonts w:ascii="Times New Roman" w:hAnsi="Times New Roman" w:cs="Times New Roman"/>
          <w:b/>
          <w:sz w:val="20"/>
          <w:szCs w:val="20"/>
        </w:rPr>
      </w:pPr>
    </w:p>
    <w:p w:rsidR="00E95A52" w:rsidRPr="00DE4FF0" w:rsidRDefault="00E95A52" w:rsidP="006A26D9">
      <w:pPr>
        <w:spacing w:after="0" w:line="240" w:lineRule="auto"/>
        <w:ind w:firstLine="720"/>
        <w:jc w:val="both"/>
        <w:rPr>
          <w:rFonts w:ascii="Times New Roman" w:hAnsi="Times New Roman" w:cs="Times New Roman"/>
          <w:sz w:val="20"/>
          <w:szCs w:val="20"/>
        </w:rPr>
      </w:pPr>
      <w:r w:rsidRPr="00DE4FF0">
        <w:rPr>
          <w:rFonts w:ascii="Times New Roman" w:hAnsi="Times New Roman" w:cs="Times New Roman"/>
          <w:sz w:val="20"/>
          <w:szCs w:val="20"/>
        </w:rPr>
        <w:t>In conclusion, the emerging trends in nanotechnology and bioremediation are revolutionizing environmental cleanup and monitoring. Th</w:t>
      </w:r>
      <w:r w:rsidR="008E75AF" w:rsidRPr="00DE4FF0">
        <w:rPr>
          <w:rFonts w:ascii="Times New Roman" w:hAnsi="Times New Roman" w:cs="Times New Roman"/>
          <w:sz w:val="20"/>
          <w:szCs w:val="20"/>
        </w:rPr>
        <w:t xml:space="preserve">e development of </w:t>
      </w:r>
      <w:proofErr w:type="spellStart"/>
      <w:r w:rsidR="008E75AF" w:rsidRPr="00DE4FF0">
        <w:rPr>
          <w:rFonts w:ascii="Times New Roman" w:hAnsi="Times New Roman" w:cs="Times New Roman"/>
          <w:sz w:val="20"/>
          <w:szCs w:val="20"/>
        </w:rPr>
        <w:t>nanomaterials</w:t>
      </w:r>
      <w:proofErr w:type="spellEnd"/>
      <w:r w:rsidR="008E75AF" w:rsidRPr="00DE4FF0">
        <w:rPr>
          <w:rFonts w:ascii="Times New Roman" w:hAnsi="Times New Roman" w:cs="Times New Roman"/>
          <w:sz w:val="20"/>
          <w:szCs w:val="20"/>
        </w:rPr>
        <w:t xml:space="preserve">, </w:t>
      </w:r>
      <w:proofErr w:type="spellStart"/>
      <w:r w:rsidRPr="00DE4FF0">
        <w:rPr>
          <w:rFonts w:ascii="Times New Roman" w:hAnsi="Times New Roman" w:cs="Times New Roman"/>
          <w:sz w:val="20"/>
          <w:szCs w:val="20"/>
        </w:rPr>
        <w:t>nanosensors</w:t>
      </w:r>
      <w:proofErr w:type="spellEnd"/>
      <w:r w:rsidRPr="00DE4FF0">
        <w:rPr>
          <w:rFonts w:ascii="Times New Roman" w:hAnsi="Times New Roman" w:cs="Times New Roman"/>
          <w:sz w:val="20"/>
          <w:szCs w:val="20"/>
        </w:rPr>
        <w:t>, genetically engineered microorganisms, and biofilms has opened up new possibilities for addressing environmental challenges. These technologies have the potential to improve the efficiency, effectiveness, and sustainability of remediation processes, leading to a cleaner and healthier environment. As research and development in these fields continue to advance, we can expect to see even more innovative applications and solutions in the future.</w:t>
      </w:r>
    </w:p>
    <w:p w:rsidR="00B85624" w:rsidRDefault="00B85624" w:rsidP="00B85D00">
      <w:pPr>
        <w:spacing w:after="0" w:line="240" w:lineRule="auto"/>
        <w:jc w:val="both"/>
        <w:rPr>
          <w:rFonts w:ascii="Times New Roman" w:hAnsi="Times New Roman" w:cs="Times New Roman"/>
          <w:b/>
          <w:sz w:val="16"/>
          <w:szCs w:val="16"/>
        </w:rPr>
      </w:pPr>
    </w:p>
    <w:p w:rsidR="00484E0C" w:rsidRPr="00FB179C" w:rsidRDefault="00FB179C" w:rsidP="00FB179C">
      <w:pPr>
        <w:spacing w:after="0" w:line="240" w:lineRule="auto"/>
        <w:jc w:val="center"/>
        <w:rPr>
          <w:rFonts w:ascii="Times New Roman" w:hAnsi="Times New Roman" w:cs="Times New Roman"/>
          <w:b/>
          <w:sz w:val="20"/>
          <w:szCs w:val="16"/>
        </w:rPr>
      </w:pPr>
      <w:r w:rsidRPr="00FB179C">
        <w:rPr>
          <w:rFonts w:ascii="Times New Roman" w:hAnsi="Times New Roman" w:cs="Times New Roman"/>
          <w:b/>
          <w:sz w:val="20"/>
          <w:szCs w:val="16"/>
        </w:rPr>
        <w:t>REFERENCES</w:t>
      </w:r>
    </w:p>
    <w:p w:rsidR="00B85624" w:rsidRPr="00141B1F" w:rsidRDefault="00B85624" w:rsidP="00B85D00">
      <w:pPr>
        <w:spacing w:after="0" w:line="240" w:lineRule="auto"/>
        <w:jc w:val="both"/>
        <w:rPr>
          <w:rFonts w:ascii="Times New Roman" w:hAnsi="Times New Roman" w:cs="Times New Roman"/>
          <w:b/>
          <w:sz w:val="16"/>
          <w:szCs w:val="16"/>
        </w:rPr>
      </w:pPr>
    </w:p>
    <w:p w:rsidR="00F873CA" w:rsidRPr="00F90F15" w:rsidRDefault="006D2D18" w:rsidP="006D2D18">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 </w:t>
      </w:r>
      <w:r w:rsidR="00F90F15">
        <w:rPr>
          <w:rFonts w:ascii="Times New Roman" w:hAnsi="Times New Roman" w:cs="Times New Roman"/>
          <w:sz w:val="16"/>
          <w:szCs w:val="16"/>
        </w:rPr>
        <w:t xml:space="preserve">S. </w:t>
      </w:r>
      <w:r w:rsidR="00F873CA" w:rsidRPr="00F90F15">
        <w:rPr>
          <w:rFonts w:ascii="Times New Roman" w:hAnsi="Times New Roman" w:cs="Times New Roman"/>
          <w:sz w:val="16"/>
          <w:szCs w:val="16"/>
        </w:rPr>
        <w:t xml:space="preserve">Das, </w:t>
      </w:r>
      <w:r w:rsidR="00F90F15">
        <w:rPr>
          <w:rFonts w:ascii="Times New Roman" w:hAnsi="Times New Roman" w:cs="Times New Roman"/>
          <w:sz w:val="16"/>
          <w:szCs w:val="16"/>
        </w:rPr>
        <w:t xml:space="preserve">and S. </w:t>
      </w:r>
      <w:proofErr w:type="spellStart"/>
      <w:r w:rsidR="00F873CA" w:rsidRPr="00F90F15">
        <w:rPr>
          <w:rFonts w:ascii="Times New Roman" w:hAnsi="Times New Roman" w:cs="Times New Roman"/>
          <w:sz w:val="16"/>
          <w:szCs w:val="16"/>
        </w:rPr>
        <w:t>Debnath</w:t>
      </w:r>
      <w:r w:rsidR="00F90F15">
        <w:rPr>
          <w:rFonts w:ascii="Times New Roman" w:hAnsi="Times New Roman" w:cs="Times New Roman"/>
          <w:sz w:val="16"/>
          <w:szCs w:val="16"/>
        </w:rPr>
        <w:t>,“</w:t>
      </w:r>
      <w:r w:rsidR="00F873CA" w:rsidRPr="00F90F15">
        <w:rPr>
          <w:rFonts w:ascii="Times New Roman" w:hAnsi="Times New Roman" w:cs="Times New Roman"/>
          <w:sz w:val="16"/>
          <w:szCs w:val="16"/>
        </w:rPr>
        <w:t>Microbial</w:t>
      </w:r>
      <w:proofErr w:type="spellEnd"/>
      <w:r w:rsidR="00F873CA" w:rsidRPr="00F90F15">
        <w:rPr>
          <w:rFonts w:ascii="Times New Roman" w:hAnsi="Times New Roman" w:cs="Times New Roman"/>
          <w:sz w:val="16"/>
          <w:szCs w:val="16"/>
        </w:rPr>
        <w:t xml:space="preserve"> nanotechnology: A new horizon in bioremediation. Journal of Environmental Management</w:t>
      </w:r>
      <w:r w:rsidR="00F90F15">
        <w:rPr>
          <w:rFonts w:ascii="Times New Roman" w:hAnsi="Times New Roman" w:cs="Times New Roman"/>
          <w:sz w:val="16"/>
          <w:szCs w:val="16"/>
        </w:rPr>
        <w:t>”</w:t>
      </w:r>
      <w:r w:rsidR="00F873CA" w:rsidRPr="00F90F15">
        <w:rPr>
          <w:rFonts w:ascii="Times New Roman" w:hAnsi="Times New Roman" w:cs="Times New Roman"/>
          <w:sz w:val="16"/>
          <w:szCs w:val="16"/>
        </w:rPr>
        <w:t xml:space="preserve">, </w:t>
      </w:r>
      <w:r w:rsidR="00F90F15">
        <w:rPr>
          <w:rFonts w:ascii="Times New Roman" w:hAnsi="Times New Roman" w:cs="Times New Roman"/>
          <w:sz w:val="16"/>
          <w:szCs w:val="16"/>
        </w:rPr>
        <w:t xml:space="preserve">2019, </w:t>
      </w:r>
      <w:r w:rsidR="00F873CA" w:rsidRPr="00F90F15">
        <w:rPr>
          <w:rFonts w:ascii="Times New Roman" w:hAnsi="Times New Roman" w:cs="Times New Roman"/>
          <w:sz w:val="16"/>
          <w:szCs w:val="16"/>
        </w:rPr>
        <w:t>143, 185-194</w:t>
      </w:r>
      <w:bookmarkStart w:id="0" w:name="_GoBack"/>
      <w:bookmarkEnd w:id="0"/>
    </w:p>
    <w:p w:rsidR="00F873CA" w:rsidRPr="00F90F15" w:rsidRDefault="006D2D18" w:rsidP="00F90F1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 </w:t>
      </w:r>
      <w:r w:rsidR="00F90F15">
        <w:rPr>
          <w:rFonts w:ascii="Times New Roman" w:hAnsi="Times New Roman" w:cs="Times New Roman"/>
          <w:sz w:val="16"/>
          <w:szCs w:val="16"/>
        </w:rPr>
        <w:t xml:space="preserve">A. </w:t>
      </w:r>
      <w:r w:rsidR="00C7143C" w:rsidRPr="00F90F15">
        <w:rPr>
          <w:rFonts w:ascii="Times New Roman" w:hAnsi="Times New Roman" w:cs="Times New Roman"/>
          <w:sz w:val="16"/>
          <w:szCs w:val="16"/>
        </w:rPr>
        <w:t>Kumar</w:t>
      </w:r>
      <w:r w:rsidR="00F90F15">
        <w:rPr>
          <w:rFonts w:ascii="Times New Roman" w:hAnsi="Times New Roman" w:cs="Times New Roman"/>
          <w:sz w:val="16"/>
          <w:szCs w:val="16"/>
        </w:rPr>
        <w:t xml:space="preserve"> andS. </w:t>
      </w:r>
      <w:proofErr w:type="spellStart"/>
      <w:r w:rsidR="00C7143C" w:rsidRPr="00F90F15">
        <w:rPr>
          <w:rFonts w:ascii="Times New Roman" w:hAnsi="Times New Roman" w:cs="Times New Roman"/>
          <w:sz w:val="16"/>
          <w:szCs w:val="16"/>
        </w:rPr>
        <w:t>Yadav</w:t>
      </w:r>
      <w:proofErr w:type="spellEnd"/>
      <w:r w:rsidR="00F90F15">
        <w:rPr>
          <w:rFonts w:ascii="Times New Roman" w:hAnsi="Times New Roman" w:cs="Times New Roman"/>
          <w:sz w:val="16"/>
          <w:szCs w:val="16"/>
        </w:rPr>
        <w:t>, “</w:t>
      </w:r>
      <w:proofErr w:type="spellStart"/>
      <w:r w:rsidR="00C7143C" w:rsidRPr="00F90F15">
        <w:rPr>
          <w:rFonts w:ascii="Times New Roman" w:hAnsi="Times New Roman" w:cs="Times New Roman"/>
          <w:sz w:val="16"/>
          <w:szCs w:val="16"/>
        </w:rPr>
        <w:t>Nanobiotechnology</w:t>
      </w:r>
      <w:proofErr w:type="spellEnd"/>
      <w:r w:rsidR="00C7143C" w:rsidRPr="00F90F15">
        <w:rPr>
          <w:rFonts w:ascii="Times New Roman" w:hAnsi="Times New Roman" w:cs="Times New Roman"/>
          <w:sz w:val="16"/>
          <w:szCs w:val="16"/>
        </w:rPr>
        <w:t xml:space="preserve"> for bioremediation of polluted environments: A review</w:t>
      </w:r>
      <w:r w:rsidR="00F90F15">
        <w:rPr>
          <w:rFonts w:ascii="Times New Roman" w:hAnsi="Times New Roman" w:cs="Times New Roman"/>
          <w:sz w:val="16"/>
          <w:szCs w:val="16"/>
        </w:rPr>
        <w:t>”</w:t>
      </w:r>
      <w:r w:rsidR="00C7143C" w:rsidRPr="00F90F15">
        <w:rPr>
          <w:rFonts w:ascii="Times New Roman" w:hAnsi="Times New Roman" w:cs="Times New Roman"/>
          <w:sz w:val="16"/>
          <w:szCs w:val="16"/>
        </w:rPr>
        <w:t xml:space="preserve">. </w:t>
      </w:r>
      <w:proofErr w:type="gramStart"/>
      <w:r w:rsidR="00C7143C" w:rsidRPr="00F90F15">
        <w:rPr>
          <w:rFonts w:ascii="Times New Roman" w:hAnsi="Times New Roman" w:cs="Times New Roman"/>
          <w:sz w:val="16"/>
          <w:szCs w:val="16"/>
        </w:rPr>
        <w:t xml:space="preserve">Journal of Environmental Management, </w:t>
      </w:r>
      <w:r w:rsidR="00F90F15">
        <w:rPr>
          <w:rFonts w:ascii="Times New Roman" w:hAnsi="Times New Roman" w:cs="Times New Roman"/>
          <w:sz w:val="16"/>
          <w:szCs w:val="16"/>
        </w:rPr>
        <w:t xml:space="preserve">2020, </w:t>
      </w:r>
      <w:r w:rsidR="00C7143C" w:rsidRPr="00F90F15">
        <w:rPr>
          <w:rFonts w:ascii="Times New Roman" w:hAnsi="Times New Roman" w:cs="Times New Roman"/>
          <w:sz w:val="16"/>
          <w:szCs w:val="16"/>
        </w:rPr>
        <w:t>268, 110585.</w:t>
      </w:r>
      <w:proofErr w:type="gramEnd"/>
    </w:p>
    <w:p w:rsidR="00C7143C" w:rsidRPr="00F90F15" w:rsidRDefault="006D2D18" w:rsidP="00F90F1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 </w:t>
      </w:r>
      <w:r w:rsidR="00F90F15">
        <w:rPr>
          <w:rFonts w:ascii="Times New Roman" w:hAnsi="Times New Roman" w:cs="Times New Roman"/>
          <w:sz w:val="16"/>
          <w:szCs w:val="16"/>
        </w:rPr>
        <w:t>Y. Lu</w:t>
      </w:r>
      <w:r w:rsidR="00142C5A" w:rsidRPr="00F90F15">
        <w:rPr>
          <w:rFonts w:ascii="Times New Roman" w:hAnsi="Times New Roman" w:cs="Times New Roman"/>
          <w:sz w:val="16"/>
          <w:szCs w:val="16"/>
        </w:rPr>
        <w:t xml:space="preserve">, </w:t>
      </w:r>
      <w:r w:rsidR="00F90F15">
        <w:rPr>
          <w:rFonts w:ascii="Times New Roman" w:hAnsi="Times New Roman" w:cs="Times New Roman"/>
          <w:sz w:val="16"/>
          <w:szCs w:val="16"/>
        </w:rPr>
        <w:t xml:space="preserve">D. </w:t>
      </w:r>
      <w:r w:rsidR="00142C5A" w:rsidRPr="00F90F15">
        <w:rPr>
          <w:rFonts w:ascii="Times New Roman" w:hAnsi="Times New Roman" w:cs="Times New Roman"/>
          <w:sz w:val="16"/>
          <w:szCs w:val="16"/>
        </w:rPr>
        <w:t xml:space="preserve">Liu, </w:t>
      </w:r>
      <w:r w:rsidR="00F90F15">
        <w:rPr>
          <w:rFonts w:ascii="Times New Roman" w:hAnsi="Times New Roman" w:cs="Times New Roman"/>
          <w:sz w:val="16"/>
          <w:szCs w:val="16"/>
        </w:rPr>
        <w:t xml:space="preserve">Z. </w:t>
      </w:r>
      <w:r w:rsidR="00142C5A" w:rsidRPr="00F90F15">
        <w:rPr>
          <w:rFonts w:ascii="Times New Roman" w:hAnsi="Times New Roman" w:cs="Times New Roman"/>
          <w:sz w:val="16"/>
          <w:szCs w:val="16"/>
        </w:rPr>
        <w:t xml:space="preserve">Jin, </w:t>
      </w:r>
      <w:r w:rsidR="00F90F15">
        <w:rPr>
          <w:rFonts w:ascii="Times New Roman" w:hAnsi="Times New Roman" w:cs="Times New Roman"/>
          <w:sz w:val="16"/>
          <w:szCs w:val="16"/>
        </w:rPr>
        <w:t>and Y.</w:t>
      </w:r>
      <w:r w:rsidR="00142C5A" w:rsidRPr="00F90F15">
        <w:rPr>
          <w:rFonts w:ascii="Times New Roman" w:hAnsi="Times New Roman" w:cs="Times New Roman"/>
          <w:sz w:val="16"/>
          <w:szCs w:val="16"/>
        </w:rPr>
        <w:t xml:space="preserve"> Tong</w:t>
      </w:r>
      <w:r w:rsidR="00F90F15">
        <w:rPr>
          <w:rFonts w:ascii="Times New Roman" w:hAnsi="Times New Roman" w:cs="Times New Roman"/>
          <w:sz w:val="16"/>
          <w:szCs w:val="16"/>
        </w:rPr>
        <w:t>, “</w:t>
      </w:r>
      <w:r w:rsidR="00142C5A" w:rsidRPr="00F90F15">
        <w:rPr>
          <w:rFonts w:ascii="Times New Roman" w:hAnsi="Times New Roman" w:cs="Times New Roman"/>
          <w:sz w:val="16"/>
          <w:szCs w:val="16"/>
        </w:rPr>
        <w:t>Nanotechnology for bioremediation: Recent developments and future prospects</w:t>
      </w:r>
      <w:r w:rsidR="00F90F15">
        <w:rPr>
          <w:rFonts w:ascii="Times New Roman" w:hAnsi="Times New Roman" w:cs="Times New Roman"/>
          <w:sz w:val="16"/>
          <w:szCs w:val="16"/>
        </w:rPr>
        <w:t xml:space="preserve">”, </w:t>
      </w:r>
      <w:r w:rsidR="00142C5A" w:rsidRPr="00F90F15">
        <w:rPr>
          <w:rFonts w:ascii="Times New Roman" w:hAnsi="Times New Roman" w:cs="Times New Roman"/>
          <w:sz w:val="16"/>
          <w:szCs w:val="16"/>
        </w:rPr>
        <w:t xml:space="preserve">Environmental Science &amp; Technology, </w:t>
      </w:r>
      <w:r w:rsidR="00F90F15">
        <w:rPr>
          <w:rFonts w:ascii="Times New Roman" w:hAnsi="Times New Roman" w:cs="Times New Roman"/>
          <w:sz w:val="16"/>
          <w:szCs w:val="16"/>
        </w:rPr>
        <w:t xml:space="preserve">2018, </w:t>
      </w:r>
      <w:r w:rsidR="00142C5A" w:rsidRPr="00F90F15">
        <w:rPr>
          <w:rFonts w:ascii="Times New Roman" w:hAnsi="Times New Roman" w:cs="Times New Roman"/>
          <w:sz w:val="16"/>
          <w:szCs w:val="16"/>
        </w:rPr>
        <w:t>52(22), 13276-13292</w:t>
      </w:r>
      <w:r w:rsidR="00F90F15">
        <w:rPr>
          <w:rFonts w:ascii="Times New Roman" w:hAnsi="Times New Roman" w:cs="Times New Roman"/>
          <w:sz w:val="16"/>
          <w:szCs w:val="16"/>
        </w:rPr>
        <w:t>.</w:t>
      </w:r>
    </w:p>
    <w:p w:rsidR="004748E8" w:rsidRPr="00F90F15" w:rsidRDefault="006D2D18" w:rsidP="00F90F1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 </w:t>
      </w:r>
      <w:r w:rsidR="00F90F15">
        <w:rPr>
          <w:rFonts w:ascii="Times New Roman" w:hAnsi="Times New Roman" w:cs="Times New Roman"/>
          <w:sz w:val="16"/>
          <w:szCs w:val="16"/>
        </w:rPr>
        <w:t xml:space="preserve">Y. </w:t>
      </w:r>
      <w:r w:rsidR="004748E8" w:rsidRPr="00F90F15">
        <w:rPr>
          <w:rFonts w:ascii="Times New Roman" w:hAnsi="Times New Roman" w:cs="Times New Roman"/>
          <w:sz w:val="16"/>
          <w:szCs w:val="16"/>
        </w:rPr>
        <w:t xml:space="preserve">Cui, </w:t>
      </w:r>
      <w:r w:rsidR="00F90F15">
        <w:rPr>
          <w:rFonts w:ascii="Times New Roman" w:hAnsi="Times New Roman" w:cs="Times New Roman"/>
          <w:sz w:val="16"/>
          <w:szCs w:val="16"/>
        </w:rPr>
        <w:t xml:space="preserve">T. </w:t>
      </w:r>
      <w:r w:rsidR="004748E8" w:rsidRPr="00F90F15">
        <w:rPr>
          <w:rFonts w:ascii="Times New Roman" w:hAnsi="Times New Roman" w:cs="Times New Roman"/>
          <w:sz w:val="16"/>
          <w:szCs w:val="16"/>
        </w:rPr>
        <w:t>Gong,</w:t>
      </w:r>
      <w:r w:rsidR="00F90F15">
        <w:rPr>
          <w:rFonts w:ascii="Times New Roman" w:hAnsi="Times New Roman" w:cs="Times New Roman"/>
          <w:sz w:val="16"/>
          <w:szCs w:val="16"/>
        </w:rPr>
        <w:t xml:space="preserve"> X.</w:t>
      </w:r>
      <w:r w:rsidR="004748E8" w:rsidRPr="00F90F15">
        <w:rPr>
          <w:rFonts w:ascii="Times New Roman" w:hAnsi="Times New Roman" w:cs="Times New Roman"/>
          <w:sz w:val="16"/>
          <w:szCs w:val="16"/>
        </w:rPr>
        <w:t xml:space="preserve"> Wang</w:t>
      </w:r>
      <w:r w:rsidR="00F90F15">
        <w:rPr>
          <w:rFonts w:ascii="Times New Roman" w:hAnsi="Times New Roman" w:cs="Times New Roman"/>
          <w:sz w:val="16"/>
          <w:szCs w:val="16"/>
        </w:rPr>
        <w:t xml:space="preserve">, andZ. </w:t>
      </w:r>
      <w:r w:rsidR="004748E8" w:rsidRPr="00F90F15">
        <w:rPr>
          <w:rFonts w:ascii="Times New Roman" w:hAnsi="Times New Roman" w:cs="Times New Roman"/>
          <w:sz w:val="16"/>
          <w:szCs w:val="16"/>
        </w:rPr>
        <w:t>Zhang</w:t>
      </w:r>
      <w:proofErr w:type="gramStart"/>
      <w:r w:rsidR="00F90F15">
        <w:rPr>
          <w:rFonts w:ascii="Times New Roman" w:hAnsi="Times New Roman" w:cs="Times New Roman"/>
          <w:sz w:val="16"/>
          <w:szCs w:val="16"/>
        </w:rPr>
        <w:t>,“</w:t>
      </w:r>
      <w:proofErr w:type="gramEnd"/>
      <w:r w:rsidR="004748E8" w:rsidRPr="00F90F15">
        <w:rPr>
          <w:rFonts w:ascii="Times New Roman" w:hAnsi="Times New Roman" w:cs="Times New Roman"/>
          <w:sz w:val="16"/>
          <w:szCs w:val="16"/>
        </w:rPr>
        <w:t>Targeted delivery of degrading enzymes using magnetic nanoparticles for bioremediation</w:t>
      </w:r>
      <w:r w:rsidR="00F90F15">
        <w:rPr>
          <w:rFonts w:ascii="Times New Roman" w:hAnsi="Times New Roman" w:cs="Times New Roman"/>
          <w:sz w:val="16"/>
          <w:szCs w:val="16"/>
        </w:rPr>
        <w:t>”,</w:t>
      </w:r>
      <w:r w:rsidR="004748E8" w:rsidRPr="00F90F15">
        <w:rPr>
          <w:rFonts w:ascii="Times New Roman" w:hAnsi="Times New Roman" w:cs="Times New Roman"/>
          <w:sz w:val="16"/>
          <w:szCs w:val="16"/>
        </w:rPr>
        <w:t xml:space="preserve"> Environmental Science &amp; Technology, </w:t>
      </w:r>
      <w:r w:rsidR="00F90F15">
        <w:rPr>
          <w:rFonts w:ascii="Times New Roman" w:hAnsi="Times New Roman" w:cs="Times New Roman"/>
          <w:sz w:val="16"/>
          <w:szCs w:val="16"/>
        </w:rPr>
        <w:t xml:space="preserve">2014, </w:t>
      </w:r>
      <w:r w:rsidR="004748E8" w:rsidRPr="00F90F15">
        <w:rPr>
          <w:rFonts w:ascii="Times New Roman" w:hAnsi="Times New Roman" w:cs="Times New Roman"/>
          <w:sz w:val="16"/>
          <w:szCs w:val="16"/>
        </w:rPr>
        <w:t>48(23), 14071-14078</w:t>
      </w:r>
      <w:r w:rsidR="00F90F15">
        <w:rPr>
          <w:rFonts w:ascii="Times New Roman" w:hAnsi="Times New Roman" w:cs="Times New Roman"/>
          <w:sz w:val="16"/>
          <w:szCs w:val="16"/>
        </w:rPr>
        <w:t>.</w:t>
      </w:r>
    </w:p>
    <w:p w:rsidR="000551EA" w:rsidRPr="00F90F15" w:rsidRDefault="006D2D18" w:rsidP="00F90F15">
      <w:pPr>
        <w:spacing w:after="0" w:line="240" w:lineRule="auto"/>
        <w:jc w:val="both"/>
        <w:rPr>
          <w:rFonts w:ascii="Times New Roman" w:hAnsi="Times New Roman" w:cs="Times New Roman"/>
          <w:sz w:val="16"/>
          <w:szCs w:val="16"/>
        </w:rPr>
      </w:pPr>
      <w:proofErr w:type="gramStart"/>
      <w:r>
        <w:rPr>
          <w:rFonts w:ascii="Times New Roman" w:hAnsi="Times New Roman" w:cs="Times New Roman"/>
          <w:sz w:val="16"/>
          <w:szCs w:val="16"/>
        </w:rPr>
        <w:t xml:space="preserve">[5] </w:t>
      </w:r>
      <w:r w:rsidR="00F90F15">
        <w:rPr>
          <w:rFonts w:ascii="Times New Roman" w:hAnsi="Times New Roman" w:cs="Times New Roman"/>
          <w:sz w:val="16"/>
          <w:szCs w:val="16"/>
        </w:rPr>
        <w:t xml:space="preserve">M. </w:t>
      </w:r>
      <w:proofErr w:type="spellStart"/>
      <w:r w:rsidR="000551EA" w:rsidRPr="00F90F15">
        <w:rPr>
          <w:rFonts w:ascii="Times New Roman" w:hAnsi="Times New Roman" w:cs="Times New Roman"/>
          <w:sz w:val="16"/>
          <w:szCs w:val="16"/>
        </w:rPr>
        <w:t>Khot</w:t>
      </w:r>
      <w:proofErr w:type="spellEnd"/>
      <w:r w:rsidR="000551EA" w:rsidRPr="00F90F15">
        <w:rPr>
          <w:rFonts w:ascii="Times New Roman" w:hAnsi="Times New Roman" w:cs="Times New Roman"/>
          <w:sz w:val="16"/>
          <w:szCs w:val="16"/>
        </w:rPr>
        <w:t xml:space="preserve">, </w:t>
      </w:r>
      <w:r w:rsidR="00F90F15">
        <w:rPr>
          <w:rFonts w:ascii="Times New Roman" w:hAnsi="Times New Roman" w:cs="Times New Roman"/>
          <w:sz w:val="16"/>
          <w:szCs w:val="16"/>
        </w:rPr>
        <w:t xml:space="preserve">S. </w:t>
      </w:r>
      <w:r w:rsidR="000551EA" w:rsidRPr="00F90F15">
        <w:rPr>
          <w:rFonts w:ascii="Times New Roman" w:hAnsi="Times New Roman" w:cs="Times New Roman"/>
          <w:sz w:val="16"/>
          <w:szCs w:val="16"/>
        </w:rPr>
        <w:t xml:space="preserve">Mukherjee, </w:t>
      </w:r>
      <w:r w:rsidR="00F90F15">
        <w:rPr>
          <w:rFonts w:ascii="Times New Roman" w:hAnsi="Times New Roman" w:cs="Times New Roman"/>
          <w:sz w:val="16"/>
          <w:szCs w:val="16"/>
        </w:rPr>
        <w:t xml:space="preserve">and S. </w:t>
      </w:r>
      <w:proofErr w:type="spellStart"/>
      <w:r w:rsidR="000551EA" w:rsidRPr="00F90F15">
        <w:rPr>
          <w:rFonts w:ascii="Times New Roman" w:hAnsi="Times New Roman" w:cs="Times New Roman"/>
          <w:sz w:val="16"/>
          <w:szCs w:val="16"/>
        </w:rPr>
        <w:t>Santra</w:t>
      </w:r>
      <w:proofErr w:type="spellEnd"/>
      <w:r w:rsidR="00F90F15">
        <w:rPr>
          <w:rFonts w:ascii="Times New Roman" w:hAnsi="Times New Roman" w:cs="Times New Roman"/>
          <w:sz w:val="16"/>
          <w:szCs w:val="16"/>
        </w:rPr>
        <w:t>, “</w:t>
      </w:r>
      <w:r w:rsidR="000551EA" w:rsidRPr="00F90F15">
        <w:rPr>
          <w:rFonts w:ascii="Times New Roman" w:hAnsi="Times New Roman" w:cs="Times New Roman"/>
          <w:sz w:val="16"/>
          <w:szCs w:val="16"/>
        </w:rPr>
        <w:t xml:space="preserve">Engineered </w:t>
      </w:r>
      <w:proofErr w:type="spellStart"/>
      <w:r w:rsidR="000551EA" w:rsidRPr="00F90F15">
        <w:rPr>
          <w:rFonts w:ascii="Times New Roman" w:hAnsi="Times New Roman" w:cs="Times New Roman"/>
          <w:sz w:val="16"/>
          <w:szCs w:val="16"/>
        </w:rPr>
        <w:t>nanobiosurfactants</w:t>
      </w:r>
      <w:proofErr w:type="spellEnd"/>
      <w:r w:rsidR="000551EA" w:rsidRPr="00F90F15">
        <w:rPr>
          <w:rFonts w:ascii="Times New Roman" w:hAnsi="Times New Roman" w:cs="Times New Roman"/>
          <w:sz w:val="16"/>
          <w:szCs w:val="16"/>
        </w:rPr>
        <w:t xml:space="preserve"> for enhanced mobility and biodegradation of hydrophobic pollutants</w:t>
      </w:r>
      <w:r w:rsidR="00F90F15">
        <w:rPr>
          <w:rFonts w:ascii="Times New Roman" w:hAnsi="Times New Roman" w:cs="Times New Roman"/>
          <w:sz w:val="16"/>
          <w:szCs w:val="16"/>
        </w:rPr>
        <w:t>”,</w:t>
      </w:r>
      <w:r w:rsidR="000551EA" w:rsidRPr="00F90F15">
        <w:rPr>
          <w:rFonts w:ascii="Times New Roman" w:hAnsi="Times New Roman" w:cs="Times New Roman"/>
          <w:sz w:val="16"/>
          <w:szCs w:val="16"/>
        </w:rPr>
        <w:t xml:space="preserve"> Environmental Science &amp; Technology Letters, </w:t>
      </w:r>
      <w:r w:rsidR="00F90F15">
        <w:rPr>
          <w:rFonts w:ascii="Times New Roman" w:hAnsi="Times New Roman" w:cs="Times New Roman"/>
          <w:sz w:val="16"/>
          <w:szCs w:val="16"/>
        </w:rPr>
        <w:t xml:space="preserve">2014, </w:t>
      </w:r>
      <w:r w:rsidR="000551EA" w:rsidRPr="00F90F15">
        <w:rPr>
          <w:rFonts w:ascii="Times New Roman" w:hAnsi="Times New Roman" w:cs="Times New Roman"/>
          <w:sz w:val="16"/>
          <w:szCs w:val="16"/>
        </w:rPr>
        <w:t>1(8), 395-400.</w:t>
      </w:r>
      <w:proofErr w:type="gramEnd"/>
    </w:p>
    <w:p w:rsidR="000551EA" w:rsidRPr="00F90F15" w:rsidRDefault="006D2D18" w:rsidP="00F90F1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 </w:t>
      </w:r>
      <w:r w:rsidR="00375249">
        <w:rPr>
          <w:rFonts w:ascii="Times New Roman" w:hAnsi="Times New Roman" w:cs="Times New Roman"/>
          <w:sz w:val="16"/>
          <w:szCs w:val="16"/>
        </w:rPr>
        <w:t xml:space="preserve">H. </w:t>
      </w:r>
      <w:r w:rsidR="00F26558" w:rsidRPr="00F90F15">
        <w:rPr>
          <w:rFonts w:ascii="Times New Roman" w:hAnsi="Times New Roman" w:cs="Times New Roman"/>
          <w:sz w:val="16"/>
          <w:szCs w:val="16"/>
        </w:rPr>
        <w:t>Al-</w:t>
      </w:r>
      <w:proofErr w:type="spellStart"/>
      <w:r w:rsidR="00F26558" w:rsidRPr="00F90F15">
        <w:rPr>
          <w:rFonts w:ascii="Times New Roman" w:hAnsi="Times New Roman" w:cs="Times New Roman"/>
          <w:sz w:val="16"/>
          <w:szCs w:val="16"/>
        </w:rPr>
        <w:t>Badri</w:t>
      </w:r>
      <w:proofErr w:type="spellEnd"/>
      <w:r w:rsidR="00F26558" w:rsidRPr="00F90F15">
        <w:rPr>
          <w:rFonts w:ascii="Times New Roman" w:hAnsi="Times New Roman" w:cs="Times New Roman"/>
          <w:sz w:val="16"/>
          <w:szCs w:val="16"/>
        </w:rPr>
        <w:t xml:space="preserve">, </w:t>
      </w:r>
      <w:r w:rsidR="00375249">
        <w:rPr>
          <w:rFonts w:ascii="Times New Roman" w:hAnsi="Times New Roman" w:cs="Times New Roman"/>
          <w:sz w:val="16"/>
          <w:szCs w:val="16"/>
        </w:rPr>
        <w:t xml:space="preserve">G. </w:t>
      </w:r>
      <w:proofErr w:type="spellStart"/>
      <w:r w:rsidR="00F26558" w:rsidRPr="00F90F15">
        <w:rPr>
          <w:rFonts w:ascii="Times New Roman" w:hAnsi="Times New Roman" w:cs="Times New Roman"/>
          <w:sz w:val="16"/>
          <w:szCs w:val="16"/>
        </w:rPr>
        <w:t>Rasool</w:t>
      </w:r>
      <w:proofErr w:type="spellEnd"/>
      <w:r w:rsidR="00F26558" w:rsidRPr="00F90F15">
        <w:rPr>
          <w:rFonts w:ascii="Times New Roman" w:hAnsi="Times New Roman" w:cs="Times New Roman"/>
          <w:sz w:val="16"/>
          <w:szCs w:val="16"/>
        </w:rPr>
        <w:t xml:space="preserve">, </w:t>
      </w:r>
      <w:r w:rsidR="00375249">
        <w:rPr>
          <w:rFonts w:ascii="Times New Roman" w:hAnsi="Times New Roman" w:cs="Times New Roman"/>
          <w:sz w:val="16"/>
          <w:szCs w:val="16"/>
        </w:rPr>
        <w:t xml:space="preserve">S. </w:t>
      </w:r>
      <w:r w:rsidR="00F26558" w:rsidRPr="00F90F15">
        <w:rPr>
          <w:rFonts w:ascii="Times New Roman" w:hAnsi="Times New Roman" w:cs="Times New Roman"/>
          <w:sz w:val="16"/>
          <w:szCs w:val="16"/>
        </w:rPr>
        <w:t>Al-</w:t>
      </w:r>
      <w:proofErr w:type="spellStart"/>
      <w:r w:rsidR="00F26558" w:rsidRPr="00F90F15">
        <w:rPr>
          <w:rFonts w:ascii="Times New Roman" w:hAnsi="Times New Roman" w:cs="Times New Roman"/>
          <w:sz w:val="16"/>
          <w:szCs w:val="16"/>
        </w:rPr>
        <w:t>Muhtaseb</w:t>
      </w:r>
      <w:proofErr w:type="spellEnd"/>
      <w:r w:rsidR="00F26558" w:rsidRPr="00F90F15">
        <w:rPr>
          <w:rFonts w:ascii="Times New Roman" w:hAnsi="Times New Roman" w:cs="Times New Roman"/>
          <w:sz w:val="16"/>
          <w:szCs w:val="16"/>
        </w:rPr>
        <w:t xml:space="preserve">, </w:t>
      </w:r>
      <w:r w:rsidR="00375249">
        <w:rPr>
          <w:rFonts w:ascii="Times New Roman" w:hAnsi="Times New Roman" w:cs="Times New Roman"/>
          <w:sz w:val="16"/>
          <w:szCs w:val="16"/>
        </w:rPr>
        <w:t xml:space="preserve">H. </w:t>
      </w:r>
      <w:r w:rsidR="00F26558" w:rsidRPr="00F90F15">
        <w:rPr>
          <w:rFonts w:ascii="Times New Roman" w:hAnsi="Times New Roman" w:cs="Times New Roman"/>
          <w:sz w:val="16"/>
          <w:szCs w:val="16"/>
        </w:rPr>
        <w:t>Al-</w:t>
      </w:r>
      <w:proofErr w:type="spellStart"/>
      <w:r w:rsidR="00F26558" w:rsidRPr="00F90F15">
        <w:rPr>
          <w:rFonts w:ascii="Times New Roman" w:hAnsi="Times New Roman" w:cs="Times New Roman"/>
          <w:sz w:val="16"/>
          <w:szCs w:val="16"/>
        </w:rPr>
        <w:t>Ghouti</w:t>
      </w:r>
      <w:r w:rsidR="00375249">
        <w:rPr>
          <w:rFonts w:ascii="Times New Roman" w:hAnsi="Times New Roman" w:cs="Times New Roman"/>
          <w:sz w:val="16"/>
          <w:szCs w:val="16"/>
        </w:rPr>
        <w:t>,andA</w:t>
      </w:r>
      <w:proofErr w:type="spellEnd"/>
      <w:r w:rsidR="00375249">
        <w:rPr>
          <w:rFonts w:ascii="Times New Roman" w:hAnsi="Times New Roman" w:cs="Times New Roman"/>
          <w:sz w:val="16"/>
          <w:szCs w:val="16"/>
        </w:rPr>
        <w:t xml:space="preserve">. </w:t>
      </w:r>
      <w:r w:rsidR="00F26558" w:rsidRPr="00F90F15">
        <w:rPr>
          <w:rFonts w:ascii="Times New Roman" w:hAnsi="Times New Roman" w:cs="Times New Roman"/>
          <w:sz w:val="16"/>
          <w:szCs w:val="16"/>
        </w:rPr>
        <w:t>Al-</w:t>
      </w:r>
      <w:proofErr w:type="spellStart"/>
      <w:r w:rsidR="00F26558" w:rsidRPr="00F90F15">
        <w:rPr>
          <w:rFonts w:ascii="Times New Roman" w:hAnsi="Times New Roman" w:cs="Times New Roman"/>
          <w:sz w:val="16"/>
          <w:szCs w:val="16"/>
        </w:rPr>
        <w:t>Jabri</w:t>
      </w:r>
      <w:r w:rsidR="00375249">
        <w:rPr>
          <w:rFonts w:ascii="Times New Roman" w:hAnsi="Times New Roman" w:cs="Times New Roman"/>
          <w:sz w:val="16"/>
          <w:szCs w:val="16"/>
        </w:rPr>
        <w:t>,“</w:t>
      </w:r>
      <w:r w:rsidR="00F26558" w:rsidRPr="00F90F15">
        <w:rPr>
          <w:rFonts w:ascii="Times New Roman" w:hAnsi="Times New Roman" w:cs="Times New Roman"/>
          <w:sz w:val="16"/>
          <w:szCs w:val="16"/>
        </w:rPr>
        <w:t>Bioremediation</w:t>
      </w:r>
      <w:proofErr w:type="spellEnd"/>
      <w:r w:rsidR="00F26558" w:rsidRPr="00F90F15">
        <w:rPr>
          <w:rFonts w:ascii="Times New Roman" w:hAnsi="Times New Roman" w:cs="Times New Roman"/>
          <w:sz w:val="16"/>
          <w:szCs w:val="16"/>
        </w:rPr>
        <w:t xml:space="preserve"> of hydrocarbon-contaminated soil by immobilized bacterial consortium using </w:t>
      </w:r>
      <w:proofErr w:type="spellStart"/>
      <w:r w:rsidR="00F26558" w:rsidRPr="00F90F15">
        <w:rPr>
          <w:rFonts w:ascii="Times New Roman" w:hAnsi="Times New Roman" w:cs="Times New Roman"/>
          <w:sz w:val="16"/>
          <w:szCs w:val="16"/>
        </w:rPr>
        <w:t>nanocellulose</w:t>
      </w:r>
      <w:proofErr w:type="spellEnd"/>
      <w:r w:rsidR="00F26558" w:rsidRPr="00F90F15">
        <w:rPr>
          <w:rFonts w:ascii="Times New Roman" w:hAnsi="Times New Roman" w:cs="Times New Roman"/>
          <w:sz w:val="16"/>
          <w:szCs w:val="16"/>
        </w:rPr>
        <w:t xml:space="preserve"> composite beads</w:t>
      </w:r>
      <w:r w:rsidR="00375249">
        <w:rPr>
          <w:rFonts w:ascii="Times New Roman" w:hAnsi="Times New Roman" w:cs="Times New Roman"/>
          <w:sz w:val="16"/>
          <w:szCs w:val="16"/>
        </w:rPr>
        <w:t>”,</w:t>
      </w:r>
      <w:r w:rsidR="00F26558" w:rsidRPr="00F90F15">
        <w:rPr>
          <w:rFonts w:ascii="Times New Roman" w:hAnsi="Times New Roman" w:cs="Times New Roman"/>
          <w:sz w:val="16"/>
          <w:szCs w:val="16"/>
        </w:rPr>
        <w:t xml:space="preserve"> Environmental Science &amp; Pollution Research,</w:t>
      </w:r>
      <w:r w:rsidR="00375249">
        <w:rPr>
          <w:rFonts w:ascii="Times New Roman" w:hAnsi="Times New Roman" w:cs="Times New Roman"/>
          <w:sz w:val="16"/>
          <w:szCs w:val="16"/>
        </w:rPr>
        <w:t xml:space="preserve"> 2017,</w:t>
      </w:r>
      <w:r w:rsidR="00F26558" w:rsidRPr="00F90F15">
        <w:rPr>
          <w:rFonts w:ascii="Times New Roman" w:hAnsi="Times New Roman" w:cs="Times New Roman"/>
          <w:sz w:val="16"/>
          <w:szCs w:val="16"/>
        </w:rPr>
        <w:t xml:space="preserve"> 24(15), 15196-15207</w:t>
      </w:r>
      <w:r w:rsidR="00375249">
        <w:rPr>
          <w:rFonts w:ascii="Times New Roman" w:hAnsi="Times New Roman" w:cs="Times New Roman"/>
          <w:sz w:val="16"/>
          <w:szCs w:val="16"/>
        </w:rPr>
        <w:t>.</w:t>
      </w:r>
    </w:p>
    <w:p w:rsidR="000E6EBA" w:rsidRPr="00F90F15" w:rsidRDefault="006D2D18" w:rsidP="00F90F1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 </w:t>
      </w:r>
      <w:r w:rsidR="00375249">
        <w:rPr>
          <w:rFonts w:ascii="Times New Roman" w:hAnsi="Times New Roman" w:cs="Times New Roman"/>
          <w:sz w:val="16"/>
          <w:szCs w:val="16"/>
        </w:rPr>
        <w:t xml:space="preserve">B.E. </w:t>
      </w:r>
      <w:proofErr w:type="spellStart"/>
      <w:r w:rsidR="000E6EBA" w:rsidRPr="00F90F15">
        <w:rPr>
          <w:rFonts w:ascii="Times New Roman" w:hAnsi="Times New Roman" w:cs="Times New Roman"/>
          <w:sz w:val="16"/>
          <w:szCs w:val="16"/>
        </w:rPr>
        <w:t>Rittmann</w:t>
      </w:r>
      <w:r w:rsidR="00375249">
        <w:rPr>
          <w:rFonts w:ascii="Times New Roman" w:hAnsi="Times New Roman" w:cs="Times New Roman"/>
          <w:sz w:val="16"/>
          <w:szCs w:val="16"/>
        </w:rPr>
        <w:t>and</w:t>
      </w:r>
      <w:proofErr w:type="spellEnd"/>
      <w:r w:rsidR="00375249">
        <w:rPr>
          <w:rFonts w:ascii="Times New Roman" w:hAnsi="Times New Roman" w:cs="Times New Roman"/>
          <w:sz w:val="16"/>
          <w:szCs w:val="16"/>
        </w:rPr>
        <w:t xml:space="preserve"> P.L.</w:t>
      </w:r>
      <w:r w:rsidR="000E6EBA" w:rsidRPr="00F90F15">
        <w:rPr>
          <w:rFonts w:ascii="Times New Roman" w:hAnsi="Times New Roman" w:cs="Times New Roman"/>
          <w:sz w:val="16"/>
          <w:szCs w:val="16"/>
        </w:rPr>
        <w:t xml:space="preserve"> McCarty</w:t>
      </w:r>
      <w:r w:rsidR="00375249">
        <w:rPr>
          <w:rFonts w:ascii="Times New Roman" w:hAnsi="Times New Roman" w:cs="Times New Roman"/>
          <w:sz w:val="16"/>
          <w:szCs w:val="16"/>
        </w:rPr>
        <w:t>, “</w:t>
      </w:r>
      <w:r w:rsidR="000E6EBA" w:rsidRPr="00F90F15">
        <w:rPr>
          <w:rFonts w:ascii="Times New Roman" w:hAnsi="Times New Roman" w:cs="Times New Roman"/>
          <w:sz w:val="16"/>
          <w:szCs w:val="16"/>
        </w:rPr>
        <w:t>Environmental biotechnology: Principles and applications</w:t>
      </w:r>
      <w:r w:rsidR="00375249">
        <w:rPr>
          <w:rFonts w:ascii="Times New Roman" w:hAnsi="Times New Roman" w:cs="Times New Roman"/>
          <w:sz w:val="16"/>
          <w:szCs w:val="16"/>
        </w:rPr>
        <w:t>”,</w:t>
      </w:r>
      <w:r w:rsidR="000E6EBA" w:rsidRPr="00F90F15">
        <w:rPr>
          <w:rFonts w:ascii="Times New Roman" w:hAnsi="Times New Roman" w:cs="Times New Roman"/>
          <w:sz w:val="16"/>
          <w:szCs w:val="16"/>
        </w:rPr>
        <w:t xml:space="preserve"> McGraw-Hill.</w:t>
      </w:r>
      <w:r w:rsidR="00375249">
        <w:rPr>
          <w:rFonts w:ascii="Times New Roman" w:hAnsi="Times New Roman" w:cs="Times New Roman"/>
          <w:sz w:val="16"/>
          <w:szCs w:val="16"/>
        </w:rPr>
        <w:t>2001.</w:t>
      </w:r>
    </w:p>
    <w:p w:rsidR="000E6EBA" w:rsidRPr="00F90F15" w:rsidRDefault="006D2D18" w:rsidP="00F90F1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 </w:t>
      </w:r>
      <w:r w:rsidR="00BC58A1">
        <w:rPr>
          <w:rFonts w:ascii="Times New Roman" w:hAnsi="Times New Roman" w:cs="Times New Roman"/>
          <w:sz w:val="16"/>
          <w:szCs w:val="16"/>
        </w:rPr>
        <w:t xml:space="preserve">R. </w:t>
      </w:r>
      <w:r w:rsidR="00785B54" w:rsidRPr="00F90F15">
        <w:rPr>
          <w:rFonts w:ascii="Times New Roman" w:hAnsi="Times New Roman" w:cs="Times New Roman"/>
          <w:sz w:val="16"/>
          <w:szCs w:val="16"/>
        </w:rPr>
        <w:t>Krishnan</w:t>
      </w:r>
      <w:r w:rsidR="00BC58A1">
        <w:rPr>
          <w:rFonts w:ascii="Times New Roman" w:hAnsi="Times New Roman" w:cs="Times New Roman"/>
          <w:sz w:val="16"/>
          <w:szCs w:val="16"/>
        </w:rPr>
        <w:t xml:space="preserve"> and B. </w:t>
      </w:r>
      <w:proofErr w:type="spellStart"/>
      <w:r w:rsidR="00785B54" w:rsidRPr="00F90F15">
        <w:rPr>
          <w:rFonts w:ascii="Times New Roman" w:hAnsi="Times New Roman" w:cs="Times New Roman"/>
          <w:sz w:val="16"/>
          <w:szCs w:val="16"/>
        </w:rPr>
        <w:t>Sundararaman</w:t>
      </w:r>
      <w:proofErr w:type="spellEnd"/>
      <w:r w:rsidR="00BC58A1">
        <w:rPr>
          <w:rFonts w:ascii="Times New Roman" w:hAnsi="Times New Roman" w:cs="Times New Roman"/>
          <w:sz w:val="16"/>
          <w:szCs w:val="16"/>
        </w:rPr>
        <w:t>, “</w:t>
      </w:r>
      <w:r w:rsidR="00785B54" w:rsidRPr="00F90F15">
        <w:rPr>
          <w:rFonts w:ascii="Times New Roman" w:hAnsi="Times New Roman" w:cs="Times New Roman"/>
          <w:sz w:val="16"/>
          <w:szCs w:val="16"/>
        </w:rPr>
        <w:t xml:space="preserve">Cellulose </w:t>
      </w:r>
      <w:proofErr w:type="spellStart"/>
      <w:r w:rsidR="00785B54" w:rsidRPr="00F90F15">
        <w:rPr>
          <w:rFonts w:ascii="Times New Roman" w:hAnsi="Times New Roman" w:cs="Times New Roman"/>
          <w:sz w:val="16"/>
          <w:szCs w:val="16"/>
        </w:rPr>
        <w:t>nanofibrils</w:t>
      </w:r>
      <w:proofErr w:type="spellEnd"/>
      <w:r w:rsidR="00785B54" w:rsidRPr="00F90F15">
        <w:rPr>
          <w:rFonts w:ascii="Times New Roman" w:hAnsi="Times New Roman" w:cs="Times New Roman"/>
          <w:sz w:val="16"/>
          <w:szCs w:val="16"/>
        </w:rPr>
        <w:t>: A versatile platform for bioremediation of pollutants</w:t>
      </w:r>
      <w:r w:rsidR="00BC58A1">
        <w:rPr>
          <w:rFonts w:ascii="Times New Roman" w:hAnsi="Times New Roman" w:cs="Times New Roman"/>
          <w:sz w:val="16"/>
          <w:szCs w:val="16"/>
        </w:rPr>
        <w:t>”,</w:t>
      </w:r>
      <w:r w:rsidR="00785B54" w:rsidRPr="00F90F15">
        <w:rPr>
          <w:rFonts w:ascii="Times New Roman" w:hAnsi="Times New Roman" w:cs="Times New Roman"/>
          <w:sz w:val="16"/>
          <w:szCs w:val="16"/>
        </w:rPr>
        <w:t xml:space="preserve"> Journal of Environmental Management, </w:t>
      </w:r>
      <w:r w:rsidR="00BC58A1">
        <w:rPr>
          <w:rFonts w:ascii="Times New Roman" w:hAnsi="Times New Roman" w:cs="Times New Roman"/>
          <w:sz w:val="16"/>
          <w:szCs w:val="16"/>
        </w:rPr>
        <w:t xml:space="preserve">2019, </w:t>
      </w:r>
      <w:r w:rsidR="00785B54" w:rsidRPr="00F90F15">
        <w:rPr>
          <w:rFonts w:ascii="Times New Roman" w:hAnsi="Times New Roman" w:cs="Times New Roman"/>
          <w:sz w:val="16"/>
          <w:szCs w:val="16"/>
        </w:rPr>
        <w:t>244, 185-198.</w:t>
      </w:r>
    </w:p>
    <w:p w:rsidR="00785B54" w:rsidRPr="00F90F15" w:rsidRDefault="006D2D18" w:rsidP="00F90F1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 </w:t>
      </w:r>
      <w:r w:rsidR="00523C96">
        <w:rPr>
          <w:rFonts w:ascii="Times New Roman" w:hAnsi="Times New Roman" w:cs="Times New Roman"/>
          <w:sz w:val="16"/>
          <w:szCs w:val="16"/>
        </w:rPr>
        <w:t xml:space="preserve">Y. </w:t>
      </w:r>
      <w:r w:rsidR="009941E0" w:rsidRPr="00F90F15">
        <w:rPr>
          <w:rFonts w:ascii="Times New Roman" w:hAnsi="Times New Roman" w:cs="Times New Roman"/>
          <w:sz w:val="16"/>
          <w:szCs w:val="16"/>
        </w:rPr>
        <w:t xml:space="preserve">Cui </w:t>
      </w:r>
      <w:r w:rsidR="00523C96">
        <w:rPr>
          <w:rFonts w:ascii="Times New Roman" w:hAnsi="Times New Roman" w:cs="Times New Roman"/>
          <w:sz w:val="16"/>
          <w:szCs w:val="16"/>
        </w:rPr>
        <w:t xml:space="preserve">andW. </w:t>
      </w:r>
      <w:proofErr w:type="spellStart"/>
      <w:r w:rsidR="009941E0" w:rsidRPr="00F90F15">
        <w:rPr>
          <w:rFonts w:ascii="Times New Roman" w:hAnsi="Times New Roman" w:cs="Times New Roman"/>
          <w:sz w:val="16"/>
          <w:szCs w:val="16"/>
        </w:rPr>
        <w:t>Zheng</w:t>
      </w:r>
      <w:proofErr w:type="spellEnd"/>
      <w:r w:rsidR="00523C96">
        <w:rPr>
          <w:rFonts w:ascii="Times New Roman" w:hAnsi="Times New Roman" w:cs="Times New Roman"/>
          <w:sz w:val="16"/>
          <w:szCs w:val="16"/>
        </w:rPr>
        <w:t>, “</w:t>
      </w:r>
      <w:proofErr w:type="spellStart"/>
      <w:r w:rsidR="009941E0" w:rsidRPr="00F90F15">
        <w:rPr>
          <w:rFonts w:ascii="Times New Roman" w:hAnsi="Times New Roman" w:cs="Times New Roman"/>
          <w:sz w:val="16"/>
          <w:szCs w:val="16"/>
        </w:rPr>
        <w:t>Microfluidic</w:t>
      </w:r>
      <w:proofErr w:type="spellEnd"/>
      <w:r w:rsidR="009941E0" w:rsidRPr="00F90F15">
        <w:rPr>
          <w:rFonts w:ascii="Times New Roman" w:hAnsi="Times New Roman" w:cs="Times New Roman"/>
          <w:sz w:val="16"/>
          <w:szCs w:val="16"/>
        </w:rPr>
        <w:t xml:space="preserve"> devices for bioremediation: Recent advances and applications</w:t>
      </w:r>
      <w:r w:rsidR="002A58B3">
        <w:rPr>
          <w:rFonts w:ascii="Times New Roman" w:hAnsi="Times New Roman" w:cs="Times New Roman"/>
          <w:sz w:val="16"/>
          <w:szCs w:val="16"/>
        </w:rPr>
        <w:t>”,</w:t>
      </w:r>
      <w:r w:rsidR="009941E0" w:rsidRPr="00F90F15">
        <w:rPr>
          <w:rFonts w:ascii="Times New Roman" w:hAnsi="Times New Roman" w:cs="Times New Roman"/>
          <w:sz w:val="16"/>
          <w:szCs w:val="16"/>
        </w:rPr>
        <w:t xml:space="preserve"> Environmental Science &amp; Pollution Research, </w:t>
      </w:r>
      <w:r w:rsidR="00523C96">
        <w:rPr>
          <w:rFonts w:ascii="Times New Roman" w:hAnsi="Times New Roman" w:cs="Times New Roman"/>
          <w:sz w:val="16"/>
          <w:szCs w:val="16"/>
        </w:rPr>
        <w:t xml:space="preserve">2016, </w:t>
      </w:r>
      <w:r w:rsidR="009941E0" w:rsidRPr="00F90F15">
        <w:rPr>
          <w:rFonts w:ascii="Times New Roman" w:hAnsi="Times New Roman" w:cs="Times New Roman"/>
          <w:sz w:val="16"/>
          <w:szCs w:val="16"/>
        </w:rPr>
        <w:t xml:space="preserve">23(18), 18012-18024. </w:t>
      </w:r>
    </w:p>
    <w:p w:rsidR="000854AA" w:rsidRPr="00F90F15" w:rsidRDefault="006D2D18" w:rsidP="00F90F15">
      <w:pPr>
        <w:spacing w:after="0" w:line="240" w:lineRule="auto"/>
        <w:jc w:val="both"/>
        <w:rPr>
          <w:rFonts w:ascii="Times New Roman" w:hAnsi="Times New Roman" w:cs="Times New Roman"/>
          <w:sz w:val="16"/>
          <w:szCs w:val="16"/>
        </w:rPr>
      </w:pPr>
      <w:proofErr w:type="gramStart"/>
      <w:r>
        <w:rPr>
          <w:rFonts w:ascii="Times New Roman" w:hAnsi="Times New Roman" w:cs="Times New Roman"/>
          <w:sz w:val="16"/>
          <w:szCs w:val="16"/>
        </w:rPr>
        <w:t xml:space="preserve">[10] </w:t>
      </w:r>
      <w:r w:rsidR="00A35DEE">
        <w:rPr>
          <w:rFonts w:ascii="Times New Roman" w:hAnsi="Times New Roman" w:cs="Times New Roman"/>
          <w:sz w:val="16"/>
          <w:szCs w:val="16"/>
        </w:rPr>
        <w:t xml:space="preserve">A. </w:t>
      </w:r>
      <w:proofErr w:type="spellStart"/>
      <w:r w:rsidR="000854AA" w:rsidRPr="00F90F15">
        <w:rPr>
          <w:rFonts w:ascii="Times New Roman" w:hAnsi="Times New Roman" w:cs="Times New Roman"/>
          <w:sz w:val="16"/>
          <w:szCs w:val="16"/>
        </w:rPr>
        <w:t>Kahru</w:t>
      </w:r>
      <w:proofErr w:type="spellEnd"/>
      <w:r w:rsidR="00A35DEE">
        <w:rPr>
          <w:rFonts w:ascii="Times New Roman" w:hAnsi="Times New Roman" w:cs="Times New Roman"/>
          <w:sz w:val="16"/>
          <w:szCs w:val="16"/>
        </w:rPr>
        <w:t xml:space="preserve"> and S. </w:t>
      </w:r>
      <w:proofErr w:type="spellStart"/>
      <w:r w:rsidR="000854AA" w:rsidRPr="00F90F15">
        <w:rPr>
          <w:rFonts w:ascii="Times New Roman" w:hAnsi="Times New Roman" w:cs="Times New Roman"/>
          <w:sz w:val="16"/>
          <w:szCs w:val="16"/>
        </w:rPr>
        <w:t>Verma</w:t>
      </w:r>
      <w:proofErr w:type="spellEnd"/>
      <w:r w:rsidR="00A35DEE">
        <w:rPr>
          <w:rFonts w:ascii="Times New Roman" w:hAnsi="Times New Roman" w:cs="Times New Roman"/>
          <w:sz w:val="16"/>
          <w:szCs w:val="16"/>
        </w:rPr>
        <w:t>, “</w:t>
      </w:r>
      <w:r w:rsidR="000854AA" w:rsidRPr="00F90F15">
        <w:rPr>
          <w:rFonts w:ascii="Times New Roman" w:hAnsi="Times New Roman" w:cs="Times New Roman"/>
          <w:sz w:val="16"/>
          <w:szCs w:val="16"/>
        </w:rPr>
        <w:t xml:space="preserve">Environmental risks of </w:t>
      </w:r>
      <w:proofErr w:type="spellStart"/>
      <w:r w:rsidR="000854AA" w:rsidRPr="00F90F15">
        <w:rPr>
          <w:rFonts w:ascii="Times New Roman" w:hAnsi="Times New Roman" w:cs="Times New Roman"/>
          <w:sz w:val="16"/>
          <w:szCs w:val="16"/>
        </w:rPr>
        <w:t>nanomaterials</w:t>
      </w:r>
      <w:proofErr w:type="spellEnd"/>
      <w:r w:rsidR="00A35DEE">
        <w:rPr>
          <w:rFonts w:ascii="Times New Roman" w:hAnsi="Times New Roman" w:cs="Times New Roman"/>
          <w:sz w:val="16"/>
          <w:szCs w:val="16"/>
        </w:rPr>
        <w:t>”,</w:t>
      </w:r>
      <w:r w:rsidR="000854AA" w:rsidRPr="00F90F15">
        <w:rPr>
          <w:rFonts w:ascii="Times New Roman" w:hAnsi="Times New Roman" w:cs="Times New Roman"/>
          <w:sz w:val="16"/>
          <w:szCs w:val="16"/>
        </w:rPr>
        <w:t xml:space="preserve"> Journal of Biomedical Nanotechnology, </w:t>
      </w:r>
      <w:r w:rsidR="00A35DEE">
        <w:rPr>
          <w:rFonts w:ascii="Times New Roman" w:hAnsi="Times New Roman" w:cs="Times New Roman"/>
          <w:sz w:val="16"/>
          <w:szCs w:val="16"/>
        </w:rPr>
        <w:t xml:space="preserve">2018, </w:t>
      </w:r>
      <w:r w:rsidR="000854AA" w:rsidRPr="00F90F15">
        <w:rPr>
          <w:rFonts w:ascii="Times New Roman" w:hAnsi="Times New Roman" w:cs="Times New Roman"/>
          <w:sz w:val="16"/>
          <w:szCs w:val="16"/>
        </w:rPr>
        <w:t>14(3), 426-435.</w:t>
      </w:r>
      <w:proofErr w:type="gramEnd"/>
    </w:p>
    <w:p w:rsidR="000854AA" w:rsidRPr="00F90F15" w:rsidRDefault="006D2D18" w:rsidP="00F90F1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[11]</w:t>
      </w:r>
      <w:r w:rsidR="00753CF3">
        <w:rPr>
          <w:rFonts w:ascii="Times New Roman" w:hAnsi="Times New Roman" w:cs="Times New Roman"/>
          <w:sz w:val="16"/>
          <w:szCs w:val="16"/>
        </w:rPr>
        <w:t xml:space="preserve">M.M. </w:t>
      </w:r>
      <w:proofErr w:type="spellStart"/>
      <w:r w:rsidR="000854AA" w:rsidRPr="00F90F15">
        <w:rPr>
          <w:rFonts w:ascii="Times New Roman" w:hAnsi="Times New Roman" w:cs="Times New Roman"/>
          <w:sz w:val="16"/>
          <w:szCs w:val="16"/>
        </w:rPr>
        <w:t>Khin</w:t>
      </w:r>
      <w:proofErr w:type="spellEnd"/>
      <w:r w:rsidR="000854AA" w:rsidRPr="00F90F15">
        <w:rPr>
          <w:rFonts w:ascii="Times New Roman" w:hAnsi="Times New Roman" w:cs="Times New Roman"/>
          <w:sz w:val="16"/>
          <w:szCs w:val="16"/>
        </w:rPr>
        <w:t xml:space="preserve">, </w:t>
      </w:r>
      <w:r w:rsidR="00753CF3">
        <w:rPr>
          <w:rFonts w:ascii="Times New Roman" w:hAnsi="Times New Roman" w:cs="Times New Roman"/>
          <w:sz w:val="16"/>
          <w:szCs w:val="16"/>
        </w:rPr>
        <w:t xml:space="preserve">M.M. </w:t>
      </w:r>
      <w:proofErr w:type="spellStart"/>
      <w:r w:rsidR="000854AA" w:rsidRPr="00F90F15">
        <w:rPr>
          <w:rFonts w:ascii="Times New Roman" w:hAnsi="Times New Roman" w:cs="Times New Roman"/>
          <w:sz w:val="16"/>
          <w:szCs w:val="16"/>
        </w:rPr>
        <w:t>Aung</w:t>
      </w:r>
      <w:proofErr w:type="spellEnd"/>
      <w:r w:rsidR="00753CF3">
        <w:rPr>
          <w:rFonts w:ascii="Times New Roman" w:hAnsi="Times New Roman" w:cs="Times New Roman"/>
          <w:sz w:val="16"/>
          <w:szCs w:val="16"/>
        </w:rPr>
        <w:t xml:space="preserve">, and K.M. </w:t>
      </w:r>
      <w:proofErr w:type="spellStart"/>
      <w:r w:rsidR="000854AA" w:rsidRPr="00F90F15">
        <w:rPr>
          <w:rFonts w:ascii="Times New Roman" w:hAnsi="Times New Roman" w:cs="Times New Roman"/>
          <w:sz w:val="16"/>
          <w:szCs w:val="16"/>
        </w:rPr>
        <w:t>Oo</w:t>
      </w:r>
      <w:proofErr w:type="spellEnd"/>
      <w:r w:rsidR="000854AA" w:rsidRPr="00F90F15">
        <w:rPr>
          <w:rFonts w:ascii="Times New Roman" w:hAnsi="Times New Roman" w:cs="Times New Roman"/>
          <w:sz w:val="16"/>
          <w:szCs w:val="16"/>
        </w:rPr>
        <w:t xml:space="preserve">, </w:t>
      </w:r>
      <w:r w:rsidR="00753CF3">
        <w:rPr>
          <w:rFonts w:ascii="Times New Roman" w:hAnsi="Times New Roman" w:cs="Times New Roman"/>
          <w:sz w:val="16"/>
          <w:szCs w:val="16"/>
        </w:rPr>
        <w:t>“</w:t>
      </w:r>
      <w:r w:rsidR="000854AA" w:rsidRPr="00F90F15">
        <w:rPr>
          <w:rFonts w:ascii="Times New Roman" w:hAnsi="Times New Roman" w:cs="Times New Roman"/>
          <w:sz w:val="16"/>
          <w:szCs w:val="16"/>
        </w:rPr>
        <w:t>Cost-effective synthesis of nanoparticles using biological approach: A mini-review</w:t>
      </w:r>
      <w:r w:rsidR="00753CF3">
        <w:rPr>
          <w:rFonts w:ascii="Times New Roman" w:hAnsi="Times New Roman" w:cs="Times New Roman"/>
          <w:sz w:val="16"/>
          <w:szCs w:val="16"/>
        </w:rPr>
        <w:t>”,</w:t>
      </w:r>
      <w:r w:rsidR="000854AA" w:rsidRPr="00F90F15">
        <w:rPr>
          <w:rFonts w:ascii="Times New Roman" w:hAnsi="Times New Roman" w:cs="Times New Roman"/>
          <w:sz w:val="16"/>
          <w:szCs w:val="16"/>
        </w:rPr>
        <w:t xml:space="preserve"> Chemical Engineering Journal, </w:t>
      </w:r>
      <w:r w:rsidR="00753CF3">
        <w:rPr>
          <w:rFonts w:ascii="Times New Roman" w:hAnsi="Times New Roman" w:cs="Times New Roman"/>
          <w:sz w:val="16"/>
          <w:szCs w:val="16"/>
        </w:rPr>
        <w:t xml:space="preserve">2015, </w:t>
      </w:r>
      <w:r w:rsidR="000854AA" w:rsidRPr="00F90F15">
        <w:rPr>
          <w:rFonts w:ascii="Times New Roman" w:hAnsi="Times New Roman" w:cs="Times New Roman"/>
          <w:sz w:val="16"/>
          <w:szCs w:val="16"/>
        </w:rPr>
        <w:t xml:space="preserve">269, 250-256. </w:t>
      </w:r>
    </w:p>
    <w:p w:rsidR="000854AA" w:rsidRPr="00F90F15" w:rsidRDefault="006D2D18" w:rsidP="00F90F1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[12] </w:t>
      </w:r>
      <w:r w:rsidR="00753CF3">
        <w:rPr>
          <w:rFonts w:ascii="Times New Roman" w:hAnsi="Times New Roman" w:cs="Times New Roman"/>
          <w:sz w:val="16"/>
          <w:szCs w:val="16"/>
        </w:rPr>
        <w:t xml:space="preserve">European Commission, </w:t>
      </w:r>
      <w:r w:rsidR="000854AA" w:rsidRPr="00F90F15">
        <w:rPr>
          <w:rFonts w:ascii="Times New Roman" w:hAnsi="Times New Roman" w:cs="Times New Roman"/>
          <w:sz w:val="16"/>
          <w:szCs w:val="16"/>
        </w:rPr>
        <w:t>Guidance on the implementation of REACH</w:t>
      </w:r>
      <w:r w:rsidR="00753CF3">
        <w:rPr>
          <w:rFonts w:ascii="Times New Roman" w:hAnsi="Times New Roman" w:cs="Times New Roman"/>
          <w:sz w:val="16"/>
          <w:szCs w:val="16"/>
        </w:rPr>
        <w:t>,</w:t>
      </w:r>
      <w:r w:rsidR="000854AA" w:rsidRPr="00F90F15">
        <w:rPr>
          <w:rFonts w:ascii="Times New Roman" w:hAnsi="Times New Roman" w:cs="Times New Roman"/>
          <w:sz w:val="16"/>
          <w:szCs w:val="16"/>
        </w:rPr>
        <w:t xml:space="preserve"> Annex V for </w:t>
      </w:r>
      <w:proofErr w:type="spellStart"/>
      <w:r w:rsidR="000854AA" w:rsidRPr="00F90F15">
        <w:rPr>
          <w:rFonts w:ascii="Times New Roman" w:hAnsi="Times New Roman" w:cs="Times New Roman"/>
          <w:sz w:val="16"/>
          <w:szCs w:val="16"/>
        </w:rPr>
        <w:t>nanomaterials</w:t>
      </w:r>
      <w:proofErr w:type="spellEnd"/>
      <w:r w:rsidR="00753CF3">
        <w:rPr>
          <w:rFonts w:ascii="Times New Roman" w:hAnsi="Times New Roman" w:cs="Times New Roman"/>
          <w:sz w:val="16"/>
          <w:szCs w:val="16"/>
        </w:rPr>
        <w:t>, 2011</w:t>
      </w:r>
      <w:r w:rsidR="000854AA" w:rsidRPr="00F90F15">
        <w:rPr>
          <w:rFonts w:ascii="Times New Roman" w:hAnsi="Times New Roman" w:cs="Times New Roman"/>
          <w:sz w:val="16"/>
          <w:szCs w:val="16"/>
        </w:rPr>
        <w:t xml:space="preserve">. </w:t>
      </w:r>
    </w:p>
    <w:p w:rsidR="00E95A52" w:rsidRPr="00DE4FF0" w:rsidRDefault="00E95A52" w:rsidP="00B85D00">
      <w:pPr>
        <w:spacing w:after="0" w:line="240" w:lineRule="auto"/>
        <w:jc w:val="both"/>
        <w:rPr>
          <w:rFonts w:ascii="Times New Roman" w:hAnsi="Times New Roman" w:cs="Times New Roman"/>
          <w:sz w:val="24"/>
          <w:szCs w:val="24"/>
        </w:rPr>
      </w:pPr>
    </w:p>
    <w:p w:rsidR="00E95A52" w:rsidRPr="00DE4FF0" w:rsidRDefault="00E95A52" w:rsidP="00B85D00">
      <w:pPr>
        <w:spacing w:after="0" w:line="240" w:lineRule="auto"/>
        <w:jc w:val="both"/>
        <w:rPr>
          <w:rFonts w:ascii="Times New Roman" w:hAnsi="Times New Roman" w:cs="Times New Roman"/>
          <w:sz w:val="24"/>
          <w:szCs w:val="24"/>
        </w:rPr>
      </w:pPr>
    </w:p>
    <w:p w:rsidR="002A1D63" w:rsidRPr="00DE4FF0" w:rsidRDefault="002A1D63" w:rsidP="00B85D00">
      <w:pPr>
        <w:spacing w:after="0" w:line="240" w:lineRule="auto"/>
        <w:jc w:val="both"/>
        <w:rPr>
          <w:rFonts w:ascii="Times New Roman" w:hAnsi="Times New Roman" w:cs="Times New Roman"/>
          <w:sz w:val="24"/>
          <w:szCs w:val="24"/>
        </w:rPr>
      </w:pPr>
    </w:p>
    <w:p w:rsidR="004A4B7C" w:rsidRPr="00DE4FF0" w:rsidRDefault="004A4B7C" w:rsidP="00B85D00">
      <w:pPr>
        <w:spacing w:after="0" w:line="240" w:lineRule="auto"/>
        <w:jc w:val="both"/>
        <w:rPr>
          <w:rFonts w:ascii="Times New Roman" w:hAnsi="Times New Roman" w:cs="Times New Roman"/>
          <w:sz w:val="24"/>
          <w:szCs w:val="24"/>
        </w:rPr>
      </w:pPr>
    </w:p>
    <w:sectPr w:rsidR="004A4B7C" w:rsidRPr="00DE4FF0" w:rsidSect="00780F2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85BAD"/>
    <w:multiLevelType w:val="hybridMultilevel"/>
    <w:tmpl w:val="9732DE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C7C45BB"/>
    <w:multiLevelType w:val="hybridMultilevel"/>
    <w:tmpl w:val="C0D8C14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3AC5056"/>
    <w:multiLevelType w:val="hybridMultilevel"/>
    <w:tmpl w:val="19D41B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9137703"/>
    <w:multiLevelType w:val="hybridMultilevel"/>
    <w:tmpl w:val="F3FA80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8"/>
  <w:proofState w:spelling="clean" w:grammar="clean"/>
  <w:defaultTabStop w:val="720"/>
  <w:characterSpacingControl w:val="doNotCompress"/>
  <w:compat>
    <w:useFELayout/>
  </w:compat>
  <w:rsids>
    <w:rsidRoot w:val="004A4B7C"/>
    <w:rsid w:val="00046C88"/>
    <w:rsid w:val="000551EA"/>
    <w:rsid w:val="000854AA"/>
    <w:rsid w:val="000A72F5"/>
    <w:rsid w:val="000C1B3F"/>
    <w:rsid w:val="000E6EBA"/>
    <w:rsid w:val="000F490C"/>
    <w:rsid w:val="00141B1F"/>
    <w:rsid w:val="00142C5A"/>
    <w:rsid w:val="001729A5"/>
    <w:rsid w:val="0019395D"/>
    <w:rsid w:val="0019418B"/>
    <w:rsid w:val="00194C33"/>
    <w:rsid w:val="001D5EE0"/>
    <w:rsid w:val="001E6D28"/>
    <w:rsid w:val="001F5289"/>
    <w:rsid w:val="002139AB"/>
    <w:rsid w:val="002458E4"/>
    <w:rsid w:val="00296180"/>
    <w:rsid w:val="002A1D63"/>
    <w:rsid w:val="002A58B3"/>
    <w:rsid w:val="003240FA"/>
    <w:rsid w:val="00337B83"/>
    <w:rsid w:val="00353194"/>
    <w:rsid w:val="00375249"/>
    <w:rsid w:val="0038790B"/>
    <w:rsid w:val="00392A5B"/>
    <w:rsid w:val="003A1019"/>
    <w:rsid w:val="003C1B5A"/>
    <w:rsid w:val="003C7965"/>
    <w:rsid w:val="003E0F82"/>
    <w:rsid w:val="00427117"/>
    <w:rsid w:val="00436805"/>
    <w:rsid w:val="00446C01"/>
    <w:rsid w:val="004748E8"/>
    <w:rsid w:val="00484E0C"/>
    <w:rsid w:val="004A4B7C"/>
    <w:rsid w:val="005156C0"/>
    <w:rsid w:val="00520042"/>
    <w:rsid w:val="00523C96"/>
    <w:rsid w:val="005270F1"/>
    <w:rsid w:val="00537FED"/>
    <w:rsid w:val="00541BEB"/>
    <w:rsid w:val="00542129"/>
    <w:rsid w:val="00550087"/>
    <w:rsid w:val="006A26D9"/>
    <w:rsid w:val="006C6556"/>
    <w:rsid w:val="006C72D1"/>
    <w:rsid w:val="006D2D18"/>
    <w:rsid w:val="00753CF3"/>
    <w:rsid w:val="00780F23"/>
    <w:rsid w:val="00785B54"/>
    <w:rsid w:val="007F75CD"/>
    <w:rsid w:val="0087549D"/>
    <w:rsid w:val="008E4D43"/>
    <w:rsid w:val="008E75AF"/>
    <w:rsid w:val="009941E0"/>
    <w:rsid w:val="009E7AA7"/>
    <w:rsid w:val="009F785E"/>
    <w:rsid w:val="00A31271"/>
    <w:rsid w:val="00A35DEE"/>
    <w:rsid w:val="00A71F86"/>
    <w:rsid w:val="00AA6C84"/>
    <w:rsid w:val="00B04194"/>
    <w:rsid w:val="00B37DC1"/>
    <w:rsid w:val="00B57E34"/>
    <w:rsid w:val="00B71778"/>
    <w:rsid w:val="00B85624"/>
    <w:rsid w:val="00B85D00"/>
    <w:rsid w:val="00BC58A1"/>
    <w:rsid w:val="00C3052A"/>
    <w:rsid w:val="00C551A6"/>
    <w:rsid w:val="00C7143C"/>
    <w:rsid w:val="00C75807"/>
    <w:rsid w:val="00CD61A8"/>
    <w:rsid w:val="00D51173"/>
    <w:rsid w:val="00D82126"/>
    <w:rsid w:val="00D82191"/>
    <w:rsid w:val="00DA77ED"/>
    <w:rsid w:val="00DD5233"/>
    <w:rsid w:val="00DE4FF0"/>
    <w:rsid w:val="00E05FDD"/>
    <w:rsid w:val="00E11C7E"/>
    <w:rsid w:val="00E8464A"/>
    <w:rsid w:val="00E95A52"/>
    <w:rsid w:val="00EE4F3E"/>
    <w:rsid w:val="00F26558"/>
    <w:rsid w:val="00F873CA"/>
    <w:rsid w:val="00F90F15"/>
    <w:rsid w:val="00FB179C"/>
    <w:rsid w:val="00FB35EE"/>
    <w:rsid w:val="00FB69D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5AF"/>
    <w:pPr>
      <w:ind w:left="720"/>
      <w:contextualSpacing/>
    </w:pPr>
  </w:style>
  <w:style w:type="character" w:styleId="Hyperlink">
    <w:name w:val="Hyperlink"/>
    <w:basedOn w:val="DefaultParagraphFont"/>
    <w:uiPriority w:val="99"/>
    <w:unhideWhenUsed/>
    <w:rsid w:val="00353194"/>
    <w:rPr>
      <w:color w:val="0000FF"/>
      <w:u w:val="single"/>
    </w:rPr>
  </w:style>
  <w:style w:type="paragraph" w:styleId="NoSpacing">
    <w:name w:val="No Spacing"/>
    <w:uiPriority w:val="1"/>
    <w:qFormat/>
    <w:rsid w:val="00353194"/>
    <w:pPr>
      <w:spacing w:after="0" w:line="240" w:lineRule="auto"/>
    </w:pPr>
    <w:rPr>
      <w:rFonts w:eastAsiaTheme="minorHAnsi"/>
      <w:kern w:val="0"/>
      <w:lang w:val="en-IN"/>
    </w:rPr>
  </w:style>
  <w:style w:type="table" w:styleId="TableGrid">
    <w:name w:val="Table Grid"/>
    <w:basedOn w:val="TableNormal"/>
    <w:uiPriority w:val="39"/>
    <w:rsid w:val="00AA6C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garaju162@gmail.com" TargetMode="External"/><Relationship Id="rId3" Type="http://schemas.openxmlformats.org/officeDocument/2006/relationships/settings" Target="settings.xml"/><Relationship Id="rId7" Type="http://schemas.openxmlformats.org/officeDocument/2006/relationships/hyperlink" Target="mailto:mallikarjuna@shcptirupati,edu.in"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veentaj33@gmail.com" TargetMode="External"/><Relationship Id="rId11" Type="http://schemas.openxmlformats.org/officeDocument/2006/relationships/theme" Target="theme/theme1.xml"/><Relationship Id="rId5" Type="http://schemas.openxmlformats.org/officeDocument/2006/relationships/hyperlink" Target="mailto:radharayisree@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vanvarikuti8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NaveenTaj Sheik</dc:creator>
  <cp:lastModifiedBy>DELL</cp:lastModifiedBy>
  <cp:revision>2</cp:revision>
  <dcterms:created xsi:type="dcterms:W3CDTF">2024-02-14T16:21:00Z</dcterms:created>
  <dcterms:modified xsi:type="dcterms:W3CDTF">2024-02-14T16:21:00Z</dcterms:modified>
</cp:coreProperties>
</file>