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C455B" w14:textId="247638CE" w:rsidR="008B5934" w:rsidRDefault="008B5934" w:rsidP="008B5934">
      <w:pPr>
        <w:jc w:val="both"/>
        <w:rPr>
          <w:rFonts w:ascii="Times New Roman" w:hAnsi="Times New Roman" w:cs="Times New Roman"/>
          <w:sz w:val="24"/>
          <w:szCs w:val="24"/>
        </w:rPr>
      </w:pPr>
      <w:r w:rsidRPr="0075783E">
        <w:rPr>
          <w:rFonts w:ascii="Times New Roman" w:hAnsi="Times New Roman" w:cs="Times New Roman"/>
          <w:sz w:val="24"/>
          <w:szCs w:val="24"/>
        </w:rPr>
        <w:t>“</w:t>
      </w:r>
      <w:r w:rsidR="000E2E1B">
        <w:rPr>
          <w:rFonts w:ascii="Times New Roman" w:hAnsi="Times New Roman" w:cs="Times New Roman"/>
          <w:b/>
          <w:sz w:val="24"/>
          <w:szCs w:val="24"/>
        </w:rPr>
        <w:t>THE IMPACT OF</w:t>
      </w:r>
      <w:r w:rsidRPr="00B245AD">
        <w:rPr>
          <w:rFonts w:ascii="Times New Roman" w:hAnsi="Times New Roman" w:cs="Times New Roman"/>
          <w:b/>
          <w:sz w:val="24"/>
          <w:szCs w:val="24"/>
        </w:rPr>
        <w:t xml:space="preserve"> HEALTHCARE SUPPLY CHAIN</w:t>
      </w:r>
      <w:r w:rsidR="000E2E1B">
        <w:rPr>
          <w:rFonts w:ascii="Times New Roman" w:hAnsi="Times New Roman" w:cs="Times New Roman"/>
          <w:b/>
          <w:sz w:val="24"/>
          <w:szCs w:val="24"/>
        </w:rPr>
        <w:t xml:space="preserve">  ON PATIENTS</w:t>
      </w:r>
      <w:r w:rsidRPr="0075783E">
        <w:rPr>
          <w:rFonts w:ascii="Times New Roman" w:hAnsi="Times New Roman" w:cs="Times New Roman"/>
          <w:sz w:val="24"/>
          <w:szCs w:val="24"/>
        </w:rPr>
        <w:t>”</w:t>
      </w:r>
    </w:p>
    <w:p w14:paraId="63AD8D12" w14:textId="2F1C3AEB" w:rsidR="008B5934" w:rsidRDefault="008B5934" w:rsidP="008B5934">
      <w:pPr>
        <w:spacing w:after="0" w:line="240" w:lineRule="auto"/>
        <w:rPr>
          <w:rFonts w:ascii="Times New Roman" w:eastAsia="Times New Roman" w:hAnsi="Times New Roman"/>
          <w:color w:val="000000"/>
        </w:rPr>
      </w:pPr>
      <w:r>
        <w:rPr>
          <w:rFonts w:ascii="Times New Roman" w:eastAsia="Times New Roman" w:hAnsi="Times New Roman"/>
          <w:b/>
          <w:bCs/>
          <w:color w:val="000000"/>
        </w:rPr>
        <w:t xml:space="preserve">Prakash. A </w:t>
      </w:r>
      <w:proofErr w:type="gramStart"/>
      <w:r>
        <w:rPr>
          <w:rFonts w:ascii="Times New Roman" w:eastAsia="Times New Roman" w:hAnsi="Times New Roman"/>
          <w:b/>
          <w:bCs/>
          <w:color w:val="000000"/>
          <w:vertAlign w:val="superscript"/>
        </w:rPr>
        <w:t>1</w:t>
      </w:r>
      <w:r>
        <w:rPr>
          <w:rFonts w:ascii="Times New Roman" w:eastAsia="Times New Roman" w:hAnsi="Times New Roman"/>
          <w:color w:val="000000"/>
        </w:rPr>
        <w:t xml:space="preserve"> ,</w:t>
      </w:r>
      <w:proofErr w:type="gramEnd"/>
      <w:r>
        <w:rPr>
          <w:rFonts w:ascii="Times New Roman" w:eastAsia="Times New Roman" w:hAnsi="Times New Roman"/>
          <w:color w:val="000000"/>
        </w:rPr>
        <w:t xml:space="preserve"> </w:t>
      </w:r>
      <w:proofErr w:type="spellStart"/>
      <w:r>
        <w:rPr>
          <w:rFonts w:ascii="Times New Roman" w:eastAsia="Times New Roman" w:hAnsi="Times New Roman"/>
          <w:b/>
          <w:bCs/>
          <w:color w:val="000000"/>
        </w:rPr>
        <w:t>Harun</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Pothu</w:t>
      </w:r>
      <w:proofErr w:type="spellEnd"/>
      <w:r>
        <w:rPr>
          <w:rFonts w:ascii="Times New Roman" w:eastAsia="Times New Roman" w:hAnsi="Times New Roman"/>
          <w:b/>
          <w:bCs/>
          <w:color w:val="000000"/>
        </w:rPr>
        <w:t xml:space="preserve"> </w:t>
      </w:r>
      <w:r>
        <w:rPr>
          <w:rFonts w:ascii="Times New Roman" w:eastAsia="Times New Roman" w:hAnsi="Times New Roman"/>
          <w:b/>
          <w:bCs/>
          <w:color w:val="000000"/>
          <w:vertAlign w:val="superscript"/>
        </w:rPr>
        <w:t xml:space="preserve">2 </w:t>
      </w:r>
    </w:p>
    <w:p w14:paraId="1409E3A7" w14:textId="77777777" w:rsidR="00815138" w:rsidRPr="008B5934" w:rsidRDefault="00815138" w:rsidP="008B5934">
      <w:pPr>
        <w:jc w:val="both"/>
        <w:rPr>
          <w:rFonts w:ascii="Times New Roman" w:hAnsi="Times New Roman" w:cs="Times New Roman"/>
        </w:rPr>
      </w:pPr>
    </w:p>
    <w:p w14:paraId="77DEFD1A" w14:textId="77777777" w:rsidR="008B5934" w:rsidRPr="000C6A1F" w:rsidRDefault="008B5934" w:rsidP="008B5934">
      <w:pPr>
        <w:spacing w:after="0" w:line="240" w:lineRule="auto"/>
        <w:jc w:val="both"/>
        <w:rPr>
          <w:rFonts w:ascii="Times New Roman" w:hAnsi="Times New Roman" w:cs="Times New Roman"/>
          <w:b/>
          <w:sz w:val="24"/>
          <w:szCs w:val="24"/>
        </w:rPr>
      </w:pPr>
      <w:r w:rsidRPr="000C6A1F">
        <w:rPr>
          <w:rFonts w:ascii="Times New Roman" w:hAnsi="Times New Roman" w:cs="Times New Roman"/>
          <w:b/>
          <w:sz w:val="24"/>
          <w:szCs w:val="24"/>
        </w:rPr>
        <w:t>Authors:</w:t>
      </w:r>
    </w:p>
    <w:p w14:paraId="40A0C91A" w14:textId="1AB058D4" w:rsidR="008B5934" w:rsidRDefault="008B5934" w:rsidP="008B59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Prof. Prak</w:t>
      </w:r>
      <w:r w:rsidR="005A7213">
        <w:rPr>
          <w:rFonts w:ascii="Times New Roman" w:hAnsi="Times New Roman" w:cs="Times New Roman"/>
          <w:sz w:val="24"/>
          <w:szCs w:val="24"/>
        </w:rPr>
        <w:t xml:space="preserve">ash A, </w:t>
      </w:r>
      <w:r w:rsidR="00671D8F">
        <w:rPr>
          <w:rFonts w:ascii="Times New Roman" w:hAnsi="Times New Roman" w:cs="Times New Roman"/>
          <w:sz w:val="24"/>
          <w:szCs w:val="24"/>
        </w:rPr>
        <w:t xml:space="preserve">Professor, MBA Department, </w:t>
      </w:r>
      <w:proofErr w:type="spellStart"/>
      <w:r w:rsidR="00671D8F">
        <w:rPr>
          <w:rFonts w:ascii="Times New Roman" w:hAnsi="Times New Roman" w:cs="Times New Roman"/>
          <w:sz w:val="24"/>
          <w:szCs w:val="24"/>
        </w:rPr>
        <w:t>Krupanidhi</w:t>
      </w:r>
      <w:proofErr w:type="spellEnd"/>
      <w:r w:rsidR="00671D8F">
        <w:rPr>
          <w:rFonts w:ascii="Times New Roman" w:hAnsi="Times New Roman" w:cs="Times New Roman"/>
          <w:sz w:val="24"/>
          <w:szCs w:val="24"/>
        </w:rPr>
        <w:t xml:space="preserve"> College</w:t>
      </w:r>
      <w:r>
        <w:rPr>
          <w:rFonts w:ascii="Times New Roman" w:hAnsi="Times New Roman" w:cs="Times New Roman"/>
          <w:sz w:val="24"/>
          <w:szCs w:val="24"/>
        </w:rPr>
        <w:t xml:space="preserve"> of Management, </w:t>
      </w:r>
      <w:proofErr w:type="spellStart"/>
      <w:r>
        <w:rPr>
          <w:rFonts w:ascii="Times New Roman" w:hAnsi="Times New Roman" w:cs="Times New Roman"/>
          <w:sz w:val="24"/>
          <w:szCs w:val="24"/>
        </w:rPr>
        <w:t>Krupanidhi</w:t>
      </w:r>
      <w:proofErr w:type="spellEnd"/>
      <w:r>
        <w:rPr>
          <w:rFonts w:ascii="Times New Roman" w:hAnsi="Times New Roman" w:cs="Times New Roman"/>
          <w:sz w:val="24"/>
          <w:szCs w:val="24"/>
        </w:rPr>
        <w:t xml:space="preserve"> Group of Institutions, Bengaluru</w:t>
      </w:r>
      <w:r w:rsidR="000A2424">
        <w:rPr>
          <w:rFonts w:ascii="Times New Roman" w:hAnsi="Times New Roman" w:cs="Times New Roman"/>
          <w:sz w:val="24"/>
          <w:szCs w:val="24"/>
        </w:rPr>
        <w:t>, India</w:t>
      </w:r>
    </w:p>
    <w:p w14:paraId="67C9D1D7" w14:textId="78CD056F" w:rsidR="00CF683F" w:rsidRPr="006D3007" w:rsidRDefault="00F90C0A" w:rsidP="008B59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2</w:t>
      </w:r>
      <w:r w:rsidR="00CF683F">
        <w:rPr>
          <w:rFonts w:ascii="Times New Roman" w:hAnsi="Times New Roman" w:cs="Times New Roman"/>
          <w:sz w:val="24"/>
          <w:szCs w:val="24"/>
        </w:rPr>
        <w:t xml:space="preserve">. </w:t>
      </w:r>
      <w:proofErr w:type="spellStart"/>
      <w:r w:rsidR="00CF683F">
        <w:rPr>
          <w:rFonts w:ascii="Times New Roman" w:hAnsi="Times New Roman" w:cs="Times New Roman"/>
          <w:sz w:val="24"/>
          <w:szCs w:val="24"/>
        </w:rPr>
        <w:t>Harun</w:t>
      </w:r>
      <w:proofErr w:type="spellEnd"/>
      <w:r w:rsidR="00CF683F">
        <w:rPr>
          <w:rFonts w:ascii="Times New Roman" w:hAnsi="Times New Roman" w:cs="Times New Roman"/>
          <w:sz w:val="24"/>
          <w:szCs w:val="24"/>
        </w:rPr>
        <w:t xml:space="preserve"> </w:t>
      </w:r>
      <w:proofErr w:type="spellStart"/>
      <w:r w:rsidR="00CF683F">
        <w:rPr>
          <w:rFonts w:ascii="Times New Roman" w:hAnsi="Times New Roman" w:cs="Times New Roman"/>
          <w:sz w:val="24"/>
          <w:szCs w:val="24"/>
        </w:rPr>
        <w:t>Pothu</w:t>
      </w:r>
      <w:proofErr w:type="spellEnd"/>
      <w:r w:rsidR="00CF683F">
        <w:rPr>
          <w:rFonts w:ascii="Times New Roman" w:hAnsi="Times New Roman" w:cs="Times New Roman"/>
          <w:sz w:val="24"/>
          <w:szCs w:val="24"/>
        </w:rPr>
        <w:t>, PGDM 2022 batch, KSM,</w:t>
      </w:r>
      <w:r w:rsidR="00CF683F" w:rsidRPr="006D3007">
        <w:rPr>
          <w:rFonts w:ascii="Times New Roman" w:hAnsi="Times New Roman" w:cs="Times New Roman"/>
          <w:sz w:val="24"/>
          <w:szCs w:val="24"/>
        </w:rPr>
        <w:t xml:space="preserve"> </w:t>
      </w:r>
      <w:proofErr w:type="spellStart"/>
      <w:r w:rsidR="00CF683F">
        <w:rPr>
          <w:rFonts w:ascii="Times New Roman" w:hAnsi="Times New Roman" w:cs="Times New Roman"/>
          <w:sz w:val="24"/>
          <w:szCs w:val="24"/>
        </w:rPr>
        <w:t>Krupanidhi</w:t>
      </w:r>
      <w:proofErr w:type="spellEnd"/>
      <w:r w:rsidR="00CF683F">
        <w:rPr>
          <w:rFonts w:ascii="Times New Roman" w:hAnsi="Times New Roman" w:cs="Times New Roman"/>
          <w:sz w:val="24"/>
          <w:szCs w:val="24"/>
        </w:rPr>
        <w:t xml:space="preserve"> Group of Institutions Bengaluru</w:t>
      </w:r>
      <w:r w:rsidR="000A2424">
        <w:rPr>
          <w:rFonts w:ascii="Times New Roman" w:hAnsi="Times New Roman" w:cs="Times New Roman"/>
          <w:sz w:val="24"/>
          <w:szCs w:val="24"/>
        </w:rPr>
        <w:t>, India</w:t>
      </w:r>
    </w:p>
    <w:p w14:paraId="7D0EA569" w14:textId="77777777" w:rsidR="00A41562" w:rsidRDefault="00A41562" w:rsidP="008B5934">
      <w:pPr>
        <w:jc w:val="both"/>
        <w:rPr>
          <w:rFonts w:ascii="Times New Roman" w:hAnsi="Times New Roman" w:cs="Times New Roman"/>
        </w:rPr>
      </w:pPr>
    </w:p>
    <w:p w14:paraId="524A71F2" w14:textId="77777777" w:rsidR="00A41562" w:rsidRPr="0075783E" w:rsidRDefault="00A41562" w:rsidP="00A41562">
      <w:pPr>
        <w:jc w:val="both"/>
        <w:rPr>
          <w:rFonts w:ascii="Times New Roman" w:hAnsi="Times New Roman" w:cs="Times New Roman"/>
          <w:sz w:val="24"/>
          <w:szCs w:val="24"/>
        </w:rPr>
      </w:pPr>
      <w:r w:rsidRPr="00B245AD">
        <w:rPr>
          <w:rFonts w:ascii="Times New Roman" w:hAnsi="Times New Roman" w:cs="Times New Roman"/>
          <w:b/>
          <w:sz w:val="24"/>
          <w:szCs w:val="24"/>
        </w:rPr>
        <w:t>Abstract:</w:t>
      </w:r>
    </w:p>
    <w:p w14:paraId="0D022D14" w14:textId="41107F56" w:rsidR="00A41562" w:rsidRDefault="00A67616" w:rsidP="00A41562">
      <w:pPr>
        <w:jc w:val="both"/>
        <w:rPr>
          <w:rFonts w:ascii="Times New Roman" w:hAnsi="Times New Roman" w:cs="Times New Roman"/>
          <w:sz w:val="24"/>
          <w:szCs w:val="24"/>
        </w:rPr>
      </w:pPr>
      <w:proofErr w:type="spellStart"/>
      <w:r>
        <w:rPr>
          <w:rFonts w:ascii="Times New Roman" w:hAnsi="Times New Roman" w:cs="Times New Roman"/>
          <w:sz w:val="24"/>
          <w:szCs w:val="24"/>
        </w:rPr>
        <w:t>Heathcare</w:t>
      </w:r>
      <w:proofErr w:type="spellEnd"/>
      <w:r>
        <w:rPr>
          <w:rFonts w:ascii="Times New Roman" w:hAnsi="Times New Roman" w:cs="Times New Roman"/>
          <w:sz w:val="24"/>
          <w:szCs w:val="24"/>
        </w:rPr>
        <w:t xml:space="preserve"> Supply Chain Management</w:t>
      </w:r>
      <w:r w:rsidR="00A41562" w:rsidRPr="0075783E">
        <w:rPr>
          <w:rFonts w:ascii="Times New Roman" w:hAnsi="Times New Roman" w:cs="Times New Roman"/>
          <w:sz w:val="24"/>
          <w:szCs w:val="24"/>
        </w:rPr>
        <w:t xml:space="preserve"> </w:t>
      </w:r>
      <w:r w:rsidR="00C95713">
        <w:rPr>
          <w:rFonts w:ascii="Times New Roman" w:hAnsi="Times New Roman" w:cs="Times New Roman"/>
          <w:sz w:val="24"/>
          <w:szCs w:val="24"/>
        </w:rPr>
        <w:t xml:space="preserve">(HSCM), </w:t>
      </w:r>
      <w:r w:rsidR="00A41562" w:rsidRPr="0075783E">
        <w:rPr>
          <w:rFonts w:ascii="Times New Roman" w:hAnsi="Times New Roman" w:cs="Times New Roman"/>
          <w:sz w:val="24"/>
          <w:szCs w:val="24"/>
        </w:rPr>
        <w:t>is a frag</w:t>
      </w:r>
      <w:r w:rsidR="00A41562">
        <w:rPr>
          <w:rFonts w:ascii="Times New Roman" w:hAnsi="Times New Roman" w:cs="Times New Roman"/>
          <w:sz w:val="24"/>
          <w:szCs w:val="24"/>
        </w:rPr>
        <w:t xml:space="preserve">mented and </w:t>
      </w:r>
      <w:r w:rsidRPr="00A67616">
        <w:rPr>
          <w:rFonts w:ascii="Times New Roman" w:hAnsi="Times New Roman" w:cs="Times New Roman"/>
          <w:sz w:val="24"/>
          <w:szCs w:val="24"/>
        </w:rPr>
        <w:t>complicated</w:t>
      </w:r>
      <w:r w:rsidR="00A41562">
        <w:rPr>
          <w:rFonts w:ascii="Times New Roman" w:hAnsi="Times New Roman" w:cs="Times New Roman"/>
          <w:sz w:val="24"/>
          <w:szCs w:val="24"/>
        </w:rPr>
        <w:t xml:space="preserve"> process. H</w:t>
      </w:r>
      <w:r w:rsidR="00A41562" w:rsidRPr="0075783E">
        <w:rPr>
          <w:rFonts w:ascii="Times New Roman" w:hAnsi="Times New Roman" w:cs="Times New Roman"/>
          <w:sz w:val="24"/>
          <w:szCs w:val="24"/>
        </w:rPr>
        <w:t xml:space="preserve">ealthcare supply chain involves the delivery of goods and services by obtaining the resources and manufacturing the required product to all hospitals for the public healthcare of all communities. However, increasing the efficiency of </w:t>
      </w:r>
      <w:r>
        <w:rPr>
          <w:rFonts w:ascii="Times New Roman" w:hAnsi="Times New Roman" w:cs="Times New Roman"/>
          <w:sz w:val="24"/>
          <w:szCs w:val="24"/>
        </w:rPr>
        <w:t>HSCM</w:t>
      </w:r>
      <w:r w:rsidR="00A41562" w:rsidRPr="0075783E">
        <w:rPr>
          <w:rFonts w:ascii="Times New Roman" w:hAnsi="Times New Roman" w:cs="Times New Roman"/>
          <w:sz w:val="24"/>
          <w:szCs w:val="24"/>
        </w:rPr>
        <w:t xml:space="preserve"> </w:t>
      </w:r>
      <w:r>
        <w:rPr>
          <w:rFonts w:ascii="Times New Roman" w:hAnsi="Times New Roman" w:cs="Times New Roman"/>
          <w:sz w:val="24"/>
          <w:szCs w:val="24"/>
        </w:rPr>
        <w:t>sector may</w:t>
      </w:r>
      <w:r w:rsidR="00A41562" w:rsidRPr="0075783E">
        <w:rPr>
          <w:rFonts w:ascii="Times New Roman" w:hAnsi="Times New Roman" w:cs="Times New Roman"/>
          <w:sz w:val="24"/>
          <w:szCs w:val="24"/>
        </w:rPr>
        <w:t xml:space="preserve"> reduce the substantial cost across their </w:t>
      </w:r>
      <w:r w:rsidR="00F44DDF" w:rsidRPr="0075783E">
        <w:rPr>
          <w:rFonts w:ascii="Times New Roman" w:hAnsi="Times New Roman" w:cs="Times New Roman"/>
          <w:sz w:val="24"/>
          <w:szCs w:val="24"/>
        </w:rPr>
        <w:t>organizations</w:t>
      </w:r>
      <w:r w:rsidR="00A41562">
        <w:rPr>
          <w:rFonts w:ascii="Times New Roman" w:hAnsi="Times New Roman" w:cs="Times New Roman"/>
          <w:sz w:val="24"/>
          <w:szCs w:val="24"/>
        </w:rPr>
        <w:t>.</w:t>
      </w:r>
    </w:p>
    <w:p w14:paraId="114D2A0D" w14:textId="710307C7" w:rsidR="00CF1BD6" w:rsidRPr="00CF1BD6" w:rsidRDefault="00C95713" w:rsidP="00CF1BD6">
      <w:pPr>
        <w:jc w:val="both"/>
        <w:rPr>
          <w:rFonts w:ascii="Times New Roman" w:hAnsi="Times New Roman" w:cs="Times New Roman"/>
          <w:sz w:val="24"/>
          <w:szCs w:val="24"/>
        </w:rPr>
      </w:pPr>
      <w:r>
        <w:rPr>
          <w:rFonts w:ascii="Times New Roman" w:hAnsi="Times New Roman" w:cs="Times New Roman"/>
          <w:sz w:val="24"/>
          <w:szCs w:val="24"/>
        </w:rPr>
        <w:t xml:space="preserve">HSCM, </w:t>
      </w:r>
      <w:r w:rsidR="00CF1BD6" w:rsidRPr="00CF1BD6">
        <w:rPr>
          <w:rFonts w:ascii="Times New Roman" w:hAnsi="Times New Roman" w:cs="Times New Roman"/>
          <w:sz w:val="24"/>
          <w:szCs w:val="24"/>
        </w:rPr>
        <w:t xml:space="preserve">involves procurement, operations management, </w:t>
      </w:r>
      <w:r w:rsidR="006D778D" w:rsidRPr="00CF1BD6">
        <w:rPr>
          <w:rFonts w:ascii="Times New Roman" w:hAnsi="Times New Roman" w:cs="Times New Roman"/>
          <w:sz w:val="24"/>
          <w:szCs w:val="24"/>
        </w:rPr>
        <w:t>transportation</w:t>
      </w:r>
      <w:r w:rsidR="00CF1BD6" w:rsidRPr="00CF1BD6">
        <w:rPr>
          <w:rFonts w:ascii="Times New Roman" w:hAnsi="Times New Roman" w:cs="Times New Roman"/>
          <w:sz w:val="24"/>
          <w:szCs w:val="24"/>
        </w:rPr>
        <w:t xml:space="preserve"> logistics and sales </w:t>
      </w:r>
      <w:r w:rsidR="006D778D" w:rsidRPr="00CF1BD6">
        <w:rPr>
          <w:rFonts w:ascii="Times New Roman" w:hAnsi="Times New Roman" w:cs="Times New Roman"/>
          <w:sz w:val="24"/>
          <w:szCs w:val="24"/>
        </w:rPr>
        <w:t>channels:</w:t>
      </w:r>
      <w:r w:rsidR="00CF1BD6" w:rsidRPr="00CF1BD6">
        <w:rPr>
          <w:rFonts w:ascii="Times New Roman" w:hAnsi="Times New Roman" w:cs="Times New Roman"/>
          <w:sz w:val="24"/>
          <w:szCs w:val="24"/>
        </w:rPr>
        <w:t xml:space="preserve"> The raw materials could be converted into useable products and delivered to the end users, customers.  HSCM is a systematic management of flow of goods, finances, information and data of products or </w:t>
      </w:r>
      <w:r w:rsidR="006D778D" w:rsidRPr="00CF1BD6">
        <w:rPr>
          <w:rFonts w:ascii="Times New Roman" w:hAnsi="Times New Roman" w:cs="Times New Roman"/>
          <w:sz w:val="24"/>
          <w:szCs w:val="24"/>
        </w:rPr>
        <w:t>services from</w:t>
      </w:r>
      <w:r w:rsidR="00CB68C6">
        <w:rPr>
          <w:rFonts w:ascii="Times New Roman" w:hAnsi="Times New Roman" w:cs="Times New Roman"/>
          <w:sz w:val="24"/>
          <w:szCs w:val="24"/>
        </w:rPr>
        <w:t xml:space="preserve"> </w:t>
      </w:r>
      <w:r w:rsidR="00CB68C6" w:rsidRPr="00CB68C6">
        <w:rPr>
          <w:rFonts w:ascii="Times New Roman" w:hAnsi="Times New Roman" w:cs="Times New Roman"/>
          <w:sz w:val="24"/>
          <w:szCs w:val="24"/>
        </w:rPr>
        <w:t>sourcing</w:t>
      </w:r>
      <w:r w:rsidR="00CB68C6">
        <w:rPr>
          <w:rFonts w:ascii="Times New Roman" w:hAnsi="Times New Roman" w:cs="Times New Roman"/>
          <w:sz w:val="24"/>
          <w:szCs w:val="24"/>
        </w:rPr>
        <w:t xml:space="preserve"> of raw-materials to </w:t>
      </w:r>
      <w:r w:rsidR="00CB68C6" w:rsidRPr="00CB68C6">
        <w:rPr>
          <w:rFonts w:ascii="Times New Roman" w:hAnsi="Times New Roman" w:cs="Times New Roman"/>
          <w:sz w:val="24"/>
          <w:szCs w:val="24"/>
        </w:rPr>
        <w:t>handover</w:t>
      </w:r>
      <w:r w:rsidR="00CF1BD6" w:rsidRPr="00CF1BD6">
        <w:rPr>
          <w:rFonts w:ascii="Times New Roman" w:hAnsi="Times New Roman" w:cs="Times New Roman"/>
          <w:sz w:val="24"/>
          <w:szCs w:val="24"/>
        </w:rPr>
        <w:t xml:space="preserve"> of products to the end-users.   </w:t>
      </w:r>
    </w:p>
    <w:p w14:paraId="753998F7" w14:textId="29EA7788" w:rsidR="00522ACF" w:rsidRDefault="00CF1BD6" w:rsidP="00CF1BD6">
      <w:pPr>
        <w:jc w:val="both"/>
        <w:rPr>
          <w:rFonts w:ascii="Times New Roman" w:hAnsi="Times New Roman" w:cs="Times New Roman"/>
          <w:sz w:val="24"/>
          <w:szCs w:val="24"/>
        </w:rPr>
      </w:pPr>
      <w:r w:rsidRPr="00CF1BD6">
        <w:rPr>
          <w:rFonts w:ascii="Times New Roman" w:hAnsi="Times New Roman" w:cs="Times New Roman"/>
          <w:sz w:val="24"/>
          <w:szCs w:val="24"/>
        </w:rPr>
        <w:t>HSCM activities links procurement, manufacturing, operations management, transportation logistics and sales channels i.e., Supply Chain planning inventory and maintenance of enterprise assets and manufacturing plant/s, logistics transportation and sales order management. HSCM could extend to global trade such as management of global suppliers a</w:t>
      </w:r>
      <w:r w:rsidR="00906676">
        <w:rPr>
          <w:rFonts w:ascii="Times New Roman" w:hAnsi="Times New Roman" w:cs="Times New Roman"/>
          <w:sz w:val="24"/>
          <w:szCs w:val="24"/>
        </w:rPr>
        <w:t>nd multiple production practices</w:t>
      </w:r>
      <w:r w:rsidRPr="00CF1BD6">
        <w:rPr>
          <w:rFonts w:ascii="Times New Roman" w:hAnsi="Times New Roman" w:cs="Times New Roman"/>
          <w:sz w:val="24"/>
          <w:szCs w:val="24"/>
        </w:rPr>
        <w:t xml:space="preserve">.  </w:t>
      </w:r>
    </w:p>
    <w:p w14:paraId="2B9E6E05" w14:textId="5AE8CE67" w:rsidR="00A41562" w:rsidRDefault="00FA0422" w:rsidP="00A41562">
      <w:pPr>
        <w:jc w:val="both"/>
        <w:rPr>
          <w:rFonts w:ascii="Times New Roman" w:hAnsi="Times New Roman" w:cs="Times New Roman"/>
          <w:sz w:val="24"/>
          <w:szCs w:val="24"/>
        </w:rPr>
      </w:pPr>
      <w:r>
        <w:rPr>
          <w:rFonts w:ascii="Times New Roman" w:hAnsi="Times New Roman" w:cs="Times New Roman"/>
          <w:sz w:val="24"/>
          <w:szCs w:val="24"/>
        </w:rPr>
        <w:t>This</w:t>
      </w:r>
      <w:r w:rsidR="00906676">
        <w:rPr>
          <w:rFonts w:ascii="Times New Roman" w:hAnsi="Times New Roman" w:cs="Times New Roman"/>
          <w:sz w:val="24"/>
          <w:szCs w:val="24"/>
        </w:rPr>
        <w:t xml:space="preserve"> </w:t>
      </w:r>
      <w:r w:rsidR="00D829A6">
        <w:rPr>
          <w:rFonts w:ascii="Times New Roman" w:hAnsi="Times New Roman" w:cs="Times New Roman"/>
          <w:sz w:val="24"/>
          <w:szCs w:val="24"/>
        </w:rPr>
        <w:t xml:space="preserve">study is to </w:t>
      </w:r>
      <w:r w:rsidR="00D829A6" w:rsidRPr="00D829A6">
        <w:rPr>
          <w:rFonts w:ascii="Times New Roman" w:hAnsi="Times New Roman" w:cs="Times New Roman"/>
          <w:sz w:val="24"/>
          <w:szCs w:val="24"/>
        </w:rPr>
        <w:t>recognize</w:t>
      </w:r>
      <w:r w:rsidR="00A41562" w:rsidRPr="00A452DE">
        <w:rPr>
          <w:rFonts w:ascii="Times New Roman" w:hAnsi="Times New Roman" w:cs="Times New Roman"/>
          <w:sz w:val="24"/>
          <w:szCs w:val="24"/>
        </w:rPr>
        <w:t xml:space="preserve"> </w:t>
      </w:r>
      <w:r w:rsidR="00A41562" w:rsidRPr="00166CC9">
        <w:rPr>
          <w:rFonts w:ascii="Times New Roman" w:hAnsi="Times New Roman" w:cs="Times New Roman"/>
          <w:sz w:val="24"/>
          <w:szCs w:val="24"/>
        </w:rPr>
        <w:t>the importance of</w:t>
      </w:r>
      <w:r w:rsidR="00C95713" w:rsidRPr="00C95713">
        <w:rPr>
          <w:rFonts w:ascii="Times New Roman" w:hAnsi="Times New Roman" w:cs="Times New Roman"/>
          <w:sz w:val="24"/>
          <w:szCs w:val="24"/>
        </w:rPr>
        <w:t xml:space="preserve"> </w:t>
      </w:r>
      <w:r w:rsidR="00C95713">
        <w:rPr>
          <w:rFonts w:ascii="Times New Roman" w:hAnsi="Times New Roman" w:cs="Times New Roman"/>
          <w:sz w:val="24"/>
          <w:szCs w:val="24"/>
        </w:rPr>
        <w:t>HSCM</w:t>
      </w:r>
      <w:r w:rsidR="00C95713" w:rsidRPr="00166CC9">
        <w:rPr>
          <w:rFonts w:ascii="Times New Roman" w:hAnsi="Times New Roman" w:cs="Times New Roman"/>
          <w:sz w:val="24"/>
          <w:szCs w:val="24"/>
        </w:rPr>
        <w:t xml:space="preserve"> </w:t>
      </w:r>
      <w:r w:rsidR="00A41562" w:rsidRPr="00166CC9">
        <w:rPr>
          <w:rFonts w:ascii="Times New Roman" w:hAnsi="Times New Roman" w:cs="Times New Roman"/>
          <w:sz w:val="24"/>
          <w:szCs w:val="24"/>
        </w:rPr>
        <w:t>to achieve organizational goals. The issues faced by the customers</w:t>
      </w:r>
      <w:r w:rsidR="00A41562">
        <w:rPr>
          <w:rFonts w:ascii="Times New Roman" w:hAnsi="Times New Roman" w:cs="Times New Roman"/>
          <w:sz w:val="24"/>
          <w:szCs w:val="24"/>
        </w:rPr>
        <w:t xml:space="preserve"> / patients</w:t>
      </w:r>
      <w:r w:rsidR="004C43EA">
        <w:rPr>
          <w:rFonts w:ascii="Times New Roman" w:hAnsi="Times New Roman" w:cs="Times New Roman"/>
          <w:sz w:val="24"/>
          <w:szCs w:val="24"/>
        </w:rPr>
        <w:t xml:space="preserve">, </w:t>
      </w:r>
      <w:r w:rsidR="004C43EA" w:rsidRPr="00166CC9">
        <w:rPr>
          <w:rFonts w:ascii="Times New Roman" w:hAnsi="Times New Roman" w:cs="Times New Roman"/>
          <w:sz w:val="24"/>
          <w:szCs w:val="24"/>
        </w:rPr>
        <w:t>unavailability</w:t>
      </w:r>
      <w:r w:rsidR="00A41562" w:rsidRPr="00166CC9">
        <w:rPr>
          <w:rFonts w:ascii="Times New Roman" w:hAnsi="Times New Roman" w:cs="Times New Roman"/>
          <w:sz w:val="24"/>
          <w:szCs w:val="24"/>
        </w:rPr>
        <w:t xml:space="preserve"> of particular medicine, lack of time management for the </w:t>
      </w:r>
      <w:r w:rsidR="00CF1BD6">
        <w:rPr>
          <w:rFonts w:ascii="Times New Roman" w:hAnsi="Times New Roman" w:cs="Times New Roman"/>
          <w:sz w:val="24"/>
          <w:szCs w:val="24"/>
        </w:rPr>
        <w:t>appropriate supplies at the appropriate</w:t>
      </w:r>
      <w:r w:rsidR="00A41562" w:rsidRPr="00166CC9">
        <w:rPr>
          <w:rFonts w:ascii="Times New Roman" w:hAnsi="Times New Roman" w:cs="Times New Roman"/>
          <w:sz w:val="24"/>
          <w:szCs w:val="24"/>
        </w:rPr>
        <w:t xml:space="preserve"> time. In-time availability of inventory of medicines and enhancing administrative work flow.</w:t>
      </w:r>
      <w:r w:rsidR="00A41562">
        <w:rPr>
          <w:rFonts w:ascii="Times New Roman" w:hAnsi="Times New Roman" w:cs="Times New Roman"/>
          <w:sz w:val="24"/>
          <w:szCs w:val="24"/>
        </w:rPr>
        <w:t xml:space="preserve">  The </w:t>
      </w:r>
      <w:r w:rsidR="00930FBE">
        <w:rPr>
          <w:rFonts w:ascii="Times New Roman" w:hAnsi="Times New Roman" w:cs="Times New Roman"/>
          <w:sz w:val="24"/>
          <w:szCs w:val="24"/>
        </w:rPr>
        <w:t>organizations</w:t>
      </w:r>
      <w:r w:rsidR="00A41562">
        <w:rPr>
          <w:rFonts w:ascii="Times New Roman" w:hAnsi="Times New Roman" w:cs="Times New Roman"/>
          <w:sz w:val="24"/>
          <w:szCs w:val="24"/>
        </w:rPr>
        <w:t xml:space="preserve"> may</w:t>
      </w:r>
      <w:r w:rsidR="00A41562" w:rsidRPr="0075783E">
        <w:rPr>
          <w:rFonts w:ascii="Times New Roman" w:hAnsi="Times New Roman" w:cs="Times New Roman"/>
          <w:sz w:val="24"/>
          <w:szCs w:val="24"/>
        </w:rPr>
        <w:t xml:space="preserve"> face many problems due to their inefficiency and improper </w:t>
      </w:r>
      <w:r w:rsidR="00930FBE" w:rsidRPr="0075783E">
        <w:rPr>
          <w:rFonts w:ascii="Times New Roman" w:hAnsi="Times New Roman" w:cs="Times New Roman"/>
          <w:sz w:val="24"/>
          <w:szCs w:val="24"/>
        </w:rPr>
        <w:t>organi</w:t>
      </w:r>
      <w:r w:rsidR="00930FBE">
        <w:rPr>
          <w:rFonts w:ascii="Times New Roman" w:hAnsi="Times New Roman" w:cs="Times New Roman"/>
          <w:sz w:val="24"/>
          <w:szCs w:val="24"/>
        </w:rPr>
        <w:t>zation</w:t>
      </w:r>
      <w:r w:rsidR="00CF1BD6">
        <w:rPr>
          <w:rFonts w:ascii="Times New Roman" w:hAnsi="Times New Roman" w:cs="Times New Roman"/>
          <w:sz w:val="24"/>
          <w:szCs w:val="24"/>
        </w:rPr>
        <w:t xml:space="preserve"> in HSCM.  Also</w:t>
      </w:r>
      <w:r w:rsidR="00A41562" w:rsidRPr="0075783E">
        <w:rPr>
          <w:rFonts w:ascii="Times New Roman" w:hAnsi="Times New Roman" w:cs="Times New Roman"/>
          <w:sz w:val="24"/>
          <w:szCs w:val="24"/>
        </w:rPr>
        <w:t xml:space="preserve"> respondents </w:t>
      </w:r>
      <w:r w:rsidR="00A41562">
        <w:rPr>
          <w:rFonts w:ascii="Times New Roman" w:hAnsi="Times New Roman" w:cs="Times New Roman"/>
          <w:sz w:val="24"/>
          <w:szCs w:val="24"/>
        </w:rPr>
        <w:t xml:space="preserve">understanding of </w:t>
      </w:r>
      <w:r w:rsidR="00CF1BD6">
        <w:rPr>
          <w:rFonts w:ascii="Times New Roman" w:hAnsi="Times New Roman" w:cs="Times New Roman"/>
          <w:sz w:val="24"/>
          <w:szCs w:val="24"/>
        </w:rPr>
        <w:t>HSCM</w:t>
      </w:r>
      <w:r w:rsidR="00A41562">
        <w:rPr>
          <w:rFonts w:ascii="Times New Roman" w:hAnsi="Times New Roman" w:cs="Times New Roman"/>
          <w:sz w:val="24"/>
          <w:szCs w:val="24"/>
        </w:rPr>
        <w:t xml:space="preserve"> system being functioning</w:t>
      </w:r>
      <w:r w:rsidR="00A41562" w:rsidRPr="0075783E">
        <w:rPr>
          <w:rFonts w:ascii="Times New Roman" w:hAnsi="Times New Roman" w:cs="Times New Roman"/>
          <w:sz w:val="24"/>
          <w:szCs w:val="24"/>
        </w:rPr>
        <w:t xml:space="preserve"> at healthcare </w:t>
      </w:r>
      <w:r w:rsidR="00930FBE" w:rsidRPr="0075783E">
        <w:rPr>
          <w:rFonts w:ascii="Times New Roman" w:hAnsi="Times New Roman" w:cs="Times New Roman"/>
          <w:sz w:val="24"/>
          <w:szCs w:val="24"/>
        </w:rPr>
        <w:t>organizations</w:t>
      </w:r>
      <w:r w:rsidR="00A41562">
        <w:rPr>
          <w:rFonts w:ascii="Times New Roman" w:hAnsi="Times New Roman" w:cs="Times New Roman"/>
          <w:sz w:val="24"/>
          <w:szCs w:val="24"/>
        </w:rPr>
        <w:t xml:space="preserve"> and</w:t>
      </w:r>
      <w:r w:rsidR="00A41562" w:rsidRPr="0075783E">
        <w:rPr>
          <w:rFonts w:ascii="Times New Roman" w:hAnsi="Times New Roman" w:cs="Times New Roman"/>
          <w:sz w:val="24"/>
          <w:szCs w:val="24"/>
        </w:rPr>
        <w:t xml:space="preserve"> inventory management</w:t>
      </w:r>
      <w:r w:rsidR="00A41562">
        <w:rPr>
          <w:rFonts w:ascii="Times New Roman" w:hAnsi="Times New Roman" w:cs="Times New Roman"/>
          <w:sz w:val="24"/>
          <w:szCs w:val="24"/>
        </w:rPr>
        <w:t>.</w:t>
      </w:r>
    </w:p>
    <w:p w14:paraId="77EF8FA7" w14:textId="77777777" w:rsidR="00A41562" w:rsidRDefault="00A41562" w:rsidP="00A41562">
      <w:pPr>
        <w:spacing w:after="0" w:line="240" w:lineRule="auto"/>
        <w:jc w:val="both"/>
        <w:rPr>
          <w:rFonts w:ascii="Times New Roman" w:hAnsi="Times New Roman"/>
          <w:b/>
        </w:rPr>
      </w:pPr>
    </w:p>
    <w:p w14:paraId="3C66F1B4" w14:textId="77777777" w:rsidR="00A41562" w:rsidRDefault="00A41562" w:rsidP="00A41562">
      <w:pPr>
        <w:spacing w:after="0" w:line="240" w:lineRule="auto"/>
        <w:jc w:val="both"/>
        <w:rPr>
          <w:rFonts w:ascii="Times New Roman" w:hAnsi="Times New Roman"/>
          <w:b/>
        </w:rPr>
      </w:pPr>
      <w:r>
        <w:rPr>
          <w:rFonts w:ascii="Times New Roman" w:hAnsi="Times New Roman"/>
          <w:b/>
        </w:rPr>
        <w:t xml:space="preserve">Key Words: </w:t>
      </w:r>
    </w:p>
    <w:p w14:paraId="54535FEE" w14:textId="1DE15AB5" w:rsidR="00A41562" w:rsidRDefault="00D829A6" w:rsidP="00A41562">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Heathcare</w:t>
      </w:r>
      <w:proofErr w:type="spellEnd"/>
      <w:r>
        <w:rPr>
          <w:rFonts w:ascii="Times New Roman" w:hAnsi="Times New Roman" w:cs="Times New Roman"/>
          <w:sz w:val="24"/>
          <w:szCs w:val="24"/>
        </w:rPr>
        <w:t>-Supply-Chain-</w:t>
      </w:r>
      <w:r w:rsidR="001D1757">
        <w:rPr>
          <w:rFonts w:ascii="Times New Roman" w:hAnsi="Times New Roman" w:cs="Times New Roman"/>
          <w:sz w:val="24"/>
          <w:szCs w:val="24"/>
        </w:rPr>
        <w:t>Management</w:t>
      </w:r>
      <w:r w:rsidR="001D1757" w:rsidRPr="0075783E">
        <w:rPr>
          <w:rFonts w:ascii="Times New Roman" w:hAnsi="Times New Roman" w:cs="Times New Roman"/>
          <w:sz w:val="24"/>
          <w:szCs w:val="24"/>
        </w:rPr>
        <w:t xml:space="preserve"> </w:t>
      </w:r>
      <w:r w:rsidR="001D1757">
        <w:rPr>
          <w:rFonts w:ascii="Times New Roman" w:hAnsi="Times New Roman" w:cs="Times New Roman"/>
          <w:sz w:val="24"/>
          <w:szCs w:val="24"/>
        </w:rPr>
        <w:t xml:space="preserve">(HSCM), </w:t>
      </w:r>
      <w:r w:rsidR="00A41562">
        <w:rPr>
          <w:rFonts w:ascii="Times New Roman" w:hAnsi="Times New Roman" w:cs="Times New Roman"/>
          <w:sz w:val="24"/>
          <w:szCs w:val="24"/>
        </w:rPr>
        <w:t>H</w:t>
      </w:r>
      <w:r w:rsidR="00A41562" w:rsidRPr="0075783E">
        <w:rPr>
          <w:rFonts w:ascii="Times New Roman" w:hAnsi="Times New Roman" w:cs="Times New Roman"/>
          <w:sz w:val="24"/>
          <w:szCs w:val="24"/>
        </w:rPr>
        <w:t>ealthcare</w:t>
      </w:r>
      <w:r w:rsidR="00A41562">
        <w:rPr>
          <w:rFonts w:ascii="Times New Roman" w:hAnsi="Times New Roman" w:cs="Times New Roman"/>
          <w:sz w:val="24"/>
          <w:szCs w:val="24"/>
        </w:rPr>
        <w:t>, Supply Chain Management (SCM), Inefficiency,</w:t>
      </w:r>
      <w:r w:rsidR="00CC13E2">
        <w:rPr>
          <w:rFonts w:ascii="Times New Roman" w:hAnsi="Times New Roman" w:cs="Times New Roman"/>
          <w:sz w:val="24"/>
          <w:szCs w:val="24"/>
        </w:rPr>
        <w:t xml:space="preserve"> Inventory Management, Radio F</w:t>
      </w:r>
      <w:r w:rsidR="00CC13E2" w:rsidRPr="00CC13E2">
        <w:rPr>
          <w:rFonts w:ascii="Times New Roman" w:hAnsi="Times New Roman" w:cs="Times New Roman"/>
          <w:sz w:val="24"/>
          <w:szCs w:val="24"/>
        </w:rPr>
        <w:t xml:space="preserve">requency </w:t>
      </w:r>
      <w:r w:rsidR="00CC13E2">
        <w:rPr>
          <w:rFonts w:ascii="Times New Roman" w:hAnsi="Times New Roman" w:cs="Times New Roman"/>
          <w:sz w:val="24"/>
          <w:szCs w:val="24"/>
        </w:rPr>
        <w:t>I</w:t>
      </w:r>
      <w:r w:rsidR="00CC13E2" w:rsidRPr="00CC13E2">
        <w:rPr>
          <w:rFonts w:ascii="Times New Roman" w:hAnsi="Times New Roman" w:cs="Times New Roman"/>
          <w:sz w:val="24"/>
          <w:szCs w:val="24"/>
        </w:rPr>
        <w:t>dentification</w:t>
      </w:r>
      <w:r w:rsidR="00CC13E2" w:rsidRPr="00F52F9B">
        <w:rPr>
          <w:rFonts w:ascii="Times New Roman" w:hAnsi="Times New Roman" w:cs="Times New Roman"/>
          <w:sz w:val="24"/>
          <w:szCs w:val="24"/>
        </w:rPr>
        <w:t xml:space="preserve"> </w:t>
      </w:r>
      <w:r w:rsidR="00CC13E2">
        <w:rPr>
          <w:rFonts w:ascii="Times New Roman" w:hAnsi="Times New Roman" w:cs="Times New Roman"/>
          <w:sz w:val="24"/>
          <w:szCs w:val="24"/>
        </w:rPr>
        <w:t>(</w:t>
      </w:r>
      <w:r w:rsidR="00CC13E2" w:rsidRPr="00F52F9B">
        <w:rPr>
          <w:rFonts w:ascii="Times New Roman" w:hAnsi="Times New Roman" w:cs="Times New Roman"/>
          <w:sz w:val="24"/>
          <w:szCs w:val="24"/>
        </w:rPr>
        <w:t>RFID</w:t>
      </w:r>
      <w:r w:rsidR="00CC13E2">
        <w:rPr>
          <w:rFonts w:ascii="Times New Roman" w:hAnsi="Times New Roman" w:cs="Times New Roman"/>
          <w:sz w:val="24"/>
          <w:szCs w:val="24"/>
        </w:rPr>
        <w:t>), Workflow</w:t>
      </w:r>
      <w:r w:rsidR="00A41562">
        <w:rPr>
          <w:rFonts w:ascii="Times New Roman" w:hAnsi="Times New Roman" w:cs="Times New Roman"/>
          <w:sz w:val="24"/>
          <w:szCs w:val="24"/>
        </w:rPr>
        <w:t>.</w:t>
      </w:r>
    </w:p>
    <w:p w14:paraId="35ECA388" w14:textId="77777777" w:rsidR="00A41562" w:rsidRDefault="00A41562" w:rsidP="008B5934">
      <w:pPr>
        <w:jc w:val="both"/>
        <w:rPr>
          <w:rFonts w:ascii="Times New Roman" w:hAnsi="Times New Roman" w:cs="Times New Roman"/>
        </w:rPr>
      </w:pPr>
    </w:p>
    <w:p w14:paraId="1D9409A0" w14:textId="77777777" w:rsidR="00A41562" w:rsidRDefault="00A41562" w:rsidP="008B5934">
      <w:pPr>
        <w:jc w:val="both"/>
        <w:rPr>
          <w:rFonts w:ascii="Times New Roman" w:hAnsi="Times New Roman" w:cs="Times New Roman"/>
        </w:rPr>
      </w:pPr>
    </w:p>
    <w:p w14:paraId="534202A2" w14:textId="77777777" w:rsidR="00A41562" w:rsidRDefault="00A41562" w:rsidP="008B5934">
      <w:pPr>
        <w:jc w:val="both"/>
        <w:rPr>
          <w:rFonts w:ascii="Times New Roman" w:hAnsi="Times New Roman" w:cs="Times New Roman"/>
        </w:rPr>
      </w:pPr>
    </w:p>
    <w:p w14:paraId="266BF3F1" w14:textId="77777777" w:rsidR="00A41562" w:rsidRDefault="00A41562" w:rsidP="008B5934">
      <w:pPr>
        <w:jc w:val="both"/>
        <w:rPr>
          <w:rFonts w:ascii="Times New Roman" w:hAnsi="Times New Roman" w:cs="Times New Roman"/>
        </w:rPr>
      </w:pPr>
    </w:p>
    <w:p w14:paraId="167A3E65" w14:textId="77777777" w:rsidR="00A41562" w:rsidRDefault="00A41562" w:rsidP="008B5934">
      <w:pPr>
        <w:jc w:val="both"/>
        <w:rPr>
          <w:rFonts w:ascii="Times New Roman" w:hAnsi="Times New Roman" w:cs="Times New Roman"/>
        </w:rPr>
      </w:pPr>
    </w:p>
    <w:p w14:paraId="73740AC7" w14:textId="77777777" w:rsidR="008B5934" w:rsidRPr="00920DDB" w:rsidRDefault="008B5934" w:rsidP="008B5934">
      <w:pPr>
        <w:jc w:val="both"/>
        <w:rPr>
          <w:rFonts w:ascii="Times New Roman" w:hAnsi="Times New Roman" w:cs="Times New Roman"/>
          <w:b/>
          <w:sz w:val="24"/>
          <w:szCs w:val="24"/>
        </w:rPr>
      </w:pPr>
      <w:r w:rsidRPr="00920DDB">
        <w:rPr>
          <w:rFonts w:ascii="Times New Roman" w:hAnsi="Times New Roman" w:cs="Times New Roman"/>
          <w:b/>
          <w:sz w:val="24"/>
          <w:szCs w:val="24"/>
        </w:rPr>
        <w:t>INTRODUCTION</w:t>
      </w:r>
    </w:p>
    <w:p w14:paraId="45CE764B" w14:textId="44F2B8B6" w:rsidR="008B5934" w:rsidRPr="005E7030" w:rsidRDefault="00331FD0" w:rsidP="008B5934">
      <w:pPr>
        <w:jc w:val="both"/>
        <w:rPr>
          <w:rFonts w:ascii="Times New Roman" w:hAnsi="Times New Roman" w:cs="Times New Roman"/>
          <w:sz w:val="24"/>
          <w:szCs w:val="24"/>
        </w:rPr>
      </w:pPr>
      <w:proofErr w:type="spellStart"/>
      <w:r>
        <w:rPr>
          <w:rFonts w:ascii="Times New Roman" w:hAnsi="Times New Roman" w:cs="Times New Roman"/>
          <w:sz w:val="24"/>
          <w:szCs w:val="24"/>
        </w:rPr>
        <w:t>Heathcare</w:t>
      </w:r>
      <w:proofErr w:type="spellEnd"/>
      <w:r>
        <w:rPr>
          <w:rFonts w:ascii="Times New Roman" w:hAnsi="Times New Roman" w:cs="Times New Roman"/>
          <w:sz w:val="24"/>
          <w:szCs w:val="24"/>
        </w:rPr>
        <w:t xml:space="preserve"> Supply Chain Management</w:t>
      </w:r>
      <w:r w:rsidRPr="0075783E">
        <w:rPr>
          <w:rFonts w:ascii="Times New Roman" w:hAnsi="Times New Roman" w:cs="Times New Roman"/>
          <w:sz w:val="24"/>
          <w:szCs w:val="24"/>
        </w:rPr>
        <w:t xml:space="preserve"> </w:t>
      </w:r>
      <w:r>
        <w:rPr>
          <w:rFonts w:ascii="Times New Roman" w:hAnsi="Times New Roman" w:cs="Times New Roman"/>
          <w:sz w:val="24"/>
          <w:szCs w:val="24"/>
        </w:rPr>
        <w:t xml:space="preserve">(HSCM) in the hospitals </w:t>
      </w:r>
      <w:r w:rsidR="00930FBE">
        <w:rPr>
          <w:rFonts w:ascii="Times New Roman" w:hAnsi="Times New Roman" w:cs="Times New Roman"/>
          <w:sz w:val="24"/>
          <w:szCs w:val="24"/>
        </w:rPr>
        <w:t xml:space="preserve">have </w:t>
      </w:r>
      <w:r w:rsidR="00930FBE" w:rsidRPr="005E7030">
        <w:rPr>
          <w:rFonts w:ascii="Times New Roman" w:hAnsi="Times New Roman" w:cs="Times New Roman"/>
          <w:sz w:val="24"/>
          <w:szCs w:val="24"/>
        </w:rPr>
        <w:t>operational</w:t>
      </w:r>
      <w:r>
        <w:rPr>
          <w:rFonts w:ascii="Times New Roman" w:hAnsi="Times New Roman" w:cs="Times New Roman"/>
          <w:sz w:val="24"/>
          <w:szCs w:val="24"/>
        </w:rPr>
        <w:t xml:space="preserve"> functions such as</w:t>
      </w:r>
      <w:r w:rsidR="008B5934" w:rsidRPr="005E7030">
        <w:rPr>
          <w:rFonts w:ascii="Times New Roman" w:hAnsi="Times New Roman" w:cs="Times New Roman"/>
          <w:sz w:val="24"/>
          <w:szCs w:val="24"/>
        </w:rPr>
        <w:t xml:space="preserve"> inventory management and supply of healthcare products to the hea</w:t>
      </w:r>
      <w:r w:rsidR="006D778D">
        <w:rPr>
          <w:rFonts w:ascii="Times New Roman" w:hAnsi="Times New Roman" w:cs="Times New Roman"/>
          <w:sz w:val="24"/>
          <w:szCs w:val="24"/>
        </w:rPr>
        <w:t xml:space="preserve">lthcare organizations. The </w:t>
      </w:r>
      <w:r w:rsidR="008B5934" w:rsidRPr="005E7030">
        <w:rPr>
          <w:rFonts w:ascii="Times New Roman" w:hAnsi="Times New Roman" w:cs="Times New Roman"/>
          <w:sz w:val="24"/>
          <w:szCs w:val="24"/>
        </w:rPr>
        <w:t>problem faced by majority of the healthcare organizations are the issue of distribution and storage of the healthcare pr</w:t>
      </w:r>
      <w:r w:rsidR="006D778D">
        <w:rPr>
          <w:rFonts w:ascii="Times New Roman" w:hAnsi="Times New Roman" w:cs="Times New Roman"/>
          <w:sz w:val="24"/>
          <w:szCs w:val="24"/>
        </w:rPr>
        <w:t>oducts which would highly impact on</w:t>
      </w:r>
      <w:r w:rsidR="008B5934" w:rsidRPr="005E7030">
        <w:rPr>
          <w:rFonts w:ascii="Times New Roman" w:hAnsi="Times New Roman" w:cs="Times New Roman"/>
          <w:sz w:val="24"/>
          <w:szCs w:val="24"/>
        </w:rPr>
        <w:t xml:space="preserve"> the reputation and the top quality patient care service of the organization. </w:t>
      </w:r>
      <w:r>
        <w:rPr>
          <w:rFonts w:ascii="Times New Roman" w:hAnsi="Times New Roman" w:cs="Times New Roman"/>
          <w:sz w:val="24"/>
          <w:szCs w:val="24"/>
        </w:rPr>
        <w:t>HSCM</w:t>
      </w:r>
      <w:r w:rsidRPr="005E7030">
        <w:rPr>
          <w:rFonts w:ascii="Times New Roman" w:hAnsi="Times New Roman" w:cs="Times New Roman"/>
          <w:sz w:val="24"/>
          <w:szCs w:val="24"/>
        </w:rPr>
        <w:t xml:space="preserve"> </w:t>
      </w:r>
      <w:r>
        <w:rPr>
          <w:rFonts w:ascii="Times New Roman" w:hAnsi="Times New Roman" w:cs="Times New Roman"/>
          <w:sz w:val="24"/>
          <w:szCs w:val="24"/>
        </w:rPr>
        <w:t>necessitate</w:t>
      </w:r>
      <w:r w:rsidR="008B5934" w:rsidRPr="005E7030">
        <w:rPr>
          <w:rFonts w:ascii="Times New Roman" w:hAnsi="Times New Roman" w:cs="Times New Roman"/>
          <w:sz w:val="24"/>
          <w:szCs w:val="24"/>
        </w:rPr>
        <w:t xml:space="preserve"> the process of handling healthcare products like medical equip</w:t>
      </w:r>
      <w:r>
        <w:rPr>
          <w:rFonts w:ascii="Times New Roman" w:hAnsi="Times New Roman" w:cs="Times New Roman"/>
          <w:sz w:val="24"/>
          <w:szCs w:val="24"/>
        </w:rPr>
        <w:t>ment, surgical products, sterilized items, clothes</w:t>
      </w:r>
      <w:r w:rsidR="008B5934" w:rsidRPr="005E7030">
        <w:rPr>
          <w:rFonts w:ascii="Times New Roman" w:hAnsi="Times New Roman" w:cs="Times New Roman"/>
          <w:sz w:val="24"/>
          <w:szCs w:val="24"/>
        </w:rPr>
        <w:t>,</w:t>
      </w:r>
      <w:r>
        <w:rPr>
          <w:rFonts w:ascii="Times New Roman" w:hAnsi="Times New Roman" w:cs="Times New Roman"/>
          <w:sz w:val="24"/>
          <w:szCs w:val="24"/>
        </w:rPr>
        <w:t xml:space="preserve"> hygienic </w:t>
      </w:r>
      <w:r w:rsidR="008B5934" w:rsidRPr="005E7030">
        <w:rPr>
          <w:rFonts w:ascii="Times New Roman" w:hAnsi="Times New Roman" w:cs="Times New Roman"/>
          <w:sz w:val="24"/>
          <w:szCs w:val="24"/>
        </w:rPr>
        <w:t>food</w:t>
      </w:r>
      <w:r w:rsidR="00653410">
        <w:rPr>
          <w:rFonts w:ascii="Times New Roman" w:hAnsi="Times New Roman" w:cs="Times New Roman"/>
          <w:sz w:val="24"/>
          <w:szCs w:val="24"/>
        </w:rPr>
        <w:t>,</w:t>
      </w:r>
      <w:r w:rsidR="008B5934" w:rsidRPr="005E7030">
        <w:rPr>
          <w:rFonts w:ascii="Times New Roman" w:hAnsi="Times New Roman" w:cs="Times New Roman"/>
          <w:sz w:val="24"/>
          <w:szCs w:val="24"/>
        </w:rPr>
        <w:t xml:space="preserve"> </w:t>
      </w:r>
      <w:r w:rsidR="00653410" w:rsidRPr="005E7030">
        <w:rPr>
          <w:rFonts w:ascii="Times New Roman" w:hAnsi="Times New Roman" w:cs="Times New Roman"/>
          <w:sz w:val="24"/>
          <w:szCs w:val="24"/>
        </w:rPr>
        <w:t>etc.</w:t>
      </w:r>
      <w:r w:rsidR="008B5934" w:rsidRPr="005E7030">
        <w:rPr>
          <w:rFonts w:ascii="Times New Roman" w:hAnsi="Times New Roman" w:cs="Times New Roman"/>
          <w:sz w:val="24"/>
          <w:szCs w:val="24"/>
        </w:rPr>
        <w:t xml:space="preserve"> and information flows from the origin to their delivery at specific heal</w:t>
      </w:r>
      <w:r w:rsidR="006D778D">
        <w:rPr>
          <w:rFonts w:ascii="Times New Roman" w:hAnsi="Times New Roman" w:cs="Times New Roman"/>
          <w:sz w:val="24"/>
          <w:szCs w:val="24"/>
        </w:rPr>
        <w:t xml:space="preserve">thcare locations as planned. According to </w:t>
      </w:r>
      <w:r w:rsidR="008B5934" w:rsidRPr="005E7030">
        <w:rPr>
          <w:rFonts w:ascii="Times New Roman" w:hAnsi="Times New Roman" w:cs="Times New Roman"/>
          <w:sz w:val="24"/>
          <w:szCs w:val="24"/>
        </w:rPr>
        <w:t>the reports, the costs of supplying the products are</w:t>
      </w:r>
      <w:r>
        <w:rPr>
          <w:rFonts w:ascii="Times New Roman" w:hAnsi="Times New Roman" w:cs="Times New Roman"/>
          <w:sz w:val="24"/>
          <w:szCs w:val="24"/>
        </w:rPr>
        <w:t xml:space="preserve"> highest in terms of expenses in hospitals, </w:t>
      </w:r>
      <w:r w:rsidR="006D778D">
        <w:rPr>
          <w:rFonts w:ascii="Times New Roman" w:hAnsi="Times New Roman" w:cs="Times New Roman"/>
          <w:sz w:val="24"/>
          <w:szCs w:val="24"/>
        </w:rPr>
        <w:t>next to</w:t>
      </w:r>
      <w:r>
        <w:rPr>
          <w:rFonts w:ascii="Times New Roman" w:hAnsi="Times New Roman" w:cs="Times New Roman"/>
          <w:sz w:val="24"/>
          <w:szCs w:val="24"/>
        </w:rPr>
        <w:t xml:space="preserve"> human resources</w:t>
      </w:r>
      <w:r w:rsidR="00817EDC">
        <w:rPr>
          <w:rFonts w:ascii="Times New Roman" w:hAnsi="Times New Roman" w:cs="Times New Roman"/>
          <w:sz w:val="24"/>
          <w:szCs w:val="24"/>
        </w:rPr>
        <w:t xml:space="preserve"> costs. The </w:t>
      </w:r>
      <w:r w:rsidR="00930FBE">
        <w:rPr>
          <w:rFonts w:ascii="Times New Roman" w:hAnsi="Times New Roman" w:cs="Times New Roman"/>
          <w:sz w:val="24"/>
          <w:szCs w:val="24"/>
        </w:rPr>
        <w:t>HSCM need</w:t>
      </w:r>
      <w:r w:rsidR="00817EDC">
        <w:rPr>
          <w:rFonts w:ascii="Times New Roman" w:hAnsi="Times New Roman" w:cs="Times New Roman"/>
          <w:sz w:val="24"/>
          <w:szCs w:val="24"/>
        </w:rPr>
        <w:t xml:space="preserve"> to fulfill</w:t>
      </w:r>
      <w:r w:rsidR="008B5934" w:rsidRPr="005E7030">
        <w:rPr>
          <w:rFonts w:ascii="Times New Roman" w:hAnsi="Times New Roman" w:cs="Times New Roman"/>
          <w:sz w:val="24"/>
          <w:szCs w:val="24"/>
        </w:rPr>
        <w:t xml:space="preserve"> </w:t>
      </w:r>
      <w:r w:rsidR="00817EDC">
        <w:rPr>
          <w:rFonts w:ascii="Times New Roman" w:hAnsi="Times New Roman" w:cs="Times New Roman"/>
          <w:sz w:val="24"/>
          <w:szCs w:val="24"/>
        </w:rPr>
        <w:t>progressive</w:t>
      </w:r>
      <w:r w:rsidR="008B5934" w:rsidRPr="005E7030">
        <w:rPr>
          <w:rFonts w:ascii="Times New Roman" w:hAnsi="Times New Roman" w:cs="Times New Roman"/>
          <w:sz w:val="24"/>
          <w:szCs w:val="24"/>
        </w:rPr>
        <w:t xml:space="preserve"> results and higher productivity. The </w:t>
      </w:r>
      <w:r w:rsidR="00817EDC">
        <w:rPr>
          <w:rFonts w:ascii="Times New Roman" w:hAnsi="Times New Roman" w:cs="Times New Roman"/>
          <w:sz w:val="24"/>
          <w:szCs w:val="24"/>
        </w:rPr>
        <w:t xml:space="preserve">HSCM </w:t>
      </w:r>
      <w:r w:rsidR="008B5934" w:rsidRPr="005E7030">
        <w:rPr>
          <w:rFonts w:ascii="Times New Roman" w:hAnsi="Times New Roman" w:cs="Times New Roman"/>
          <w:sz w:val="24"/>
          <w:szCs w:val="24"/>
        </w:rPr>
        <w:t xml:space="preserve">team need to find the </w:t>
      </w:r>
      <w:r w:rsidR="00817EDC" w:rsidRPr="00817EDC">
        <w:rPr>
          <w:rFonts w:ascii="Times New Roman" w:hAnsi="Times New Roman" w:cs="Times New Roman"/>
          <w:sz w:val="24"/>
          <w:szCs w:val="24"/>
        </w:rPr>
        <w:t xml:space="preserve">probabilities </w:t>
      </w:r>
      <w:r w:rsidR="008B5934" w:rsidRPr="005E7030">
        <w:rPr>
          <w:rFonts w:ascii="Times New Roman" w:hAnsi="Times New Roman" w:cs="Times New Roman"/>
          <w:sz w:val="24"/>
          <w:szCs w:val="24"/>
        </w:rPr>
        <w:t xml:space="preserve">to improve the </w:t>
      </w:r>
      <w:r w:rsidR="008031FB">
        <w:rPr>
          <w:rFonts w:ascii="Times New Roman" w:hAnsi="Times New Roman" w:cs="Times New Roman"/>
          <w:sz w:val="24"/>
          <w:szCs w:val="24"/>
        </w:rPr>
        <w:t xml:space="preserve">HSCM activities </w:t>
      </w:r>
      <w:r w:rsidR="008031FB" w:rsidRPr="005E7030">
        <w:rPr>
          <w:rFonts w:ascii="Times New Roman" w:hAnsi="Times New Roman" w:cs="Times New Roman"/>
          <w:sz w:val="24"/>
          <w:szCs w:val="24"/>
        </w:rPr>
        <w:t>to</w:t>
      </w:r>
      <w:r w:rsidR="00812D93">
        <w:rPr>
          <w:rFonts w:ascii="Times New Roman" w:hAnsi="Times New Roman" w:cs="Times New Roman"/>
          <w:sz w:val="24"/>
          <w:szCs w:val="24"/>
        </w:rPr>
        <w:t xml:space="preserve"> reduce the costs, improve the</w:t>
      </w:r>
      <w:r w:rsidR="008B5934" w:rsidRPr="005E7030">
        <w:rPr>
          <w:rFonts w:ascii="Times New Roman" w:hAnsi="Times New Roman" w:cs="Times New Roman"/>
          <w:sz w:val="24"/>
          <w:szCs w:val="24"/>
        </w:rPr>
        <w:t xml:space="preserve"> quality of patient care service. A good understanding of the </w:t>
      </w:r>
      <w:r w:rsidR="00374C2F">
        <w:rPr>
          <w:rFonts w:ascii="Times New Roman" w:hAnsi="Times New Roman" w:cs="Times New Roman"/>
          <w:sz w:val="24"/>
          <w:szCs w:val="24"/>
        </w:rPr>
        <w:t>HSCM</w:t>
      </w:r>
      <w:r w:rsidR="00374C2F" w:rsidRPr="005E7030">
        <w:rPr>
          <w:rFonts w:ascii="Times New Roman" w:hAnsi="Times New Roman" w:cs="Times New Roman"/>
          <w:sz w:val="24"/>
          <w:szCs w:val="24"/>
        </w:rPr>
        <w:t xml:space="preserve"> </w:t>
      </w:r>
      <w:r w:rsidR="008B5934" w:rsidRPr="005E7030">
        <w:rPr>
          <w:rFonts w:ascii="Times New Roman" w:hAnsi="Times New Roman" w:cs="Times New Roman"/>
          <w:sz w:val="24"/>
          <w:szCs w:val="24"/>
        </w:rPr>
        <w:t xml:space="preserve">activities are required for the betterment of </w:t>
      </w:r>
      <w:r w:rsidR="00374C2F">
        <w:rPr>
          <w:rFonts w:ascii="Times New Roman" w:hAnsi="Times New Roman" w:cs="Times New Roman"/>
          <w:sz w:val="24"/>
          <w:szCs w:val="24"/>
        </w:rPr>
        <w:t>HSCM</w:t>
      </w:r>
      <w:r w:rsidR="008B5934" w:rsidRPr="005E7030">
        <w:rPr>
          <w:rFonts w:ascii="Times New Roman" w:hAnsi="Times New Roman" w:cs="Times New Roman"/>
          <w:sz w:val="24"/>
          <w:szCs w:val="24"/>
        </w:rPr>
        <w:t xml:space="preserve"> activities. The proper </w:t>
      </w:r>
      <w:r w:rsidR="00086F64" w:rsidRPr="00086F64">
        <w:rPr>
          <w:rFonts w:ascii="Times New Roman" w:hAnsi="Times New Roman" w:cs="Times New Roman"/>
          <w:sz w:val="24"/>
          <w:szCs w:val="24"/>
        </w:rPr>
        <w:t xml:space="preserve">routine </w:t>
      </w:r>
      <w:r w:rsidR="00374C2F">
        <w:rPr>
          <w:rFonts w:ascii="Times New Roman" w:hAnsi="Times New Roman" w:cs="Times New Roman"/>
          <w:sz w:val="24"/>
          <w:szCs w:val="24"/>
        </w:rPr>
        <w:t xml:space="preserve">analysis of </w:t>
      </w:r>
      <w:r w:rsidR="00374C2F" w:rsidRPr="005E7030">
        <w:rPr>
          <w:rFonts w:ascii="Times New Roman" w:hAnsi="Times New Roman" w:cs="Times New Roman"/>
          <w:sz w:val="24"/>
          <w:szCs w:val="24"/>
        </w:rPr>
        <w:t>performance</w:t>
      </w:r>
      <w:r w:rsidR="008B5934" w:rsidRPr="005E7030">
        <w:rPr>
          <w:rFonts w:ascii="Times New Roman" w:hAnsi="Times New Roman" w:cs="Times New Roman"/>
          <w:sz w:val="24"/>
          <w:szCs w:val="24"/>
        </w:rPr>
        <w:t xml:space="preserve"> is important to find out the weakness in the act</w:t>
      </w:r>
      <w:r w:rsidR="00086F64">
        <w:rPr>
          <w:rFonts w:ascii="Times New Roman" w:hAnsi="Times New Roman" w:cs="Times New Roman"/>
          <w:sz w:val="24"/>
          <w:szCs w:val="24"/>
        </w:rPr>
        <w:t>ivities, and also it would be insights</w:t>
      </w:r>
      <w:r w:rsidR="008B5934" w:rsidRPr="005E7030">
        <w:rPr>
          <w:rFonts w:ascii="Times New Roman" w:hAnsi="Times New Roman" w:cs="Times New Roman"/>
          <w:sz w:val="24"/>
          <w:szCs w:val="24"/>
        </w:rPr>
        <w:t xml:space="preserve"> for the organization’s decision making processes. </w:t>
      </w:r>
    </w:p>
    <w:p w14:paraId="1C9CFAC8" w14:textId="5AFD9473" w:rsidR="008B5934" w:rsidRPr="005E7030" w:rsidRDefault="008B5934" w:rsidP="008B5934">
      <w:pPr>
        <w:jc w:val="both"/>
        <w:rPr>
          <w:rFonts w:ascii="Times New Roman" w:hAnsi="Times New Roman" w:cs="Times New Roman"/>
          <w:sz w:val="24"/>
          <w:szCs w:val="24"/>
        </w:rPr>
      </w:pPr>
      <w:r w:rsidRPr="005E7030">
        <w:rPr>
          <w:rFonts w:ascii="Times New Roman" w:hAnsi="Times New Roman" w:cs="Times New Roman"/>
          <w:sz w:val="24"/>
          <w:szCs w:val="24"/>
        </w:rPr>
        <w:t xml:space="preserve">The </w:t>
      </w:r>
      <w:r w:rsidR="001076BE">
        <w:rPr>
          <w:rFonts w:ascii="Times New Roman" w:hAnsi="Times New Roman" w:cs="Times New Roman"/>
          <w:sz w:val="24"/>
          <w:szCs w:val="24"/>
        </w:rPr>
        <w:t>HSCM</w:t>
      </w:r>
      <w:r w:rsidR="001076BE" w:rsidRPr="005E7030">
        <w:rPr>
          <w:rFonts w:ascii="Times New Roman" w:hAnsi="Times New Roman" w:cs="Times New Roman"/>
          <w:sz w:val="24"/>
          <w:szCs w:val="24"/>
        </w:rPr>
        <w:t xml:space="preserve"> </w:t>
      </w:r>
      <w:r w:rsidRPr="005E7030">
        <w:rPr>
          <w:rFonts w:ascii="Times New Roman" w:hAnsi="Times New Roman" w:cs="Times New Roman"/>
          <w:sz w:val="24"/>
          <w:szCs w:val="24"/>
        </w:rPr>
        <w:t xml:space="preserve">in healthcare organizations are </w:t>
      </w:r>
      <w:r w:rsidR="008F1FBF" w:rsidRPr="005E7030">
        <w:rPr>
          <w:rFonts w:ascii="Times New Roman" w:hAnsi="Times New Roman" w:cs="Times New Roman"/>
          <w:sz w:val="24"/>
          <w:szCs w:val="24"/>
        </w:rPr>
        <w:t>characterized</w:t>
      </w:r>
      <w:r w:rsidRPr="005E7030">
        <w:rPr>
          <w:rFonts w:ascii="Times New Roman" w:hAnsi="Times New Roman" w:cs="Times New Roman"/>
          <w:sz w:val="24"/>
          <w:szCs w:val="24"/>
        </w:rPr>
        <w:t xml:space="preserve"> by its challenges in operations, </w:t>
      </w:r>
      <w:r w:rsidR="001076BE">
        <w:rPr>
          <w:rFonts w:ascii="Times New Roman" w:hAnsi="Times New Roman" w:cs="Times New Roman"/>
          <w:sz w:val="24"/>
          <w:szCs w:val="24"/>
        </w:rPr>
        <w:t xml:space="preserve">such </w:t>
      </w:r>
      <w:r w:rsidR="00930FBE">
        <w:rPr>
          <w:rFonts w:ascii="Times New Roman" w:hAnsi="Times New Roman" w:cs="Times New Roman"/>
          <w:sz w:val="24"/>
          <w:szCs w:val="24"/>
        </w:rPr>
        <w:t>as lifesaving</w:t>
      </w:r>
      <w:r w:rsidR="00E42DC0">
        <w:rPr>
          <w:rFonts w:ascii="Times New Roman" w:hAnsi="Times New Roman" w:cs="Times New Roman"/>
          <w:sz w:val="24"/>
          <w:szCs w:val="24"/>
        </w:rPr>
        <w:t xml:space="preserve"> medicines, </w:t>
      </w:r>
      <w:r w:rsidR="001076BE">
        <w:rPr>
          <w:rFonts w:ascii="Times New Roman" w:hAnsi="Times New Roman" w:cs="Times New Roman"/>
          <w:sz w:val="24"/>
          <w:szCs w:val="24"/>
        </w:rPr>
        <w:t>costly</w:t>
      </w:r>
      <w:r w:rsidRPr="005E7030">
        <w:rPr>
          <w:rFonts w:ascii="Times New Roman" w:hAnsi="Times New Roman" w:cs="Times New Roman"/>
          <w:sz w:val="24"/>
          <w:szCs w:val="24"/>
        </w:rPr>
        <w:t xml:space="preserve"> medical instruments</w:t>
      </w:r>
      <w:r w:rsidR="001076BE">
        <w:rPr>
          <w:rFonts w:ascii="Times New Roman" w:hAnsi="Times New Roman" w:cs="Times New Roman"/>
          <w:sz w:val="24"/>
          <w:szCs w:val="24"/>
        </w:rPr>
        <w:t xml:space="preserve"> and equipment </w:t>
      </w:r>
      <w:r w:rsidR="00930FBE">
        <w:rPr>
          <w:rFonts w:ascii="Times New Roman" w:hAnsi="Times New Roman" w:cs="Times New Roman"/>
          <w:sz w:val="24"/>
          <w:szCs w:val="24"/>
        </w:rPr>
        <w:t>utilized in</w:t>
      </w:r>
      <w:r w:rsidRPr="005E7030">
        <w:rPr>
          <w:rFonts w:ascii="Times New Roman" w:hAnsi="Times New Roman" w:cs="Times New Roman"/>
          <w:sz w:val="24"/>
          <w:szCs w:val="24"/>
        </w:rPr>
        <w:t xml:space="preserve"> operation theatr</w:t>
      </w:r>
      <w:r w:rsidR="00E965C5">
        <w:rPr>
          <w:rFonts w:ascii="Times New Roman" w:hAnsi="Times New Roman" w:cs="Times New Roman"/>
          <w:sz w:val="24"/>
          <w:szCs w:val="24"/>
        </w:rPr>
        <w:t xml:space="preserve">es, tracking of inventory because </w:t>
      </w:r>
      <w:r w:rsidR="00930FBE">
        <w:rPr>
          <w:rFonts w:ascii="Times New Roman" w:hAnsi="Times New Roman" w:cs="Times New Roman"/>
          <w:sz w:val="24"/>
          <w:szCs w:val="24"/>
        </w:rPr>
        <w:t xml:space="preserve">of </w:t>
      </w:r>
      <w:r w:rsidR="00930FBE" w:rsidRPr="005E7030">
        <w:rPr>
          <w:rFonts w:ascii="Times New Roman" w:hAnsi="Times New Roman" w:cs="Times New Roman"/>
          <w:sz w:val="24"/>
          <w:szCs w:val="24"/>
        </w:rPr>
        <w:t>the</w:t>
      </w:r>
      <w:r w:rsidRPr="005E7030">
        <w:rPr>
          <w:rFonts w:ascii="Times New Roman" w:hAnsi="Times New Roman" w:cs="Times New Roman"/>
          <w:sz w:val="24"/>
          <w:szCs w:val="24"/>
        </w:rPr>
        <w:t xml:space="preserve"> urgent treatments and </w:t>
      </w:r>
      <w:r w:rsidR="001076BE" w:rsidRPr="001076BE">
        <w:rPr>
          <w:rFonts w:ascii="Times New Roman" w:hAnsi="Times New Roman" w:cs="Times New Roman"/>
          <w:sz w:val="24"/>
          <w:szCs w:val="24"/>
        </w:rPr>
        <w:t>volatile</w:t>
      </w:r>
      <w:r w:rsidRPr="005E7030">
        <w:rPr>
          <w:rFonts w:ascii="Times New Roman" w:hAnsi="Times New Roman" w:cs="Times New Roman"/>
          <w:sz w:val="24"/>
          <w:szCs w:val="24"/>
        </w:rPr>
        <w:t xml:space="preserve"> </w:t>
      </w:r>
      <w:r w:rsidR="00E965C5">
        <w:rPr>
          <w:rFonts w:ascii="Times New Roman" w:hAnsi="Times New Roman" w:cs="Times New Roman"/>
          <w:sz w:val="24"/>
          <w:szCs w:val="24"/>
        </w:rPr>
        <w:t>requirements</w:t>
      </w:r>
      <w:r w:rsidRPr="005E7030">
        <w:rPr>
          <w:rFonts w:ascii="Times New Roman" w:hAnsi="Times New Roman" w:cs="Times New Roman"/>
          <w:sz w:val="24"/>
          <w:szCs w:val="24"/>
        </w:rPr>
        <w:t xml:space="preserve"> for medical supplies. </w:t>
      </w:r>
      <w:r w:rsidR="00E42DC0">
        <w:rPr>
          <w:rFonts w:ascii="Times New Roman" w:hAnsi="Times New Roman" w:cs="Times New Roman"/>
          <w:sz w:val="24"/>
          <w:szCs w:val="24"/>
        </w:rPr>
        <w:t xml:space="preserve">Various medical </w:t>
      </w:r>
      <w:proofErr w:type="spellStart"/>
      <w:r w:rsidR="00E42DC0">
        <w:rPr>
          <w:rFonts w:ascii="Times New Roman" w:hAnsi="Times New Roman" w:cs="Times New Roman"/>
          <w:sz w:val="24"/>
          <w:szCs w:val="24"/>
        </w:rPr>
        <w:t>equipments</w:t>
      </w:r>
      <w:proofErr w:type="spellEnd"/>
      <w:r w:rsidR="00E42DC0">
        <w:rPr>
          <w:rFonts w:ascii="Times New Roman" w:hAnsi="Times New Roman" w:cs="Times New Roman"/>
          <w:sz w:val="24"/>
          <w:szCs w:val="24"/>
        </w:rPr>
        <w:t xml:space="preserve"> may be in storage facilities in the laboratories, hospitals and operational </w:t>
      </w:r>
      <w:r w:rsidR="004C43EA">
        <w:rPr>
          <w:rFonts w:ascii="Times New Roman" w:hAnsi="Times New Roman" w:cs="Times New Roman"/>
          <w:sz w:val="24"/>
          <w:szCs w:val="24"/>
        </w:rPr>
        <w:t>processes results in achieving</w:t>
      </w:r>
      <w:r w:rsidRPr="005E7030">
        <w:rPr>
          <w:rFonts w:ascii="Times New Roman" w:hAnsi="Times New Roman" w:cs="Times New Roman"/>
          <w:sz w:val="24"/>
          <w:szCs w:val="24"/>
        </w:rPr>
        <w:t xml:space="preserve"> top quality healthcare service of the organization. Therefore, it is good to have effective supply chain practices in healthcare organizations for proper managing and distribution of the supplies to particular units. In the past few years, the supply chain operations cost has increased. The main reason for the cost increment is due to the wastes in healthcare supply chain activities. Particularly the operation theatre turned into a crucial cost pushing element for a hospital. </w:t>
      </w:r>
      <w:r w:rsidR="00C43639">
        <w:rPr>
          <w:rFonts w:ascii="Times New Roman" w:hAnsi="Times New Roman" w:cs="Times New Roman"/>
          <w:sz w:val="24"/>
          <w:szCs w:val="24"/>
        </w:rPr>
        <w:t>40</w:t>
      </w:r>
      <w:r w:rsidR="00010C24">
        <w:rPr>
          <w:rFonts w:ascii="Times New Roman" w:hAnsi="Times New Roman" w:cs="Times New Roman"/>
          <w:sz w:val="24"/>
          <w:szCs w:val="24"/>
        </w:rPr>
        <w:t xml:space="preserve"> percent</w:t>
      </w:r>
      <w:r w:rsidRPr="005E7030">
        <w:rPr>
          <w:rFonts w:ascii="Times New Roman" w:hAnsi="Times New Roman" w:cs="Times New Roman"/>
          <w:sz w:val="24"/>
          <w:szCs w:val="24"/>
        </w:rPr>
        <w:t xml:space="preserve"> to </w:t>
      </w:r>
      <w:r w:rsidR="00C43639">
        <w:rPr>
          <w:rFonts w:ascii="Times New Roman" w:hAnsi="Times New Roman" w:cs="Times New Roman"/>
          <w:sz w:val="24"/>
          <w:szCs w:val="24"/>
        </w:rPr>
        <w:t>60</w:t>
      </w:r>
      <w:r w:rsidR="00010C24">
        <w:rPr>
          <w:rFonts w:ascii="Times New Roman" w:hAnsi="Times New Roman" w:cs="Times New Roman"/>
          <w:sz w:val="24"/>
          <w:szCs w:val="24"/>
        </w:rPr>
        <w:t xml:space="preserve"> percent</w:t>
      </w:r>
      <w:r w:rsidRPr="005E7030">
        <w:rPr>
          <w:rFonts w:ascii="Times New Roman" w:hAnsi="Times New Roman" w:cs="Times New Roman"/>
          <w:sz w:val="24"/>
          <w:szCs w:val="24"/>
        </w:rPr>
        <w:t xml:space="preserve"> of the hospital supply chain expenses are used for medical equipment and different other supplies in the operation theatre. Managing these supplies in an effective and productive way have been a challenge for so long. Unavailability of any of the medical equipment may postpone a surgical process and it may result as trouble for patient’s health. Whereas, overstocking and hiding the supplies in the storage facilities would increase the supply chain cost as well as leads to inefficient logistics processes.</w:t>
      </w:r>
    </w:p>
    <w:p w14:paraId="4E1611A8" w14:textId="38AAE337" w:rsidR="005F18B5" w:rsidRDefault="000E7C2C" w:rsidP="005F18B5">
      <w:pPr>
        <w:jc w:val="both"/>
        <w:rPr>
          <w:rFonts w:ascii="Times New Roman" w:hAnsi="Times New Roman" w:cs="Times New Roman"/>
          <w:sz w:val="24"/>
          <w:szCs w:val="24"/>
        </w:rPr>
      </w:pPr>
      <w:r>
        <w:rPr>
          <w:rFonts w:ascii="Times New Roman" w:hAnsi="Times New Roman" w:cs="Times New Roman"/>
          <w:sz w:val="24"/>
          <w:szCs w:val="24"/>
        </w:rPr>
        <w:t>HSCM is t</w:t>
      </w:r>
      <w:r w:rsidR="00A81B2A">
        <w:rPr>
          <w:rFonts w:ascii="Times New Roman" w:hAnsi="Times New Roman" w:cs="Times New Roman"/>
          <w:sz w:val="24"/>
          <w:szCs w:val="24"/>
        </w:rPr>
        <w:t xml:space="preserve">he information, data of </w:t>
      </w:r>
      <w:r w:rsidR="00A81B2A" w:rsidRPr="00A81B2A">
        <w:rPr>
          <w:rFonts w:ascii="Times New Roman" w:hAnsi="Times New Roman" w:cs="Times New Roman"/>
          <w:sz w:val="24"/>
          <w:szCs w:val="24"/>
        </w:rPr>
        <w:t>materials</w:t>
      </w:r>
      <w:r w:rsidR="00A81B2A">
        <w:rPr>
          <w:rFonts w:ascii="Times New Roman" w:hAnsi="Times New Roman" w:cs="Times New Roman"/>
          <w:sz w:val="24"/>
          <w:szCs w:val="24"/>
        </w:rPr>
        <w:t xml:space="preserve"> and funds</w:t>
      </w:r>
      <w:r>
        <w:rPr>
          <w:rFonts w:ascii="Times New Roman" w:hAnsi="Times New Roman" w:cs="Times New Roman"/>
          <w:sz w:val="24"/>
          <w:szCs w:val="24"/>
        </w:rPr>
        <w:t xml:space="preserve"> </w:t>
      </w:r>
      <w:r w:rsidR="00A81B2A">
        <w:rPr>
          <w:rFonts w:ascii="Times New Roman" w:hAnsi="Times New Roman" w:cs="Times New Roman"/>
          <w:sz w:val="24"/>
          <w:szCs w:val="24"/>
        </w:rPr>
        <w:t>concerning</w:t>
      </w:r>
      <w:r w:rsidR="008F2383" w:rsidRPr="008F2383">
        <w:rPr>
          <w:rFonts w:ascii="Times New Roman" w:hAnsi="Times New Roman" w:cs="Times New Roman"/>
          <w:sz w:val="24"/>
          <w:szCs w:val="24"/>
        </w:rPr>
        <w:t xml:space="preserve"> procurement</w:t>
      </w:r>
      <w:r w:rsidR="00930FBE">
        <w:rPr>
          <w:rFonts w:ascii="Times New Roman" w:hAnsi="Times New Roman" w:cs="Times New Roman"/>
          <w:sz w:val="24"/>
          <w:szCs w:val="24"/>
        </w:rPr>
        <w:t>, transportation</w:t>
      </w:r>
      <w:r w:rsidR="00A81B2A">
        <w:rPr>
          <w:rFonts w:ascii="Times New Roman" w:hAnsi="Times New Roman" w:cs="Times New Roman"/>
          <w:sz w:val="24"/>
          <w:szCs w:val="24"/>
        </w:rPr>
        <w:t xml:space="preserve"> of finished products</w:t>
      </w:r>
      <w:r w:rsidR="00802521">
        <w:rPr>
          <w:rFonts w:ascii="Times New Roman" w:hAnsi="Times New Roman" w:cs="Times New Roman"/>
          <w:sz w:val="24"/>
          <w:szCs w:val="24"/>
        </w:rPr>
        <w:t xml:space="preserve">, </w:t>
      </w:r>
      <w:r w:rsidR="008F2383" w:rsidRPr="008F2383">
        <w:rPr>
          <w:rFonts w:ascii="Times New Roman" w:hAnsi="Times New Roman" w:cs="Times New Roman"/>
          <w:sz w:val="24"/>
          <w:szCs w:val="24"/>
        </w:rPr>
        <w:t xml:space="preserve">services from the </w:t>
      </w:r>
      <w:r w:rsidR="00930FBE">
        <w:rPr>
          <w:rFonts w:ascii="Times New Roman" w:hAnsi="Times New Roman" w:cs="Times New Roman"/>
          <w:sz w:val="24"/>
          <w:szCs w:val="24"/>
        </w:rPr>
        <w:t>manufacturers to</w:t>
      </w:r>
      <w:r>
        <w:rPr>
          <w:rFonts w:ascii="Times New Roman" w:hAnsi="Times New Roman" w:cs="Times New Roman"/>
          <w:sz w:val="24"/>
          <w:szCs w:val="24"/>
        </w:rPr>
        <w:t xml:space="preserve"> the patients</w:t>
      </w:r>
      <w:r w:rsidR="00802521">
        <w:rPr>
          <w:rFonts w:ascii="Times New Roman" w:hAnsi="Times New Roman" w:cs="Times New Roman"/>
          <w:sz w:val="24"/>
          <w:szCs w:val="24"/>
        </w:rPr>
        <w:t xml:space="preserve"> / customers</w:t>
      </w:r>
      <w:r w:rsidR="00A81B2A">
        <w:rPr>
          <w:rFonts w:ascii="Times New Roman" w:hAnsi="Times New Roman" w:cs="Times New Roman"/>
          <w:sz w:val="24"/>
          <w:szCs w:val="24"/>
        </w:rPr>
        <w:t xml:space="preserve"> to </w:t>
      </w:r>
      <w:r w:rsidR="00A81B2A" w:rsidRPr="00A81B2A">
        <w:rPr>
          <w:rFonts w:ascii="Times New Roman" w:hAnsi="Times New Roman" w:cs="Times New Roman"/>
          <w:sz w:val="24"/>
          <w:szCs w:val="24"/>
        </w:rPr>
        <w:t>rise</w:t>
      </w:r>
      <w:r w:rsidR="008F2383" w:rsidRPr="008F2383">
        <w:rPr>
          <w:rFonts w:ascii="Times New Roman" w:hAnsi="Times New Roman" w:cs="Times New Roman"/>
          <w:sz w:val="24"/>
          <w:szCs w:val="24"/>
        </w:rPr>
        <w:t xml:space="preserve"> cli</w:t>
      </w:r>
      <w:r>
        <w:rPr>
          <w:rFonts w:ascii="Times New Roman" w:hAnsi="Times New Roman" w:cs="Times New Roman"/>
          <w:sz w:val="24"/>
          <w:szCs w:val="24"/>
        </w:rPr>
        <w:t>nical effects, also</w:t>
      </w:r>
      <w:r w:rsidR="008F2383">
        <w:rPr>
          <w:rFonts w:ascii="Times New Roman" w:hAnsi="Times New Roman" w:cs="Times New Roman"/>
          <w:sz w:val="24"/>
          <w:szCs w:val="24"/>
        </w:rPr>
        <w:t xml:space="preserve"> calculating and regulating costs. </w:t>
      </w:r>
      <w:r w:rsidR="008F2383" w:rsidRPr="008F2383">
        <w:rPr>
          <w:rFonts w:ascii="Times New Roman" w:hAnsi="Times New Roman" w:cs="Times New Roman"/>
          <w:sz w:val="24"/>
          <w:szCs w:val="24"/>
        </w:rPr>
        <w:t>The HSCM activities requires proper coordi</w:t>
      </w:r>
      <w:r w:rsidR="008F2383">
        <w:rPr>
          <w:rFonts w:ascii="Times New Roman" w:hAnsi="Times New Roman" w:cs="Times New Roman"/>
          <w:sz w:val="24"/>
          <w:szCs w:val="24"/>
        </w:rPr>
        <w:t xml:space="preserve">nation and interaction </w:t>
      </w:r>
      <w:r w:rsidR="008F2383" w:rsidRPr="008F2383">
        <w:rPr>
          <w:rFonts w:ascii="Times New Roman" w:hAnsi="Times New Roman" w:cs="Times New Roman"/>
          <w:sz w:val="24"/>
          <w:szCs w:val="24"/>
        </w:rPr>
        <w:t xml:space="preserve">to achieve the commitments of the supply chain processes </w:t>
      </w:r>
      <w:r w:rsidR="008F2383">
        <w:rPr>
          <w:rFonts w:ascii="Times New Roman" w:hAnsi="Times New Roman" w:cs="Times New Roman"/>
          <w:sz w:val="24"/>
          <w:szCs w:val="24"/>
        </w:rPr>
        <w:t xml:space="preserve">such </w:t>
      </w:r>
      <w:r w:rsidR="00930FBE">
        <w:rPr>
          <w:rFonts w:ascii="Times New Roman" w:hAnsi="Times New Roman" w:cs="Times New Roman"/>
          <w:sz w:val="24"/>
          <w:szCs w:val="24"/>
        </w:rPr>
        <w:t xml:space="preserve">as </w:t>
      </w:r>
      <w:r w:rsidR="00930FBE" w:rsidRPr="008F2383">
        <w:rPr>
          <w:rFonts w:ascii="Times New Roman" w:hAnsi="Times New Roman" w:cs="Times New Roman"/>
          <w:sz w:val="24"/>
          <w:szCs w:val="24"/>
        </w:rPr>
        <w:t>distribution</w:t>
      </w:r>
      <w:r w:rsidR="008F2383">
        <w:rPr>
          <w:rFonts w:ascii="Times New Roman" w:hAnsi="Times New Roman" w:cs="Times New Roman"/>
          <w:sz w:val="24"/>
          <w:szCs w:val="24"/>
        </w:rPr>
        <w:t xml:space="preserve">, storage </w:t>
      </w:r>
      <w:r w:rsidR="005F18B5">
        <w:rPr>
          <w:rFonts w:ascii="Times New Roman" w:hAnsi="Times New Roman" w:cs="Times New Roman"/>
          <w:sz w:val="24"/>
          <w:szCs w:val="24"/>
        </w:rPr>
        <w:t>and inventory activities. G</w:t>
      </w:r>
      <w:r w:rsidR="008F2383" w:rsidRPr="008F2383">
        <w:rPr>
          <w:rFonts w:ascii="Times New Roman" w:hAnsi="Times New Roman" w:cs="Times New Roman"/>
          <w:sz w:val="24"/>
          <w:szCs w:val="24"/>
        </w:rPr>
        <w:t>ood cooperation and coordination contributes in a positive manner to the healthcare supply chain performance.</w:t>
      </w:r>
      <w:r w:rsidR="005F18B5" w:rsidRPr="005F18B5">
        <w:t xml:space="preserve"> </w:t>
      </w:r>
      <w:r w:rsidR="005F18B5" w:rsidRPr="005F18B5">
        <w:rPr>
          <w:rFonts w:ascii="Times New Roman" w:hAnsi="Times New Roman" w:cs="Times New Roman"/>
          <w:sz w:val="24"/>
          <w:szCs w:val="24"/>
        </w:rPr>
        <w:t xml:space="preserve">The prime challenge for operational researchers is to make sure the top quality patient care service with the minimal resource available like operation theatres, healthcare equipment and other supplies, healthcare personals etc. The topmost priority is to enhance an efficient and high quality system for delivering the services at right place at right time. </w:t>
      </w:r>
    </w:p>
    <w:p w14:paraId="16E824AD" w14:textId="55835F30" w:rsidR="005F18B5" w:rsidRDefault="005F18B5" w:rsidP="005F18B5">
      <w:pPr>
        <w:jc w:val="both"/>
        <w:rPr>
          <w:rFonts w:ascii="Times New Roman" w:hAnsi="Times New Roman" w:cs="Times New Roman"/>
          <w:sz w:val="24"/>
          <w:szCs w:val="24"/>
        </w:rPr>
      </w:pPr>
      <w:r w:rsidRPr="005F18B5">
        <w:rPr>
          <w:rFonts w:ascii="Times New Roman" w:hAnsi="Times New Roman" w:cs="Times New Roman"/>
          <w:sz w:val="24"/>
          <w:szCs w:val="24"/>
        </w:rPr>
        <w:lastRenderedPageBreak/>
        <w:t>T</w:t>
      </w:r>
      <w:r>
        <w:rPr>
          <w:rFonts w:ascii="Times New Roman" w:hAnsi="Times New Roman" w:cs="Times New Roman"/>
          <w:sz w:val="24"/>
          <w:szCs w:val="24"/>
        </w:rPr>
        <w:t xml:space="preserve">he primary </w:t>
      </w:r>
      <w:r w:rsidRPr="005F18B5">
        <w:rPr>
          <w:rFonts w:ascii="Times New Roman" w:hAnsi="Times New Roman" w:cs="Times New Roman"/>
          <w:sz w:val="24"/>
          <w:szCs w:val="24"/>
        </w:rPr>
        <w:t>emphasis</w:t>
      </w:r>
      <w:r>
        <w:rPr>
          <w:rFonts w:ascii="Times New Roman" w:hAnsi="Times New Roman" w:cs="Times New Roman"/>
          <w:sz w:val="24"/>
          <w:szCs w:val="24"/>
        </w:rPr>
        <w:t xml:space="preserve"> of this</w:t>
      </w:r>
      <w:r w:rsidRPr="005F18B5">
        <w:rPr>
          <w:rFonts w:ascii="Times New Roman" w:hAnsi="Times New Roman" w:cs="Times New Roman"/>
          <w:sz w:val="24"/>
          <w:szCs w:val="24"/>
        </w:rPr>
        <w:t xml:space="preserve"> study </w:t>
      </w:r>
      <w:r>
        <w:rPr>
          <w:rFonts w:ascii="Times New Roman" w:hAnsi="Times New Roman" w:cs="Times New Roman"/>
          <w:sz w:val="24"/>
          <w:szCs w:val="24"/>
        </w:rPr>
        <w:t xml:space="preserve">is on </w:t>
      </w:r>
      <w:r w:rsidR="00930FBE">
        <w:rPr>
          <w:rFonts w:ascii="Times New Roman" w:hAnsi="Times New Roman" w:cs="Times New Roman"/>
          <w:sz w:val="24"/>
          <w:szCs w:val="24"/>
        </w:rPr>
        <w:t>internal HSCM</w:t>
      </w:r>
      <w:r w:rsidR="00256945">
        <w:rPr>
          <w:rFonts w:ascii="Times New Roman" w:hAnsi="Times New Roman" w:cs="Times New Roman"/>
          <w:sz w:val="24"/>
          <w:szCs w:val="24"/>
        </w:rPr>
        <w:t xml:space="preserve"> processes, </w:t>
      </w:r>
      <w:r w:rsidRPr="005F18B5">
        <w:rPr>
          <w:rFonts w:ascii="Times New Roman" w:hAnsi="Times New Roman" w:cs="Times New Roman"/>
          <w:sz w:val="24"/>
          <w:szCs w:val="24"/>
        </w:rPr>
        <w:t>challenges</w:t>
      </w:r>
      <w:r w:rsidR="00256945">
        <w:rPr>
          <w:rFonts w:ascii="Times New Roman" w:hAnsi="Times New Roman" w:cs="Times New Roman"/>
          <w:sz w:val="24"/>
          <w:szCs w:val="24"/>
        </w:rPr>
        <w:t>,</w:t>
      </w:r>
      <w:r w:rsidRPr="005F18B5">
        <w:rPr>
          <w:rFonts w:ascii="Times New Roman" w:hAnsi="Times New Roman" w:cs="Times New Roman"/>
          <w:sz w:val="24"/>
          <w:szCs w:val="24"/>
        </w:rPr>
        <w:t xml:space="preserve"> how to f</w:t>
      </w:r>
      <w:r w:rsidR="00256945">
        <w:rPr>
          <w:rFonts w:ascii="Times New Roman" w:hAnsi="Times New Roman" w:cs="Times New Roman"/>
          <w:sz w:val="24"/>
          <w:szCs w:val="24"/>
        </w:rPr>
        <w:t xml:space="preserve">igure it out in a cost </w:t>
      </w:r>
      <w:r w:rsidR="00256945" w:rsidRPr="00256945">
        <w:rPr>
          <w:rFonts w:ascii="Times New Roman" w:hAnsi="Times New Roman" w:cs="Times New Roman"/>
          <w:sz w:val="24"/>
          <w:szCs w:val="24"/>
        </w:rPr>
        <w:t>effective</w:t>
      </w:r>
      <w:r w:rsidR="00256945">
        <w:rPr>
          <w:rFonts w:ascii="Times New Roman" w:hAnsi="Times New Roman" w:cs="Times New Roman"/>
          <w:sz w:val="24"/>
          <w:szCs w:val="24"/>
        </w:rPr>
        <w:t xml:space="preserve"> way. </w:t>
      </w:r>
      <w:r w:rsidR="00256945" w:rsidRPr="00256945">
        <w:rPr>
          <w:rFonts w:ascii="Times New Roman" w:hAnsi="Times New Roman" w:cs="Times New Roman"/>
          <w:sz w:val="24"/>
          <w:szCs w:val="24"/>
        </w:rPr>
        <w:t>Delivering</w:t>
      </w:r>
      <w:r w:rsidR="00256945">
        <w:rPr>
          <w:rFonts w:ascii="Times New Roman" w:hAnsi="Times New Roman" w:cs="Times New Roman"/>
          <w:sz w:val="24"/>
          <w:szCs w:val="24"/>
        </w:rPr>
        <w:t xml:space="preserve"> top</w:t>
      </w:r>
      <w:r w:rsidRPr="005F18B5">
        <w:rPr>
          <w:rFonts w:ascii="Times New Roman" w:hAnsi="Times New Roman" w:cs="Times New Roman"/>
          <w:sz w:val="24"/>
          <w:szCs w:val="24"/>
        </w:rPr>
        <w:t xml:space="preserve"> quality patient care service is the topmost priority </w:t>
      </w:r>
      <w:r w:rsidR="00256945">
        <w:rPr>
          <w:rFonts w:ascii="Times New Roman" w:hAnsi="Times New Roman" w:cs="Times New Roman"/>
          <w:sz w:val="24"/>
          <w:szCs w:val="24"/>
        </w:rPr>
        <w:t xml:space="preserve">for any HSCM </w:t>
      </w:r>
      <w:r w:rsidRPr="005F18B5">
        <w:rPr>
          <w:rFonts w:ascii="Times New Roman" w:hAnsi="Times New Roman" w:cs="Times New Roman"/>
          <w:sz w:val="24"/>
          <w:szCs w:val="24"/>
        </w:rPr>
        <w:t>organization. In or</w:t>
      </w:r>
      <w:r w:rsidR="00256945">
        <w:rPr>
          <w:rFonts w:ascii="Times New Roman" w:hAnsi="Times New Roman" w:cs="Times New Roman"/>
          <w:sz w:val="24"/>
          <w:szCs w:val="24"/>
        </w:rPr>
        <w:t>der to achieve that, solving such</w:t>
      </w:r>
      <w:r w:rsidRPr="005F18B5">
        <w:rPr>
          <w:rFonts w:ascii="Times New Roman" w:hAnsi="Times New Roman" w:cs="Times New Roman"/>
          <w:sz w:val="24"/>
          <w:szCs w:val="24"/>
        </w:rPr>
        <w:t xml:space="preserve"> challenges faced in healthcare supply chain would be a mandatory element for the management.</w:t>
      </w:r>
    </w:p>
    <w:p w14:paraId="3EB76214" w14:textId="77777777" w:rsidR="008F2383" w:rsidRDefault="008F2383" w:rsidP="008F2383">
      <w:pPr>
        <w:jc w:val="both"/>
        <w:rPr>
          <w:rFonts w:ascii="Times New Roman" w:hAnsi="Times New Roman" w:cs="Times New Roman"/>
          <w:sz w:val="24"/>
          <w:szCs w:val="24"/>
        </w:rPr>
      </w:pPr>
    </w:p>
    <w:p w14:paraId="58942FB4" w14:textId="77777777" w:rsidR="008B5934" w:rsidRPr="005E7030" w:rsidRDefault="008B5934" w:rsidP="008B5934">
      <w:pPr>
        <w:jc w:val="both"/>
        <w:rPr>
          <w:rFonts w:ascii="Times New Roman" w:hAnsi="Times New Roman" w:cs="Times New Roman"/>
          <w:sz w:val="24"/>
          <w:szCs w:val="24"/>
        </w:rPr>
      </w:pPr>
      <w:r w:rsidRPr="005E7030">
        <w:rPr>
          <w:rFonts w:ascii="Times New Roman" w:hAnsi="Times New Roman" w:cs="Times New Roman"/>
          <w:sz w:val="24"/>
          <w:szCs w:val="24"/>
        </w:rPr>
        <w:t>CHALLENGES IN HEALTHCARE SUPPLY CHAIN</w:t>
      </w:r>
    </w:p>
    <w:p w14:paraId="47F6DF43" w14:textId="5E02AA99" w:rsidR="008B5934" w:rsidRPr="005E7030" w:rsidRDefault="00256945" w:rsidP="008B5934">
      <w:pPr>
        <w:jc w:val="both"/>
        <w:rPr>
          <w:rFonts w:ascii="Times New Roman" w:hAnsi="Times New Roman" w:cs="Times New Roman"/>
          <w:sz w:val="24"/>
          <w:szCs w:val="24"/>
        </w:rPr>
      </w:pPr>
      <w:r>
        <w:rPr>
          <w:rFonts w:ascii="Times New Roman" w:hAnsi="Times New Roman" w:cs="Times New Roman"/>
          <w:sz w:val="24"/>
          <w:szCs w:val="24"/>
        </w:rPr>
        <w:t>HSCM</w:t>
      </w:r>
      <w:r w:rsidR="008D644D">
        <w:rPr>
          <w:rFonts w:ascii="Times New Roman" w:hAnsi="Times New Roman" w:cs="Times New Roman"/>
          <w:sz w:val="24"/>
          <w:szCs w:val="24"/>
        </w:rPr>
        <w:t xml:space="preserve"> is </w:t>
      </w:r>
      <w:r w:rsidR="008D644D" w:rsidRPr="008D644D">
        <w:rPr>
          <w:rFonts w:ascii="Times New Roman" w:hAnsi="Times New Roman" w:cs="Times New Roman"/>
          <w:sz w:val="24"/>
          <w:szCs w:val="24"/>
        </w:rPr>
        <w:t xml:space="preserve">distinctive </w:t>
      </w:r>
      <w:r w:rsidR="008B5934" w:rsidRPr="005E7030">
        <w:rPr>
          <w:rFonts w:ascii="Times New Roman" w:hAnsi="Times New Roman" w:cs="Times New Roman"/>
          <w:sz w:val="24"/>
          <w:szCs w:val="24"/>
        </w:rPr>
        <w:t xml:space="preserve">from supply chain in every other industry, even though it involves movement </w:t>
      </w:r>
      <w:r w:rsidR="000D7320" w:rsidRPr="005E7030">
        <w:rPr>
          <w:rFonts w:ascii="Times New Roman" w:hAnsi="Times New Roman" w:cs="Times New Roman"/>
          <w:sz w:val="24"/>
          <w:szCs w:val="24"/>
        </w:rPr>
        <w:t>of goods</w:t>
      </w:r>
      <w:r w:rsidR="008D644D">
        <w:rPr>
          <w:rFonts w:ascii="Times New Roman" w:hAnsi="Times New Roman" w:cs="Times New Roman"/>
          <w:sz w:val="24"/>
          <w:szCs w:val="24"/>
        </w:rPr>
        <w:t xml:space="preserve"> from manufacturing place to end user patients, as</w:t>
      </w:r>
      <w:r w:rsidR="008B5934" w:rsidRPr="005E7030">
        <w:rPr>
          <w:rFonts w:ascii="Times New Roman" w:hAnsi="Times New Roman" w:cs="Times New Roman"/>
          <w:sz w:val="24"/>
          <w:szCs w:val="24"/>
        </w:rPr>
        <w:t xml:space="preserve"> these goods supplied can be a reason for life and death of the patients. Also managing and coordinating healthcare supply chain creates more expenses for the suppliers. The biggest challenges faced in healthcare supply chain are:</w:t>
      </w:r>
    </w:p>
    <w:p w14:paraId="440FEAEE" w14:textId="70DF0235" w:rsidR="00306134" w:rsidRDefault="00306134" w:rsidP="00306134">
      <w:pPr>
        <w:jc w:val="both"/>
        <w:rPr>
          <w:rFonts w:ascii="Times New Roman" w:hAnsi="Times New Roman" w:cs="Times New Roman"/>
          <w:sz w:val="24"/>
          <w:szCs w:val="24"/>
        </w:rPr>
      </w:pPr>
      <w:r w:rsidRPr="005E7030">
        <w:rPr>
          <w:rFonts w:ascii="Times New Roman" w:hAnsi="Times New Roman" w:cs="Times New Roman"/>
          <w:sz w:val="24"/>
          <w:szCs w:val="24"/>
        </w:rPr>
        <w:t>Shortage of drugs</w:t>
      </w:r>
      <w:r>
        <w:rPr>
          <w:rFonts w:ascii="Times New Roman" w:hAnsi="Times New Roman" w:cs="Times New Roman"/>
          <w:sz w:val="24"/>
          <w:szCs w:val="24"/>
        </w:rPr>
        <w:t xml:space="preserve">: </w:t>
      </w:r>
      <w:r w:rsidRPr="00B856C6">
        <w:rPr>
          <w:rFonts w:ascii="Times New Roman" w:hAnsi="Times New Roman" w:cs="Times New Roman"/>
          <w:sz w:val="24"/>
          <w:szCs w:val="24"/>
        </w:rPr>
        <w:t xml:space="preserve">The variation that comes with the healthcare industry makes deficiencies seem certain. The healthcare supply chain can be impacted by this. </w:t>
      </w:r>
      <w:r w:rsidR="000E7C2C">
        <w:rPr>
          <w:rFonts w:ascii="Times New Roman" w:hAnsi="Times New Roman" w:cs="Times New Roman"/>
          <w:sz w:val="24"/>
          <w:szCs w:val="24"/>
        </w:rPr>
        <w:t xml:space="preserve">This may result in </w:t>
      </w:r>
      <w:r w:rsidR="00930FBE">
        <w:rPr>
          <w:rFonts w:ascii="Times New Roman" w:hAnsi="Times New Roman" w:cs="Times New Roman"/>
          <w:sz w:val="24"/>
          <w:szCs w:val="24"/>
        </w:rPr>
        <w:t>procuring alternatives</w:t>
      </w:r>
      <w:r w:rsidR="000E7C2C">
        <w:rPr>
          <w:rFonts w:ascii="Times New Roman" w:hAnsi="Times New Roman" w:cs="Times New Roman"/>
          <w:sz w:val="24"/>
          <w:szCs w:val="24"/>
        </w:rPr>
        <w:t xml:space="preserve"> at higher prices.</w:t>
      </w:r>
    </w:p>
    <w:p w14:paraId="75C5AFE4" w14:textId="196C9EA4" w:rsidR="008B5934" w:rsidRDefault="00306134" w:rsidP="00667231">
      <w:pPr>
        <w:jc w:val="both"/>
        <w:rPr>
          <w:rFonts w:ascii="Times New Roman" w:hAnsi="Times New Roman" w:cs="Times New Roman"/>
          <w:sz w:val="24"/>
          <w:szCs w:val="24"/>
        </w:rPr>
      </w:pPr>
      <w:r>
        <w:rPr>
          <w:rFonts w:ascii="Times New Roman" w:hAnsi="Times New Roman" w:cs="Times New Roman"/>
          <w:sz w:val="24"/>
          <w:szCs w:val="24"/>
        </w:rPr>
        <w:t xml:space="preserve">Instant </w:t>
      </w:r>
      <w:r w:rsidR="00F83C11" w:rsidRPr="005E7030">
        <w:rPr>
          <w:rFonts w:ascii="Times New Roman" w:hAnsi="Times New Roman" w:cs="Times New Roman"/>
          <w:sz w:val="24"/>
          <w:szCs w:val="24"/>
        </w:rPr>
        <w:t>shipping</w:t>
      </w:r>
      <w:r w:rsidR="00F83C11">
        <w:rPr>
          <w:rFonts w:ascii="Times New Roman" w:hAnsi="Times New Roman" w:cs="Times New Roman"/>
          <w:sz w:val="24"/>
          <w:szCs w:val="24"/>
        </w:rPr>
        <w:t>:</w:t>
      </w:r>
      <w:r w:rsidR="003E1D65">
        <w:rPr>
          <w:rFonts w:ascii="Times New Roman" w:hAnsi="Times New Roman" w:cs="Times New Roman"/>
          <w:sz w:val="24"/>
          <w:szCs w:val="24"/>
        </w:rPr>
        <w:t xml:space="preserve"> </w:t>
      </w:r>
      <w:r w:rsidR="00E21F11" w:rsidRPr="00E21F11">
        <w:rPr>
          <w:rFonts w:ascii="Times New Roman" w:hAnsi="Times New Roman" w:cs="Times New Roman"/>
          <w:sz w:val="24"/>
          <w:szCs w:val="24"/>
        </w:rPr>
        <w:t>In the medic</w:t>
      </w:r>
      <w:r w:rsidR="00E21F11">
        <w:rPr>
          <w:rFonts w:ascii="Times New Roman" w:hAnsi="Times New Roman" w:cs="Times New Roman"/>
          <w:sz w:val="24"/>
          <w:szCs w:val="24"/>
        </w:rPr>
        <w:t>al sector, unforeseen events could</w:t>
      </w:r>
      <w:r w:rsidR="00E21F11" w:rsidRPr="00E21F11">
        <w:rPr>
          <w:rFonts w:ascii="Times New Roman" w:hAnsi="Times New Roman" w:cs="Times New Roman"/>
          <w:sz w:val="24"/>
          <w:szCs w:val="24"/>
        </w:rPr>
        <w:t xml:space="preserve"> occur, and healthcare facilities are obligated to deal with them, regardless of the financial burden. </w:t>
      </w:r>
      <w:r w:rsidR="00667231">
        <w:rPr>
          <w:rFonts w:ascii="Times New Roman" w:hAnsi="Times New Roman" w:cs="Times New Roman"/>
          <w:sz w:val="24"/>
          <w:szCs w:val="24"/>
        </w:rPr>
        <w:t xml:space="preserve">The suppliers may incur more expenses leading to losses. </w:t>
      </w:r>
      <w:r w:rsidR="00E21F11" w:rsidRPr="00E21F11">
        <w:rPr>
          <w:rFonts w:ascii="Times New Roman" w:hAnsi="Times New Roman" w:cs="Times New Roman"/>
          <w:sz w:val="24"/>
          <w:szCs w:val="24"/>
        </w:rPr>
        <w:t xml:space="preserve">Suppliers can totally eliminate their first </w:t>
      </w:r>
      <w:r w:rsidR="006120CB">
        <w:rPr>
          <w:rFonts w:ascii="Times New Roman" w:hAnsi="Times New Roman" w:cs="Times New Roman"/>
          <w:sz w:val="24"/>
          <w:szCs w:val="24"/>
        </w:rPr>
        <w:t xml:space="preserve">instant / </w:t>
      </w:r>
      <w:r w:rsidR="00E21F11" w:rsidRPr="00E21F11">
        <w:rPr>
          <w:rFonts w:ascii="Times New Roman" w:hAnsi="Times New Roman" w:cs="Times New Roman"/>
          <w:sz w:val="24"/>
          <w:szCs w:val="24"/>
        </w:rPr>
        <w:t>overnight shipping cost</w:t>
      </w:r>
      <w:r w:rsidR="000B605A">
        <w:rPr>
          <w:rFonts w:ascii="Times New Roman" w:hAnsi="Times New Roman" w:cs="Times New Roman"/>
          <w:sz w:val="24"/>
          <w:szCs w:val="24"/>
        </w:rPr>
        <w:t xml:space="preserve">s with better </w:t>
      </w:r>
      <w:r w:rsidR="004759AB">
        <w:rPr>
          <w:rFonts w:ascii="Times New Roman" w:hAnsi="Times New Roman" w:cs="Times New Roman"/>
          <w:sz w:val="24"/>
          <w:szCs w:val="24"/>
        </w:rPr>
        <w:t>stock arrangements</w:t>
      </w:r>
      <w:r w:rsidR="000B605A">
        <w:rPr>
          <w:rFonts w:ascii="Times New Roman" w:hAnsi="Times New Roman" w:cs="Times New Roman"/>
          <w:sz w:val="24"/>
          <w:szCs w:val="24"/>
        </w:rPr>
        <w:t>.</w:t>
      </w:r>
    </w:p>
    <w:p w14:paraId="5D4C16B9" w14:textId="0D0033C0" w:rsidR="00E21F11" w:rsidRPr="005E7030" w:rsidRDefault="007A592E" w:rsidP="00667231">
      <w:pPr>
        <w:jc w:val="both"/>
        <w:rPr>
          <w:rFonts w:ascii="Times New Roman" w:hAnsi="Times New Roman" w:cs="Times New Roman"/>
          <w:sz w:val="24"/>
          <w:szCs w:val="24"/>
        </w:rPr>
      </w:pPr>
      <w:r>
        <w:rPr>
          <w:rFonts w:ascii="Times New Roman" w:hAnsi="Times New Roman" w:cs="Times New Roman"/>
          <w:sz w:val="24"/>
          <w:szCs w:val="24"/>
        </w:rPr>
        <w:t>Item shipping</w:t>
      </w:r>
      <w:r w:rsidR="004759AB">
        <w:rPr>
          <w:rFonts w:ascii="Times New Roman" w:hAnsi="Times New Roman" w:cs="Times New Roman"/>
          <w:sz w:val="24"/>
          <w:szCs w:val="24"/>
        </w:rPr>
        <w:t xml:space="preserve"> </w:t>
      </w:r>
      <w:r>
        <w:rPr>
          <w:rFonts w:ascii="Times New Roman" w:hAnsi="Times New Roman" w:cs="Times New Roman"/>
          <w:sz w:val="24"/>
          <w:szCs w:val="24"/>
        </w:rPr>
        <w:t>expenses</w:t>
      </w:r>
      <w:r w:rsidR="00F83C11">
        <w:rPr>
          <w:rFonts w:ascii="Times New Roman" w:hAnsi="Times New Roman" w:cs="Times New Roman"/>
          <w:sz w:val="24"/>
          <w:szCs w:val="24"/>
        </w:rPr>
        <w:t>:</w:t>
      </w:r>
      <w:r w:rsidR="003E1D65">
        <w:rPr>
          <w:rFonts w:ascii="Times New Roman" w:hAnsi="Times New Roman" w:cs="Times New Roman"/>
          <w:sz w:val="24"/>
          <w:szCs w:val="24"/>
        </w:rPr>
        <w:t xml:space="preserve"> </w:t>
      </w:r>
      <w:r w:rsidR="00E21F11" w:rsidRPr="00E21F11">
        <w:rPr>
          <w:rFonts w:ascii="Times New Roman" w:hAnsi="Times New Roman" w:cs="Times New Roman"/>
          <w:sz w:val="24"/>
          <w:szCs w:val="24"/>
        </w:rPr>
        <w:t xml:space="preserve">Another challenge healthcare services </w:t>
      </w:r>
      <w:proofErr w:type="gramStart"/>
      <w:r w:rsidR="00E21F11" w:rsidRPr="00E21F11">
        <w:rPr>
          <w:rFonts w:ascii="Times New Roman" w:hAnsi="Times New Roman" w:cs="Times New Roman"/>
          <w:sz w:val="24"/>
          <w:szCs w:val="24"/>
        </w:rPr>
        <w:t>suppliers</w:t>
      </w:r>
      <w:proofErr w:type="gramEnd"/>
      <w:r w:rsidR="00E21F11" w:rsidRPr="00E21F11">
        <w:rPr>
          <w:rFonts w:ascii="Times New Roman" w:hAnsi="Times New Roman" w:cs="Times New Roman"/>
          <w:sz w:val="24"/>
          <w:szCs w:val="24"/>
        </w:rPr>
        <w:t xml:space="preserve"> face is the hidden expenses of each item. The majority of suppliers recently examined the item and shipping costs. Complete landed supply costs may require suppliers to strategize their financial plan. The unavoidable part of lapsed items and surplus supplies should b</w:t>
      </w:r>
      <w:r w:rsidR="000B605A">
        <w:rPr>
          <w:rFonts w:ascii="Times New Roman" w:hAnsi="Times New Roman" w:cs="Times New Roman"/>
          <w:sz w:val="24"/>
          <w:szCs w:val="24"/>
        </w:rPr>
        <w:t xml:space="preserve">e known to them. Items </w:t>
      </w:r>
      <w:r w:rsidR="000B605A" w:rsidRPr="000B605A">
        <w:rPr>
          <w:rFonts w:ascii="Times New Roman" w:hAnsi="Times New Roman" w:cs="Times New Roman"/>
          <w:sz w:val="24"/>
          <w:szCs w:val="24"/>
        </w:rPr>
        <w:t xml:space="preserve">standards </w:t>
      </w:r>
      <w:r w:rsidR="00E21F11" w:rsidRPr="00E21F11">
        <w:rPr>
          <w:rFonts w:ascii="Times New Roman" w:hAnsi="Times New Roman" w:cs="Times New Roman"/>
          <w:sz w:val="24"/>
          <w:szCs w:val="24"/>
        </w:rPr>
        <w:t>and price tag chan</w:t>
      </w:r>
      <w:r w:rsidR="00291301">
        <w:rPr>
          <w:rFonts w:ascii="Times New Roman" w:hAnsi="Times New Roman" w:cs="Times New Roman"/>
          <w:sz w:val="24"/>
          <w:szCs w:val="24"/>
        </w:rPr>
        <w:t>ge are to be considered</w:t>
      </w:r>
      <w:r w:rsidR="00E21F11" w:rsidRPr="00E21F11">
        <w:rPr>
          <w:rFonts w:ascii="Times New Roman" w:hAnsi="Times New Roman" w:cs="Times New Roman"/>
          <w:sz w:val="24"/>
          <w:szCs w:val="24"/>
        </w:rPr>
        <w:t>. Quality</w:t>
      </w:r>
      <w:r w:rsidR="000B605A">
        <w:rPr>
          <w:rFonts w:ascii="Times New Roman" w:hAnsi="Times New Roman" w:cs="Times New Roman"/>
          <w:sz w:val="24"/>
          <w:szCs w:val="24"/>
        </w:rPr>
        <w:t xml:space="preserve"> healthcare services </w:t>
      </w:r>
      <w:r w:rsidR="000B605A" w:rsidRPr="000B605A">
        <w:rPr>
          <w:rFonts w:ascii="Times New Roman" w:hAnsi="Times New Roman" w:cs="Times New Roman"/>
          <w:sz w:val="24"/>
          <w:szCs w:val="24"/>
        </w:rPr>
        <w:t>scheduling</w:t>
      </w:r>
      <w:r w:rsidR="00291301">
        <w:rPr>
          <w:rFonts w:ascii="Times New Roman" w:hAnsi="Times New Roman" w:cs="Times New Roman"/>
          <w:sz w:val="24"/>
          <w:szCs w:val="24"/>
        </w:rPr>
        <w:t xml:space="preserve"> comes to the forefront </w:t>
      </w:r>
      <w:r w:rsidR="00E21F11" w:rsidRPr="00E21F11">
        <w:rPr>
          <w:rFonts w:ascii="Times New Roman" w:hAnsi="Times New Roman" w:cs="Times New Roman"/>
          <w:sz w:val="24"/>
          <w:szCs w:val="24"/>
        </w:rPr>
        <w:t>here. This implies item use, uncommon conveyances, internal distribution, and such other things.</w:t>
      </w:r>
    </w:p>
    <w:p w14:paraId="567BBE25" w14:textId="01E62FE5" w:rsidR="007E0438" w:rsidRPr="007E0438" w:rsidRDefault="007E0438" w:rsidP="007E0438">
      <w:pPr>
        <w:jc w:val="both"/>
        <w:rPr>
          <w:rFonts w:ascii="Times New Roman" w:hAnsi="Times New Roman" w:cs="Times New Roman"/>
          <w:sz w:val="24"/>
          <w:szCs w:val="24"/>
        </w:rPr>
      </w:pPr>
      <w:r>
        <w:rPr>
          <w:rFonts w:ascii="Times New Roman" w:hAnsi="Times New Roman" w:cs="Times New Roman"/>
          <w:sz w:val="24"/>
          <w:szCs w:val="24"/>
        </w:rPr>
        <w:t xml:space="preserve">Data </w:t>
      </w:r>
      <w:r w:rsidR="00397A7B">
        <w:rPr>
          <w:rFonts w:ascii="Times New Roman" w:hAnsi="Times New Roman" w:cs="Times New Roman"/>
          <w:sz w:val="24"/>
          <w:szCs w:val="24"/>
        </w:rPr>
        <w:t>and Information</w:t>
      </w:r>
      <w:r>
        <w:rPr>
          <w:rFonts w:ascii="Times New Roman" w:hAnsi="Times New Roman" w:cs="Times New Roman"/>
          <w:sz w:val="24"/>
          <w:szCs w:val="24"/>
        </w:rPr>
        <w:t xml:space="preserve"> </w:t>
      </w:r>
      <w:r w:rsidR="00930FBE">
        <w:rPr>
          <w:rFonts w:ascii="Times New Roman" w:hAnsi="Times New Roman" w:cs="Times New Roman"/>
          <w:sz w:val="24"/>
          <w:szCs w:val="24"/>
        </w:rPr>
        <w:t>Flow:</w:t>
      </w:r>
      <w:r>
        <w:rPr>
          <w:rFonts w:ascii="Times New Roman" w:hAnsi="Times New Roman" w:cs="Times New Roman"/>
          <w:sz w:val="24"/>
          <w:szCs w:val="24"/>
        </w:rPr>
        <w:t xml:space="preserve"> </w:t>
      </w:r>
      <w:r w:rsidR="00930FBE">
        <w:rPr>
          <w:rFonts w:ascii="Times New Roman" w:hAnsi="Times New Roman" w:cs="Times New Roman"/>
          <w:sz w:val="24"/>
          <w:szCs w:val="24"/>
        </w:rPr>
        <w:t>Data and</w:t>
      </w:r>
      <w:r>
        <w:rPr>
          <w:rFonts w:ascii="Times New Roman" w:hAnsi="Times New Roman" w:cs="Times New Roman"/>
          <w:sz w:val="24"/>
          <w:szCs w:val="24"/>
        </w:rPr>
        <w:t xml:space="preserve"> information flow from </w:t>
      </w:r>
      <w:r w:rsidRPr="007E0438">
        <w:rPr>
          <w:rFonts w:ascii="Times New Roman" w:hAnsi="Times New Roman" w:cs="Times New Roman"/>
          <w:sz w:val="24"/>
          <w:szCs w:val="24"/>
        </w:rPr>
        <w:t>input sources, through various processes, and finally to output destinations.</w:t>
      </w:r>
      <w:r>
        <w:rPr>
          <w:rFonts w:ascii="Times New Roman" w:hAnsi="Times New Roman" w:cs="Times New Roman"/>
          <w:sz w:val="24"/>
          <w:szCs w:val="24"/>
        </w:rPr>
        <w:t xml:space="preserve"> The HSCM data and information are used to analyze processes</w:t>
      </w:r>
      <w:r w:rsidRPr="007E0438">
        <w:rPr>
          <w:rFonts w:ascii="Times New Roman" w:hAnsi="Times New Roman" w:cs="Times New Roman"/>
          <w:sz w:val="24"/>
          <w:szCs w:val="24"/>
        </w:rPr>
        <w:t xml:space="preserve"> to visualize and understand the data flow and processes within a</w:t>
      </w:r>
      <w:r>
        <w:rPr>
          <w:rFonts w:ascii="Times New Roman" w:hAnsi="Times New Roman" w:cs="Times New Roman"/>
          <w:sz w:val="24"/>
          <w:szCs w:val="24"/>
        </w:rPr>
        <w:t xml:space="preserve"> Company and </w:t>
      </w:r>
      <w:r w:rsidR="00397A7B">
        <w:rPr>
          <w:rFonts w:ascii="Times New Roman" w:hAnsi="Times New Roman" w:cs="Times New Roman"/>
          <w:sz w:val="24"/>
          <w:szCs w:val="24"/>
        </w:rPr>
        <w:t>its</w:t>
      </w:r>
      <w:r>
        <w:rPr>
          <w:rFonts w:ascii="Times New Roman" w:hAnsi="Times New Roman" w:cs="Times New Roman"/>
          <w:sz w:val="24"/>
          <w:szCs w:val="24"/>
        </w:rPr>
        <w:t xml:space="preserve"> supply chain</w:t>
      </w:r>
      <w:r w:rsidRPr="007E0438">
        <w:rPr>
          <w:rFonts w:ascii="Times New Roman" w:hAnsi="Times New Roman" w:cs="Times New Roman"/>
          <w:sz w:val="24"/>
          <w:szCs w:val="24"/>
        </w:rPr>
        <w:t xml:space="preserve"> system.</w:t>
      </w:r>
      <w:r w:rsidR="00397A7B">
        <w:rPr>
          <w:rFonts w:ascii="Times New Roman" w:hAnsi="Times New Roman" w:cs="Times New Roman"/>
          <w:sz w:val="24"/>
          <w:szCs w:val="24"/>
        </w:rPr>
        <w:t xml:space="preserve"> </w:t>
      </w:r>
    </w:p>
    <w:p w14:paraId="0748CB35" w14:textId="77777777" w:rsidR="00397A7B" w:rsidRDefault="00397A7B" w:rsidP="008B5934">
      <w:pPr>
        <w:jc w:val="both"/>
        <w:rPr>
          <w:rFonts w:ascii="Times New Roman" w:hAnsi="Times New Roman" w:cs="Times New Roman"/>
          <w:sz w:val="24"/>
          <w:szCs w:val="24"/>
        </w:rPr>
      </w:pPr>
    </w:p>
    <w:p w14:paraId="6725E662" w14:textId="77777777" w:rsidR="008B5934" w:rsidRPr="005E7030" w:rsidRDefault="008B5934" w:rsidP="008B5934">
      <w:pPr>
        <w:jc w:val="both"/>
        <w:rPr>
          <w:rFonts w:ascii="Times New Roman" w:hAnsi="Times New Roman" w:cs="Times New Roman"/>
          <w:sz w:val="24"/>
          <w:szCs w:val="24"/>
        </w:rPr>
      </w:pPr>
      <w:r w:rsidRPr="005E7030">
        <w:rPr>
          <w:rFonts w:ascii="Times New Roman" w:hAnsi="Times New Roman" w:cs="Times New Roman"/>
          <w:sz w:val="24"/>
          <w:szCs w:val="24"/>
        </w:rPr>
        <w:t>HEALTHCARE MANAGEMENT</w:t>
      </w:r>
    </w:p>
    <w:p w14:paraId="56230992" w14:textId="0084C3A2" w:rsidR="008B5934" w:rsidRPr="005E7030" w:rsidRDefault="0001247F" w:rsidP="008B5934">
      <w:pPr>
        <w:jc w:val="both"/>
        <w:rPr>
          <w:rFonts w:ascii="Times New Roman" w:hAnsi="Times New Roman" w:cs="Times New Roman"/>
          <w:sz w:val="24"/>
          <w:szCs w:val="24"/>
        </w:rPr>
      </w:pPr>
      <w:r>
        <w:rPr>
          <w:rFonts w:ascii="Times New Roman" w:hAnsi="Times New Roman" w:cs="Times New Roman"/>
          <w:sz w:val="24"/>
          <w:szCs w:val="24"/>
        </w:rPr>
        <w:t>H</w:t>
      </w:r>
      <w:r w:rsidR="008B5934" w:rsidRPr="005E7030">
        <w:rPr>
          <w:rFonts w:ascii="Times New Roman" w:hAnsi="Times New Roman" w:cs="Times New Roman"/>
          <w:sz w:val="24"/>
          <w:szCs w:val="24"/>
        </w:rPr>
        <w:t xml:space="preserve">ealthcare is not a new term that has originated; in fact, it has always been a part of history. People have been continuously devising ways to improve their healthcare status from pre-historic times to date. </w:t>
      </w:r>
      <w:r w:rsidR="006355BD" w:rsidRPr="006355BD">
        <w:rPr>
          <w:rFonts w:ascii="Times New Roman" w:hAnsi="Times New Roman" w:cs="Times New Roman"/>
          <w:sz w:val="24"/>
          <w:szCs w:val="24"/>
        </w:rPr>
        <w:t>The World Health Organization (WHO) has made a significant contribution to transforming global healthcare</w:t>
      </w:r>
      <w:r w:rsidR="002A2C1C">
        <w:rPr>
          <w:rFonts w:ascii="Times New Roman" w:hAnsi="Times New Roman" w:cs="Times New Roman"/>
          <w:sz w:val="24"/>
          <w:szCs w:val="24"/>
        </w:rPr>
        <w:t xml:space="preserve">. WHO is </w:t>
      </w:r>
      <w:r w:rsidR="00D76905">
        <w:rPr>
          <w:rFonts w:ascii="Times New Roman" w:hAnsi="Times New Roman" w:cs="Times New Roman"/>
          <w:sz w:val="24"/>
          <w:szCs w:val="24"/>
        </w:rPr>
        <w:t xml:space="preserve">the </w:t>
      </w:r>
      <w:r w:rsidR="002A2C1C">
        <w:rPr>
          <w:rFonts w:ascii="Times New Roman" w:hAnsi="Times New Roman" w:cs="Times New Roman"/>
          <w:sz w:val="24"/>
          <w:szCs w:val="24"/>
        </w:rPr>
        <w:t xml:space="preserve">guiding </w:t>
      </w:r>
      <w:r w:rsidR="00B90945">
        <w:rPr>
          <w:rFonts w:ascii="Times New Roman" w:hAnsi="Times New Roman" w:cs="Times New Roman"/>
          <w:sz w:val="24"/>
          <w:szCs w:val="24"/>
        </w:rPr>
        <w:t xml:space="preserve">and </w:t>
      </w:r>
      <w:r w:rsidR="00B90945" w:rsidRPr="00B90945">
        <w:rPr>
          <w:rFonts w:ascii="Times New Roman" w:hAnsi="Times New Roman" w:cs="Times New Roman"/>
          <w:sz w:val="24"/>
          <w:szCs w:val="24"/>
        </w:rPr>
        <w:t>managing</w:t>
      </w:r>
      <w:r w:rsidR="006355BD" w:rsidRPr="006355BD">
        <w:rPr>
          <w:rFonts w:ascii="Times New Roman" w:hAnsi="Times New Roman" w:cs="Times New Roman"/>
          <w:sz w:val="24"/>
          <w:szCs w:val="24"/>
        </w:rPr>
        <w:t xml:space="preserve"> authority for </w:t>
      </w:r>
      <w:r w:rsidR="00E1763F">
        <w:rPr>
          <w:rFonts w:ascii="Times New Roman" w:hAnsi="Times New Roman" w:cs="Times New Roman"/>
          <w:sz w:val="24"/>
          <w:szCs w:val="24"/>
        </w:rPr>
        <w:t xml:space="preserve">global </w:t>
      </w:r>
      <w:proofErr w:type="gramStart"/>
      <w:r w:rsidR="006355BD" w:rsidRPr="006355BD">
        <w:rPr>
          <w:rFonts w:ascii="Times New Roman" w:hAnsi="Times New Roman" w:cs="Times New Roman"/>
          <w:sz w:val="24"/>
          <w:szCs w:val="24"/>
        </w:rPr>
        <w:t>health.</w:t>
      </w:r>
      <w:proofErr w:type="gramEnd"/>
    </w:p>
    <w:p w14:paraId="1E5152DC" w14:textId="77777777" w:rsidR="008637F3" w:rsidRDefault="008637F3" w:rsidP="008B5934">
      <w:pPr>
        <w:jc w:val="both"/>
        <w:rPr>
          <w:rFonts w:ascii="Times New Roman" w:hAnsi="Times New Roman" w:cs="Times New Roman"/>
          <w:sz w:val="24"/>
          <w:szCs w:val="24"/>
        </w:rPr>
      </w:pPr>
    </w:p>
    <w:p w14:paraId="701FD667" w14:textId="77777777" w:rsidR="00687C4A" w:rsidRDefault="00687C4A" w:rsidP="008B5934">
      <w:pPr>
        <w:jc w:val="both"/>
        <w:rPr>
          <w:rFonts w:ascii="Times New Roman" w:hAnsi="Times New Roman" w:cs="Times New Roman"/>
          <w:sz w:val="24"/>
          <w:szCs w:val="24"/>
        </w:rPr>
      </w:pPr>
    </w:p>
    <w:p w14:paraId="548C4C8A" w14:textId="3C1287B7" w:rsidR="008B5934" w:rsidRPr="005E7030" w:rsidRDefault="008637F3" w:rsidP="008B593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HEATHCARE </w:t>
      </w:r>
      <w:r w:rsidR="00687C4A">
        <w:rPr>
          <w:rFonts w:ascii="Times New Roman" w:hAnsi="Times New Roman" w:cs="Times New Roman"/>
          <w:sz w:val="24"/>
          <w:szCs w:val="24"/>
        </w:rPr>
        <w:t>SCM</w:t>
      </w:r>
    </w:p>
    <w:p w14:paraId="25F38B00" w14:textId="5ED50F3D" w:rsidR="00AE251F" w:rsidRDefault="00924844" w:rsidP="008B5934">
      <w:pPr>
        <w:jc w:val="both"/>
        <w:rPr>
          <w:rFonts w:ascii="Times New Roman" w:hAnsi="Times New Roman" w:cs="Times New Roman"/>
          <w:sz w:val="24"/>
          <w:szCs w:val="24"/>
        </w:rPr>
      </w:pPr>
      <w:r>
        <w:rPr>
          <w:rFonts w:ascii="Times New Roman" w:hAnsi="Times New Roman" w:cs="Times New Roman"/>
          <w:sz w:val="24"/>
          <w:szCs w:val="24"/>
        </w:rPr>
        <w:t xml:space="preserve">HSCM activities consists of </w:t>
      </w:r>
      <w:r w:rsidR="00AC7D30">
        <w:rPr>
          <w:rFonts w:ascii="Times New Roman" w:hAnsi="Times New Roman" w:cs="Times New Roman"/>
          <w:sz w:val="24"/>
          <w:szCs w:val="24"/>
        </w:rPr>
        <w:t xml:space="preserve"> d</w:t>
      </w:r>
      <w:r w:rsidR="006355BD" w:rsidRPr="006355BD">
        <w:rPr>
          <w:rFonts w:ascii="Times New Roman" w:hAnsi="Times New Roman" w:cs="Times New Roman"/>
          <w:sz w:val="24"/>
          <w:szCs w:val="24"/>
        </w:rPr>
        <w:t xml:space="preserve">emand </w:t>
      </w:r>
      <w:r w:rsidR="005C3022" w:rsidRPr="005C3022">
        <w:rPr>
          <w:rFonts w:ascii="Times New Roman" w:hAnsi="Times New Roman" w:cs="Times New Roman"/>
          <w:sz w:val="24"/>
          <w:szCs w:val="24"/>
        </w:rPr>
        <w:t>forecasting</w:t>
      </w:r>
      <w:r w:rsidR="006355BD" w:rsidRPr="006355BD">
        <w:rPr>
          <w:rFonts w:ascii="Times New Roman" w:hAnsi="Times New Roman" w:cs="Times New Roman"/>
          <w:sz w:val="24"/>
          <w:szCs w:val="24"/>
        </w:rPr>
        <w:t xml:space="preserve">, </w:t>
      </w:r>
      <w:r w:rsidR="00CD309B">
        <w:rPr>
          <w:rFonts w:ascii="Times New Roman" w:hAnsi="Times New Roman" w:cs="Times New Roman"/>
          <w:sz w:val="24"/>
          <w:szCs w:val="24"/>
        </w:rPr>
        <w:t xml:space="preserve">raw material sourcing, manufacturing, inventory management, </w:t>
      </w:r>
      <w:r w:rsidR="006355BD" w:rsidRPr="006355BD">
        <w:rPr>
          <w:rFonts w:ascii="Times New Roman" w:hAnsi="Times New Roman" w:cs="Times New Roman"/>
          <w:sz w:val="24"/>
          <w:szCs w:val="24"/>
        </w:rPr>
        <w:t>storage, transporta</w:t>
      </w:r>
      <w:r>
        <w:rPr>
          <w:rFonts w:ascii="Times New Roman" w:hAnsi="Times New Roman" w:cs="Times New Roman"/>
          <w:sz w:val="24"/>
          <w:szCs w:val="24"/>
        </w:rPr>
        <w:t>tion</w:t>
      </w:r>
      <w:r w:rsidR="00AC7D30">
        <w:rPr>
          <w:rFonts w:ascii="Times New Roman" w:hAnsi="Times New Roman" w:cs="Times New Roman"/>
          <w:sz w:val="24"/>
          <w:szCs w:val="24"/>
        </w:rPr>
        <w:t xml:space="preserve"> logistics and return of </w:t>
      </w:r>
      <w:r>
        <w:rPr>
          <w:rFonts w:ascii="Times New Roman" w:hAnsi="Times New Roman" w:cs="Times New Roman"/>
          <w:sz w:val="24"/>
          <w:szCs w:val="24"/>
        </w:rPr>
        <w:t xml:space="preserve"> </w:t>
      </w:r>
      <w:r w:rsidRPr="00924844">
        <w:rPr>
          <w:rFonts w:ascii="Times New Roman" w:hAnsi="Times New Roman" w:cs="Times New Roman"/>
          <w:sz w:val="24"/>
          <w:szCs w:val="24"/>
        </w:rPr>
        <w:t>surplus</w:t>
      </w:r>
      <w:r>
        <w:rPr>
          <w:rFonts w:ascii="Times New Roman" w:hAnsi="Times New Roman" w:cs="Times New Roman"/>
          <w:sz w:val="24"/>
          <w:szCs w:val="24"/>
        </w:rPr>
        <w:t>, damaged</w:t>
      </w:r>
      <w:r w:rsidR="006355BD" w:rsidRPr="006355BD">
        <w:rPr>
          <w:rFonts w:ascii="Times New Roman" w:hAnsi="Times New Roman" w:cs="Times New Roman"/>
          <w:sz w:val="24"/>
          <w:szCs w:val="24"/>
        </w:rPr>
        <w:t xml:space="preserve"> or </w:t>
      </w:r>
      <w:r w:rsidRPr="00924844">
        <w:rPr>
          <w:rFonts w:ascii="Times New Roman" w:hAnsi="Times New Roman" w:cs="Times New Roman"/>
          <w:sz w:val="24"/>
          <w:szCs w:val="24"/>
        </w:rPr>
        <w:t>faulty</w:t>
      </w:r>
      <w:r w:rsidR="006355BD" w:rsidRPr="006355BD">
        <w:rPr>
          <w:rFonts w:ascii="Times New Roman" w:hAnsi="Times New Roman" w:cs="Times New Roman"/>
          <w:sz w:val="24"/>
          <w:szCs w:val="24"/>
        </w:rPr>
        <w:t xml:space="preserve"> products</w:t>
      </w:r>
      <w:r w:rsidR="00AC7D30">
        <w:rPr>
          <w:rFonts w:ascii="Times New Roman" w:hAnsi="Times New Roman" w:cs="Times New Roman"/>
          <w:sz w:val="24"/>
          <w:szCs w:val="24"/>
        </w:rPr>
        <w:t xml:space="preserve">. These processes needs to </w:t>
      </w:r>
      <w:r w:rsidR="00616AF5">
        <w:rPr>
          <w:rFonts w:ascii="Times New Roman" w:hAnsi="Times New Roman" w:cs="Times New Roman"/>
          <w:sz w:val="24"/>
          <w:szCs w:val="24"/>
        </w:rPr>
        <w:t>enhance</w:t>
      </w:r>
      <w:r w:rsidR="006355BD" w:rsidRPr="006355BD">
        <w:rPr>
          <w:rFonts w:ascii="Times New Roman" w:hAnsi="Times New Roman" w:cs="Times New Roman"/>
          <w:sz w:val="24"/>
          <w:szCs w:val="24"/>
        </w:rPr>
        <w:t xml:space="preserve"> the </w:t>
      </w:r>
      <w:r w:rsidR="00AE217A" w:rsidRPr="00AE217A">
        <w:rPr>
          <w:rFonts w:ascii="Times New Roman" w:hAnsi="Times New Roman" w:cs="Times New Roman"/>
          <w:sz w:val="24"/>
          <w:szCs w:val="24"/>
        </w:rPr>
        <w:t>movement</w:t>
      </w:r>
      <w:r w:rsidR="006355BD" w:rsidRPr="006355BD">
        <w:rPr>
          <w:rFonts w:ascii="Times New Roman" w:hAnsi="Times New Roman" w:cs="Times New Roman"/>
          <w:sz w:val="24"/>
          <w:szCs w:val="24"/>
        </w:rPr>
        <w:t xml:space="preserve"> of materials,</w:t>
      </w:r>
      <w:r w:rsidR="00A25DA9">
        <w:rPr>
          <w:rFonts w:ascii="Times New Roman" w:hAnsi="Times New Roman" w:cs="Times New Roman"/>
          <w:sz w:val="24"/>
          <w:szCs w:val="24"/>
        </w:rPr>
        <w:t xml:space="preserve"> flow of</w:t>
      </w:r>
      <w:r w:rsidR="006355BD" w:rsidRPr="006355BD">
        <w:rPr>
          <w:rFonts w:ascii="Times New Roman" w:hAnsi="Times New Roman" w:cs="Times New Roman"/>
          <w:sz w:val="24"/>
          <w:szCs w:val="24"/>
        </w:rPr>
        <w:t xml:space="preserve"> i</w:t>
      </w:r>
      <w:r w:rsidR="00616AF5">
        <w:rPr>
          <w:rFonts w:ascii="Times New Roman" w:hAnsi="Times New Roman" w:cs="Times New Roman"/>
          <w:sz w:val="24"/>
          <w:szCs w:val="24"/>
        </w:rPr>
        <w:t>nformation and financial</w:t>
      </w:r>
      <w:r w:rsidR="00AE251F">
        <w:rPr>
          <w:rFonts w:ascii="Times New Roman" w:hAnsi="Times New Roman" w:cs="Times New Roman"/>
          <w:sz w:val="24"/>
          <w:szCs w:val="24"/>
        </w:rPr>
        <w:t xml:space="preserve"> transactions</w:t>
      </w:r>
      <w:r w:rsidR="006355BD" w:rsidRPr="006355BD">
        <w:rPr>
          <w:rFonts w:ascii="Times New Roman" w:hAnsi="Times New Roman" w:cs="Times New Roman"/>
          <w:sz w:val="24"/>
          <w:szCs w:val="24"/>
        </w:rPr>
        <w:t xml:space="preserve">. </w:t>
      </w:r>
    </w:p>
    <w:p w14:paraId="1101360A" w14:textId="44FCAF6F" w:rsidR="00457DE2" w:rsidRDefault="005C5850" w:rsidP="008B5934">
      <w:pPr>
        <w:jc w:val="both"/>
        <w:rPr>
          <w:rFonts w:ascii="Times New Roman" w:hAnsi="Times New Roman" w:cs="Times New Roman"/>
          <w:sz w:val="24"/>
          <w:szCs w:val="24"/>
        </w:rPr>
      </w:pPr>
      <w:r>
        <w:rPr>
          <w:rFonts w:ascii="Times New Roman" w:hAnsi="Times New Roman" w:cs="Times New Roman"/>
          <w:sz w:val="24"/>
          <w:szCs w:val="24"/>
        </w:rPr>
        <w:t>Every supplier</w:t>
      </w:r>
      <w:r w:rsidR="00AE251F">
        <w:rPr>
          <w:rFonts w:ascii="Times New Roman" w:hAnsi="Times New Roman" w:cs="Times New Roman"/>
          <w:sz w:val="24"/>
          <w:szCs w:val="24"/>
        </w:rPr>
        <w:t xml:space="preserve">, </w:t>
      </w:r>
      <w:r>
        <w:rPr>
          <w:rFonts w:ascii="Times New Roman" w:hAnsi="Times New Roman" w:cs="Times New Roman"/>
          <w:sz w:val="24"/>
          <w:szCs w:val="24"/>
        </w:rPr>
        <w:t>manufacturer</w:t>
      </w:r>
      <w:r w:rsidR="006355BD" w:rsidRPr="006355BD">
        <w:rPr>
          <w:rFonts w:ascii="Times New Roman" w:hAnsi="Times New Roman" w:cs="Times New Roman"/>
          <w:sz w:val="24"/>
          <w:szCs w:val="24"/>
        </w:rPr>
        <w:t xml:space="preserve"> and </w:t>
      </w:r>
      <w:r w:rsidR="00AE251F">
        <w:rPr>
          <w:rFonts w:ascii="Times New Roman" w:hAnsi="Times New Roman" w:cs="Times New Roman"/>
          <w:sz w:val="24"/>
          <w:szCs w:val="24"/>
        </w:rPr>
        <w:t xml:space="preserve">distribution channel </w:t>
      </w:r>
      <w:r w:rsidR="00457DE2">
        <w:rPr>
          <w:rFonts w:ascii="Times New Roman" w:hAnsi="Times New Roman" w:cs="Times New Roman"/>
          <w:sz w:val="24"/>
          <w:szCs w:val="24"/>
        </w:rPr>
        <w:t>depend on inventory management, storage, transportation and speed of delivery with collaborative communication between these partners.</w:t>
      </w:r>
    </w:p>
    <w:p w14:paraId="0515EEC9" w14:textId="446F018D" w:rsidR="007633C9" w:rsidRDefault="00457DE2" w:rsidP="008B5934">
      <w:pPr>
        <w:jc w:val="both"/>
        <w:rPr>
          <w:rFonts w:ascii="Times New Roman" w:hAnsi="Times New Roman" w:cs="Times New Roman"/>
          <w:sz w:val="24"/>
          <w:szCs w:val="24"/>
        </w:rPr>
      </w:pPr>
      <w:r>
        <w:rPr>
          <w:rFonts w:ascii="Times New Roman" w:hAnsi="Times New Roman" w:cs="Times New Roman"/>
          <w:sz w:val="24"/>
          <w:szCs w:val="24"/>
        </w:rPr>
        <w:t>HSCM</w:t>
      </w:r>
      <w:r w:rsidR="007633C9">
        <w:rPr>
          <w:rFonts w:ascii="Times New Roman" w:hAnsi="Times New Roman" w:cs="Times New Roman"/>
          <w:sz w:val="24"/>
          <w:szCs w:val="24"/>
        </w:rPr>
        <w:t xml:space="preserve"> sustainability comprises </w:t>
      </w:r>
      <w:r w:rsidR="00930FBE">
        <w:rPr>
          <w:rFonts w:ascii="Times New Roman" w:hAnsi="Times New Roman" w:cs="Times New Roman"/>
          <w:sz w:val="24"/>
          <w:szCs w:val="24"/>
        </w:rPr>
        <w:t xml:space="preserve">of </w:t>
      </w:r>
      <w:r w:rsidR="00930FBE" w:rsidRPr="006355BD">
        <w:rPr>
          <w:rFonts w:ascii="Times New Roman" w:hAnsi="Times New Roman" w:cs="Times New Roman"/>
          <w:sz w:val="24"/>
          <w:szCs w:val="24"/>
        </w:rPr>
        <w:t>environmental</w:t>
      </w:r>
      <w:r w:rsidR="006355BD" w:rsidRPr="006355BD">
        <w:rPr>
          <w:rFonts w:ascii="Times New Roman" w:hAnsi="Times New Roman" w:cs="Times New Roman"/>
          <w:sz w:val="24"/>
          <w:szCs w:val="24"/>
        </w:rPr>
        <w:t>, social, and legal issues</w:t>
      </w:r>
      <w:r w:rsidR="007633C9">
        <w:rPr>
          <w:rFonts w:ascii="Times New Roman" w:hAnsi="Times New Roman" w:cs="Times New Roman"/>
          <w:sz w:val="24"/>
          <w:szCs w:val="24"/>
        </w:rPr>
        <w:t xml:space="preserve">. These companies have follow statutory regulations and also impact of social well-being and environment. </w:t>
      </w:r>
    </w:p>
    <w:p w14:paraId="6903D166" w14:textId="77777777" w:rsidR="008B5934" w:rsidRPr="005E7030" w:rsidRDefault="008B5934" w:rsidP="008B5934">
      <w:pPr>
        <w:jc w:val="both"/>
        <w:rPr>
          <w:rFonts w:ascii="Times New Roman" w:hAnsi="Times New Roman" w:cs="Times New Roman"/>
          <w:sz w:val="24"/>
          <w:szCs w:val="24"/>
        </w:rPr>
      </w:pPr>
    </w:p>
    <w:p w14:paraId="20821111" w14:textId="77777777" w:rsidR="008B5934" w:rsidRPr="00920DDB" w:rsidRDefault="008B5934" w:rsidP="008B5934">
      <w:pPr>
        <w:jc w:val="both"/>
        <w:rPr>
          <w:rFonts w:ascii="Times New Roman" w:hAnsi="Times New Roman" w:cs="Times New Roman"/>
          <w:b/>
          <w:sz w:val="24"/>
          <w:szCs w:val="24"/>
        </w:rPr>
      </w:pPr>
      <w:r w:rsidRPr="00920DDB">
        <w:rPr>
          <w:rFonts w:ascii="Times New Roman" w:hAnsi="Times New Roman" w:cs="Times New Roman"/>
          <w:b/>
          <w:sz w:val="24"/>
          <w:szCs w:val="24"/>
        </w:rPr>
        <w:t>REVIEW OF LITERATURE</w:t>
      </w:r>
    </w:p>
    <w:p w14:paraId="1B7AD0A5" w14:textId="08F8B2A7" w:rsidR="00F52F9B" w:rsidRDefault="00CB3AF1" w:rsidP="00724B90">
      <w:pPr>
        <w:jc w:val="both"/>
        <w:rPr>
          <w:rFonts w:ascii="Times New Roman" w:hAnsi="Times New Roman" w:cs="Times New Roman"/>
          <w:sz w:val="24"/>
          <w:szCs w:val="24"/>
        </w:rPr>
      </w:pPr>
      <w:r>
        <w:rPr>
          <w:rFonts w:ascii="Times New Roman" w:hAnsi="Times New Roman" w:cs="Times New Roman"/>
          <w:sz w:val="24"/>
          <w:szCs w:val="24"/>
        </w:rPr>
        <w:t>HSCM is the operations followed by the manufacturers to transfer the products or services to end users</w:t>
      </w:r>
      <w:r w:rsidR="00767C77">
        <w:rPr>
          <w:rFonts w:ascii="Times New Roman" w:hAnsi="Times New Roman" w:cs="Times New Roman"/>
          <w:sz w:val="24"/>
          <w:szCs w:val="24"/>
        </w:rPr>
        <w:t xml:space="preserve">. HSCM activities </w:t>
      </w:r>
      <w:r w:rsidR="005D405A">
        <w:rPr>
          <w:rFonts w:ascii="Times New Roman" w:hAnsi="Times New Roman" w:cs="Times New Roman"/>
          <w:sz w:val="24"/>
          <w:szCs w:val="24"/>
        </w:rPr>
        <w:t xml:space="preserve">comprise </w:t>
      </w:r>
      <w:r w:rsidR="00767C77">
        <w:rPr>
          <w:rFonts w:ascii="Times New Roman" w:hAnsi="Times New Roman" w:cs="Times New Roman"/>
          <w:sz w:val="24"/>
          <w:szCs w:val="24"/>
        </w:rPr>
        <w:t xml:space="preserve">of </w:t>
      </w:r>
      <w:r w:rsidR="00724B90">
        <w:rPr>
          <w:rFonts w:ascii="Times New Roman" w:hAnsi="Times New Roman" w:cs="Times New Roman"/>
          <w:sz w:val="24"/>
          <w:szCs w:val="24"/>
        </w:rPr>
        <w:t>procurem</w:t>
      </w:r>
      <w:r>
        <w:rPr>
          <w:rFonts w:ascii="Times New Roman" w:hAnsi="Times New Roman" w:cs="Times New Roman"/>
          <w:sz w:val="24"/>
          <w:szCs w:val="24"/>
        </w:rPr>
        <w:t xml:space="preserve">ent </w:t>
      </w:r>
      <w:r w:rsidR="00767C77">
        <w:rPr>
          <w:rFonts w:ascii="Times New Roman" w:hAnsi="Times New Roman" w:cs="Times New Roman"/>
          <w:sz w:val="24"/>
          <w:szCs w:val="24"/>
        </w:rPr>
        <w:t xml:space="preserve">of raw materials </w:t>
      </w:r>
      <w:r w:rsidR="00930FBE">
        <w:rPr>
          <w:rFonts w:ascii="Times New Roman" w:hAnsi="Times New Roman" w:cs="Times New Roman"/>
          <w:sz w:val="24"/>
          <w:szCs w:val="24"/>
        </w:rPr>
        <w:t>from the</w:t>
      </w:r>
      <w:r>
        <w:rPr>
          <w:rFonts w:ascii="Times New Roman" w:hAnsi="Times New Roman" w:cs="Times New Roman"/>
          <w:sz w:val="24"/>
          <w:szCs w:val="24"/>
        </w:rPr>
        <w:t xml:space="preserve"> suppliers</w:t>
      </w:r>
      <w:r w:rsidR="00767C77">
        <w:rPr>
          <w:rFonts w:ascii="Times New Roman" w:hAnsi="Times New Roman" w:cs="Times New Roman"/>
          <w:sz w:val="24"/>
          <w:szCs w:val="24"/>
        </w:rPr>
        <w:t xml:space="preserve"> to finished goods or services through</w:t>
      </w:r>
      <w:r w:rsidR="00724B90">
        <w:rPr>
          <w:rFonts w:ascii="Times New Roman" w:hAnsi="Times New Roman" w:cs="Times New Roman"/>
          <w:sz w:val="24"/>
          <w:szCs w:val="24"/>
        </w:rPr>
        <w:t xml:space="preserve"> its sales distribution channels and transportation companies. Similarl</w:t>
      </w:r>
      <w:r w:rsidR="00767C77">
        <w:rPr>
          <w:rFonts w:ascii="Times New Roman" w:hAnsi="Times New Roman" w:cs="Times New Roman"/>
          <w:sz w:val="24"/>
          <w:szCs w:val="24"/>
        </w:rPr>
        <w:t xml:space="preserve">y the return of unsold goods </w:t>
      </w:r>
      <w:r w:rsidR="00724B90">
        <w:rPr>
          <w:rFonts w:ascii="Times New Roman" w:hAnsi="Times New Roman" w:cs="Times New Roman"/>
          <w:sz w:val="24"/>
          <w:szCs w:val="24"/>
        </w:rPr>
        <w:t>or defective goods</w:t>
      </w:r>
      <w:r w:rsidR="00767C77">
        <w:rPr>
          <w:rFonts w:ascii="Times New Roman" w:hAnsi="Times New Roman" w:cs="Times New Roman"/>
          <w:sz w:val="24"/>
          <w:szCs w:val="24"/>
        </w:rPr>
        <w:t xml:space="preserve"> </w:t>
      </w:r>
      <w:r w:rsidR="00724B90">
        <w:rPr>
          <w:rFonts w:ascii="Times New Roman" w:hAnsi="Times New Roman" w:cs="Times New Roman"/>
          <w:sz w:val="24"/>
          <w:szCs w:val="24"/>
        </w:rPr>
        <w:t>by the end user customers.</w:t>
      </w:r>
    </w:p>
    <w:p w14:paraId="36585065" w14:textId="74AE19BB" w:rsidR="00E15213" w:rsidRDefault="00767C77" w:rsidP="00E15213">
      <w:pPr>
        <w:jc w:val="both"/>
        <w:rPr>
          <w:rFonts w:ascii="Times New Roman" w:hAnsi="Times New Roman" w:cs="Times New Roman"/>
          <w:sz w:val="24"/>
          <w:szCs w:val="24"/>
        </w:rPr>
      </w:pPr>
      <w:r>
        <w:rPr>
          <w:rFonts w:ascii="Times New Roman" w:hAnsi="Times New Roman" w:cs="Times New Roman"/>
          <w:sz w:val="24"/>
          <w:szCs w:val="24"/>
        </w:rPr>
        <w:t xml:space="preserve">Application of Just-in-Time (JIT) technique </w:t>
      </w:r>
      <w:r w:rsidR="00654321">
        <w:rPr>
          <w:rFonts w:ascii="Times New Roman" w:hAnsi="Times New Roman" w:cs="Times New Roman"/>
          <w:sz w:val="24"/>
          <w:szCs w:val="24"/>
        </w:rPr>
        <w:t xml:space="preserve">adopted by HSCM has shown </w:t>
      </w:r>
      <w:r w:rsidR="00F52F9B" w:rsidRPr="00F52F9B">
        <w:rPr>
          <w:rFonts w:ascii="Times New Roman" w:hAnsi="Times New Roman" w:cs="Times New Roman"/>
          <w:sz w:val="24"/>
          <w:szCs w:val="24"/>
        </w:rPr>
        <w:t xml:space="preserve"> that </w:t>
      </w:r>
      <w:r w:rsidR="00654321">
        <w:rPr>
          <w:rFonts w:ascii="Times New Roman" w:hAnsi="Times New Roman" w:cs="Times New Roman"/>
          <w:sz w:val="24"/>
          <w:szCs w:val="24"/>
        </w:rPr>
        <w:t xml:space="preserve">a cost reduction on </w:t>
      </w:r>
      <w:r w:rsidR="00F52F9B" w:rsidRPr="00F52F9B">
        <w:rPr>
          <w:rFonts w:ascii="Times New Roman" w:hAnsi="Times New Roman" w:cs="Times New Roman"/>
          <w:sz w:val="24"/>
          <w:szCs w:val="24"/>
        </w:rPr>
        <w:t xml:space="preserve">the medical </w:t>
      </w:r>
      <w:r w:rsidR="00654321">
        <w:rPr>
          <w:rFonts w:ascii="Times New Roman" w:hAnsi="Times New Roman" w:cs="Times New Roman"/>
          <w:sz w:val="24"/>
          <w:szCs w:val="24"/>
        </w:rPr>
        <w:t xml:space="preserve">supplies  and also </w:t>
      </w:r>
      <w:r w:rsidR="00F52F9B" w:rsidRPr="00F52F9B">
        <w:rPr>
          <w:rFonts w:ascii="Times New Roman" w:hAnsi="Times New Roman" w:cs="Times New Roman"/>
          <w:sz w:val="24"/>
          <w:szCs w:val="24"/>
        </w:rPr>
        <w:t>reengineerin</w:t>
      </w:r>
      <w:r w:rsidR="00654321">
        <w:rPr>
          <w:rFonts w:ascii="Times New Roman" w:hAnsi="Times New Roman" w:cs="Times New Roman"/>
          <w:sz w:val="24"/>
          <w:szCs w:val="24"/>
        </w:rPr>
        <w:t>g, outsourcing has in effect become</w:t>
      </w:r>
      <w:r w:rsidR="00F52F9B" w:rsidRPr="00F52F9B">
        <w:rPr>
          <w:rFonts w:ascii="Times New Roman" w:hAnsi="Times New Roman" w:cs="Times New Roman"/>
          <w:sz w:val="24"/>
          <w:szCs w:val="24"/>
        </w:rPr>
        <w:t xml:space="preserve"> cost-efficient </w:t>
      </w:r>
      <w:r w:rsidR="00654321">
        <w:rPr>
          <w:rFonts w:ascii="Times New Roman" w:hAnsi="Times New Roman" w:cs="Times New Roman"/>
          <w:sz w:val="24"/>
          <w:szCs w:val="24"/>
        </w:rPr>
        <w:t xml:space="preserve">utilizing </w:t>
      </w:r>
      <w:r w:rsidR="00F52F9B" w:rsidRPr="00F52F9B">
        <w:rPr>
          <w:rFonts w:ascii="Times New Roman" w:hAnsi="Times New Roman" w:cs="Times New Roman"/>
          <w:sz w:val="24"/>
          <w:szCs w:val="24"/>
        </w:rPr>
        <w:t>information technologies (IT</w:t>
      </w:r>
      <w:r w:rsidR="00654321">
        <w:rPr>
          <w:rFonts w:ascii="Times New Roman" w:hAnsi="Times New Roman" w:cs="Times New Roman"/>
          <w:sz w:val="24"/>
          <w:szCs w:val="24"/>
        </w:rPr>
        <w:t xml:space="preserve">) by </w:t>
      </w:r>
      <w:r w:rsidR="00F52F9B" w:rsidRPr="00F52F9B">
        <w:rPr>
          <w:rFonts w:ascii="Times New Roman" w:hAnsi="Times New Roman" w:cs="Times New Roman"/>
          <w:sz w:val="24"/>
          <w:szCs w:val="24"/>
        </w:rPr>
        <w:t xml:space="preserve"> id</w:t>
      </w:r>
      <w:r w:rsidR="00654321">
        <w:rPr>
          <w:rFonts w:ascii="Times New Roman" w:hAnsi="Times New Roman" w:cs="Times New Roman"/>
          <w:sz w:val="24"/>
          <w:szCs w:val="24"/>
        </w:rPr>
        <w:t>entifying suppliers has been</w:t>
      </w:r>
      <w:r w:rsidR="00F52F9B" w:rsidRPr="00F52F9B">
        <w:rPr>
          <w:rFonts w:ascii="Times New Roman" w:hAnsi="Times New Roman" w:cs="Times New Roman"/>
          <w:sz w:val="24"/>
          <w:szCs w:val="24"/>
        </w:rPr>
        <w:t xml:space="preserve"> </w:t>
      </w:r>
      <w:r w:rsidR="005C5850" w:rsidRPr="005C5850">
        <w:rPr>
          <w:rFonts w:ascii="Times New Roman" w:hAnsi="Times New Roman" w:cs="Times New Roman"/>
          <w:sz w:val="24"/>
          <w:szCs w:val="24"/>
        </w:rPr>
        <w:t>advantageous</w:t>
      </w:r>
      <w:r w:rsidR="00F52F9B" w:rsidRPr="00F52F9B">
        <w:rPr>
          <w:rFonts w:ascii="Times New Roman" w:hAnsi="Times New Roman" w:cs="Times New Roman"/>
          <w:sz w:val="24"/>
          <w:szCs w:val="24"/>
        </w:rPr>
        <w:t xml:space="preserve"> </w:t>
      </w:r>
      <w:r w:rsidR="005C5850">
        <w:rPr>
          <w:rFonts w:ascii="Times New Roman" w:hAnsi="Times New Roman" w:cs="Times New Roman"/>
          <w:sz w:val="24"/>
          <w:szCs w:val="24"/>
        </w:rPr>
        <w:t>for</w:t>
      </w:r>
      <w:r w:rsidR="00F52F9B" w:rsidRPr="00F52F9B">
        <w:rPr>
          <w:rFonts w:ascii="Times New Roman" w:hAnsi="Times New Roman" w:cs="Times New Roman"/>
          <w:sz w:val="24"/>
          <w:szCs w:val="24"/>
        </w:rPr>
        <w:t xml:space="preserve"> cost reduction.</w:t>
      </w:r>
    </w:p>
    <w:p w14:paraId="098A08A8" w14:textId="69AF67FB" w:rsidR="00F52F9B" w:rsidRDefault="00654321" w:rsidP="00E15213">
      <w:pPr>
        <w:jc w:val="both"/>
        <w:rPr>
          <w:rFonts w:ascii="Times New Roman" w:hAnsi="Times New Roman" w:cs="Times New Roman"/>
          <w:sz w:val="24"/>
          <w:szCs w:val="24"/>
        </w:rPr>
      </w:pPr>
      <w:r>
        <w:rPr>
          <w:rFonts w:ascii="Times New Roman" w:hAnsi="Times New Roman" w:cs="Times New Roman"/>
          <w:sz w:val="24"/>
          <w:szCs w:val="24"/>
        </w:rPr>
        <w:t xml:space="preserve">HSCM requires to emphasize on cure and care of </w:t>
      </w:r>
      <w:r w:rsidR="00930FBE">
        <w:rPr>
          <w:rFonts w:ascii="Times New Roman" w:hAnsi="Times New Roman" w:cs="Times New Roman"/>
          <w:sz w:val="24"/>
          <w:szCs w:val="24"/>
        </w:rPr>
        <w:t>patients by</w:t>
      </w:r>
      <w:r>
        <w:rPr>
          <w:rFonts w:ascii="Times New Roman" w:hAnsi="Times New Roman" w:cs="Times New Roman"/>
          <w:sz w:val="24"/>
          <w:szCs w:val="24"/>
        </w:rPr>
        <w:t xml:space="preserve"> </w:t>
      </w:r>
      <w:r w:rsidR="00C53E62">
        <w:rPr>
          <w:rFonts w:ascii="Times New Roman" w:hAnsi="Times New Roman" w:cs="Times New Roman"/>
          <w:sz w:val="24"/>
          <w:szCs w:val="24"/>
        </w:rPr>
        <w:t>many</w:t>
      </w:r>
      <w:r w:rsidR="00F52F9B" w:rsidRPr="00F52F9B">
        <w:rPr>
          <w:rFonts w:ascii="Times New Roman" w:hAnsi="Times New Roman" w:cs="Times New Roman"/>
          <w:sz w:val="24"/>
          <w:szCs w:val="24"/>
        </w:rPr>
        <w:t xml:space="preserve"> health</w:t>
      </w:r>
      <w:r w:rsidR="00586941">
        <w:rPr>
          <w:rFonts w:ascii="Times New Roman" w:hAnsi="Times New Roman" w:cs="Times New Roman"/>
          <w:sz w:val="24"/>
          <w:szCs w:val="24"/>
        </w:rPr>
        <w:t xml:space="preserve">care </w:t>
      </w:r>
      <w:r w:rsidR="00C53E62">
        <w:rPr>
          <w:rFonts w:ascii="Times New Roman" w:hAnsi="Times New Roman" w:cs="Times New Roman"/>
          <w:sz w:val="24"/>
          <w:szCs w:val="24"/>
        </w:rPr>
        <w:t xml:space="preserve">products /services </w:t>
      </w:r>
      <w:r w:rsidR="00586941">
        <w:rPr>
          <w:rFonts w:ascii="Times New Roman" w:hAnsi="Times New Roman" w:cs="Times New Roman"/>
          <w:sz w:val="24"/>
          <w:szCs w:val="24"/>
        </w:rPr>
        <w:t xml:space="preserve">suppliers in order to improve </w:t>
      </w:r>
      <w:r w:rsidR="00F52F9B" w:rsidRPr="00F52F9B">
        <w:rPr>
          <w:rFonts w:ascii="Times New Roman" w:hAnsi="Times New Roman" w:cs="Times New Roman"/>
          <w:sz w:val="24"/>
          <w:szCs w:val="24"/>
        </w:rPr>
        <w:t xml:space="preserve">the </w:t>
      </w:r>
      <w:r w:rsidR="00C53E62">
        <w:rPr>
          <w:rFonts w:ascii="Times New Roman" w:hAnsi="Times New Roman" w:cs="Times New Roman"/>
          <w:sz w:val="24"/>
          <w:szCs w:val="24"/>
        </w:rPr>
        <w:t>HSCM</w:t>
      </w:r>
      <w:r w:rsidR="00586941">
        <w:rPr>
          <w:rFonts w:ascii="Times New Roman" w:hAnsi="Times New Roman" w:cs="Times New Roman"/>
          <w:sz w:val="24"/>
          <w:szCs w:val="24"/>
        </w:rPr>
        <w:t xml:space="preserve"> by </w:t>
      </w:r>
      <w:r w:rsidR="00F52F9B" w:rsidRPr="00F52F9B">
        <w:rPr>
          <w:rFonts w:ascii="Times New Roman" w:hAnsi="Times New Roman" w:cs="Times New Roman"/>
          <w:sz w:val="24"/>
          <w:szCs w:val="24"/>
        </w:rPr>
        <w:t>taking the inputs from multiple</w:t>
      </w:r>
      <w:r w:rsidR="005C546B">
        <w:rPr>
          <w:rFonts w:ascii="Times New Roman" w:hAnsi="Times New Roman" w:cs="Times New Roman"/>
          <w:sz w:val="24"/>
          <w:szCs w:val="24"/>
        </w:rPr>
        <w:t xml:space="preserve"> medical service providers.</w:t>
      </w:r>
      <w:r w:rsidR="00C53E62">
        <w:rPr>
          <w:rFonts w:ascii="Times New Roman" w:hAnsi="Times New Roman" w:cs="Times New Roman"/>
          <w:sz w:val="24"/>
          <w:szCs w:val="24"/>
        </w:rPr>
        <w:t xml:space="preserve"> The lead-</w:t>
      </w:r>
      <w:r w:rsidR="00F52F9B" w:rsidRPr="00F52F9B">
        <w:rPr>
          <w:rFonts w:ascii="Times New Roman" w:hAnsi="Times New Roman" w:cs="Times New Roman"/>
          <w:sz w:val="24"/>
          <w:szCs w:val="24"/>
        </w:rPr>
        <w:t>t</w:t>
      </w:r>
      <w:r w:rsidR="00586941">
        <w:rPr>
          <w:rFonts w:ascii="Times New Roman" w:hAnsi="Times New Roman" w:cs="Times New Roman"/>
          <w:sz w:val="24"/>
          <w:szCs w:val="24"/>
        </w:rPr>
        <w:t>ime of supplier</w:t>
      </w:r>
      <w:r w:rsidR="00C53E62">
        <w:rPr>
          <w:rFonts w:ascii="Times New Roman" w:hAnsi="Times New Roman" w:cs="Times New Roman"/>
          <w:sz w:val="24"/>
          <w:szCs w:val="24"/>
        </w:rPr>
        <w:t>/s</w:t>
      </w:r>
      <w:r w:rsidR="00586941">
        <w:rPr>
          <w:rFonts w:ascii="Times New Roman" w:hAnsi="Times New Roman" w:cs="Times New Roman"/>
          <w:sz w:val="24"/>
          <w:szCs w:val="24"/>
        </w:rPr>
        <w:t xml:space="preserve"> and </w:t>
      </w:r>
      <w:r w:rsidR="00C53E62" w:rsidRPr="00C53E62">
        <w:rPr>
          <w:rFonts w:ascii="Times New Roman" w:hAnsi="Times New Roman" w:cs="Times New Roman"/>
          <w:sz w:val="24"/>
          <w:szCs w:val="24"/>
        </w:rPr>
        <w:t>unification</w:t>
      </w:r>
      <w:r w:rsidR="00C53E62">
        <w:rPr>
          <w:rFonts w:ascii="Times New Roman" w:hAnsi="Times New Roman" w:cs="Times New Roman"/>
          <w:sz w:val="24"/>
          <w:szCs w:val="24"/>
        </w:rPr>
        <w:t xml:space="preserve"> of</w:t>
      </w:r>
      <w:r w:rsidR="00586941">
        <w:rPr>
          <w:rFonts w:ascii="Times New Roman" w:hAnsi="Times New Roman" w:cs="Times New Roman"/>
          <w:sz w:val="24"/>
          <w:szCs w:val="24"/>
        </w:rPr>
        <w:t xml:space="preserve"> Internet of Things (</w:t>
      </w:r>
      <w:proofErr w:type="spellStart"/>
      <w:r w:rsidR="00586941">
        <w:rPr>
          <w:rFonts w:ascii="Times New Roman" w:hAnsi="Times New Roman" w:cs="Times New Roman"/>
          <w:sz w:val="24"/>
          <w:szCs w:val="24"/>
        </w:rPr>
        <w:t>IoT</w:t>
      </w:r>
      <w:proofErr w:type="spellEnd"/>
      <w:r w:rsidR="00586941">
        <w:rPr>
          <w:rFonts w:ascii="Times New Roman" w:hAnsi="Times New Roman" w:cs="Times New Roman"/>
          <w:sz w:val="24"/>
          <w:szCs w:val="24"/>
        </w:rPr>
        <w:t xml:space="preserve">) </w:t>
      </w:r>
      <w:r w:rsidR="00F52F9B" w:rsidRPr="00F52F9B">
        <w:rPr>
          <w:rFonts w:ascii="Times New Roman" w:hAnsi="Times New Roman" w:cs="Times New Roman"/>
          <w:sz w:val="24"/>
          <w:szCs w:val="24"/>
        </w:rPr>
        <w:t xml:space="preserve">practices have been the focus of </w:t>
      </w:r>
      <w:r w:rsidR="00586941">
        <w:rPr>
          <w:rFonts w:ascii="Times New Roman" w:hAnsi="Times New Roman" w:cs="Times New Roman"/>
          <w:sz w:val="24"/>
          <w:szCs w:val="24"/>
        </w:rPr>
        <w:t>HSCM</w:t>
      </w:r>
      <w:r w:rsidR="00F52F9B" w:rsidRPr="00F52F9B">
        <w:rPr>
          <w:rFonts w:ascii="Times New Roman" w:hAnsi="Times New Roman" w:cs="Times New Roman"/>
          <w:sz w:val="24"/>
          <w:szCs w:val="24"/>
        </w:rPr>
        <w:t xml:space="preserve"> efforts.</w:t>
      </w:r>
    </w:p>
    <w:p w14:paraId="4B014134" w14:textId="11B79576" w:rsidR="001A0141" w:rsidRPr="001A0141" w:rsidRDefault="001A0141" w:rsidP="001A0141">
      <w:pPr>
        <w:jc w:val="both"/>
        <w:rPr>
          <w:rFonts w:ascii="Times New Roman" w:hAnsi="Times New Roman" w:cs="Times New Roman"/>
          <w:sz w:val="24"/>
          <w:szCs w:val="24"/>
        </w:rPr>
      </w:pPr>
      <w:r>
        <w:rPr>
          <w:rFonts w:ascii="Times New Roman" w:hAnsi="Times New Roman" w:cs="Times New Roman"/>
          <w:sz w:val="24"/>
          <w:szCs w:val="24"/>
        </w:rPr>
        <w:t xml:space="preserve">Use </w:t>
      </w:r>
      <w:r w:rsidR="005A5856">
        <w:rPr>
          <w:rFonts w:ascii="Times New Roman" w:hAnsi="Times New Roman" w:cs="Times New Roman"/>
          <w:sz w:val="24"/>
          <w:szCs w:val="24"/>
        </w:rPr>
        <w:t xml:space="preserve">of </w:t>
      </w:r>
      <w:r w:rsidR="005A5856" w:rsidRPr="001A0141">
        <w:rPr>
          <w:rFonts w:ascii="Times New Roman" w:hAnsi="Times New Roman" w:cs="Times New Roman"/>
          <w:sz w:val="24"/>
          <w:szCs w:val="24"/>
        </w:rPr>
        <w:t>RFID</w:t>
      </w:r>
      <w:r>
        <w:rPr>
          <w:rFonts w:ascii="Times New Roman" w:hAnsi="Times New Roman" w:cs="Times New Roman"/>
          <w:sz w:val="24"/>
          <w:szCs w:val="24"/>
        </w:rPr>
        <w:t xml:space="preserve"> (Radio Frequency Identification)</w:t>
      </w:r>
      <w:r w:rsidRPr="001A0141">
        <w:rPr>
          <w:rFonts w:ascii="Times New Roman" w:hAnsi="Times New Roman" w:cs="Times New Roman"/>
          <w:sz w:val="24"/>
          <w:szCs w:val="24"/>
        </w:rPr>
        <w:t xml:space="preserve"> in </w:t>
      </w:r>
      <w:r w:rsidR="00E701E1" w:rsidRPr="001A0141">
        <w:rPr>
          <w:rFonts w:ascii="Times New Roman" w:hAnsi="Times New Roman" w:cs="Times New Roman"/>
          <w:sz w:val="24"/>
          <w:szCs w:val="24"/>
        </w:rPr>
        <w:t>HSCM</w:t>
      </w:r>
      <w:r w:rsidR="00E701E1">
        <w:rPr>
          <w:rFonts w:ascii="Times New Roman" w:hAnsi="Times New Roman" w:cs="Times New Roman"/>
          <w:sz w:val="24"/>
          <w:szCs w:val="24"/>
        </w:rPr>
        <w:t>:</w:t>
      </w:r>
      <w:r>
        <w:rPr>
          <w:rFonts w:ascii="Times New Roman" w:hAnsi="Times New Roman" w:cs="Times New Roman"/>
          <w:sz w:val="24"/>
          <w:szCs w:val="24"/>
        </w:rPr>
        <w:t xml:space="preserve"> </w:t>
      </w:r>
      <w:r w:rsidR="00D37696">
        <w:rPr>
          <w:rFonts w:ascii="Times New Roman" w:hAnsi="Times New Roman" w:cs="Times New Roman"/>
          <w:sz w:val="24"/>
          <w:szCs w:val="24"/>
        </w:rPr>
        <w:t xml:space="preserve">The RFID enables </w:t>
      </w:r>
      <w:r w:rsidRPr="001A0141">
        <w:rPr>
          <w:rFonts w:ascii="Times New Roman" w:hAnsi="Times New Roman" w:cs="Times New Roman"/>
          <w:sz w:val="24"/>
          <w:szCs w:val="24"/>
        </w:rPr>
        <w:t xml:space="preserve">the visibility </w:t>
      </w:r>
      <w:r w:rsidR="00D37696">
        <w:rPr>
          <w:rFonts w:ascii="Times New Roman" w:hAnsi="Times New Roman" w:cs="Times New Roman"/>
          <w:sz w:val="24"/>
          <w:szCs w:val="24"/>
        </w:rPr>
        <w:t xml:space="preserve">of products / services movements to managers about the items to be </w:t>
      </w:r>
      <w:r w:rsidRPr="001A0141">
        <w:rPr>
          <w:rFonts w:ascii="Times New Roman" w:hAnsi="Times New Roman" w:cs="Times New Roman"/>
          <w:sz w:val="24"/>
          <w:szCs w:val="24"/>
        </w:rPr>
        <w:t xml:space="preserve">tracked. </w:t>
      </w:r>
      <w:r>
        <w:rPr>
          <w:rFonts w:ascii="Times New Roman" w:hAnsi="Times New Roman" w:cs="Times New Roman"/>
          <w:sz w:val="24"/>
          <w:szCs w:val="24"/>
        </w:rPr>
        <w:t xml:space="preserve"> It would also reduce on labor costs, </w:t>
      </w:r>
      <w:r w:rsidRPr="001A0141">
        <w:rPr>
          <w:rFonts w:ascii="Times New Roman" w:hAnsi="Times New Roman" w:cs="Times New Roman"/>
          <w:sz w:val="24"/>
          <w:szCs w:val="24"/>
        </w:rPr>
        <w:t xml:space="preserve">shrinkage reduction and inventory visibility. </w:t>
      </w:r>
    </w:p>
    <w:p w14:paraId="00AB4D40" w14:textId="50CE6B10"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 xml:space="preserve">In </w:t>
      </w:r>
      <w:r w:rsidR="005A5856">
        <w:rPr>
          <w:rFonts w:ascii="Times New Roman" w:hAnsi="Times New Roman" w:cs="Times New Roman"/>
          <w:sz w:val="24"/>
          <w:szCs w:val="24"/>
        </w:rPr>
        <w:t>Hospitals sector</w:t>
      </w:r>
      <w:r>
        <w:rPr>
          <w:rFonts w:ascii="Times New Roman" w:hAnsi="Times New Roman" w:cs="Times New Roman"/>
          <w:sz w:val="24"/>
          <w:szCs w:val="24"/>
        </w:rPr>
        <w:t xml:space="preserve"> supply chain, value and </w:t>
      </w:r>
      <w:r w:rsidR="005A5856">
        <w:rPr>
          <w:rFonts w:ascii="Times New Roman" w:hAnsi="Times New Roman" w:cs="Times New Roman"/>
          <w:sz w:val="24"/>
          <w:szCs w:val="24"/>
        </w:rPr>
        <w:t>profitability is</w:t>
      </w:r>
      <w:r>
        <w:rPr>
          <w:rFonts w:ascii="Times New Roman" w:hAnsi="Times New Roman" w:cs="Times New Roman"/>
          <w:sz w:val="24"/>
          <w:szCs w:val="24"/>
        </w:rPr>
        <w:t xml:space="preserve"> related to flow of information, services and operational costs generate costs within the HSCM. Hence, appropriat</w:t>
      </w:r>
      <w:r w:rsidR="00E701E1">
        <w:rPr>
          <w:rFonts w:ascii="Times New Roman" w:hAnsi="Times New Roman" w:cs="Times New Roman"/>
          <w:sz w:val="24"/>
          <w:szCs w:val="24"/>
        </w:rPr>
        <w:t xml:space="preserve">e management of these flows is the </w:t>
      </w:r>
      <w:r>
        <w:rPr>
          <w:rFonts w:ascii="Times New Roman" w:hAnsi="Times New Roman" w:cs="Times New Roman"/>
          <w:sz w:val="24"/>
          <w:szCs w:val="24"/>
        </w:rPr>
        <w:t>key to supply chain success, therefore a success to motivate a hospital – provide best healthcare. The HSCM in a hospital involves the management of flows of their health care products and services between and among stages to maximize total profitability and at the same time provide best healthcare using technology.</w:t>
      </w:r>
    </w:p>
    <w:p w14:paraId="52082F4C" w14:textId="77777777" w:rsidR="0011764C" w:rsidRDefault="0011764C" w:rsidP="00E558D3">
      <w:pPr>
        <w:jc w:val="both"/>
        <w:rPr>
          <w:rFonts w:ascii="Times New Roman" w:hAnsi="Times New Roman" w:cs="Times New Roman"/>
          <w:sz w:val="24"/>
          <w:szCs w:val="24"/>
        </w:rPr>
      </w:pPr>
    </w:p>
    <w:p w14:paraId="59F28B79" w14:textId="77777777" w:rsidR="0079055B" w:rsidRDefault="0079055B" w:rsidP="00E558D3">
      <w:pPr>
        <w:jc w:val="both"/>
        <w:rPr>
          <w:rFonts w:ascii="Times New Roman" w:hAnsi="Times New Roman" w:cs="Times New Roman"/>
          <w:sz w:val="24"/>
          <w:szCs w:val="24"/>
        </w:rPr>
      </w:pPr>
    </w:p>
    <w:p w14:paraId="48DD91B9" w14:textId="77777777" w:rsidR="0079055B" w:rsidRDefault="0079055B" w:rsidP="00E558D3">
      <w:pPr>
        <w:jc w:val="both"/>
        <w:rPr>
          <w:rFonts w:ascii="Times New Roman" w:hAnsi="Times New Roman" w:cs="Times New Roman"/>
          <w:sz w:val="24"/>
          <w:szCs w:val="24"/>
        </w:rPr>
      </w:pPr>
    </w:p>
    <w:p w14:paraId="772C4E34" w14:textId="77777777" w:rsidR="0079055B" w:rsidRDefault="0079055B" w:rsidP="00E558D3">
      <w:pPr>
        <w:jc w:val="both"/>
        <w:rPr>
          <w:rFonts w:ascii="Times New Roman" w:hAnsi="Times New Roman" w:cs="Times New Roman"/>
          <w:sz w:val="24"/>
          <w:szCs w:val="24"/>
        </w:rPr>
      </w:pPr>
    </w:p>
    <w:p w14:paraId="46BF351D" w14:textId="237D2F37" w:rsidR="00E558D3" w:rsidRDefault="00E558D3" w:rsidP="00E558D3">
      <w:pPr>
        <w:jc w:val="both"/>
        <w:rPr>
          <w:rFonts w:ascii="Times New Roman" w:hAnsi="Times New Roman" w:cs="Times New Roman"/>
          <w:sz w:val="24"/>
          <w:szCs w:val="24"/>
        </w:rPr>
      </w:pPr>
      <w:r w:rsidRPr="0079055B">
        <w:rPr>
          <w:rFonts w:ascii="Times New Roman" w:hAnsi="Times New Roman" w:cs="Times New Roman"/>
          <w:b/>
          <w:sz w:val="24"/>
          <w:szCs w:val="24"/>
        </w:rPr>
        <w:lastRenderedPageBreak/>
        <w:t xml:space="preserve">Effective HSCM </w:t>
      </w:r>
      <w:r w:rsidR="0011764C" w:rsidRPr="0079055B">
        <w:rPr>
          <w:rFonts w:ascii="Times New Roman" w:hAnsi="Times New Roman" w:cs="Times New Roman"/>
          <w:b/>
          <w:sz w:val="24"/>
          <w:szCs w:val="24"/>
        </w:rPr>
        <w:t>operates in</w:t>
      </w:r>
      <w:r w:rsidRPr="0079055B">
        <w:rPr>
          <w:rFonts w:ascii="Times New Roman" w:hAnsi="Times New Roman" w:cs="Times New Roman"/>
          <w:b/>
          <w:sz w:val="24"/>
          <w:szCs w:val="24"/>
        </w:rPr>
        <w:t xml:space="preserve"> following areas</w:t>
      </w:r>
      <w:r>
        <w:rPr>
          <w:rFonts w:ascii="Times New Roman" w:hAnsi="Times New Roman" w:cs="Times New Roman"/>
          <w:sz w:val="24"/>
          <w:szCs w:val="24"/>
        </w:rPr>
        <w:t>:</w:t>
      </w:r>
    </w:p>
    <w:p w14:paraId="30658177" w14:textId="5A72A347" w:rsidR="00E558D3" w:rsidRDefault="0011764C" w:rsidP="00E558D3">
      <w:pPr>
        <w:jc w:val="both"/>
        <w:rPr>
          <w:rFonts w:ascii="Times New Roman" w:hAnsi="Times New Roman" w:cs="Times New Roman"/>
          <w:sz w:val="24"/>
          <w:szCs w:val="24"/>
        </w:rPr>
      </w:pPr>
      <w:r>
        <w:rPr>
          <w:rFonts w:ascii="Times New Roman" w:hAnsi="Times New Roman" w:cs="Times New Roman"/>
          <w:sz w:val="24"/>
          <w:szCs w:val="24"/>
        </w:rPr>
        <w:t>Procedural</w:t>
      </w:r>
      <w:r w:rsidR="00E558D3">
        <w:rPr>
          <w:rFonts w:ascii="Times New Roman" w:hAnsi="Times New Roman" w:cs="Times New Roman"/>
          <w:sz w:val="24"/>
          <w:szCs w:val="24"/>
        </w:rPr>
        <w:t xml:space="preserve"> development</w:t>
      </w:r>
      <w:r w:rsidR="00D37696">
        <w:rPr>
          <w:rFonts w:ascii="Times New Roman" w:hAnsi="Times New Roman" w:cs="Times New Roman"/>
          <w:sz w:val="24"/>
          <w:szCs w:val="24"/>
        </w:rPr>
        <w:t xml:space="preserve"> of product management including</w:t>
      </w:r>
      <w:r w:rsidR="00E558D3">
        <w:rPr>
          <w:rFonts w:ascii="Times New Roman" w:hAnsi="Times New Roman" w:cs="Times New Roman"/>
          <w:sz w:val="24"/>
          <w:szCs w:val="24"/>
        </w:rPr>
        <w:t xml:space="preserve"> maintenance, compliance, clinical </w:t>
      </w:r>
      <w:r w:rsidR="00D37696" w:rsidRPr="00D37696">
        <w:rPr>
          <w:rFonts w:ascii="Times New Roman" w:hAnsi="Times New Roman" w:cs="Times New Roman"/>
          <w:sz w:val="24"/>
          <w:szCs w:val="24"/>
        </w:rPr>
        <w:t xml:space="preserve">engagement </w:t>
      </w:r>
      <w:r w:rsidR="00E558D3">
        <w:rPr>
          <w:rFonts w:ascii="Times New Roman" w:hAnsi="Times New Roman" w:cs="Times New Roman"/>
          <w:sz w:val="24"/>
          <w:szCs w:val="24"/>
        </w:rPr>
        <w:t>standardization and demand-matching.</w:t>
      </w:r>
    </w:p>
    <w:p w14:paraId="41246EB3" w14:textId="26DC777F" w:rsidR="00E558D3" w:rsidRDefault="00D37696" w:rsidP="00E558D3">
      <w:pPr>
        <w:jc w:val="both"/>
        <w:rPr>
          <w:rFonts w:ascii="Times New Roman" w:hAnsi="Times New Roman" w:cs="Times New Roman"/>
          <w:sz w:val="24"/>
          <w:szCs w:val="24"/>
        </w:rPr>
      </w:pPr>
      <w:r>
        <w:rPr>
          <w:rFonts w:ascii="Times New Roman" w:hAnsi="Times New Roman" w:cs="Times New Roman"/>
          <w:sz w:val="24"/>
          <w:szCs w:val="24"/>
        </w:rPr>
        <w:t xml:space="preserve">Raw material </w:t>
      </w:r>
      <w:r w:rsidR="00493347">
        <w:rPr>
          <w:rFonts w:ascii="Times New Roman" w:hAnsi="Times New Roman" w:cs="Times New Roman"/>
          <w:sz w:val="24"/>
          <w:szCs w:val="24"/>
        </w:rPr>
        <w:t>sourcing:</w:t>
      </w:r>
      <w:r w:rsidR="00C66059">
        <w:rPr>
          <w:rFonts w:ascii="Times New Roman" w:hAnsi="Times New Roman" w:cs="Times New Roman"/>
          <w:sz w:val="24"/>
          <w:szCs w:val="24"/>
        </w:rPr>
        <w:t xml:space="preserve"> </w:t>
      </w:r>
      <w:r w:rsidR="00E558D3">
        <w:rPr>
          <w:rFonts w:ascii="Times New Roman" w:hAnsi="Times New Roman" w:cs="Times New Roman"/>
          <w:sz w:val="24"/>
          <w:szCs w:val="24"/>
        </w:rPr>
        <w:t xml:space="preserve">Vendor selection and </w:t>
      </w:r>
      <w:r w:rsidRPr="00D37696">
        <w:rPr>
          <w:rFonts w:ascii="Times New Roman" w:hAnsi="Times New Roman" w:cs="Times New Roman"/>
          <w:sz w:val="24"/>
          <w:szCs w:val="24"/>
        </w:rPr>
        <w:t>partnership</w:t>
      </w:r>
      <w:r>
        <w:rPr>
          <w:rFonts w:ascii="Times New Roman" w:hAnsi="Times New Roman" w:cs="Times New Roman"/>
          <w:sz w:val="24"/>
          <w:szCs w:val="24"/>
        </w:rPr>
        <w:t>s</w:t>
      </w:r>
      <w:r w:rsidR="00E558D3">
        <w:rPr>
          <w:rFonts w:ascii="Times New Roman" w:hAnsi="Times New Roman" w:cs="Times New Roman"/>
          <w:sz w:val="24"/>
          <w:szCs w:val="24"/>
        </w:rPr>
        <w:t>, Group Purchasing, product port</w:t>
      </w:r>
      <w:r>
        <w:rPr>
          <w:rFonts w:ascii="Times New Roman" w:hAnsi="Times New Roman" w:cs="Times New Roman"/>
          <w:sz w:val="24"/>
          <w:szCs w:val="24"/>
        </w:rPr>
        <w:t>folio management, pricing</w:t>
      </w:r>
      <w:r w:rsidR="00E558D3">
        <w:rPr>
          <w:rFonts w:ascii="Times New Roman" w:hAnsi="Times New Roman" w:cs="Times New Roman"/>
          <w:sz w:val="24"/>
          <w:szCs w:val="24"/>
        </w:rPr>
        <w:t xml:space="preserve">, </w:t>
      </w:r>
      <w:r>
        <w:rPr>
          <w:rFonts w:ascii="Times New Roman" w:hAnsi="Times New Roman" w:cs="Times New Roman"/>
          <w:sz w:val="24"/>
          <w:szCs w:val="24"/>
        </w:rPr>
        <w:t xml:space="preserve">coordination and </w:t>
      </w:r>
      <w:r w:rsidR="00E558D3">
        <w:rPr>
          <w:rFonts w:ascii="Times New Roman" w:hAnsi="Times New Roman" w:cs="Times New Roman"/>
          <w:sz w:val="24"/>
          <w:szCs w:val="24"/>
        </w:rPr>
        <w:t>contracting.</w:t>
      </w:r>
    </w:p>
    <w:p w14:paraId="2DB792E8" w14:textId="531672BC"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Purchasing of commodities, centralized purchasing systems,</w:t>
      </w:r>
      <w:r w:rsidR="00493347">
        <w:rPr>
          <w:rFonts w:ascii="Times New Roman" w:hAnsi="Times New Roman" w:cs="Times New Roman"/>
          <w:sz w:val="24"/>
          <w:szCs w:val="24"/>
        </w:rPr>
        <w:t xml:space="preserve"> payment cycle -</w:t>
      </w:r>
      <w:r>
        <w:rPr>
          <w:rFonts w:ascii="Times New Roman" w:hAnsi="Times New Roman" w:cs="Times New Roman"/>
          <w:sz w:val="24"/>
          <w:szCs w:val="24"/>
        </w:rPr>
        <w:t xml:space="preserve"> settlement of receipts and account auditing.</w:t>
      </w:r>
    </w:p>
    <w:p w14:paraId="768BABDD" w14:textId="5E41CB44"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Invento</w:t>
      </w:r>
      <w:r w:rsidR="00147F49">
        <w:rPr>
          <w:rFonts w:ascii="Times New Roman" w:hAnsi="Times New Roman" w:cs="Times New Roman"/>
          <w:sz w:val="24"/>
          <w:szCs w:val="24"/>
        </w:rPr>
        <w:t xml:space="preserve">ry and distribution management: </w:t>
      </w:r>
      <w:r>
        <w:rPr>
          <w:rFonts w:ascii="Times New Roman" w:hAnsi="Times New Roman" w:cs="Times New Roman"/>
          <w:sz w:val="24"/>
          <w:szCs w:val="24"/>
        </w:rPr>
        <w:t>Ordering, stock taking, monitoring stocks, locating the right vendors, replenishing cycle and managing stocks.</w:t>
      </w:r>
    </w:p>
    <w:p w14:paraId="187C1EC0" w14:textId="122D2DEE"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HSCM Logistics is the process of strategically achieving the</w:t>
      </w:r>
      <w:r w:rsidR="00493347">
        <w:rPr>
          <w:rFonts w:ascii="Times New Roman" w:hAnsi="Times New Roman" w:cs="Times New Roman"/>
          <w:sz w:val="24"/>
          <w:szCs w:val="24"/>
        </w:rPr>
        <w:t xml:space="preserve"> sourcing, transporting, warehousing of materials by</w:t>
      </w:r>
      <w:r>
        <w:rPr>
          <w:rFonts w:ascii="Times New Roman" w:hAnsi="Times New Roman" w:cs="Times New Roman"/>
          <w:sz w:val="24"/>
          <w:szCs w:val="24"/>
        </w:rPr>
        <w:t xml:space="preserve"> the</w:t>
      </w:r>
      <w:r w:rsidR="00493347">
        <w:rPr>
          <w:rFonts w:ascii="Times New Roman" w:hAnsi="Times New Roman" w:cs="Times New Roman"/>
          <w:sz w:val="24"/>
          <w:szCs w:val="24"/>
        </w:rPr>
        <w:t xml:space="preserve"> companies and its sales</w:t>
      </w:r>
      <w:r>
        <w:rPr>
          <w:rFonts w:ascii="Times New Roman" w:hAnsi="Times New Roman" w:cs="Times New Roman"/>
          <w:sz w:val="24"/>
          <w:szCs w:val="24"/>
        </w:rPr>
        <w:t xml:space="preserve"> channels</w:t>
      </w:r>
      <w:r w:rsidR="00493347">
        <w:rPr>
          <w:rFonts w:ascii="Times New Roman" w:hAnsi="Times New Roman" w:cs="Times New Roman"/>
          <w:sz w:val="24"/>
          <w:szCs w:val="24"/>
        </w:rPr>
        <w:t xml:space="preserve"> systematically that the present</w:t>
      </w:r>
      <w:r>
        <w:rPr>
          <w:rFonts w:ascii="Times New Roman" w:hAnsi="Times New Roman" w:cs="Times New Roman"/>
          <w:sz w:val="24"/>
          <w:szCs w:val="24"/>
        </w:rPr>
        <w:t xml:space="preserve"> and </w:t>
      </w:r>
      <w:r w:rsidR="00493347" w:rsidRPr="00493347">
        <w:rPr>
          <w:rFonts w:ascii="Times New Roman" w:hAnsi="Times New Roman" w:cs="Times New Roman"/>
          <w:sz w:val="24"/>
          <w:szCs w:val="24"/>
        </w:rPr>
        <w:t>upcoming</w:t>
      </w:r>
      <w:r w:rsidR="00493347">
        <w:rPr>
          <w:rFonts w:ascii="Times New Roman" w:hAnsi="Times New Roman" w:cs="Times New Roman"/>
          <w:sz w:val="24"/>
          <w:szCs w:val="24"/>
        </w:rPr>
        <w:t xml:space="preserve"> supply flow </w:t>
      </w:r>
      <w:r>
        <w:rPr>
          <w:rFonts w:ascii="Times New Roman" w:hAnsi="Times New Roman" w:cs="Times New Roman"/>
          <w:sz w:val="24"/>
          <w:szCs w:val="24"/>
        </w:rPr>
        <w:t>optimiz</w:t>
      </w:r>
      <w:r w:rsidR="00493347">
        <w:rPr>
          <w:rFonts w:ascii="Times New Roman" w:hAnsi="Times New Roman" w:cs="Times New Roman"/>
          <w:sz w:val="24"/>
          <w:szCs w:val="24"/>
        </w:rPr>
        <w:t xml:space="preserve">ation </w:t>
      </w:r>
      <w:r>
        <w:rPr>
          <w:rFonts w:ascii="Times New Roman" w:hAnsi="Times New Roman" w:cs="Times New Roman"/>
          <w:sz w:val="24"/>
          <w:szCs w:val="24"/>
        </w:rPr>
        <w:t>to fulfill the orders cost effectively.</w:t>
      </w:r>
    </w:p>
    <w:p w14:paraId="6CB46657" w14:textId="4D61F281"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 xml:space="preserve">Hospitals deal with items majority of it are perishable in nature which includes medicines and other biological products.  The medicines such as </w:t>
      </w:r>
      <w:r w:rsidR="005A5856">
        <w:rPr>
          <w:rFonts w:ascii="Times New Roman" w:hAnsi="Times New Roman" w:cs="Times New Roman"/>
          <w:sz w:val="24"/>
          <w:szCs w:val="24"/>
        </w:rPr>
        <w:t>lifesaving</w:t>
      </w:r>
      <w:r>
        <w:rPr>
          <w:rFonts w:ascii="Times New Roman" w:hAnsi="Times New Roman" w:cs="Times New Roman"/>
          <w:sz w:val="24"/>
          <w:szCs w:val="24"/>
        </w:rPr>
        <w:t xml:space="preserve"> drugs are very expensive hence heavy loss of money is incurred if they are not used before expiry dates.</w:t>
      </w:r>
      <w:r w:rsidR="00C66059">
        <w:rPr>
          <w:rFonts w:ascii="Times New Roman" w:hAnsi="Times New Roman" w:cs="Times New Roman"/>
          <w:sz w:val="24"/>
          <w:szCs w:val="24"/>
        </w:rPr>
        <w:t xml:space="preserve"> They have to be stored, issued,</w:t>
      </w:r>
      <w:r>
        <w:rPr>
          <w:rFonts w:ascii="Times New Roman" w:hAnsi="Times New Roman" w:cs="Times New Roman"/>
          <w:sz w:val="24"/>
          <w:szCs w:val="24"/>
        </w:rPr>
        <w:t xml:space="preserve"> used and ordered in very efficient way. Logistics department have to take care of this as Fist in First </w:t>
      </w:r>
      <w:r w:rsidR="005A5856">
        <w:rPr>
          <w:rFonts w:ascii="Times New Roman" w:hAnsi="Times New Roman" w:cs="Times New Roman"/>
          <w:sz w:val="24"/>
          <w:szCs w:val="24"/>
        </w:rPr>
        <w:t>out</w:t>
      </w:r>
      <w:r>
        <w:rPr>
          <w:rFonts w:ascii="Times New Roman" w:hAnsi="Times New Roman" w:cs="Times New Roman"/>
          <w:sz w:val="24"/>
          <w:szCs w:val="24"/>
        </w:rPr>
        <w:t xml:space="preserve"> (FIFO) policy and HSCM may adopt Just-in-Time (JIT) process. Use of technology such as Barcode, Radio Frequency Identification (RFID), </w:t>
      </w:r>
      <w:r w:rsidR="005A5856">
        <w:rPr>
          <w:rFonts w:ascii="Times New Roman" w:hAnsi="Times New Roman" w:cs="Times New Roman"/>
          <w:sz w:val="24"/>
          <w:szCs w:val="24"/>
        </w:rPr>
        <w:t>and QR</w:t>
      </w:r>
      <w:r>
        <w:rPr>
          <w:rFonts w:ascii="Times New Roman" w:hAnsi="Times New Roman" w:cs="Times New Roman"/>
          <w:sz w:val="24"/>
          <w:szCs w:val="24"/>
        </w:rPr>
        <w:t xml:space="preserve"> code are identified in terms of costs and operating procedures.</w:t>
      </w:r>
    </w:p>
    <w:p w14:paraId="5FC71974" w14:textId="6A47C206" w:rsidR="00E558D3" w:rsidRDefault="00E558D3" w:rsidP="00E558D3">
      <w:pPr>
        <w:jc w:val="both"/>
        <w:rPr>
          <w:rFonts w:ascii="Times New Roman" w:hAnsi="Times New Roman" w:cs="Times New Roman"/>
          <w:sz w:val="24"/>
          <w:szCs w:val="24"/>
        </w:rPr>
      </w:pPr>
      <w:r>
        <w:rPr>
          <w:rFonts w:ascii="Times New Roman" w:hAnsi="Times New Roman" w:cs="Times New Roman"/>
          <w:sz w:val="24"/>
          <w:szCs w:val="24"/>
        </w:rPr>
        <w:t>Operating expenses at hospitals is a major issue of concern. Major part of expenses goes to supplies, drugs and consumables. Streamlining the workflow, product standardization, informed purchasing, inventory management, information management are few of the performance measures of HSCM which help to control the operating expenses. A small reduction in inventory management expenses may impact on hospital working capital savings.</w:t>
      </w:r>
    </w:p>
    <w:p w14:paraId="01CBDFB6" w14:textId="03C7FAAC" w:rsidR="0079055B" w:rsidRDefault="0079055B" w:rsidP="00E558D3">
      <w:pPr>
        <w:jc w:val="both"/>
        <w:rPr>
          <w:rFonts w:ascii="Times New Roman" w:hAnsi="Times New Roman" w:cs="Times New Roman"/>
          <w:sz w:val="24"/>
          <w:szCs w:val="24"/>
        </w:rPr>
      </w:pPr>
      <w:proofErr w:type="spellStart"/>
      <w:r>
        <w:rPr>
          <w:rFonts w:ascii="Times New Roman" w:hAnsi="Times New Roman" w:cs="Times New Roman"/>
          <w:sz w:val="24"/>
          <w:szCs w:val="24"/>
        </w:rPr>
        <w:t>Amini</w:t>
      </w:r>
      <w:proofErr w:type="spellEnd"/>
      <w:r>
        <w:rPr>
          <w:rFonts w:ascii="Times New Roman" w:hAnsi="Times New Roman" w:cs="Times New Roman"/>
          <w:sz w:val="24"/>
          <w:szCs w:val="24"/>
        </w:rPr>
        <w:t xml:space="preserve"> et.al (2007) </w:t>
      </w:r>
      <w:r w:rsidR="00650B96" w:rsidRPr="00650B96">
        <w:rPr>
          <w:rFonts w:ascii="Times New Roman" w:hAnsi="Times New Roman" w:cs="Times New Roman"/>
          <w:sz w:val="24"/>
          <w:szCs w:val="24"/>
        </w:rPr>
        <w:t>applied</w:t>
      </w:r>
      <w:r w:rsidR="00650B96">
        <w:rPr>
          <w:rFonts w:ascii="Times New Roman" w:hAnsi="Times New Roman" w:cs="Times New Roman"/>
          <w:sz w:val="24"/>
          <w:szCs w:val="24"/>
        </w:rPr>
        <w:t xml:space="preserve"> </w:t>
      </w:r>
      <w:r w:rsidR="00650B96">
        <w:rPr>
          <w:rFonts w:ascii="Times New Roman" w:hAnsi="Times New Roman" w:cs="Times New Roman"/>
          <w:sz w:val="24"/>
          <w:szCs w:val="24"/>
        </w:rPr>
        <w:t xml:space="preserve">Radio Frequency Identification </w:t>
      </w:r>
      <w:r w:rsidR="00650B96">
        <w:rPr>
          <w:rFonts w:ascii="Times New Roman" w:hAnsi="Times New Roman" w:cs="Times New Roman"/>
          <w:sz w:val="24"/>
          <w:szCs w:val="24"/>
        </w:rPr>
        <w:t xml:space="preserve">to trace </w:t>
      </w:r>
      <w:r>
        <w:rPr>
          <w:rFonts w:ascii="Times New Roman" w:hAnsi="Times New Roman" w:cs="Times New Roman"/>
          <w:sz w:val="24"/>
          <w:szCs w:val="24"/>
        </w:rPr>
        <w:t xml:space="preserve">patients in </w:t>
      </w:r>
      <w:r w:rsidR="0066755C">
        <w:rPr>
          <w:rFonts w:ascii="Times New Roman" w:hAnsi="Times New Roman" w:cs="Times New Roman"/>
          <w:sz w:val="24"/>
          <w:szCs w:val="24"/>
        </w:rPr>
        <w:t xml:space="preserve">the </w:t>
      </w:r>
      <w:r>
        <w:rPr>
          <w:rFonts w:ascii="Times New Roman" w:hAnsi="Times New Roman" w:cs="Times New Roman"/>
          <w:sz w:val="24"/>
          <w:szCs w:val="24"/>
        </w:rPr>
        <w:t>hospital. RFID enhance</w:t>
      </w:r>
      <w:r w:rsidR="00650B96">
        <w:rPr>
          <w:rFonts w:ascii="Times New Roman" w:hAnsi="Times New Roman" w:cs="Times New Roman"/>
          <w:sz w:val="24"/>
          <w:szCs w:val="24"/>
        </w:rPr>
        <w:t xml:space="preserve">d </w:t>
      </w:r>
      <w:proofErr w:type="gramStart"/>
      <w:r w:rsidR="00650B96">
        <w:rPr>
          <w:rFonts w:ascii="Times New Roman" w:hAnsi="Times New Roman" w:cs="Times New Roman"/>
          <w:sz w:val="24"/>
          <w:szCs w:val="24"/>
        </w:rPr>
        <w:t>tracing  the</w:t>
      </w:r>
      <w:proofErr w:type="gramEnd"/>
      <w:r>
        <w:rPr>
          <w:rFonts w:ascii="Times New Roman" w:hAnsi="Times New Roman" w:cs="Times New Roman"/>
          <w:sz w:val="24"/>
          <w:szCs w:val="24"/>
        </w:rPr>
        <w:t xml:space="preserve"> patient</w:t>
      </w:r>
      <w:r w:rsidR="00C33FCD">
        <w:rPr>
          <w:rFonts w:ascii="Times New Roman" w:hAnsi="Times New Roman" w:cs="Times New Roman"/>
          <w:sz w:val="24"/>
          <w:szCs w:val="24"/>
        </w:rPr>
        <w:t>s time to</w:t>
      </w:r>
      <w:r w:rsidR="00650B96">
        <w:rPr>
          <w:rFonts w:ascii="Times New Roman" w:hAnsi="Times New Roman" w:cs="Times New Roman"/>
          <w:sz w:val="24"/>
          <w:szCs w:val="24"/>
        </w:rPr>
        <w:t xml:space="preserve"> about</w:t>
      </w:r>
      <w:r w:rsidR="00C33FCD">
        <w:rPr>
          <w:rFonts w:ascii="Times New Roman" w:hAnsi="Times New Roman" w:cs="Times New Roman"/>
          <w:sz w:val="24"/>
          <w:szCs w:val="24"/>
        </w:rPr>
        <w:t xml:space="preserve"> 80 percent from</w:t>
      </w:r>
      <w:r>
        <w:rPr>
          <w:rFonts w:ascii="Times New Roman" w:hAnsi="Times New Roman" w:cs="Times New Roman"/>
          <w:sz w:val="24"/>
          <w:szCs w:val="24"/>
        </w:rPr>
        <w:t xml:space="preserve"> 25 percent in the trauma </w:t>
      </w:r>
      <w:proofErr w:type="spellStart"/>
      <w:r>
        <w:rPr>
          <w:rFonts w:ascii="Times New Roman" w:hAnsi="Times New Roman" w:cs="Times New Roman"/>
          <w:sz w:val="24"/>
          <w:szCs w:val="24"/>
        </w:rPr>
        <w:t>centre</w:t>
      </w:r>
      <w:proofErr w:type="spellEnd"/>
      <w:r w:rsidR="00650B96">
        <w:rPr>
          <w:rFonts w:ascii="Times New Roman" w:hAnsi="Times New Roman" w:cs="Times New Roman"/>
          <w:sz w:val="24"/>
          <w:szCs w:val="24"/>
        </w:rPr>
        <w:t>. T</w:t>
      </w:r>
      <w:r>
        <w:rPr>
          <w:rFonts w:ascii="Times New Roman" w:hAnsi="Times New Roman" w:cs="Times New Roman"/>
          <w:sz w:val="24"/>
          <w:szCs w:val="24"/>
        </w:rPr>
        <w:t>he patients s</w:t>
      </w:r>
      <w:r w:rsidR="00892993">
        <w:rPr>
          <w:rFonts w:ascii="Times New Roman" w:hAnsi="Times New Roman" w:cs="Times New Roman"/>
          <w:sz w:val="24"/>
          <w:szCs w:val="24"/>
        </w:rPr>
        <w:t>pent more time i.e.</w:t>
      </w:r>
      <w:r w:rsidR="00650B96">
        <w:rPr>
          <w:rFonts w:ascii="Times New Roman" w:hAnsi="Times New Roman" w:cs="Times New Roman"/>
          <w:sz w:val="24"/>
          <w:szCs w:val="24"/>
        </w:rPr>
        <w:t xml:space="preserve"> 10 - </w:t>
      </w:r>
      <w:r w:rsidR="00892993">
        <w:rPr>
          <w:rFonts w:ascii="Times New Roman" w:hAnsi="Times New Roman" w:cs="Times New Roman"/>
          <w:sz w:val="24"/>
          <w:szCs w:val="24"/>
        </w:rPr>
        <w:t>12 hours</w:t>
      </w:r>
      <w:r w:rsidR="00650B96">
        <w:rPr>
          <w:rFonts w:ascii="Times New Roman" w:hAnsi="Times New Roman" w:cs="Times New Roman"/>
          <w:sz w:val="24"/>
          <w:szCs w:val="24"/>
        </w:rPr>
        <w:t xml:space="preserve"> for treatment.  </w:t>
      </w:r>
      <w:proofErr w:type="gramStart"/>
      <w:r w:rsidR="00650B96">
        <w:rPr>
          <w:rFonts w:ascii="Times New Roman" w:hAnsi="Times New Roman" w:cs="Times New Roman"/>
          <w:sz w:val="24"/>
          <w:szCs w:val="24"/>
        </w:rPr>
        <w:t>RFID  enabled</w:t>
      </w:r>
      <w:proofErr w:type="gramEnd"/>
      <w:r w:rsidR="00650B96">
        <w:rPr>
          <w:rFonts w:ascii="Times New Roman" w:hAnsi="Times New Roman" w:cs="Times New Roman"/>
          <w:sz w:val="24"/>
          <w:szCs w:val="24"/>
        </w:rPr>
        <w:t xml:space="preserve"> to gather</w:t>
      </w:r>
      <w:r w:rsidR="00892993">
        <w:rPr>
          <w:rFonts w:ascii="Times New Roman" w:hAnsi="Times New Roman" w:cs="Times New Roman"/>
          <w:sz w:val="24"/>
          <w:szCs w:val="24"/>
        </w:rPr>
        <w:t xml:space="preserve"> the data in a </w:t>
      </w:r>
      <w:r w:rsidR="00650B96" w:rsidRPr="00650B96">
        <w:rPr>
          <w:rFonts w:ascii="Times New Roman" w:hAnsi="Times New Roman" w:cs="Times New Roman"/>
          <w:sz w:val="24"/>
          <w:szCs w:val="24"/>
        </w:rPr>
        <w:t>inactive</w:t>
      </w:r>
      <w:r w:rsidR="00892993">
        <w:rPr>
          <w:rFonts w:ascii="Times New Roman" w:hAnsi="Times New Roman" w:cs="Times New Roman"/>
          <w:sz w:val="24"/>
          <w:szCs w:val="24"/>
        </w:rPr>
        <w:t xml:space="preserve"> way avoiding any </w:t>
      </w:r>
      <w:r w:rsidR="00892993" w:rsidRPr="00892993">
        <w:rPr>
          <w:rFonts w:ascii="Times New Roman" w:hAnsi="Times New Roman" w:cs="Times New Roman"/>
          <w:sz w:val="24"/>
          <w:szCs w:val="24"/>
        </w:rPr>
        <w:t>obstruction</w:t>
      </w:r>
      <w:r w:rsidR="00892993">
        <w:rPr>
          <w:rFonts w:ascii="Times New Roman" w:hAnsi="Times New Roman" w:cs="Times New Roman"/>
          <w:sz w:val="24"/>
          <w:szCs w:val="24"/>
        </w:rPr>
        <w:t>s with medical procedures such as process cycle</w:t>
      </w:r>
      <w:r w:rsidR="00AD0F75">
        <w:rPr>
          <w:rFonts w:ascii="Times New Roman" w:hAnsi="Times New Roman" w:cs="Times New Roman"/>
          <w:sz w:val="24"/>
          <w:szCs w:val="24"/>
        </w:rPr>
        <w:t xml:space="preserve"> time, patient’s responsive level</w:t>
      </w:r>
      <w:r w:rsidR="00892993">
        <w:rPr>
          <w:rFonts w:ascii="Times New Roman" w:hAnsi="Times New Roman" w:cs="Times New Roman"/>
          <w:sz w:val="24"/>
          <w:szCs w:val="24"/>
        </w:rPr>
        <w:t xml:space="preserve">, data collection, </w:t>
      </w:r>
      <w:r w:rsidR="00AD0F75" w:rsidRPr="00AD0F75">
        <w:rPr>
          <w:rFonts w:ascii="Times New Roman" w:hAnsi="Times New Roman" w:cs="Times New Roman"/>
          <w:sz w:val="24"/>
          <w:szCs w:val="24"/>
        </w:rPr>
        <w:t>machinery</w:t>
      </w:r>
      <w:r w:rsidR="00AD0F75">
        <w:rPr>
          <w:rFonts w:ascii="Times New Roman" w:hAnsi="Times New Roman" w:cs="Times New Roman"/>
          <w:sz w:val="24"/>
          <w:szCs w:val="24"/>
        </w:rPr>
        <w:t xml:space="preserve"> and utilization of people.</w:t>
      </w:r>
    </w:p>
    <w:p w14:paraId="74286F19" w14:textId="09856E95" w:rsidR="00E558D3" w:rsidRDefault="005A5856" w:rsidP="00E558D3">
      <w:pPr>
        <w:jc w:val="both"/>
        <w:rPr>
          <w:rFonts w:ascii="Times New Roman" w:hAnsi="Times New Roman" w:cs="Times New Roman"/>
          <w:sz w:val="24"/>
          <w:szCs w:val="24"/>
        </w:rPr>
      </w:pPr>
      <w:proofErr w:type="spellStart"/>
      <w:r>
        <w:rPr>
          <w:rFonts w:ascii="Times New Roman" w:hAnsi="Times New Roman" w:cs="Times New Roman"/>
          <w:sz w:val="24"/>
          <w:szCs w:val="24"/>
        </w:rPr>
        <w:t>Wasingtu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Gosaye</w:t>
      </w:r>
      <w:proofErr w:type="spellEnd"/>
      <w:r w:rsidR="00E558D3">
        <w:rPr>
          <w:rFonts w:ascii="Times New Roman" w:hAnsi="Times New Roman" w:cs="Times New Roman"/>
          <w:sz w:val="24"/>
          <w:szCs w:val="24"/>
        </w:rPr>
        <w:t xml:space="preserve"> </w:t>
      </w:r>
      <w:proofErr w:type="spellStart"/>
      <w:r w:rsidR="00E558D3">
        <w:rPr>
          <w:rFonts w:ascii="Times New Roman" w:hAnsi="Times New Roman" w:cs="Times New Roman"/>
          <w:sz w:val="24"/>
          <w:szCs w:val="24"/>
        </w:rPr>
        <w:t>Bekele</w:t>
      </w:r>
      <w:proofErr w:type="spellEnd"/>
      <w:r w:rsidR="00E558D3">
        <w:rPr>
          <w:rFonts w:ascii="Times New Roman" w:hAnsi="Times New Roman" w:cs="Times New Roman"/>
          <w:sz w:val="24"/>
          <w:szCs w:val="24"/>
        </w:rPr>
        <w:t xml:space="preserve">, </w:t>
      </w:r>
      <w:proofErr w:type="gramStart"/>
      <w:r w:rsidR="005866B0">
        <w:rPr>
          <w:rFonts w:ascii="Times New Roman" w:hAnsi="Times New Roman" w:cs="Times New Roman"/>
          <w:sz w:val="24"/>
          <w:szCs w:val="24"/>
        </w:rPr>
        <w:t>et</w:t>
      </w:r>
      <w:proofErr w:type="gramEnd"/>
      <w:r w:rsidR="005866B0">
        <w:rPr>
          <w:rFonts w:ascii="Times New Roman" w:hAnsi="Times New Roman" w:cs="Times New Roman"/>
          <w:sz w:val="24"/>
          <w:szCs w:val="24"/>
        </w:rPr>
        <w:t>. al</w:t>
      </w:r>
      <w:r w:rsidR="00005DB6">
        <w:rPr>
          <w:rFonts w:ascii="Times New Roman" w:hAnsi="Times New Roman" w:cs="Times New Roman"/>
          <w:sz w:val="24"/>
          <w:szCs w:val="24"/>
        </w:rPr>
        <w:t>.</w:t>
      </w:r>
      <w:r w:rsidR="00E558D3">
        <w:rPr>
          <w:rFonts w:ascii="Times New Roman" w:hAnsi="Times New Roman" w:cs="Times New Roman"/>
          <w:sz w:val="24"/>
          <w:szCs w:val="24"/>
        </w:rPr>
        <w:t xml:space="preserve"> (2022) </w:t>
      </w:r>
      <w:proofErr w:type="gramStart"/>
      <w:r w:rsidR="0090695C">
        <w:rPr>
          <w:rFonts w:ascii="Times New Roman" w:hAnsi="Times New Roman" w:cs="Times New Roman"/>
          <w:sz w:val="24"/>
          <w:szCs w:val="24"/>
        </w:rPr>
        <w:t>Th</w:t>
      </w:r>
      <w:r>
        <w:rPr>
          <w:rFonts w:ascii="Times New Roman" w:hAnsi="Times New Roman" w:cs="Times New Roman"/>
          <w:sz w:val="24"/>
          <w:szCs w:val="24"/>
        </w:rPr>
        <w:t>e</w:t>
      </w:r>
      <w:proofErr w:type="gramEnd"/>
      <w:r w:rsidR="00E558D3">
        <w:rPr>
          <w:rFonts w:ascii="Times New Roman" w:hAnsi="Times New Roman" w:cs="Times New Roman"/>
          <w:sz w:val="24"/>
          <w:szCs w:val="24"/>
        </w:rPr>
        <w:t xml:space="preserve"> global market is volatile, competition in any business has led the managers to relook at their practices, operations and business models to emerge as a success.   </w:t>
      </w:r>
    </w:p>
    <w:p w14:paraId="4A1CB8FF" w14:textId="442ED3D0" w:rsidR="00E558D3" w:rsidRDefault="00E558D3" w:rsidP="00E558D3">
      <w:pPr>
        <w:jc w:val="both"/>
        <w:rPr>
          <w:rFonts w:ascii="Times New Roman" w:hAnsi="Times New Roman" w:cs="Times New Roman"/>
          <w:sz w:val="24"/>
          <w:szCs w:val="24"/>
        </w:rPr>
      </w:pPr>
      <w:proofErr w:type="spellStart"/>
      <w:r>
        <w:rPr>
          <w:rFonts w:ascii="Times New Roman" w:hAnsi="Times New Roman" w:cs="Times New Roman"/>
          <w:sz w:val="24"/>
          <w:szCs w:val="24"/>
        </w:rPr>
        <w:t>Anusha</w:t>
      </w:r>
      <w:proofErr w:type="spellEnd"/>
      <w:r>
        <w:rPr>
          <w:rFonts w:ascii="Times New Roman" w:hAnsi="Times New Roman" w:cs="Times New Roman"/>
          <w:sz w:val="24"/>
          <w:szCs w:val="24"/>
        </w:rPr>
        <w:t xml:space="preserve"> Thakur (2022) </w:t>
      </w:r>
      <w:r w:rsidR="005A5856">
        <w:rPr>
          <w:rFonts w:ascii="Times New Roman" w:hAnsi="Times New Roman" w:cs="Times New Roman"/>
          <w:sz w:val="24"/>
          <w:szCs w:val="24"/>
        </w:rPr>
        <w:t>the</w:t>
      </w:r>
      <w:r>
        <w:rPr>
          <w:rFonts w:ascii="Times New Roman" w:hAnsi="Times New Roman" w:cs="Times New Roman"/>
          <w:sz w:val="24"/>
          <w:szCs w:val="24"/>
        </w:rPr>
        <w:t xml:space="preserve"> digitalizati</w:t>
      </w:r>
      <w:r w:rsidR="0090695C">
        <w:rPr>
          <w:rFonts w:ascii="Times New Roman" w:hAnsi="Times New Roman" w:cs="Times New Roman"/>
          <w:sz w:val="24"/>
          <w:szCs w:val="24"/>
        </w:rPr>
        <w:t>on in business</w:t>
      </w:r>
      <w:r>
        <w:rPr>
          <w:rFonts w:ascii="Times New Roman" w:hAnsi="Times New Roman" w:cs="Times New Roman"/>
          <w:sz w:val="24"/>
          <w:szCs w:val="24"/>
        </w:rPr>
        <w:t xml:space="preserve"> using Artificial Intelligence in Industrial </w:t>
      </w:r>
      <w:r w:rsidR="005A5856">
        <w:rPr>
          <w:rFonts w:ascii="Times New Roman" w:hAnsi="Times New Roman" w:cs="Times New Roman"/>
          <w:sz w:val="24"/>
          <w:szCs w:val="24"/>
        </w:rPr>
        <w:t>Automation and</w:t>
      </w:r>
      <w:r>
        <w:rPr>
          <w:rFonts w:ascii="Times New Roman" w:hAnsi="Times New Roman" w:cs="Times New Roman"/>
          <w:sz w:val="24"/>
          <w:szCs w:val="24"/>
        </w:rPr>
        <w:t xml:space="preserve"> Automated Guided Vehicles gaining traction</w:t>
      </w:r>
      <w:r w:rsidR="005A5856">
        <w:rPr>
          <w:rFonts w:ascii="Times New Roman" w:hAnsi="Times New Roman" w:cs="Times New Roman"/>
          <w:sz w:val="24"/>
          <w:szCs w:val="24"/>
        </w:rPr>
        <w:t>, may</w:t>
      </w:r>
      <w:r>
        <w:rPr>
          <w:rFonts w:ascii="Times New Roman" w:hAnsi="Times New Roman" w:cs="Times New Roman"/>
          <w:sz w:val="24"/>
          <w:szCs w:val="24"/>
        </w:rPr>
        <w:t xml:space="preserve"> lead to fulfill the demand and supply in </w:t>
      </w:r>
      <w:r w:rsidR="005A5856">
        <w:rPr>
          <w:rFonts w:ascii="Times New Roman" w:hAnsi="Times New Roman" w:cs="Times New Roman"/>
          <w:sz w:val="24"/>
          <w:szCs w:val="24"/>
        </w:rPr>
        <w:t>the future</w:t>
      </w:r>
      <w:r>
        <w:rPr>
          <w:rFonts w:ascii="Times New Roman" w:hAnsi="Times New Roman" w:cs="Times New Roman"/>
          <w:sz w:val="24"/>
          <w:szCs w:val="24"/>
        </w:rPr>
        <w:t>.</w:t>
      </w:r>
    </w:p>
    <w:p w14:paraId="4AF1DA04" w14:textId="77777777" w:rsidR="00E558D3" w:rsidRDefault="00E558D3" w:rsidP="00E558D3">
      <w:pPr>
        <w:jc w:val="both"/>
        <w:rPr>
          <w:rFonts w:ascii="Times New Roman" w:hAnsi="Times New Roman" w:cs="Times New Roman"/>
          <w:sz w:val="24"/>
          <w:szCs w:val="24"/>
        </w:rPr>
      </w:pPr>
      <w:proofErr w:type="spellStart"/>
      <w:r>
        <w:rPr>
          <w:rFonts w:ascii="Times New Roman" w:hAnsi="Times New Roman" w:cs="Times New Roman"/>
          <w:sz w:val="24"/>
          <w:szCs w:val="24"/>
        </w:rPr>
        <w:t>Shivam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Avadesh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Dalpati</w:t>
      </w:r>
      <w:proofErr w:type="spellEnd"/>
      <w:r>
        <w:rPr>
          <w:rFonts w:ascii="Times New Roman" w:hAnsi="Times New Roman" w:cs="Times New Roman"/>
          <w:sz w:val="24"/>
          <w:szCs w:val="24"/>
        </w:rPr>
        <w:t xml:space="preserve"> (2021) Internet of Things as technology has network of devices and machines that can interact among themselves which has revolutionized as to utilize the </w:t>
      </w:r>
      <w:r>
        <w:rPr>
          <w:rFonts w:ascii="Times New Roman" w:hAnsi="Times New Roman" w:cs="Times New Roman"/>
          <w:sz w:val="24"/>
          <w:szCs w:val="24"/>
        </w:rPr>
        <w:lastRenderedPageBreak/>
        <w:t xml:space="preserve">network of devices and sensors such as RFID tags, sensors, to collect data, process them and helps in decision making for inventory control, customer management, business analytics and such other activities. </w:t>
      </w:r>
    </w:p>
    <w:p w14:paraId="785651C3" w14:textId="77995135" w:rsidR="00E558D3" w:rsidRDefault="00E558D3" w:rsidP="00E558D3">
      <w:pPr>
        <w:jc w:val="both"/>
        <w:rPr>
          <w:rFonts w:ascii="Times New Roman" w:hAnsi="Times New Roman" w:cs="Times New Roman"/>
          <w:sz w:val="24"/>
          <w:szCs w:val="24"/>
        </w:rPr>
      </w:pPr>
      <w:proofErr w:type="spellStart"/>
      <w:r w:rsidRPr="005E7030">
        <w:rPr>
          <w:rFonts w:ascii="Times New Roman" w:hAnsi="Times New Roman" w:cs="Times New Roman"/>
          <w:sz w:val="24"/>
          <w:szCs w:val="24"/>
        </w:rPr>
        <w:t>Aronsson</w:t>
      </w:r>
      <w:proofErr w:type="spellEnd"/>
      <w:r w:rsidRPr="005E7030">
        <w:rPr>
          <w:rFonts w:ascii="Times New Roman" w:hAnsi="Times New Roman" w:cs="Times New Roman"/>
          <w:sz w:val="24"/>
          <w:szCs w:val="24"/>
        </w:rPr>
        <w:t xml:space="preserve">, </w:t>
      </w:r>
      <w:proofErr w:type="spellStart"/>
      <w:r w:rsidRPr="005E7030">
        <w:rPr>
          <w:rFonts w:ascii="Times New Roman" w:hAnsi="Times New Roman" w:cs="Times New Roman"/>
          <w:sz w:val="24"/>
          <w:szCs w:val="24"/>
        </w:rPr>
        <w:t>Abrahamsson</w:t>
      </w:r>
      <w:proofErr w:type="spellEnd"/>
      <w:r w:rsidRPr="005E7030">
        <w:rPr>
          <w:rFonts w:ascii="Times New Roman" w:hAnsi="Times New Roman" w:cs="Times New Roman"/>
          <w:sz w:val="24"/>
          <w:szCs w:val="24"/>
        </w:rPr>
        <w:t xml:space="preserve"> and </w:t>
      </w:r>
      <w:proofErr w:type="spellStart"/>
      <w:r w:rsidRPr="005E7030">
        <w:rPr>
          <w:rFonts w:ascii="Times New Roman" w:hAnsi="Times New Roman" w:cs="Times New Roman"/>
          <w:sz w:val="24"/>
          <w:szCs w:val="24"/>
        </w:rPr>
        <w:t>Spens</w:t>
      </w:r>
      <w:proofErr w:type="spellEnd"/>
      <w:r w:rsidRPr="005E7030">
        <w:rPr>
          <w:rFonts w:ascii="Times New Roman" w:hAnsi="Times New Roman" w:cs="Times New Roman"/>
          <w:sz w:val="24"/>
          <w:szCs w:val="24"/>
        </w:rPr>
        <w:t xml:space="preserve"> (2011</w:t>
      </w:r>
      <w:r w:rsidR="005A5856" w:rsidRPr="005E7030">
        <w:rPr>
          <w:rFonts w:ascii="Times New Roman" w:hAnsi="Times New Roman" w:cs="Times New Roman"/>
          <w:sz w:val="24"/>
          <w:szCs w:val="24"/>
        </w:rPr>
        <w:t>)</w:t>
      </w:r>
      <w:r w:rsidR="005A5856">
        <w:rPr>
          <w:rFonts w:ascii="Times New Roman" w:hAnsi="Times New Roman" w:cs="Times New Roman"/>
          <w:sz w:val="24"/>
          <w:szCs w:val="24"/>
        </w:rPr>
        <w:t xml:space="preserve"> believe</w:t>
      </w:r>
      <w:r>
        <w:rPr>
          <w:rFonts w:ascii="Times New Roman" w:hAnsi="Times New Roman" w:cs="Times New Roman"/>
          <w:sz w:val="24"/>
          <w:szCs w:val="24"/>
        </w:rPr>
        <w:t xml:space="preserve"> </w:t>
      </w:r>
      <w:r w:rsidR="005A5856">
        <w:rPr>
          <w:rFonts w:ascii="Times New Roman" w:hAnsi="Times New Roman" w:cs="Times New Roman"/>
          <w:sz w:val="24"/>
          <w:szCs w:val="24"/>
        </w:rPr>
        <w:t xml:space="preserve">that </w:t>
      </w:r>
      <w:proofErr w:type="gramStart"/>
      <w:r w:rsidR="005A5856" w:rsidRPr="005E7030">
        <w:rPr>
          <w:rFonts w:ascii="Times New Roman" w:hAnsi="Times New Roman" w:cs="Times New Roman"/>
          <w:sz w:val="24"/>
          <w:szCs w:val="24"/>
        </w:rPr>
        <w:t>the</w:t>
      </w:r>
      <w:r>
        <w:rPr>
          <w:rFonts w:ascii="Times New Roman" w:hAnsi="Times New Roman" w:cs="Times New Roman"/>
          <w:sz w:val="24"/>
          <w:szCs w:val="24"/>
        </w:rPr>
        <w:t xml:space="preserve"> </w:t>
      </w:r>
      <w:r w:rsidR="00E4766C">
        <w:rPr>
          <w:rFonts w:ascii="Times New Roman" w:hAnsi="Times New Roman" w:cs="Times New Roman"/>
          <w:sz w:val="24"/>
          <w:szCs w:val="24"/>
        </w:rPr>
        <w:t xml:space="preserve"> HSCM</w:t>
      </w:r>
      <w:proofErr w:type="gramEnd"/>
      <w:r w:rsidR="00E4766C">
        <w:rPr>
          <w:rFonts w:ascii="Times New Roman" w:hAnsi="Times New Roman" w:cs="Times New Roman"/>
          <w:sz w:val="24"/>
          <w:szCs w:val="24"/>
        </w:rPr>
        <w:t xml:space="preserve"> </w:t>
      </w:r>
      <w:r w:rsidRPr="00757C74">
        <w:rPr>
          <w:rFonts w:ascii="Times New Roman" w:hAnsi="Times New Roman" w:cs="Times New Roman"/>
          <w:sz w:val="24"/>
          <w:szCs w:val="24"/>
        </w:rPr>
        <w:t xml:space="preserve"> in healthcare</w:t>
      </w:r>
      <w:r>
        <w:rPr>
          <w:rFonts w:ascii="Times New Roman" w:hAnsi="Times New Roman" w:cs="Times New Roman"/>
          <w:sz w:val="24"/>
          <w:szCs w:val="24"/>
        </w:rPr>
        <w:t xml:space="preserve"> industry,</w:t>
      </w:r>
      <w:r w:rsidRPr="00757C74">
        <w:rPr>
          <w:rFonts w:ascii="Times New Roman" w:hAnsi="Times New Roman" w:cs="Times New Roman"/>
          <w:sz w:val="24"/>
          <w:szCs w:val="24"/>
        </w:rPr>
        <w:t xml:space="preserve"> </w:t>
      </w:r>
      <w:r>
        <w:rPr>
          <w:rFonts w:ascii="Times New Roman" w:hAnsi="Times New Roman" w:cs="Times New Roman"/>
          <w:sz w:val="24"/>
          <w:szCs w:val="24"/>
        </w:rPr>
        <w:t>establish</w:t>
      </w:r>
      <w:r w:rsidR="00C33FCD">
        <w:rPr>
          <w:rFonts w:ascii="Times New Roman" w:hAnsi="Times New Roman" w:cs="Times New Roman"/>
          <w:sz w:val="24"/>
          <w:szCs w:val="24"/>
        </w:rPr>
        <w:t>ed</w:t>
      </w:r>
      <w:r w:rsidRPr="00757C74">
        <w:rPr>
          <w:rFonts w:ascii="Times New Roman" w:hAnsi="Times New Roman" w:cs="Times New Roman"/>
          <w:sz w:val="24"/>
          <w:szCs w:val="24"/>
        </w:rPr>
        <w:t xml:space="preserve"> the </w:t>
      </w:r>
      <w:r w:rsidR="00C33FCD" w:rsidRPr="00C33FCD">
        <w:rPr>
          <w:rFonts w:ascii="Times New Roman" w:hAnsi="Times New Roman" w:cs="Times New Roman"/>
          <w:sz w:val="24"/>
          <w:szCs w:val="24"/>
        </w:rPr>
        <w:t>practice</w:t>
      </w:r>
      <w:r w:rsidR="00E4766C">
        <w:rPr>
          <w:rFonts w:ascii="Times New Roman" w:hAnsi="Times New Roman" w:cs="Times New Roman"/>
          <w:sz w:val="24"/>
          <w:szCs w:val="24"/>
        </w:rPr>
        <w:t xml:space="preserve"> of HSCM could be lean and agile.</w:t>
      </w:r>
    </w:p>
    <w:p w14:paraId="47557261" w14:textId="02604D55" w:rsidR="008B5934" w:rsidRPr="0092582D" w:rsidRDefault="0092582D" w:rsidP="008B5934">
      <w:pPr>
        <w:jc w:val="both"/>
        <w:rPr>
          <w:rFonts w:ascii="Times New Roman" w:hAnsi="Times New Roman" w:cs="Times New Roman"/>
          <w:b/>
          <w:sz w:val="24"/>
          <w:szCs w:val="24"/>
        </w:rPr>
      </w:pPr>
      <w:r w:rsidRPr="0092582D">
        <w:rPr>
          <w:rFonts w:ascii="Times New Roman" w:hAnsi="Times New Roman" w:cs="Times New Roman"/>
          <w:b/>
          <w:sz w:val="24"/>
          <w:szCs w:val="24"/>
        </w:rPr>
        <w:t xml:space="preserve">Objectives </w:t>
      </w:r>
    </w:p>
    <w:p w14:paraId="1608EA49" w14:textId="658392A8" w:rsidR="0092582D" w:rsidRDefault="00DF774D" w:rsidP="0092582D">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The </w:t>
      </w:r>
      <w:r w:rsidR="0092582D" w:rsidRPr="0092582D">
        <w:rPr>
          <w:rFonts w:ascii="Times New Roman" w:hAnsi="Times New Roman" w:cs="Times New Roman"/>
          <w:sz w:val="24"/>
          <w:szCs w:val="24"/>
        </w:rPr>
        <w:t xml:space="preserve">study is to </w:t>
      </w:r>
      <w:r w:rsidR="006243BC" w:rsidRPr="0092582D">
        <w:rPr>
          <w:rFonts w:ascii="Times New Roman" w:hAnsi="Times New Roman" w:cs="Times New Roman"/>
          <w:sz w:val="24"/>
          <w:szCs w:val="24"/>
        </w:rPr>
        <w:t>understand the</w:t>
      </w:r>
      <w:r w:rsidR="0092582D" w:rsidRPr="0092582D">
        <w:rPr>
          <w:rFonts w:ascii="Times New Roman" w:hAnsi="Times New Roman" w:cs="Times New Roman"/>
          <w:sz w:val="24"/>
          <w:szCs w:val="24"/>
        </w:rPr>
        <w:t xml:space="preserve"> importance of </w:t>
      </w:r>
      <w:r w:rsidR="0052709C">
        <w:rPr>
          <w:rFonts w:ascii="Times New Roman" w:hAnsi="Times New Roman" w:cs="Times New Roman"/>
          <w:sz w:val="24"/>
          <w:szCs w:val="24"/>
        </w:rPr>
        <w:t>H</w:t>
      </w:r>
      <w:r w:rsidR="0092582D" w:rsidRPr="0092582D">
        <w:rPr>
          <w:rFonts w:ascii="Times New Roman" w:hAnsi="Times New Roman" w:cs="Times New Roman"/>
          <w:sz w:val="24"/>
          <w:szCs w:val="24"/>
        </w:rPr>
        <w:t xml:space="preserve">SCM to achieve organizational goals. </w:t>
      </w:r>
    </w:p>
    <w:p w14:paraId="499CEC5B" w14:textId="3740078E" w:rsidR="0092582D" w:rsidRPr="0092582D" w:rsidRDefault="0092582D" w:rsidP="0092582D">
      <w:pPr>
        <w:pStyle w:val="ListParagraph"/>
        <w:numPr>
          <w:ilvl w:val="0"/>
          <w:numId w:val="3"/>
        </w:numPr>
        <w:jc w:val="both"/>
        <w:rPr>
          <w:rFonts w:ascii="Times New Roman" w:hAnsi="Times New Roman" w:cs="Times New Roman"/>
          <w:sz w:val="24"/>
          <w:szCs w:val="24"/>
        </w:rPr>
      </w:pPr>
      <w:r w:rsidRPr="0092582D">
        <w:rPr>
          <w:rFonts w:ascii="Times New Roman" w:hAnsi="Times New Roman" w:cs="Times New Roman"/>
          <w:sz w:val="24"/>
          <w:szCs w:val="24"/>
        </w:rPr>
        <w:t>The issues faced by the customers / patients</w:t>
      </w:r>
      <w:r w:rsidR="005D230F" w:rsidRPr="0092582D">
        <w:rPr>
          <w:rFonts w:ascii="Times New Roman" w:hAnsi="Times New Roman" w:cs="Times New Roman"/>
          <w:sz w:val="24"/>
          <w:szCs w:val="24"/>
        </w:rPr>
        <w:t>, unavailability</w:t>
      </w:r>
      <w:r w:rsidRPr="0092582D">
        <w:rPr>
          <w:rFonts w:ascii="Times New Roman" w:hAnsi="Times New Roman" w:cs="Times New Roman"/>
          <w:sz w:val="24"/>
          <w:szCs w:val="24"/>
        </w:rPr>
        <w:t xml:space="preserve"> of particular medicine, lack </w:t>
      </w:r>
      <w:r w:rsidR="00DF774D">
        <w:rPr>
          <w:rFonts w:ascii="Times New Roman" w:hAnsi="Times New Roman" w:cs="Times New Roman"/>
          <w:sz w:val="24"/>
          <w:szCs w:val="24"/>
        </w:rPr>
        <w:t xml:space="preserve">of time management for the correct supplies at the correct </w:t>
      </w:r>
      <w:r w:rsidRPr="0092582D">
        <w:rPr>
          <w:rFonts w:ascii="Times New Roman" w:hAnsi="Times New Roman" w:cs="Times New Roman"/>
          <w:sz w:val="24"/>
          <w:szCs w:val="24"/>
        </w:rPr>
        <w:t xml:space="preserve">time. </w:t>
      </w:r>
    </w:p>
    <w:p w14:paraId="523A54E5" w14:textId="0BD360CC" w:rsidR="0092582D" w:rsidRPr="0092582D" w:rsidRDefault="0092582D" w:rsidP="0092582D">
      <w:pPr>
        <w:pStyle w:val="ListParagraph"/>
        <w:numPr>
          <w:ilvl w:val="0"/>
          <w:numId w:val="3"/>
        </w:numPr>
        <w:jc w:val="both"/>
        <w:rPr>
          <w:rFonts w:ascii="Times New Roman" w:hAnsi="Times New Roman" w:cs="Times New Roman"/>
          <w:sz w:val="24"/>
          <w:szCs w:val="24"/>
        </w:rPr>
      </w:pPr>
      <w:r w:rsidRPr="0092582D">
        <w:rPr>
          <w:rFonts w:ascii="Times New Roman" w:hAnsi="Times New Roman" w:cs="Times New Roman"/>
          <w:sz w:val="24"/>
          <w:szCs w:val="24"/>
        </w:rPr>
        <w:t xml:space="preserve">Also understanding of the supply chain system being functioning at healthcare </w:t>
      </w:r>
      <w:r w:rsidR="005D230F" w:rsidRPr="0092582D">
        <w:rPr>
          <w:rFonts w:ascii="Times New Roman" w:hAnsi="Times New Roman" w:cs="Times New Roman"/>
          <w:sz w:val="24"/>
          <w:szCs w:val="24"/>
        </w:rPr>
        <w:t>organizations</w:t>
      </w:r>
      <w:r w:rsidRPr="0092582D">
        <w:rPr>
          <w:rFonts w:ascii="Times New Roman" w:hAnsi="Times New Roman" w:cs="Times New Roman"/>
          <w:sz w:val="24"/>
          <w:szCs w:val="24"/>
        </w:rPr>
        <w:t xml:space="preserve"> and inventory management.</w:t>
      </w:r>
      <w:r>
        <w:rPr>
          <w:rFonts w:ascii="Times New Roman" w:hAnsi="Times New Roman" w:cs="Times New Roman"/>
          <w:sz w:val="24"/>
          <w:szCs w:val="24"/>
        </w:rPr>
        <w:t xml:space="preserve"> </w:t>
      </w:r>
      <w:r w:rsidRPr="0092582D">
        <w:rPr>
          <w:rFonts w:ascii="Times New Roman" w:hAnsi="Times New Roman" w:cs="Times New Roman"/>
          <w:sz w:val="24"/>
          <w:szCs w:val="24"/>
        </w:rPr>
        <w:t xml:space="preserve">In-time availability of inventory of medicines and enhancing administrative work flow.  </w:t>
      </w:r>
    </w:p>
    <w:p w14:paraId="6DF1E413" w14:textId="6BBD24D1" w:rsidR="0092582D" w:rsidRPr="0092582D" w:rsidRDefault="0092582D" w:rsidP="0092582D">
      <w:pPr>
        <w:pStyle w:val="ListParagraph"/>
        <w:jc w:val="both"/>
        <w:rPr>
          <w:rFonts w:ascii="Times New Roman" w:hAnsi="Times New Roman" w:cs="Times New Roman"/>
          <w:sz w:val="24"/>
          <w:szCs w:val="24"/>
        </w:rPr>
      </w:pPr>
    </w:p>
    <w:p w14:paraId="5DB90E34" w14:textId="77777777" w:rsidR="00033C83" w:rsidRDefault="00033C83" w:rsidP="00033C83">
      <w:pPr>
        <w:jc w:val="both"/>
        <w:rPr>
          <w:rFonts w:ascii="Times New Roman" w:hAnsi="Times New Roman"/>
          <w:b/>
          <w:color w:val="000000"/>
          <w:sz w:val="24"/>
          <w:szCs w:val="24"/>
        </w:rPr>
      </w:pPr>
      <w:r>
        <w:rPr>
          <w:rFonts w:ascii="Times New Roman" w:hAnsi="Times New Roman"/>
          <w:b/>
          <w:color w:val="000000"/>
          <w:sz w:val="24"/>
          <w:szCs w:val="24"/>
        </w:rPr>
        <w:t>RESEARCH METHODOLOGY</w:t>
      </w:r>
    </w:p>
    <w:p w14:paraId="2C03CE31" w14:textId="77777777" w:rsidR="00033C83" w:rsidRDefault="00033C83" w:rsidP="00033C83">
      <w:pPr>
        <w:jc w:val="both"/>
        <w:rPr>
          <w:rFonts w:ascii="Times New Roman" w:hAnsi="Times New Roman"/>
          <w:color w:val="000000"/>
          <w:sz w:val="24"/>
          <w:szCs w:val="24"/>
        </w:rPr>
      </w:pPr>
      <w:r>
        <w:rPr>
          <w:rFonts w:ascii="Times New Roman" w:hAnsi="Times New Roman"/>
          <w:color w:val="000000"/>
          <w:sz w:val="24"/>
          <w:szCs w:val="24"/>
        </w:rPr>
        <w:t>This section covers research design and apparatuses for analysis.</w:t>
      </w:r>
    </w:p>
    <w:p w14:paraId="7C50643C" w14:textId="77777777" w:rsidR="00033C83" w:rsidRDefault="00033C83" w:rsidP="00033C83">
      <w:pPr>
        <w:jc w:val="both"/>
        <w:rPr>
          <w:rFonts w:ascii="Times New Roman" w:hAnsi="Times New Roman"/>
          <w:b/>
          <w:color w:val="000000"/>
          <w:sz w:val="24"/>
          <w:szCs w:val="24"/>
        </w:rPr>
      </w:pPr>
      <w:r>
        <w:rPr>
          <w:rFonts w:ascii="Times New Roman" w:hAnsi="Times New Roman"/>
          <w:b/>
          <w:color w:val="000000"/>
          <w:sz w:val="24"/>
          <w:szCs w:val="24"/>
        </w:rPr>
        <w:t>Research Design</w:t>
      </w:r>
    </w:p>
    <w:p w14:paraId="47AD905E" w14:textId="68BB8C8E" w:rsidR="00033C83" w:rsidRDefault="00E01C3B" w:rsidP="00033C83">
      <w:pPr>
        <w:jc w:val="both"/>
        <w:rPr>
          <w:rFonts w:ascii="Times New Roman" w:hAnsi="Times New Roman"/>
          <w:sz w:val="24"/>
          <w:szCs w:val="24"/>
        </w:rPr>
      </w:pPr>
      <w:r>
        <w:rPr>
          <w:rFonts w:ascii="Times New Roman" w:hAnsi="Times New Roman"/>
          <w:color w:val="000000"/>
          <w:sz w:val="24"/>
          <w:szCs w:val="24"/>
        </w:rPr>
        <w:t xml:space="preserve">The </w:t>
      </w:r>
      <w:r w:rsidR="00033C83">
        <w:rPr>
          <w:rFonts w:ascii="Times New Roman" w:hAnsi="Times New Roman"/>
          <w:color w:val="000000"/>
          <w:sz w:val="24"/>
          <w:szCs w:val="24"/>
        </w:rPr>
        <w:t xml:space="preserve">survey design </w:t>
      </w:r>
      <w:r>
        <w:rPr>
          <w:rFonts w:ascii="Times New Roman" w:hAnsi="Times New Roman"/>
          <w:sz w:val="24"/>
          <w:szCs w:val="24"/>
        </w:rPr>
        <w:t>used is P</w:t>
      </w:r>
      <w:r w:rsidR="00033C83">
        <w:rPr>
          <w:rFonts w:ascii="Times New Roman" w:hAnsi="Times New Roman"/>
          <w:sz w:val="24"/>
          <w:szCs w:val="24"/>
        </w:rPr>
        <w:t>rimary</w:t>
      </w:r>
      <w:r>
        <w:rPr>
          <w:rFonts w:ascii="Times New Roman" w:hAnsi="Times New Roman"/>
          <w:sz w:val="24"/>
          <w:szCs w:val="24"/>
        </w:rPr>
        <w:t xml:space="preserve"> source of data collection</w:t>
      </w:r>
      <w:r w:rsidR="00033C83">
        <w:rPr>
          <w:rFonts w:ascii="Times New Roman" w:hAnsi="Times New Roman"/>
          <w:sz w:val="24"/>
          <w:szCs w:val="24"/>
        </w:rPr>
        <w:t xml:space="preserve"> using the structured questionnaire.  </w:t>
      </w:r>
    </w:p>
    <w:p w14:paraId="6888351F" w14:textId="6AE464AC" w:rsidR="00033C83" w:rsidRDefault="00033C83" w:rsidP="00033C83">
      <w:pPr>
        <w:jc w:val="both"/>
        <w:rPr>
          <w:rFonts w:ascii="Times New Roman" w:hAnsi="Times New Roman"/>
          <w:sz w:val="24"/>
          <w:szCs w:val="24"/>
        </w:rPr>
      </w:pPr>
      <w:r>
        <w:rPr>
          <w:rFonts w:ascii="Times New Roman" w:hAnsi="Times New Roman"/>
          <w:sz w:val="24"/>
          <w:szCs w:val="24"/>
        </w:rPr>
        <w:t>The technique used to collect questionnaire was Random sampling. The data collection was conducted from 128</w:t>
      </w:r>
      <w:r w:rsidR="006F780F">
        <w:rPr>
          <w:rFonts w:ascii="Times New Roman" w:hAnsi="Times New Roman"/>
          <w:sz w:val="24"/>
          <w:szCs w:val="24"/>
        </w:rPr>
        <w:t xml:space="preserve"> respondents comprising of 61 male and </w:t>
      </w:r>
      <w:r w:rsidR="00B036A7">
        <w:rPr>
          <w:rFonts w:ascii="Times New Roman" w:hAnsi="Times New Roman"/>
          <w:sz w:val="24"/>
          <w:szCs w:val="24"/>
        </w:rPr>
        <w:t>6</w:t>
      </w:r>
      <w:r w:rsidR="006F780F">
        <w:rPr>
          <w:rFonts w:ascii="Times New Roman" w:hAnsi="Times New Roman"/>
          <w:sz w:val="24"/>
          <w:szCs w:val="24"/>
        </w:rPr>
        <w:t>7</w:t>
      </w:r>
      <w:r>
        <w:rPr>
          <w:rFonts w:ascii="Times New Roman" w:hAnsi="Times New Roman"/>
          <w:sz w:val="24"/>
          <w:szCs w:val="24"/>
        </w:rPr>
        <w:t xml:space="preserve"> female respondents respectively. The su</w:t>
      </w:r>
      <w:r w:rsidR="00B036A7">
        <w:rPr>
          <w:rFonts w:ascii="Times New Roman" w:hAnsi="Times New Roman"/>
          <w:sz w:val="24"/>
          <w:szCs w:val="24"/>
        </w:rPr>
        <w:t xml:space="preserve">rvey covered all levels of healthcare </w:t>
      </w:r>
      <w:r w:rsidR="00D10AFA">
        <w:rPr>
          <w:rFonts w:ascii="Times New Roman" w:hAnsi="Times New Roman"/>
          <w:sz w:val="24"/>
          <w:szCs w:val="24"/>
        </w:rPr>
        <w:t>services</w:t>
      </w:r>
      <w:r>
        <w:rPr>
          <w:rFonts w:ascii="Times New Roman" w:hAnsi="Times New Roman"/>
          <w:sz w:val="24"/>
          <w:szCs w:val="24"/>
        </w:rPr>
        <w:t xml:space="preserve"> with respect to Information Technology, Health </w:t>
      </w:r>
      <w:r w:rsidR="00B036A7">
        <w:rPr>
          <w:rFonts w:ascii="Times New Roman" w:hAnsi="Times New Roman"/>
          <w:sz w:val="24"/>
          <w:szCs w:val="24"/>
        </w:rPr>
        <w:t>care and Retails of pharmacy</w:t>
      </w:r>
      <w:r>
        <w:rPr>
          <w:rFonts w:ascii="Times New Roman" w:hAnsi="Times New Roman"/>
          <w:sz w:val="24"/>
          <w:szCs w:val="24"/>
        </w:rPr>
        <w:t>. Tools used for analyze the data are correlation analysis,</w:t>
      </w:r>
      <w:r w:rsidR="006F780F">
        <w:rPr>
          <w:rFonts w:ascii="Times New Roman" w:hAnsi="Times New Roman"/>
          <w:sz w:val="24"/>
          <w:szCs w:val="24"/>
        </w:rPr>
        <w:t xml:space="preserve"> </w:t>
      </w:r>
      <w:r>
        <w:rPr>
          <w:rFonts w:ascii="Times New Roman" w:hAnsi="Times New Roman"/>
          <w:sz w:val="24"/>
          <w:szCs w:val="24"/>
        </w:rPr>
        <w:t>des</w:t>
      </w:r>
      <w:r w:rsidR="006F780F">
        <w:rPr>
          <w:rFonts w:ascii="Times New Roman" w:hAnsi="Times New Roman"/>
          <w:sz w:val="24"/>
          <w:szCs w:val="24"/>
        </w:rPr>
        <w:t xml:space="preserve">criptive statistics. </w:t>
      </w:r>
    </w:p>
    <w:p w14:paraId="003FC0BB" w14:textId="49990D10" w:rsidR="00F15E97" w:rsidRDefault="00CF1140" w:rsidP="00033C83">
      <w:pPr>
        <w:jc w:val="both"/>
        <w:rPr>
          <w:rFonts w:ascii="Times New Roman" w:hAnsi="Times New Roman" w:cs="Times New Roman"/>
          <w:sz w:val="24"/>
          <w:szCs w:val="24"/>
        </w:rPr>
      </w:pPr>
      <w:r>
        <w:rPr>
          <w:rFonts w:ascii="Times New Roman" w:hAnsi="Times New Roman"/>
          <w:color w:val="000000"/>
          <w:sz w:val="24"/>
          <w:szCs w:val="24"/>
        </w:rPr>
        <w:t xml:space="preserve">The data </w:t>
      </w:r>
      <w:r w:rsidR="00033C83">
        <w:rPr>
          <w:rFonts w:ascii="Times New Roman" w:hAnsi="Times New Roman"/>
          <w:color w:val="000000"/>
          <w:sz w:val="24"/>
          <w:szCs w:val="24"/>
        </w:rPr>
        <w:t>analyzed using descriptive statistics and inference statistics.</w:t>
      </w:r>
    </w:p>
    <w:p w14:paraId="398BE3F9" w14:textId="5E862386" w:rsidR="00F15E97" w:rsidRPr="004D231A" w:rsidRDefault="0092329C" w:rsidP="00F15E97">
      <w:pPr>
        <w:rPr>
          <w:rFonts w:ascii="Times New Roman" w:hAnsi="Times New Roman" w:cs="Times New Roman"/>
          <w:sz w:val="24"/>
          <w:szCs w:val="24"/>
        </w:rPr>
      </w:pPr>
      <w:proofErr w:type="gramStart"/>
      <w:r w:rsidRPr="00F15E97">
        <w:rPr>
          <w:rFonts w:ascii="Times New Roman" w:hAnsi="Times New Roman" w:cs="Times New Roman"/>
          <w:b/>
          <w:bCs/>
          <w:sz w:val="24"/>
          <w:szCs w:val="24"/>
        </w:rPr>
        <w:t>DATA</w:t>
      </w:r>
      <w:r w:rsidR="00BB0ADC">
        <w:rPr>
          <w:rFonts w:ascii="Times New Roman" w:hAnsi="Times New Roman" w:cs="Times New Roman"/>
          <w:b/>
          <w:bCs/>
          <w:sz w:val="24"/>
          <w:szCs w:val="24"/>
        </w:rPr>
        <w:t xml:space="preserve"> </w:t>
      </w:r>
      <w:r w:rsidRPr="00F15E97">
        <w:rPr>
          <w:rFonts w:ascii="Times New Roman" w:hAnsi="Times New Roman" w:cs="Times New Roman"/>
          <w:b/>
          <w:bCs/>
          <w:sz w:val="24"/>
          <w:szCs w:val="24"/>
        </w:rPr>
        <w:t xml:space="preserve"> ANALYSIS</w:t>
      </w:r>
      <w:proofErr w:type="gramEnd"/>
      <w:r w:rsidRPr="00F15E97">
        <w:rPr>
          <w:rFonts w:ascii="Times New Roman" w:hAnsi="Times New Roman" w:cs="Times New Roman"/>
          <w:b/>
          <w:bCs/>
          <w:sz w:val="24"/>
          <w:szCs w:val="24"/>
        </w:rPr>
        <w:t xml:space="preserve"> </w:t>
      </w:r>
      <w:r w:rsidR="00F15E97" w:rsidRPr="004D231A">
        <w:rPr>
          <w:rFonts w:ascii="Times New Roman" w:hAnsi="Times New Roman" w:cs="Times New Roman"/>
          <w:noProof/>
          <w:sz w:val="24"/>
          <w:szCs w:val="24"/>
          <w:lang w:val="en-IN" w:eastAsia="en-IN"/>
        </w:rPr>
        <w:drawing>
          <wp:inline distT="0" distB="0" distL="0" distR="0" wp14:anchorId="2D597315" wp14:editId="08ACC705">
            <wp:extent cx="5230536" cy="2202087"/>
            <wp:effectExtent l="0" t="0" r="8255" b="8255"/>
            <wp:docPr id="1807959813" name="Picture 1" descr="Forms response chart. Question title: 1) What is the most important problem faced by healthcare industries today?.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What is the most important problem faced by healthcare industries today?. Number of responses: 128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7925" cy="2205198"/>
                    </a:xfrm>
                    <a:prstGeom prst="rect">
                      <a:avLst/>
                    </a:prstGeom>
                    <a:noFill/>
                    <a:ln>
                      <a:noFill/>
                    </a:ln>
                  </pic:spPr>
                </pic:pic>
              </a:graphicData>
            </a:graphic>
          </wp:inline>
        </w:drawing>
      </w:r>
    </w:p>
    <w:p w14:paraId="6BCEA233" w14:textId="5B0DB494" w:rsidR="008F48DC" w:rsidRDefault="00694C5E"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59264" behindDoc="0" locked="0" layoutInCell="1" allowOverlap="1" wp14:anchorId="122BD839" wp14:editId="69A2A226">
                <wp:simplePos x="0" y="0"/>
                <wp:positionH relativeFrom="column">
                  <wp:posOffset>2214245</wp:posOffset>
                </wp:positionH>
                <wp:positionV relativeFrom="paragraph">
                  <wp:posOffset>58420</wp:posOffset>
                </wp:positionV>
                <wp:extent cx="76200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54C2A911" w14:textId="700DC5CE" w:rsidR="008F48DC" w:rsidRDefault="008F48DC">
                            <w:r>
                              <w:t>Chart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BD839" id="_x0000_t202" coordsize="21600,21600" o:spt="202" path="m,l,21600r21600,l21600,xe">
                <v:stroke joinstyle="miter"/>
                <v:path gradientshapeok="t" o:connecttype="rect"/>
              </v:shapetype>
              <v:shape id="Text Box 2" o:spid="_x0000_s1026" type="#_x0000_t202" style="position:absolute;left:0;text-align:left;margin-left:174.35pt;margin-top:4.6pt;width:60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" stroked="f">
                <v:textbox>
                  <w:txbxContent>
                    <w:p w14:paraId="54C2A911" w14:textId="700DC5CE" w:rsidR="008F48DC" w:rsidRDefault="008F48DC">
                      <w:r>
                        <w:t>Chart 1</w:t>
                      </w:r>
                    </w:p>
                  </w:txbxContent>
                </v:textbox>
                <w10:wrap type="square"/>
              </v:shape>
            </w:pict>
          </mc:Fallback>
        </mc:AlternateContent>
      </w:r>
    </w:p>
    <w:p w14:paraId="1EDE6483" w14:textId="31E40515" w:rsidR="008F48DC" w:rsidRDefault="008F48DC" w:rsidP="006243BC">
      <w:pPr>
        <w:jc w:val="both"/>
        <w:rPr>
          <w:rFonts w:ascii="Times New Roman" w:hAnsi="Times New Roman" w:cs="Times New Roman"/>
          <w:sz w:val="24"/>
          <w:szCs w:val="24"/>
        </w:rPr>
      </w:pPr>
    </w:p>
    <w:p w14:paraId="08D59B12" w14:textId="52BE0970" w:rsidR="006243BC" w:rsidRPr="004D231A" w:rsidRDefault="006243BC" w:rsidP="006243BC">
      <w:pPr>
        <w:jc w:val="both"/>
        <w:rPr>
          <w:rFonts w:ascii="Times New Roman" w:hAnsi="Times New Roman" w:cs="Times New Roman"/>
          <w:sz w:val="24"/>
          <w:szCs w:val="24"/>
        </w:rPr>
      </w:pPr>
      <w:r w:rsidRPr="006243BC">
        <w:rPr>
          <w:rFonts w:ascii="Times New Roman" w:hAnsi="Times New Roman" w:cs="Times New Roman"/>
          <w:sz w:val="24"/>
          <w:szCs w:val="24"/>
        </w:rPr>
        <w:t>Analyzed that, the most important problem faced by the healthcare industry today is financial concerns, which accounted for 35.2% of the responses. This is followed by quality-of-care concerns and supply-related challenges, each accounting for 35.2% and 14.1% of the responses, respectively. Technology concerns also received significant attention at 14.8%. Additionally, a small percentage of respondents (0.8%) highlighted the issue of pharmacists not being recognized, leading to wrong medication.</w:t>
      </w:r>
    </w:p>
    <w:p w14:paraId="496C4F69" w14:textId="35D5F48D" w:rsidR="00F15E97" w:rsidRPr="004D231A" w:rsidRDefault="00F15E97" w:rsidP="00F15E97">
      <w:pPr>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40A8C9C0" wp14:editId="4898F12C">
            <wp:extent cx="5731510" cy="2413000"/>
            <wp:effectExtent l="0" t="0" r="2540" b="6350"/>
            <wp:docPr id="1517487425" name="Picture 2" descr="Forms response chart. Question title: 2) How important is an organization's supply chain management in achieving organizational goals?.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How important is an organization's supply chain management in achieving organizational goals?. Number of responses: 128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BAF3BDE" w14:textId="3463D98B" w:rsidR="008F48DC" w:rsidRDefault="008F48DC"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61312" behindDoc="0" locked="0" layoutInCell="1" allowOverlap="1" wp14:anchorId="67064341" wp14:editId="14FB3E24">
                <wp:simplePos x="0" y="0"/>
                <wp:positionH relativeFrom="column">
                  <wp:posOffset>2066925</wp:posOffset>
                </wp:positionH>
                <wp:positionV relativeFrom="paragraph">
                  <wp:posOffset>6985</wp:posOffset>
                </wp:positionV>
                <wp:extent cx="762000" cy="2571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0C98ABE9" w14:textId="72EE6B24" w:rsidR="008F48DC" w:rsidRDefault="008F48DC" w:rsidP="008F48DC">
                            <w:r>
                              <w:t>Chart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64341" id="_x0000_s1027" type="#_x0000_t202" style="position:absolute;left:0;text-align:left;margin-left:162.75pt;margin-top:.55pt;width:60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" stroked="f">
                <v:textbox>
                  <w:txbxContent>
                    <w:p w14:paraId="0C98ABE9" w14:textId="72EE6B24" w:rsidR="008F48DC" w:rsidRDefault="008F48DC" w:rsidP="008F48DC">
                      <w:r>
                        <w:t>Chart 2</w:t>
                      </w:r>
                    </w:p>
                  </w:txbxContent>
                </v:textbox>
                <w10:wrap type="square"/>
              </v:shape>
            </w:pict>
          </mc:Fallback>
        </mc:AlternateContent>
      </w:r>
    </w:p>
    <w:p w14:paraId="2B1535B2" w14:textId="77777777" w:rsidR="008F48DC" w:rsidRDefault="008F48DC" w:rsidP="006243BC">
      <w:pPr>
        <w:jc w:val="both"/>
        <w:rPr>
          <w:rFonts w:ascii="Times New Roman" w:hAnsi="Times New Roman" w:cs="Times New Roman"/>
          <w:sz w:val="24"/>
          <w:szCs w:val="24"/>
        </w:rPr>
      </w:pPr>
    </w:p>
    <w:p w14:paraId="723D36BB" w14:textId="0B5EE3E8" w:rsidR="00F15E97" w:rsidRPr="004D231A" w:rsidRDefault="00F15E97" w:rsidP="006243BC">
      <w:pPr>
        <w:jc w:val="both"/>
        <w:rPr>
          <w:rFonts w:ascii="Times New Roman" w:hAnsi="Times New Roman" w:cs="Times New Roman"/>
          <w:sz w:val="24"/>
          <w:szCs w:val="24"/>
        </w:rPr>
      </w:pPr>
      <w:r>
        <w:rPr>
          <w:rFonts w:ascii="Times New Roman" w:hAnsi="Times New Roman" w:cs="Times New Roman"/>
          <w:sz w:val="24"/>
          <w:szCs w:val="24"/>
        </w:rPr>
        <w:t>M</w:t>
      </w:r>
      <w:r w:rsidRPr="004D231A">
        <w:rPr>
          <w:rFonts w:ascii="Times New Roman" w:hAnsi="Times New Roman" w:cs="Times New Roman"/>
          <w:sz w:val="24"/>
          <w:szCs w:val="24"/>
        </w:rPr>
        <w:t>ajority of the respondents (55.5%) consider an organization's supply chain management to be very important in achieving organizational goals. This suggests that efficient and effectiv</w:t>
      </w:r>
      <w:r w:rsidR="003628E1">
        <w:rPr>
          <w:rFonts w:ascii="Times New Roman" w:hAnsi="Times New Roman" w:cs="Times New Roman"/>
          <w:sz w:val="24"/>
          <w:szCs w:val="24"/>
        </w:rPr>
        <w:t>e management of the HSCM</w:t>
      </w:r>
      <w:r w:rsidRPr="004D231A">
        <w:rPr>
          <w:rFonts w:ascii="Times New Roman" w:hAnsi="Times New Roman" w:cs="Times New Roman"/>
          <w:sz w:val="24"/>
          <w:szCs w:val="24"/>
        </w:rPr>
        <w:t xml:space="preserve"> is seen </w:t>
      </w:r>
      <w:r w:rsidR="003628E1">
        <w:rPr>
          <w:rFonts w:ascii="Times New Roman" w:hAnsi="Times New Roman" w:cs="Times New Roman"/>
          <w:sz w:val="24"/>
          <w:szCs w:val="24"/>
        </w:rPr>
        <w:t xml:space="preserve">as </w:t>
      </w:r>
      <w:r w:rsidRPr="004D231A">
        <w:rPr>
          <w:rFonts w:ascii="Times New Roman" w:hAnsi="Times New Roman" w:cs="Times New Roman"/>
          <w:sz w:val="24"/>
          <w:szCs w:val="24"/>
        </w:rPr>
        <w:t xml:space="preserve">success. Additionally, 19.5% of the respondents believe it is somewhat important, reinforcing the overall significance of </w:t>
      </w:r>
      <w:proofErr w:type="gramStart"/>
      <w:r w:rsidR="003628E1">
        <w:rPr>
          <w:rFonts w:ascii="Times New Roman" w:hAnsi="Times New Roman" w:cs="Times New Roman"/>
          <w:sz w:val="24"/>
          <w:szCs w:val="24"/>
        </w:rPr>
        <w:t xml:space="preserve">HSCM </w:t>
      </w:r>
      <w:bookmarkStart w:id="0" w:name="_GoBack"/>
      <w:bookmarkEnd w:id="0"/>
      <w:r w:rsidRPr="004D231A">
        <w:rPr>
          <w:rFonts w:ascii="Times New Roman" w:hAnsi="Times New Roman" w:cs="Times New Roman"/>
          <w:sz w:val="24"/>
          <w:szCs w:val="24"/>
        </w:rPr>
        <w:t xml:space="preserve"> in</w:t>
      </w:r>
      <w:proofErr w:type="gramEnd"/>
      <w:r w:rsidRPr="004D231A">
        <w:rPr>
          <w:rFonts w:ascii="Times New Roman" w:hAnsi="Times New Roman" w:cs="Times New Roman"/>
          <w:sz w:val="24"/>
          <w:szCs w:val="24"/>
        </w:rPr>
        <w:t xml:space="preserve"> organizational performance.</w:t>
      </w:r>
    </w:p>
    <w:p w14:paraId="3169A26A" w14:textId="40EDD295" w:rsidR="00F15E97" w:rsidRDefault="00F15E97" w:rsidP="00F15E97">
      <w:pPr>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7EE3C53B" wp14:editId="03126558">
            <wp:extent cx="5731510" cy="2413000"/>
            <wp:effectExtent l="0" t="0" r="2540" b="6350"/>
            <wp:docPr id="1693591648" name="Picture 3" descr="Forms response chart. Question title: 3) Have you ever experienced any of the following problems?&#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Have you ever experienced any of the following problems?&#10;. Number of responses: 128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DA1C545" w14:textId="52078DCF" w:rsidR="00780B1B" w:rsidRDefault="00780B1B" w:rsidP="00F15E97">
      <w:pPr>
        <w:rPr>
          <w:rFonts w:ascii="Times New Roman" w:hAnsi="Times New Roman" w:cs="Times New Roman"/>
          <w:sz w:val="24"/>
          <w:szCs w:val="24"/>
        </w:rPr>
      </w:pPr>
      <w:r w:rsidRPr="008F48DC">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63360" behindDoc="0" locked="0" layoutInCell="1" allowOverlap="1" wp14:anchorId="6FF433F3" wp14:editId="391BE136">
                <wp:simplePos x="0" y="0"/>
                <wp:positionH relativeFrom="column">
                  <wp:posOffset>2457450</wp:posOffset>
                </wp:positionH>
                <wp:positionV relativeFrom="paragraph">
                  <wp:posOffset>8890</wp:posOffset>
                </wp:positionV>
                <wp:extent cx="76200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3F8DC3E2" w14:textId="576EFA91" w:rsidR="0073683A" w:rsidRDefault="0073683A" w:rsidP="0073683A">
                            <w:r>
                              <w:t>Chart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433F3" id="_x0000_s1028" type="#_x0000_t202" style="position:absolute;margin-left:193.5pt;margin-top:.7pt;width:60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" stroked="f">
                <v:textbox>
                  <w:txbxContent>
                    <w:p w14:paraId="3F8DC3E2" w14:textId="576EFA91" w:rsidR="0073683A" w:rsidRDefault="0073683A" w:rsidP="0073683A">
                      <w:r>
                        <w:t>Chart 3</w:t>
                      </w:r>
                    </w:p>
                  </w:txbxContent>
                </v:textbox>
                <w10:wrap type="square"/>
              </v:shape>
            </w:pict>
          </mc:Fallback>
        </mc:AlternateContent>
      </w:r>
    </w:p>
    <w:p w14:paraId="4219D3AA" w14:textId="77777777" w:rsidR="00780B1B" w:rsidRDefault="00780B1B" w:rsidP="00F15E97">
      <w:pPr>
        <w:rPr>
          <w:rFonts w:ascii="Times New Roman" w:hAnsi="Times New Roman" w:cs="Times New Roman"/>
          <w:sz w:val="24"/>
          <w:szCs w:val="24"/>
        </w:rPr>
      </w:pPr>
    </w:p>
    <w:tbl>
      <w:tblPr>
        <w:tblW w:w="9311" w:type="dxa"/>
        <w:tblInd w:w="50" w:type="dxa"/>
        <w:tblLook w:val="04A0" w:firstRow="1" w:lastRow="0" w:firstColumn="1" w:lastColumn="0" w:noHBand="0" w:noVBand="1"/>
      </w:tblPr>
      <w:tblGrid>
        <w:gridCol w:w="6339"/>
        <w:gridCol w:w="1266"/>
        <w:gridCol w:w="1706"/>
      </w:tblGrid>
      <w:tr w:rsidR="00B42339" w:rsidRPr="00B42339" w14:paraId="54C6BFDB" w14:textId="77777777" w:rsidTr="00CF1140">
        <w:trPr>
          <w:trHeight w:val="255"/>
        </w:trPr>
        <w:tc>
          <w:tcPr>
            <w:tcW w:w="6339" w:type="dxa"/>
            <w:tcBorders>
              <w:top w:val="nil"/>
              <w:left w:val="nil"/>
              <w:bottom w:val="nil"/>
              <w:right w:val="nil"/>
            </w:tcBorders>
            <w:shd w:val="clear" w:color="auto" w:fill="auto"/>
            <w:noWrap/>
            <w:vAlign w:val="bottom"/>
            <w:hideMark/>
          </w:tcPr>
          <w:p w14:paraId="003A54E5" w14:textId="77777777" w:rsidR="00B42339" w:rsidRPr="00B42339" w:rsidRDefault="00B42339" w:rsidP="00B42339">
            <w:pPr>
              <w:spacing w:after="0" w:line="240" w:lineRule="auto"/>
              <w:rPr>
                <w:rFonts w:ascii="Times New Roman" w:eastAsia="Times New Roman" w:hAnsi="Times New Roman" w:cs="Times New Roman"/>
                <w:sz w:val="24"/>
                <w:szCs w:val="24"/>
                <w:lang w:val="en-IN" w:eastAsia="en-IN"/>
              </w:rPr>
            </w:pPr>
          </w:p>
        </w:tc>
        <w:tc>
          <w:tcPr>
            <w:tcW w:w="1266" w:type="dxa"/>
            <w:tcBorders>
              <w:top w:val="nil"/>
              <w:left w:val="nil"/>
              <w:bottom w:val="nil"/>
              <w:right w:val="nil"/>
            </w:tcBorders>
            <w:shd w:val="clear" w:color="auto" w:fill="auto"/>
            <w:noWrap/>
            <w:vAlign w:val="bottom"/>
            <w:hideMark/>
          </w:tcPr>
          <w:p w14:paraId="58D775EF" w14:textId="77777777" w:rsidR="00B42339" w:rsidRPr="00B42339" w:rsidRDefault="00B42339" w:rsidP="00B42339">
            <w:pPr>
              <w:spacing w:after="0" w:line="240" w:lineRule="auto"/>
              <w:rPr>
                <w:rFonts w:ascii="Times New Roman" w:eastAsia="Times New Roman" w:hAnsi="Times New Roman" w:cs="Times New Roman"/>
                <w:sz w:val="20"/>
                <w:szCs w:val="20"/>
                <w:lang w:val="en-IN" w:eastAsia="en-IN"/>
              </w:rPr>
            </w:pPr>
          </w:p>
        </w:tc>
        <w:tc>
          <w:tcPr>
            <w:tcW w:w="1706" w:type="dxa"/>
            <w:tcBorders>
              <w:top w:val="nil"/>
              <w:left w:val="nil"/>
              <w:bottom w:val="nil"/>
              <w:right w:val="nil"/>
            </w:tcBorders>
            <w:shd w:val="clear" w:color="auto" w:fill="auto"/>
            <w:noWrap/>
            <w:vAlign w:val="bottom"/>
            <w:hideMark/>
          </w:tcPr>
          <w:p w14:paraId="5CD43A20" w14:textId="77777777" w:rsidR="00B42339" w:rsidRPr="00B42339" w:rsidRDefault="00B42339" w:rsidP="00B42339">
            <w:pPr>
              <w:spacing w:after="0" w:line="240" w:lineRule="auto"/>
              <w:rPr>
                <w:rFonts w:ascii="Times New Roman" w:eastAsia="Times New Roman" w:hAnsi="Times New Roman" w:cs="Times New Roman"/>
                <w:sz w:val="20"/>
                <w:szCs w:val="20"/>
                <w:lang w:val="en-IN" w:eastAsia="en-IN"/>
              </w:rPr>
            </w:pPr>
          </w:p>
        </w:tc>
      </w:tr>
      <w:tr w:rsidR="00B42339" w:rsidRPr="00B42339" w14:paraId="031F312F" w14:textId="77777777" w:rsidTr="00CF1140">
        <w:trPr>
          <w:trHeight w:val="255"/>
        </w:trPr>
        <w:tc>
          <w:tcPr>
            <w:tcW w:w="6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136A" w14:textId="77777777" w:rsidR="00B42339" w:rsidRPr="00B42339" w:rsidRDefault="00B42339" w:rsidP="00B42339">
            <w:pPr>
              <w:spacing w:after="0" w:line="240" w:lineRule="auto"/>
              <w:rPr>
                <w:rFonts w:ascii="Arial" w:eastAsia="Times New Roman" w:hAnsi="Arial" w:cs="Arial"/>
                <w:b/>
                <w:bCs/>
                <w:color w:val="000000"/>
                <w:sz w:val="20"/>
                <w:szCs w:val="20"/>
                <w:lang w:val="en-IN" w:eastAsia="en-IN"/>
              </w:rPr>
            </w:pPr>
            <w:r w:rsidRPr="00B42339">
              <w:rPr>
                <w:rFonts w:ascii="Arial" w:eastAsia="Times New Roman" w:hAnsi="Arial" w:cs="Arial"/>
                <w:b/>
                <w:bCs/>
                <w:color w:val="000000"/>
                <w:sz w:val="20"/>
                <w:szCs w:val="20"/>
                <w:lang w:val="en-IN" w:eastAsia="en-IN"/>
              </w:rPr>
              <w:t>Particulars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0EE4C811" w14:textId="77777777" w:rsidR="00B42339" w:rsidRPr="00B42339" w:rsidRDefault="00B42339" w:rsidP="00B42339">
            <w:pPr>
              <w:spacing w:after="0" w:line="240" w:lineRule="auto"/>
              <w:rPr>
                <w:rFonts w:ascii="Arial" w:eastAsia="Times New Roman" w:hAnsi="Arial" w:cs="Arial"/>
                <w:b/>
                <w:bCs/>
                <w:color w:val="000000"/>
                <w:sz w:val="20"/>
                <w:szCs w:val="20"/>
                <w:lang w:val="en-IN" w:eastAsia="en-IN"/>
              </w:rPr>
            </w:pPr>
            <w:r w:rsidRPr="00B42339">
              <w:rPr>
                <w:rFonts w:ascii="Arial" w:eastAsia="Times New Roman" w:hAnsi="Arial" w:cs="Arial"/>
                <w:b/>
                <w:bCs/>
                <w:color w:val="000000"/>
                <w:sz w:val="20"/>
                <w:szCs w:val="20"/>
                <w:lang w:val="en-IN" w:eastAsia="en-IN"/>
              </w:rPr>
              <w:t>Age Group</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79DBDFA2" w14:textId="77777777" w:rsidR="00B42339" w:rsidRPr="00B42339" w:rsidRDefault="00B42339" w:rsidP="00B42339">
            <w:pPr>
              <w:spacing w:after="0" w:line="240" w:lineRule="auto"/>
              <w:jc w:val="center"/>
              <w:rPr>
                <w:rFonts w:ascii="Arial" w:eastAsia="Times New Roman" w:hAnsi="Arial" w:cs="Arial"/>
                <w:b/>
                <w:bCs/>
                <w:color w:val="000000"/>
                <w:sz w:val="20"/>
                <w:szCs w:val="20"/>
                <w:lang w:val="en-IN" w:eastAsia="en-IN"/>
              </w:rPr>
            </w:pPr>
            <w:r w:rsidRPr="00B42339">
              <w:rPr>
                <w:rFonts w:ascii="Arial" w:eastAsia="Times New Roman" w:hAnsi="Arial" w:cs="Arial"/>
                <w:b/>
                <w:bCs/>
                <w:color w:val="000000"/>
                <w:sz w:val="20"/>
                <w:szCs w:val="20"/>
                <w:lang w:val="en-IN" w:eastAsia="en-IN"/>
              </w:rPr>
              <w:t>Respondents</w:t>
            </w:r>
          </w:p>
        </w:tc>
      </w:tr>
      <w:tr w:rsidR="00B42339" w:rsidRPr="00B42339" w14:paraId="4A92E01F"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5EAE77C4"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Clinicians hoarding supplies</w:t>
            </w:r>
          </w:p>
        </w:tc>
        <w:tc>
          <w:tcPr>
            <w:tcW w:w="1266" w:type="dxa"/>
            <w:tcBorders>
              <w:top w:val="nil"/>
              <w:left w:val="nil"/>
              <w:bottom w:val="single" w:sz="4" w:space="0" w:color="auto"/>
              <w:right w:val="single" w:sz="4" w:space="0" w:color="auto"/>
            </w:tcBorders>
            <w:shd w:val="clear" w:color="auto" w:fill="auto"/>
            <w:noWrap/>
            <w:vAlign w:val="bottom"/>
            <w:hideMark/>
          </w:tcPr>
          <w:p w14:paraId="66359409"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18-25</w:t>
            </w:r>
          </w:p>
        </w:tc>
        <w:tc>
          <w:tcPr>
            <w:tcW w:w="1706" w:type="dxa"/>
            <w:tcBorders>
              <w:top w:val="nil"/>
              <w:left w:val="nil"/>
              <w:bottom w:val="single" w:sz="4" w:space="0" w:color="auto"/>
              <w:right w:val="single" w:sz="4" w:space="0" w:color="auto"/>
            </w:tcBorders>
            <w:shd w:val="clear" w:color="auto" w:fill="auto"/>
            <w:noWrap/>
            <w:vAlign w:val="bottom"/>
            <w:hideMark/>
          </w:tcPr>
          <w:p w14:paraId="307D1B73"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w:t>
            </w:r>
          </w:p>
        </w:tc>
      </w:tr>
      <w:tr w:rsidR="00B42339" w:rsidRPr="00B42339" w14:paraId="414CEB6C"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7FACDAD4"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Clinicians hoarding supplies</w:t>
            </w:r>
          </w:p>
        </w:tc>
        <w:tc>
          <w:tcPr>
            <w:tcW w:w="1266" w:type="dxa"/>
            <w:tcBorders>
              <w:top w:val="nil"/>
              <w:left w:val="nil"/>
              <w:bottom w:val="single" w:sz="4" w:space="0" w:color="auto"/>
              <w:right w:val="single" w:sz="4" w:space="0" w:color="auto"/>
            </w:tcBorders>
            <w:shd w:val="clear" w:color="auto" w:fill="auto"/>
            <w:noWrap/>
            <w:vAlign w:val="bottom"/>
            <w:hideMark/>
          </w:tcPr>
          <w:p w14:paraId="2553E17E"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26-35</w:t>
            </w:r>
          </w:p>
        </w:tc>
        <w:tc>
          <w:tcPr>
            <w:tcW w:w="1706" w:type="dxa"/>
            <w:tcBorders>
              <w:top w:val="nil"/>
              <w:left w:val="nil"/>
              <w:bottom w:val="single" w:sz="4" w:space="0" w:color="auto"/>
              <w:right w:val="single" w:sz="4" w:space="0" w:color="auto"/>
            </w:tcBorders>
            <w:shd w:val="clear" w:color="auto" w:fill="auto"/>
            <w:noWrap/>
            <w:vAlign w:val="bottom"/>
            <w:hideMark/>
          </w:tcPr>
          <w:p w14:paraId="1DFE5699"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w:t>
            </w:r>
          </w:p>
        </w:tc>
      </w:tr>
      <w:tr w:rsidR="00B42339" w:rsidRPr="00B42339" w14:paraId="74E042D3"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3EF05EC8"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Clinicians hoarding supplies</w:t>
            </w:r>
          </w:p>
        </w:tc>
        <w:tc>
          <w:tcPr>
            <w:tcW w:w="1266" w:type="dxa"/>
            <w:tcBorders>
              <w:top w:val="nil"/>
              <w:left w:val="nil"/>
              <w:bottom w:val="single" w:sz="4" w:space="0" w:color="auto"/>
              <w:right w:val="single" w:sz="4" w:space="0" w:color="auto"/>
            </w:tcBorders>
            <w:shd w:val="clear" w:color="auto" w:fill="auto"/>
            <w:noWrap/>
            <w:vAlign w:val="bottom"/>
            <w:hideMark/>
          </w:tcPr>
          <w:p w14:paraId="2671029D"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36-45</w:t>
            </w:r>
          </w:p>
        </w:tc>
        <w:tc>
          <w:tcPr>
            <w:tcW w:w="1706" w:type="dxa"/>
            <w:tcBorders>
              <w:top w:val="nil"/>
              <w:left w:val="nil"/>
              <w:bottom w:val="single" w:sz="4" w:space="0" w:color="auto"/>
              <w:right w:val="single" w:sz="4" w:space="0" w:color="auto"/>
            </w:tcBorders>
            <w:shd w:val="clear" w:color="auto" w:fill="auto"/>
            <w:noWrap/>
            <w:vAlign w:val="bottom"/>
            <w:hideMark/>
          </w:tcPr>
          <w:p w14:paraId="587E0059"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w:t>
            </w:r>
          </w:p>
        </w:tc>
      </w:tr>
      <w:tr w:rsidR="00B42339" w:rsidRPr="00B42339" w14:paraId="5AF53B64"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5A709974"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Clinicians hoarding supplies</w:t>
            </w:r>
          </w:p>
        </w:tc>
        <w:tc>
          <w:tcPr>
            <w:tcW w:w="1266" w:type="dxa"/>
            <w:tcBorders>
              <w:top w:val="nil"/>
              <w:left w:val="nil"/>
              <w:bottom w:val="single" w:sz="4" w:space="0" w:color="auto"/>
              <w:right w:val="single" w:sz="4" w:space="0" w:color="auto"/>
            </w:tcBorders>
            <w:shd w:val="clear" w:color="auto" w:fill="auto"/>
            <w:noWrap/>
            <w:vAlign w:val="bottom"/>
            <w:hideMark/>
          </w:tcPr>
          <w:p w14:paraId="2CBBDA4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45 &amp; above</w:t>
            </w:r>
          </w:p>
        </w:tc>
        <w:tc>
          <w:tcPr>
            <w:tcW w:w="1706" w:type="dxa"/>
            <w:tcBorders>
              <w:top w:val="nil"/>
              <w:left w:val="nil"/>
              <w:bottom w:val="single" w:sz="4" w:space="0" w:color="auto"/>
              <w:right w:val="single" w:sz="4" w:space="0" w:color="auto"/>
            </w:tcBorders>
            <w:shd w:val="clear" w:color="auto" w:fill="auto"/>
            <w:noWrap/>
            <w:vAlign w:val="bottom"/>
            <w:hideMark/>
          </w:tcPr>
          <w:p w14:paraId="3DB16ED2"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w:t>
            </w:r>
          </w:p>
        </w:tc>
      </w:tr>
      <w:tr w:rsidR="00B42339" w:rsidRPr="00B42339" w14:paraId="586A73E9"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CF441A6" w14:textId="5E7F3FE4"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Lack o</w:t>
            </w:r>
            <w:r w:rsidR="00A4487A">
              <w:rPr>
                <w:rFonts w:ascii="Arial" w:eastAsia="Times New Roman" w:hAnsi="Arial" w:cs="Arial"/>
                <w:color w:val="000000"/>
                <w:sz w:val="20"/>
                <w:szCs w:val="20"/>
                <w:lang w:val="en-IN" w:eastAsia="en-IN"/>
              </w:rPr>
              <w:t xml:space="preserve">f time management for the correct supplies at the correct </w:t>
            </w:r>
            <w:r w:rsidRPr="00B42339">
              <w:rPr>
                <w:rFonts w:ascii="Arial" w:eastAsia="Times New Roman" w:hAnsi="Arial" w:cs="Arial"/>
                <w:color w:val="000000"/>
                <w:sz w:val="20"/>
                <w:szCs w:val="20"/>
                <w:lang w:val="en-IN" w:eastAsia="en-IN"/>
              </w:rPr>
              <w:t>time</w:t>
            </w:r>
          </w:p>
        </w:tc>
        <w:tc>
          <w:tcPr>
            <w:tcW w:w="1266" w:type="dxa"/>
            <w:tcBorders>
              <w:top w:val="nil"/>
              <w:left w:val="nil"/>
              <w:bottom w:val="single" w:sz="4" w:space="0" w:color="auto"/>
              <w:right w:val="single" w:sz="4" w:space="0" w:color="auto"/>
            </w:tcBorders>
            <w:shd w:val="clear" w:color="auto" w:fill="auto"/>
            <w:noWrap/>
            <w:vAlign w:val="bottom"/>
            <w:hideMark/>
          </w:tcPr>
          <w:p w14:paraId="11873A60"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18-25</w:t>
            </w:r>
          </w:p>
        </w:tc>
        <w:tc>
          <w:tcPr>
            <w:tcW w:w="1706" w:type="dxa"/>
            <w:tcBorders>
              <w:top w:val="nil"/>
              <w:left w:val="nil"/>
              <w:bottom w:val="single" w:sz="4" w:space="0" w:color="auto"/>
              <w:right w:val="single" w:sz="4" w:space="0" w:color="auto"/>
            </w:tcBorders>
            <w:shd w:val="clear" w:color="auto" w:fill="auto"/>
            <w:noWrap/>
            <w:vAlign w:val="bottom"/>
            <w:hideMark/>
          </w:tcPr>
          <w:p w14:paraId="0BD729C7"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19</w:t>
            </w:r>
          </w:p>
        </w:tc>
      </w:tr>
      <w:tr w:rsidR="00B42339" w:rsidRPr="00B42339" w14:paraId="7BF15F8B"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6ED8977" w14:textId="4BF8F3DB"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xml:space="preserve">Lack of time management for the </w:t>
            </w:r>
            <w:r w:rsidR="00A4487A">
              <w:rPr>
                <w:rFonts w:ascii="Arial" w:eastAsia="Times New Roman" w:hAnsi="Arial" w:cs="Arial"/>
                <w:color w:val="000000"/>
                <w:sz w:val="20"/>
                <w:szCs w:val="20"/>
                <w:lang w:val="en-IN" w:eastAsia="en-IN"/>
              </w:rPr>
              <w:t xml:space="preserve">correct supplies at the correct </w:t>
            </w:r>
            <w:r w:rsidR="00A4487A" w:rsidRPr="00B42339">
              <w:rPr>
                <w:rFonts w:ascii="Arial" w:eastAsia="Times New Roman" w:hAnsi="Arial" w:cs="Arial"/>
                <w:color w:val="000000"/>
                <w:sz w:val="20"/>
                <w:szCs w:val="20"/>
                <w:lang w:val="en-IN" w:eastAsia="en-IN"/>
              </w:rPr>
              <w:t>time</w:t>
            </w:r>
          </w:p>
        </w:tc>
        <w:tc>
          <w:tcPr>
            <w:tcW w:w="1266" w:type="dxa"/>
            <w:tcBorders>
              <w:top w:val="nil"/>
              <w:left w:val="nil"/>
              <w:bottom w:val="single" w:sz="4" w:space="0" w:color="auto"/>
              <w:right w:val="single" w:sz="4" w:space="0" w:color="auto"/>
            </w:tcBorders>
            <w:shd w:val="clear" w:color="auto" w:fill="auto"/>
            <w:noWrap/>
            <w:vAlign w:val="bottom"/>
            <w:hideMark/>
          </w:tcPr>
          <w:p w14:paraId="61BF4935"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26-35</w:t>
            </w:r>
          </w:p>
        </w:tc>
        <w:tc>
          <w:tcPr>
            <w:tcW w:w="1706" w:type="dxa"/>
            <w:tcBorders>
              <w:top w:val="nil"/>
              <w:left w:val="nil"/>
              <w:bottom w:val="single" w:sz="4" w:space="0" w:color="auto"/>
              <w:right w:val="single" w:sz="4" w:space="0" w:color="auto"/>
            </w:tcBorders>
            <w:shd w:val="clear" w:color="auto" w:fill="auto"/>
            <w:noWrap/>
            <w:vAlign w:val="bottom"/>
            <w:hideMark/>
          </w:tcPr>
          <w:p w14:paraId="02687230"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10</w:t>
            </w:r>
          </w:p>
        </w:tc>
      </w:tr>
      <w:tr w:rsidR="00B42339" w:rsidRPr="00B42339" w14:paraId="158AEBDA"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75EB5BF8" w14:textId="0331EADE"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xml:space="preserve">Lack of time management for the </w:t>
            </w:r>
            <w:r w:rsidR="00A4487A">
              <w:rPr>
                <w:rFonts w:ascii="Arial" w:eastAsia="Times New Roman" w:hAnsi="Arial" w:cs="Arial"/>
                <w:color w:val="000000"/>
                <w:sz w:val="20"/>
                <w:szCs w:val="20"/>
                <w:lang w:val="en-IN" w:eastAsia="en-IN"/>
              </w:rPr>
              <w:t xml:space="preserve">correct supplies at the correct </w:t>
            </w:r>
            <w:r w:rsidR="00A4487A" w:rsidRPr="00B42339">
              <w:rPr>
                <w:rFonts w:ascii="Arial" w:eastAsia="Times New Roman" w:hAnsi="Arial" w:cs="Arial"/>
                <w:color w:val="000000"/>
                <w:sz w:val="20"/>
                <w:szCs w:val="20"/>
                <w:lang w:val="en-IN" w:eastAsia="en-IN"/>
              </w:rPr>
              <w:t>time</w:t>
            </w:r>
          </w:p>
        </w:tc>
        <w:tc>
          <w:tcPr>
            <w:tcW w:w="1266" w:type="dxa"/>
            <w:tcBorders>
              <w:top w:val="nil"/>
              <w:left w:val="nil"/>
              <w:bottom w:val="single" w:sz="4" w:space="0" w:color="auto"/>
              <w:right w:val="single" w:sz="4" w:space="0" w:color="auto"/>
            </w:tcBorders>
            <w:shd w:val="clear" w:color="auto" w:fill="auto"/>
            <w:noWrap/>
            <w:vAlign w:val="bottom"/>
            <w:hideMark/>
          </w:tcPr>
          <w:p w14:paraId="61342F67"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36-45</w:t>
            </w:r>
          </w:p>
        </w:tc>
        <w:tc>
          <w:tcPr>
            <w:tcW w:w="1706" w:type="dxa"/>
            <w:tcBorders>
              <w:top w:val="nil"/>
              <w:left w:val="nil"/>
              <w:bottom w:val="single" w:sz="4" w:space="0" w:color="auto"/>
              <w:right w:val="single" w:sz="4" w:space="0" w:color="auto"/>
            </w:tcBorders>
            <w:shd w:val="clear" w:color="auto" w:fill="auto"/>
            <w:noWrap/>
            <w:vAlign w:val="bottom"/>
            <w:hideMark/>
          </w:tcPr>
          <w:p w14:paraId="2A0B7B6E"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w:t>
            </w:r>
          </w:p>
        </w:tc>
      </w:tr>
      <w:tr w:rsidR="00B42339" w:rsidRPr="00B42339" w14:paraId="3EA98F30"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D86C937" w14:textId="3CAD5026"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xml:space="preserve">Lack of time management for the </w:t>
            </w:r>
            <w:r w:rsidR="00A4487A">
              <w:rPr>
                <w:rFonts w:ascii="Arial" w:eastAsia="Times New Roman" w:hAnsi="Arial" w:cs="Arial"/>
                <w:color w:val="000000"/>
                <w:sz w:val="20"/>
                <w:szCs w:val="20"/>
                <w:lang w:val="en-IN" w:eastAsia="en-IN"/>
              </w:rPr>
              <w:t xml:space="preserve">correct supplies at the correct </w:t>
            </w:r>
            <w:r w:rsidR="00A4487A" w:rsidRPr="00B42339">
              <w:rPr>
                <w:rFonts w:ascii="Arial" w:eastAsia="Times New Roman" w:hAnsi="Arial" w:cs="Arial"/>
                <w:color w:val="000000"/>
                <w:sz w:val="20"/>
                <w:szCs w:val="20"/>
                <w:lang w:val="en-IN" w:eastAsia="en-IN"/>
              </w:rPr>
              <w:t>time</w:t>
            </w:r>
          </w:p>
        </w:tc>
        <w:tc>
          <w:tcPr>
            <w:tcW w:w="1266" w:type="dxa"/>
            <w:tcBorders>
              <w:top w:val="nil"/>
              <w:left w:val="nil"/>
              <w:bottom w:val="single" w:sz="4" w:space="0" w:color="auto"/>
              <w:right w:val="single" w:sz="4" w:space="0" w:color="auto"/>
            </w:tcBorders>
            <w:shd w:val="clear" w:color="auto" w:fill="auto"/>
            <w:noWrap/>
            <w:vAlign w:val="bottom"/>
            <w:hideMark/>
          </w:tcPr>
          <w:p w14:paraId="06E1ED3E"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45 &amp; above</w:t>
            </w:r>
          </w:p>
        </w:tc>
        <w:tc>
          <w:tcPr>
            <w:tcW w:w="1706" w:type="dxa"/>
            <w:tcBorders>
              <w:top w:val="nil"/>
              <w:left w:val="nil"/>
              <w:bottom w:val="single" w:sz="4" w:space="0" w:color="auto"/>
              <w:right w:val="single" w:sz="4" w:space="0" w:color="auto"/>
            </w:tcBorders>
            <w:shd w:val="clear" w:color="auto" w:fill="auto"/>
            <w:noWrap/>
            <w:vAlign w:val="bottom"/>
            <w:hideMark/>
          </w:tcPr>
          <w:p w14:paraId="24572816"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w:t>
            </w:r>
          </w:p>
        </w:tc>
      </w:tr>
      <w:tr w:rsidR="00B42339" w:rsidRPr="00B42339" w14:paraId="13F3D6C0"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9E6EAF3"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None of the above</w:t>
            </w:r>
          </w:p>
        </w:tc>
        <w:tc>
          <w:tcPr>
            <w:tcW w:w="1266" w:type="dxa"/>
            <w:tcBorders>
              <w:top w:val="nil"/>
              <w:left w:val="nil"/>
              <w:bottom w:val="single" w:sz="4" w:space="0" w:color="auto"/>
              <w:right w:val="single" w:sz="4" w:space="0" w:color="auto"/>
            </w:tcBorders>
            <w:shd w:val="clear" w:color="auto" w:fill="auto"/>
            <w:noWrap/>
            <w:vAlign w:val="bottom"/>
            <w:hideMark/>
          </w:tcPr>
          <w:p w14:paraId="7AD01CD4"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18-25</w:t>
            </w:r>
          </w:p>
        </w:tc>
        <w:tc>
          <w:tcPr>
            <w:tcW w:w="1706" w:type="dxa"/>
            <w:tcBorders>
              <w:top w:val="nil"/>
              <w:left w:val="nil"/>
              <w:bottom w:val="single" w:sz="4" w:space="0" w:color="auto"/>
              <w:right w:val="single" w:sz="4" w:space="0" w:color="auto"/>
            </w:tcBorders>
            <w:shd w:val="clear" w:color="auto" w:fill="auto"/>
            <w:noWrap/>
            <w:vAlign w:val="bottom"/>
            <w:hideMark/>
          </w:tcPr>
          <w:p w14:paraId="1CEEE5D5"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24</w:t>
            </w:r>
          </w:p>
        </w:tc>
      </w:tr>
      <w:tr w:rsidR="00B42339" w:rsidRPr="00B42339" w14:paraId="55AF8370"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C824A5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None of the above</w:t>
            </w:r>
          </w:p>
        </w:tc>
        <w:tc>
          <w:tcPr>
            <w:tcW w:w="1266" w:type="dxa"/>
            <w:tcBorders>
              <w:top w:val="nil"/>
              <w:left w:val="nil"/>
              <w:bottom w:val="single" w:sz="4" w:space="0" w:color="auto"/>
              <w:right w:val="single" w:sz="4" w:space="0" w:color="auto"/>
            </w:tcBorders>
            <w:shd w:val="clear" w:color="auto" w:fill="auto"/>
            <w:noWrap/>
            <w:vAlign w:val="bottom"/>
            <w:hideMark/>
          </w:tcPr>
          <w:p w14:paraId="7D6A7CC3"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26-35</w:t>
            </w:r>
          </w:p>
        </w:tc>
        <w:tc>
          <w:tcPr>
            <w:tcW w:w="1706" w:type="dxa"/>
            <w:tcBorders>
              <w:top w:val="nil"/>
              <w:left w:val="nil"/>
              <w:bottom w:val="single" w:sz="4" w:space="0" w:color="auto"/>
              <w:right w:val="single" w:sz="4" w:space="0" w:color="auto"/>
            </w:tcBorders>
            <w:shd w:val="clear" w:color="auto" w:fill="auto"/>
            <w:noWrap/>
            <w:vAlign w:val="bottom"/>
            <w:hideMark/>
          </w:tcPr>
          <w:p w14:paraId="79413587"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w:t>
            </w:r>
          </w:p>
        </w:tc>
      </w:tr>
      <w:tr w:rsidR="00B42339" w:rsidRPr="00B42339" w14:paraId="3E932AD5"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49524238"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None of the above</w:t>
            </w:r>
          </w:p>
        </w:tc>
        <w:tc>
          <w:tcPr>
            <w:tcW w:w="1266" w:type="dxa"/>
            <w:tcBorders>
              <w:top w:val="nil"/>
              <w:left w:val="nil"/>
              <w:bottom w:val="single" w:sz="4" w:space="0" w:color="auto"/>
              <w:right w:val="single" w:sz="4" w:space="0" w:color="auto"/>
            </w:tcBorders>
            <w:shd w:val="clear" w:color="auto" w:fill="auto"/>
            <w:noWrap/>
            <w:vAlign w:val="bottom"/>
            <w:hideMark/>
          </w:tcPr>
          <w:p w14:paraId="73C332B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36-45</w:t>
            </w:r>
          </w:p>
        </w:tc>
        <w:tc>
          <w:tcPr>
            <w:tcW w:w="1706" w:type="dxa"/>
            <w:tcBorders>
              <w:top w:val="nil"/>
              <w:left w:val="nil"/>
              <w:bottom w:val="single" w:sz="4" w:space="0" w:color="auto"/>
              <w:right w:val="single" w:sz="4" w:space="0" w:color="auto"/>
            </w:tcBorders>
            <w:shd w:val="clear" w:color="auto" w:fill="auto"/>
            <w:noWrap/>
            <w:vAlign w:val="bottom"/>
            <w:hideMark/>
          </w:tcPr>
          <w:p w14:paraId="227D5E30"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w:t>
            </w:r>
          </w:p>
        </w:tc>
      </w:tr>
      <w:tr w:rsidR="00B42339" w:rsidRPr="00B42339" w14:paraId="29AAC0EE"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2EDF0D97"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None of the above</w:t>
            </w:r>
          </w:p>
        </w:tc>
        <w:tc>
          <w:tcPr>
            <w:tcW w:w="1266" w:type="dxa"/>
            <w:tcBorders>
              <w:top w:val="nil"/>
              <w:left w:val="nil"/>
              <w:bottom w:val="single" w:sz="4" w:space="0" w:color="auto"/>
              <w:right w:val="single" w:sz="4" w:space="0" w:color="auto"/>
            </w:tcBorders>
            <w:shd w:val="clear" w:color="auto" w:fill="auto"/>
            <w:noWrap/>
            <w:vAlign w:val="bottom"/>
            <w:hideMark/>
          </w:tcPr>
          <w:p w14:paraId="3E19160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45 &amp; above</w:t>
            </w:r>
          </w:p>
        </w:tc>
        <w:tc>
          <w:tcPr>
            <w:tcW w:w="1706" w:type="dxa"/>
            <w:tcBorders>
              <w:top w:val="nil"/>
              <w:left w:val="nil"/>
              <w:bottom w:val="single" w:sz="4" w:space="0" w:color="auto"/>
              <w:right w:val="single" w:sz="4" w:space="0" w:color="auto"/>
            </w:tcBorders>
            <w:shd w:val="clear" w:color="auto" w:fill="auto"/>
            <w:noWrap/>
            <w:vAlign w:val="bottom"/>
            <w:hideMark/>
          </w:tcPr>
          <w:p w14:paraId="636EB88C"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w:t>
            </w:r>
          </w:p>
        </w:tc>
      </w:tr>
      <w:tr w:rsidR="00B42339" w:rsidRPr="00B42339" w14:paraId="05AA7778"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16B83DC9"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Unavailability  of a particular medicine</w:t>
            </w:r>
          </w:p>
        </w:tc>
        <w:tc>
          <w:tcPr>
            <w:tcW w:w="1266" w:type="dxa"/>
            <w:tcBorders>
              <w:top w:val="nil"/>
              <w:left w:val="nil"/>
              <w:bottom w:val="single" w:sz="4" w:space="0" w:color="auto"/>
              <w:right w:val="single" w:sz="4" w:space="0" w:color="auto"/>
            </w:tcBorders>
            <w:shd w:val="clear" w:color="auto" w:fill="auto"/>
            <w:noWrap/>
            <w:vAlign w:val="bottom"/>
            <w:hideMark/>
          </w:tcPr>
          <w:p w14:paraId="3526FAE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18-25</w:t>
            </w:r>
          </w:p>
        </w:tc>
        <w:tc>
          <w:tcPr>
            <w:tcW w:w="1706" w:type="dxa"/>
            <w:tcBorders>
              <w:top w:val="nil"/>
              <w:left w:val="nil"/>
              <w:bottom w:val="single" w:sz="4" w:space="0" w:color="auto"/>
              <w:right w:val="single" w:sz="4" w:space="0" w:color="auto"/>
            </w:tcBorders>
            <w:shd w:val="clear" w:color="auto" w:fill="auto"/>
            <w:noWrap/>
            <w:vAlign w:val="bottom"/>
            <w:hideMark/>
          </w:tcPr>
          <w:p w14:paraId="337409D8"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40</w:t>
            </w:r>
          </w:p>
        </w:tc>
      </w:tr>
      <w:tr w:rsidR="00B42339" w:rsidRPr="00B42339" w14:paraId="0D50A649"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77B5DB75"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Unavailability  of a particular medicine</w:t>
            </w:r>
          </w:p>
        </w:tc>
        <w:tc>
          <w:tcPr>
            <w:tcW w:w="1266" w:type="dxa"/>
            <w:tcBorders>
              <w:top w:val="nil"/>
              <w:left w:val="nil"/>
              <w:bottom w:val="single" w:sz="4" w:space="0" w:color="auto"/>
              <w:right w:val="single" w:sz="4" w:space="0" w:color="auto"/>
            </w:tcBorders>
            <w:shd w:val="clear" w:color="auto" w:fill="auto"/>
            <w:noWrap/>
            <w:vAlign w:val="bottom"/>
            <w:hideMark/>
          </w:tcPr>
          <w:p w14:paraId="16B0FF6F"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26-35</w:t>
            </w:r>
          </w:p>
        </w:tc>
        <w:tc>
          <w:tcPr>
            <w:tcW w:w="1706" w:type="dxa"/>
            <w:tcBorders>
              <w:top w:val="nil"/>
              <w:left w:val="nil"/>
              <w:bottom w:val="single" w:sz="4" w:space="0" w:color="auto"/>
              <w:right w:val="single" w:sz="4" w:space="0" w:color="auto"/>
            </w:tcBorders>
            <w:shd w:val="clear" w:color="auto" w:fill="auto"/>
            <w:noWrap/>
            <w:vAlign w:val="bottom"/>
            <w:hideMark/>
          </w:tcPr>
          <w:p w14:paraId="1F43F668"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8</w:t>
            </w:r>
          </w:p>
        </w:tc>
      </w:tr>
      <w:tr w:rsidR="00B42339" w:rsidRPr="00B42339" w14:paraId="558D79C8"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6A080254"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Unavailability  of a particular medicine</w:t>
            </w:r>
          </w:p>
        </w:tc>
        <w:tc>
          <w:tcPr>
            <w:tcW w:w="1266" w:type="dxa"/>
            <w:tcBorders>
              <w:top w:val="nil"/>
              <w:left w:val="nil"/>
              <w:bottom w:val="single" w:sz="4" w:space="0" w:color="auto"/>
              <w:right w:val="single" w:sz="4" w:space="0" w:color="auto"/>
            </w:tcBorders>
            <w:shd w:val="clear" w:color="auto" w:fill="auto"/>
            <w:noWrap/>
            <w:vAlign w:val="bottom"/>
            <w:hideMark/>
          </w:tcPr>
          <w:p w14:paraId="504E391D"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36-45</w:t>
            </w:r>
          </w:p>
        </w:tc>
        <w:tc>
          <w:tcPr>
            <w:tcW w:w="1706" w:type="dxa"/>
            <w:tcBorders>
              <w:top w:val="nil"/>
              <w:left w:val="nil"/>
              <w:bottom w:val="single" w:sz="4" w:space="0" w:color="auto"/>
              <w:right w:val="single" w:sz="4" w:space="0" w:color="auto"/>
            </w:tcBorders>
            <w:shd w:val="clear" w:color="auto" w:fill="auto"/>
            <w:noWrap/>
            <w:vAlign w:val="bottom"/>
            <w:hideMark/>
          </w:tcPr>
          <w:p w14:paraId="63F1FD40"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w:t>
            </w:r>
          </w:p>
        </w:tc>
      </w:tr>
      <w:tr w:rsidR="00B42339" w:rsidRPr="00B42339" w14:paraId="421DF98F"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2F85DF53"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Unavailability  of a particular medicine</w:t>
            </w:r>
          </w:p>
        </w:tc>
        <w:tc>
          <w:tcPr>
            <w:tcW w:w="1266" w:type="dxa"/>
            <w:tcBorders>
              <w:top w:val="nil"/>
              <w:left w:val="nil"/>
              <w:bottom w:val="single" w:sz="4" w:space="0" w:color="auto"/>
              <w:right w:val="single" w:sz="4" w:space="0" w:color="auto"/>
            </w:tcBorders>
            <w:shd w:val="clear" w:color="auto" w:fill="auto"/>
            <w:noWrap/>
            <w:vAlign w:val="bottom"/>
            <w:hideMark/>
          </w:tcPr>
          <w:p w14:paraId="3DD53BAF"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45 &amp; above</w:t>
            </w:r>
          </w:p>
        </w:tc>
        <w:tc>
          <w:tcPr>
            <w:tcW w:w="1706" w:type="dxa"/>
            <w:tcBorders>
              <w:top w:val="nil"/>
              <w:left w:val="nil"/>
              <w:bottom w:val="single" w:sz="4" w:space="0" w:color="auto"/>
              <w:right w:val="single" w:sz="4" w:space="0" w:color="auto"/>
            </w:tcBorders>
            <w:shd w:val="clear" w:color="auto" w:fill="auto"/>
            <w:noWrap/>
            <w:vAlign w:val="bottom"/>
            <w:hideMark/>
          </w:tcPr>
          <w:p w14:paraId="385F7BD2"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w:t>
            </w:r>
          </w:p>
        </w:tc>
      </w:tr>
      <w:tr w:rsidR="00B42339" w:rsidRPr="00B42339" w14:paraId="5C72895F"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12FBCDBA"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Usage of expired medicines on patients</w:t>
            </w:r>
          </w:p>
        </w:tc>
        <w:tc>
          <w:tcPr>
            <w:tcW w:w="1266" w:type="dxa"/>
            <w:tcBorders>
              <w:top w:val="nil"/>
              <w:left w:val="nil"/>
              <w:bottom w:val="single" w:sz="4" w:space="0" w:color="auto"/>
              <w:right w:val="single" w:sz="4" w:space="0" w:color="auto"/>
            </w:tcBorders>
            <w:shd w:val="clear" w:color="auto" w:fill="auto"/>
            <w:noWrap/>
            <w:vAlign w:val="bottom"/>
            <w:hideMark/>
          </w:tcPr>
          <w:p w14:paraId="611005D3"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18-25</w:t>
            </w:r>
          </w:p>
        </w:tc>
        <w:tc>
          <w:tcPr>
            <w:tcW w:w="1706" w:type="dxa"/>
            <w:tcBorders>
              <w:top w:val="nil"/>
              <w:left w:val="nil"/>
              <w:bottom w:val="single" w:sz="4" w:space="0" w:color="auto"/>
              <w:right w:val="single" w:sz="4" w:space="0" w:color="auto"/>
            </w:tcBorders>
            <w:shd w:val="clear" w:color="auto" w:fill="auto"/>
            <w:noWrap/>
            <w:vAlign w:val="bottom"/>
            <w:hideMark/>
          </w:tcPr>
          <w:p w14:paraId="3EBC64C4"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7</w:t>
            </w:r>
          </w:p>
        </w:tc>
      </w:tr>
      <w:tr w:rsidR="00B42339" w:rsidRPr="00B42339" w14:paraId="1AAFA89A"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310CD702"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Usage of expired medicines on patients</w:t>
            </w:r>
          </w:p>
        </w:tc>
        <w:tc>
          <w:tcPr>
            <w:tcW w:w="1266" w:type="dxa"/>
            <w:tcBorders>
              <w:top w:val="nil"/>
              <w:left w:val="nil"/>
              <w:bottom w:val="single" w:sz="4" w:space="0" w:color="auto"/>
              <w:right w:val="single" w:sz="4" w:space="0" w:color="auto"/>
            </w:tcBorders>
            <w:shd w:val="clear" w:color="auto" w:fill="auto"/>
            <w:noWrap/>
            <w:vAlign w:val="bottom"/>
            <w:hideMark/>
          </w:tcPr>
          <w:p w14:paraId="54A124DE"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26-35</w:t>
            </w:r>
          </w:p>
        </w:tc>
        <w:tc>
          <w:tcPr>
            <w:tcW w:w="1706" w:type="dxa"/>
            <w:tcBorders>
              <w:top w:val="nil"/>
              <w:left w:val="nil"/>
              <w:bottom w:val="single" w:sz="4" w:space="0" w:color="auto"/>
              <w:right w:val="single" w:sz="4" w:space="0" w:color="auto"/>
            </w:tcBorders>
            <w:shd w:val="clear" w:color="auto" w:fill="auto"/>
            <w:noWrap/>
            <w:vAlign w:val="bottom"/>
            <w:hideMark/>
          </w:tcPr>
          <w:p w14:paraId="45103AE1"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w:t>
            </w:r>
          </w:p>
        </w:tc>
      </w:tr>
      <w:tr w:rsidR="00B42339" w:rsidRPr="00B42339" w14:paraId="6D21C43F"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5FE3CDC5"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Usage of expired medicines on patients</w:t>
            </w:r>
          </w:p>
        </w:tc>
        <w:tc>
          <w:tcPr>
            <w:tcW w:w="1266" w:type="dxa"/>
            <w:tcBorders>
              <w:top w:val="nil"/>
              <w:left w:val="nil"/>
              <w:bottom w:val="single" w:sz="4" w:space="0" w:color="auto"/>
              <w:right w:val="single" w:sz="4" w:space="0" w:color="auto"/>
            </w:tcBorders>
            <w:shd w:val="clear" w:color="auto" w:fill="auto"/>
            <w:noWrap/>
            <w:vAlign w:val="bottom"/>
            <w:hideMark/>
          </w:tcPr>
          <w:p w14:paraId="4159F6C0"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36-45</w:t>
            </w:r>
          </w:p>
        </w:tc>
        <w:tc>
          <w:tcPr>
            <w:tcW w:w="1706" w:type="dxa"/>
            <w:tcBorders>
              <w:top w:val="nil"/>
              <w:left w:val="nil"/>
              <w:bottom w:val="single" w:sz="4" w:space="0" w:color="auto"/>
              <w:right w:val="single" w:sz="4" w:space="0" w:color="auto"/>
            </w:tcBorders>
            <w:shd w:val="clear" w:color="auto" w:fill="auto"/>
            <w:noWrap/>
            <w:vAlign w:val="bottom"/>
            <w:hideMark/>
          </w:tcPr>
          <w:p w14:paraId="335C0B14"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1</w:t>
            </w:r>
          </w:p>
        </w:tc>
      </w:tr>
      <w:tr w:rsidR="00B42339" w:rsidRPr="00B42339" w14:paraId="019012DA" w14:textId="77777777" w:rsidTr="00CF1140">
        <w:trPr>
          <w:trHeight w:val="255"/>
        </w:trPr>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437297C0"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Usage of expired medicines on patients</w:t>
            </w:r>
          </w:p>
        </w:tc>
        <w:tc>
          <w:tcPr>
            <w:tcW w:w="1266" w:type="dxa"/>
            <w:tcBorders>
              <w:top w:val="nil"/>
              <w:left w:val="nil"/>
              <w:bottom w:val="single" w:sz="4" w:space="0" w:color="auto"/>
              <w:right w:val="single" w:sz="4" w:space="0" w:color="auto"/>
            </w:tcBorders>
            <w:shd w:val="clear" w:color="auto" w:fill="auto"/>
            <w:noWrap/>
            <w:vAlign w:val="bottom"/>
            <w:hideMark/>
          </w:tcPr>
          <w:p w14:paraId="1E348C20"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45 &amp; above</w:t>
            </w:r>
          </w:p>
        </w:tc>
        <w:tc>
          <w:tcPr>
            <w:tcW w:w="1706" w:type="dxa"/>
            <w:tcBorders>
              <w:top w:val="nil"/>
              <w:left w:val="nil"/>
              <w:bottom w:val="single" w:sz="4" w:space="0" w:color="auto"/>
              <w:right w:val="single" w:sz="4" w:space="0" w:color="auto"/>
            </w:tcBorders>
            <w:shd w:val="clear" w:color="auto" w:fill="auto"/>
            <w:noWrap/>
            <w:vAlign w:val="bottom"/>
            <w:hideMark/>
          </w:tcPr>
          <w:p w14:paraId="60F06643" w14:textId="77777777" w:rsidR="00B42339" w:rsidRPr="00B42339" w:rsidRDefault="00B42339" w:rsidP="00B42339">
            <w:pPr>
              <w:spacing w:after="0" w:line="240" w:lineRule="auto"/>
              <w:jc w:val="center"/>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w:t>
            </w:r>
          </w:p>
        </w:tc>
      </w:tr>
      <w:tr w:rsidR="00B42339" w:rsidRPr="00B42339" w14:paraId="49B1913F" w14:textId="77777777" w:rsidTr="00CF1140">
        <w:trPr>
          <w:trHeight w:val="255"/>
        </w:trPr>
        <w:tc>
          <w:tcPr>
            <w:tcW w:w="6339" w:type="dxa"/>
            <w:tcBorders>
              <w:top w:val="nil"/>
              <w:left w:val="nil"/>
              <w:bottom w:val="nil"/>
              <w:right w:val="nil"/>
            </w:tcBorders>
            <w:shd w:val="clear" w:color="auto" w:fill="auto"/>
            <w:noWrap/>
            <w:vAlign w:val="bottom"/>
            <w:hideMark/>
          </w:tcPr>
          <w:p w14:paraId="0F2FE800" w14:textId="77777777" w:rsidR="00B42339" w:rsidRPr="00B42339" w:rsidRDefault="00B42339" w:rsidP="0015708E">
            <w:pPr>
              <w:spacing w:after="0" w:line="240" w:lineRule="auto"/>
              <w:rPr>
                <w:rFonts w:ascii="Arial" w:eastAsia="Times New Roman" w:hAnsi="Arial" w:cs="Arial"/>
                <w:color w:val="000000"/>
                <w:sz w:val="20"/>
                <w:szCs w:val="20"/>
                <w:lang w:val="en-IN" w:eastAsia="en-IN"/>
              </w:rPr>
            </w:pPr>
          </w:p>
        </w:tc>
        <w:tc>
          <w:tcPr>
            <w:tcW w:w="1266" w:type="dxa"/>
            <w:tcBorders>
              <w:top w:val="nil"/>
              <w:left w:val="nil"/>
              <w:bottom w:val="nil"/>
              <w:right w:val="nil"/>
            </w:tcBorders>
            <w:shd w:val="clear" w:color="auto" w:fill="auto"/>
            <w:noWrap/>
            <w:vAlign w:val="bottom"/>
            <w:hideMark/>
          </w:tcPr>
          <w:p w14:paraId="3BE40152" w14:textId="77777777" w:rsidR="00B42339" w:rsidRPr="00B42339" w:rsidRDefault="00B42339" w:rsidP="00B42339">
            <w:pPr>
              <w:spacing w:after="0" w:line="240" w:lineRule="auto"/>
              <w:rPr>
                <w:rFonts w:ascii="Times New Roman" w:eastAsia="Times New Roman" w:hAnsi="Times New Roman" w:cs="Times New Roman"/>
                <w:sz w:val="20"/>
                <w:szCs w:val="20"/>
                <w:lang w:val="en-IN" w:eastAsia="en-IN"/>
              </w:rPr>
            </w:pPr>
          </w:p>
        </w:tc>
        <w:tc>
          <w:tcPr>
            <w:tcW w:w="1706" w:type="dxa"/>
            <w:tcBorders>
              <w:top w:val="nil"/>
              <w:left w:val="nil"/>
              <w:bottom w:val="nil"/>
              <w:right w:val="nil"/>
            </w:tcBorders>
            <w:shd w:val="clear" w:color="auto" w:fill="auto"/>
            <w:noWrap/>
            <w:vAlign w:val="bottom"/>
            <w:hideMark/>
          </w:tcPr>
          <w:p w14:paraId="35138A68" w14:textId="77777777" w:rsidR="00B42339" w:rsidRPr="00B42339" w:rsidRDefault="00B42339" w:rsidP="00B42339">
            <w:pPr>
              <w:spacing w:after="0" w:line="240" w:lineRule="auto"/>
              <w:rPr>
                <w:rFonts w:ascii="Times New Roman" w:eastAsia="Times New Roman" w:hAnsi="Times New Roman" w:cs="Times New Roman"/>
                <w:sz w:val="20"/>
                <w:szCs w:val="20"/>
                <w:lang w:val="en-IN" w:eastAsia="en-IN"/>
              </w:rPr>
            </w:pPr>
          </w:p>
        </w:tc>
      </w:tr>
      <w:tr w:rsidR="00405BB3" w:rsidRPr="00B42339" w14:paraId="2E9DE563" w14:textId="77777777" w:rsidTr="00CF1140">
        <w:trPr>
          <w:trHeight w:val="255"/>
        </w:trPr>
        <w:tc>
          <w:tcPr>
            <w:tcW w:w="6339" w:type="dxa"/>
            <w:tcBorders>
              <w:top w:val="nil"/>
              <w:left w:val="nil"/>
              <w:bottom w:val="nil"/>
              <w:right w:val="nil"/>
            </w:tcBorders>
            <w:shd w:val="clear" w:color="auto" w:fill="auto"/>
            <w:noWrap/>
            <w:vAlign w:val="bottom"/>
          </w:tcPr>
          <w:p w14:paraId="753A28D1" w14:textId="77777777" w:rsidR="00405BB3" w:rsidRPr="00B42339" w:rsidRDefault="00405BB3" w:rsidP="0015708E">
            <w:pPr>
              <w:spacing w:after="0" w:line="240" w:lineRule="auto"/>
              <w:rPr>
                <w:rFonts w:ascii="Arial" w:eastAsia="Times New Roman" w:hAnsi="Arial" w:cs="Arial"/>
                <w:color w:val="000000"/>
                <w:sz w:val="20"/>
                <w:szCs w:val="20"/>
                <w:lang w:val="en-IN" w:eastAsia="en-IN"/>
              </w:rPr>
            </w:pPr>
          </w:p>
        </w:tc>
        <w:tc>
          <w:tcPr>
            <w:tcW w:w="1266" w:type="dxa"/>
            <w:tcBorders>
              <w:top w:val="nil"/>
              <w:left w:val="nil"/>
              <w:bottom w:val="nil"/>
              <w:right w:val="nil"/>
            </w:tcBorders>
            <w:shd w:val="clear" w:color="auto" w:fill="auto"/>
            <w:noWrap/>
            <w:vAlign w:val="bottom"/>
          </w:tcPr>
          <w:p w14:paraId="533CD8DA" w14:textId="77777777" w:rsidR="00405BB3" w:rsidRPr="00B42339" w:rsidRDefault="00405BB3" w:rsidP="00B42339">
            <w:pPr>
              <w:spacing w:after="0" w:line="240" w:lineRule="auto"/>
              <w:rPr>
                <w:rFonts w:ascii="Times New Roman" w:eastAsia="Times New Roman" w:hAnsi="Times New Roman" w:cs="Times New Roman"/>
                <w:sz w:val="20"/>
                <w:szCs w:val="20"/>
                <w:lang w:val="en-IN" w:eastAsia="en-IN"/>
              </w:rPr>
            </w:pPr>
          </w:p>
        </w:tc>
        <w:tc>
          <w:tcPr>
            <w:tcW w:w="1706" w:type="dxa"/>
            <w:tcBorders>
              <w:top w:val="nil"/>
              <w:left w:val="nil"/>
              <w:bottom w:val="nil"/>
              <w:right w:val="nil"/>
            </w:tcBorders>
            <w:shd w:val="clear" w:color="auto" w:fill="auto"/>
            <w:noWrap/>
            <w:vAlign w:val="bottom"/>
          </w:tcPr>
          <w:p w14:paraId="60581802" w14:textId="77777777" w:rsidR="00405BB3" w:rsidRPr="00B42339" w:rsidRDefault="00405BB3" w:rsidP="00B42339">
            <w:pPr>
              <w:spacing w:after="0" w:line="240" w:lineRule="auto"/>
              <w:rPr>
                <w:rFonts w:ascii="Times New Roman" w:eastAsia="Times New Roman" w:hAnsi="Times New Roman" w:cs="Times New Roman"/>
                <w:sz w:val="20"/>
                <w:szCs w:val="20"/>
                <w:lang w:val="en-IN" w:eastAsia="en-IN"/>
              </w:rPr>
            </w:pPr>
          </w:p>
        </w:tc>
      </w:tr>
      <w:tr w:rsidR="00B42339" w:rsidRPr="00B42339" w14:paraId="64033442" w14:textId="77777777" w:rsidTr="00CF1140">
        <w:trPr>
          <w:trHeight w:val="255"/>
        </w:trPr>
        <w:tc>
          <w:tcPr>
            <w:tcW w:w="931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C1DF315" w14:textId="24CA7A8F" w:rsidR="00B42339" w:rsidRPr="00B42339" w:rsidRDefault="00B42339" w:rsidP="00D92F4B">
            <w:pPr>
              <w:spacing w:after="0" w:line="240" w:lineRule="auto"/>
              <w:jc w:val="both"/>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xml:space="preserve">No </w:t>
            </w:r>
            <w:r w:rsidR="009311B1" w:rsidRPr="00B42339">
              <w:rPr>
                <w:rFonts w:ascii="Arial" w:eastAsia="Times New Roman" w:hAnsi="Arial" w:cs="Arial"/>
                <w:color w:val="000000"/>
                <w:sz w:val="20"/>
                <w:szCs w:val="20"/>
                <w:lang w:val="en-IN" w:eastAsia="en-IN"/>
              </w:rPr>
              <w:t>association</w:t>
            </w:r>
            <w:r w:rsidRPr="00B42339">
              <w:rPr>
                <w:rFonts w:ascii="Arial" w:eastAsia="Times New Roman" w:hAnsi="Arial" w:cs="Arial"/>
                <w:color w:val="000000"/>
                <w:sz w:val="20"/>
                <w:szCs w:val="20"/>
                <w:lang w:val="en-IN" w:eastAsia="en-IN"/>
              </w:rPr>
              <w:t xml:space="preserve"> between different age groups and the problems faced in most cases.</w:t>
            </w:r>
          </w:p>
        </w:tc>
      </w:tr>
      <w:tr w:rsidR="00B42339" w:rsidRPr="00B42339" w14:paraId="061EF5AA" w14:textId="77777777" w:rsidTr="00CF1140">
        <w:trPr>
          <w:trHeight w:val="255"/>
        </w:trPr>
        <w:tc>
          <w:tcPr>
            <w:tcW w:w="9311" w:type="dxa"/>
            <w:gridSpan w:val="3"/>
            <w:tcBorders>
              <w:top w:val="nil"/>
              <w:left w:val="single" w:sz="4" w:space="0" w:color="auto"/>
              <w:bottom w:val="nil"/>
              <w:right w:val="single" w:sz="4" w:space="0" w:color="000000"/>
            </w:tcBorders>
            <w:shd w:val="clear" w:color="auto" w:fill="auto"/>
            <w:noWrap/>
            <w:vAlign w:val="bottom"/>
            <w:hideMark/>
          </w:tcPr>
          <w:p w14:paraId="69F8BAB1" w14:textId="77777777" w:rsidR="00B42339" w:rsidRPr="00B42339" w:rsidRDefault="00B42339" w:rsidP="00D92F4B">
            <w:pPr>
              <w:spacing w:after="0" w:line="240" w:lineRule="auto"/>
              <w:jc w:val="both"/>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Only in the case of clinicians hoarding supplies we see that there's a significant association</w:t>
            </w:r>
          </w:p>
        </w:tc>
      </w:tr>
      <w:tr w:rsidR="00B42339" w:rsidRPr="00B42339" w14:paraId="18AEB001" w14:textId="77777777" w:rsidTr="00CF1140">
        <w:trPr>
          <w:trHeight w:val="255"/>
        </w:trPr>
        <w:tc>
          <w:tcPr>
            <w:tcW w:w="9311" w:type="dxa"/>
            <w:gridSpan w:val="3"/>
            <w:tcBorders>
              <w:top w:val="nil"/>
              <w:left w:val="single" w:sz="4" w:space="0" w:color="auto"/>
              <w:bottom w:val="nil"/>
              <w:right w:val="single" w:sz="4" w:space="0" w:color="000000"/>
            </w:tcBorders>
            <w:shd w:val="clear" w:color="auto" w:fill="auto"/>
            <w:noWrap/>
            <w:vAlign w:val="bottom"/>
            <w:hideMark/>
          </w:tcPr>
          <w:p w14:paraId="6CC33AAB"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Top 2 features based on chi square</w:t>
            </w:r>
          </w:p>
        </w:tc>
      </w:tr>
      <w:tr w:rsidR="00B42339" w:rsidRPr="00B42339" w14:paraId="010C046F" w14:textId="77777777" w:rsidTr="00CF1140">
        <w:trPr>
          <w:trHeight w:val="255"/>
        </w:trPr>
        <w:tc>
          <w:tcPr>
            <w:tcW w:w="9311" w:type="dxa"/>
            <w:gridSpan w:val="3"/>
            <w:tcBorders>
              <w:top w:val="nil"/>
              <w:left w:val="single" w:sz="4" w:space="0" w:color="auto"/>
              <w:bottom w:val="nil"/>
              <w:right w:val="single" w:sz="4" w:space="0" w:color="000000"/>
            </w:tcBorders>
            <w:shd w:val="clear" w:color="auto" w:fill="auto"/>
            <w:noWrap/>
            <w:vAlign w:val="bottom"/>
            <w:hideMark/>
          </w:tcPr>
          <w:p w14:paraId="00A2CFD6" w14:textId="77777777"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 xml:space="preserve">a) </w:t>
            </w:r>
            <w:r w:rsidRPr="00BA2F27">
              <w:rPr>
                <w:rFonts w:ascii="Arial" w:eastAsia="Times New Roman" w:hAnsi="Arial" w:cs="Arial"/>
                <w:color w:val="FF0000"/>
                <w:sz w:val="20"/>
                <w:szCs w:val="20"/>
                <w:lang w:val="en-IN" w:eastAsia="en-IN"/>
              </w:rPr>
              <w:t xml:space="preserve"> </w:t>
            </w:r>
            <w:r w:rsidRPr="002144B5">
              <w:rPr>
                <w:rFonts w:ascii="Arial" w:eastAsia="Times New Roman" w:hAnsi="Arial" w:cs="Arial"/>
                <w:color w:val="000000" w:themeColor="text1"/>
                <w:sz w:val="20"/>
                <w:szCs w:val="20"/>
                <w:lang w:val="en-IN" w:eastAsia="en-IN"/>
              </w:rPr>
              <w:t>Clinicians hoarding supplies</w:t>
            </w:r>
          </w:p>
        </w:tc>
      </w:tr>
      <w:tr w:rsidR="00B42339" w:rsidRPr="00B42339" w14:paraId="7F194084" w14:textId="77777777" w:rsidTr="00CF1140">
        <w:trPr>
          <w:trHeight w:val="255"/>
        </w:trPr>
        <w:tc>
          <w:tcPr>
            <w:tcW w:w="9311"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512D8F0" w14:textId="5DCCE212" w:rsidR="00B42339" w:rsidRPr="00B42339" w:rsidRDefault="00B42339" w:rsidP="00B42339">
            <w:pPr>
              <w:spacing w:after="0" w:line="240" w:lineRule="auto"/>
              <w:rPr>
                <w:rFonts w:ascii="Arial" w:eastAsia="Times New Roman" w:hAnsi="Arial" w:cs="Arial"/>
                <w:color w:val="000000"/>
                <w:sz w:val="20"/>
                <w:szCs w:val="20"/>
                <w:lang w:val="en-IN" w:eastAsia="en-IN"/>
              </w:rPr>
            </w:pPr>
            <w:r w:rsidRPr="00B42339">
              <w:rPr>
                <w:rFonts w:ascii="Arial" w:eastAsia="Times New Roman" w:hAnsi="Arial" w:cs="Arial"/>
                <w:color w:val="000000"/>
                <w:sz w:val="20"/>
                <w:szCs w:val="20"/>
                <w:lang w:val="en-IN" w:eastAsia="en-IN"/>
              </w:rPr>
              <w:t>b)  Unavailability of a particular medicine</w:t>
            </w:r>
          </w:p>
        </w:tc>
      </w:tr>
    </w:tbl>
    <w:p w14:paraId="06AECF78" w14:textId="1809A482" w:rsidR="000C6A1F" w:rsidRDefault="0015708E"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65408" behindDoc="0" locked="0" layoutInCell="1" allowOverlap="1" wp14:anchorId="1221BBB3" wp14:editId="6624CE7B">
                <wp:simplePos x="0" y="0"/>
                <wp:positionH relativeFrom="column">
                  <wp:posOffset>2200275</wp:posOffset>
                </wp:positionH>
                <wp:positionV relativeFrom="paragraph">
                  <wp:posOffset>145415</wp:posOffset>
                </wp:positionV>
                <wp:extent cx="762000" cy="25717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58A8B309" w14:textId="12766101" w:rsidR="0015708E" w:rsidRDefault="0015708E" w:rsidP="0015708E">
                            <w:r>
                              <w:t>Table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1BBB3" id="Text Box 3" o:spid="_x0000_s1029" type="#_x0000_t202" style="position:absolute;left:0;text-align:left;margin-left:173.25pt;margin-top:11.45pt;width:60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" stroked="f">
                <v:textbox>
                  <w:txbxContent>
                    <w:p w14:paraId="58A8B309" w14:textId="12766101" w:rsidR="0015708E" w:rsidRDefault="0015708E" w:rsidP="0015708E">
                      <w:r>
                        <w:t>Table 1</w:t>
                      </w:r>
                    </w:p>
                  </w:txbxContent>
                </v:textbox>
                <w10:wrap type="square"/>
              </v:shape>
            </w:pict>
          </mc:Fallback>
        </mc:AlternateContent>
      </w:r>
    </w:p>
    <w:p w14:paraId="3A25D6A8" w14:textId="2D4E6459" w:rsidR="0015708E" w:rsidRDefault="0015708E" w:rsidP="006243BC">
      <w:pPr>
        <w:jc w:val="both"/>
        <w:rPr>
          <w:rFonts w:ascii="Times New Roman" w:hAnsi="Times New Roman" w:cs="Times New Roman"/>
          <w:sz w:val="24"/>
          <w:szCs w:val="24"/>
        </w:rPr>
      </w:pPr>
    </w:p>
    <w:p w14:paraId="3C88875D" w14:textId="7FA05357" w:rsidR="00F15E97" w:rsidRPr="004D231A" w:rsidRDefault="00F15E97" w:rsidP="006243BC">
      <w:pPr>
        <w:jc w:val="both"/>
        <w:rPr>
          <w:rFonts w:ascii="Times New Roman" w:hAnsi="Times New Roman" w:cs="Times New Roman"/>
          <w:sz w:val="24"/>
          <w:szCs w:val="24"/>
        </w:rPr>
      </w:pPr>
      <w:r w:rsidRPr="004D231A">
        <w:rPr>
          <w:rFonts w:ascii="Times New Roman" w:hAnsi="Times New Roman" w:cs="Times New Roman"/>
          <w:sz w:val="24"/>
          <w:szCs w:val="24"/>
        </w:rPr>
        <w:t>According to the most common problem experienced by respondents is the unavailability of a particular medicine, accounting for 41.4% of the responses. Another significant issue is the usage of expired medicines on patients, which was reported by 9.4% of the respondents. Additionally, 25% of the participants mentioned a lack of time management for the right supplies at the right time, while 4.7% reported clinicians hoarding supplies as a problem. These findings highlight the challenges faced in ensuring medication availability and proper supply management in healthcare settings.</w:t>
      </w:r>
    </w:p>
    <w:p w14:paraId="5CBDBFDE" w14:textId="77777777" w:rsidR="00F15E97" w:rsidRPr="004D231A" w:rsidRDefault="00F15E97" w:rsidP="00F15E97">
      <w:pPr>
        <w:rPr>
          <w:rFonts w:ascii="Times New Roman" w:hAnsi="Times New Roman" w:cs="Times New Roman"/>
          <w:sz w:val="24"/>
          <w:szCs w:val="24"/>
        </w:rPr>
      </w:pPr>
      <w:r w:rsidRPr="004D231A">
        <w:rPr>
          <w:rFonts w:ascii="Times New Roman" w:hAnsi="Times New Roman" w:cs="Times New Roman"/>
          <w:noProof/>
          <w:sz w:val="24"/>
          <w:szCs w:val="24"/>
          <w:lang w:val="en-IN" w:eastAsia="en-IN"/>
        </w:rPr>
        <w:lastRenderedPageBreak/>
        <w:drawing>
          <wp:inline distT="0" distB="0" distL="0" distR="0" wp14:anchorId="73C68CA6" wp14:editId="230EB88A">
            <wp:extent cx="5731510" cy="2600960"/>
            <wp:effectExtent l="0" t="0" r="2540" b="8890"/>
            <wp:docPr id="1770327611" name="Picture 4" descr="Forms response chart. Question title: 4) Have you ever experienced any of the following at an organization due to a shortage of supplies at the right time?&#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Have you ever experienced any of the following at an organization due to a shortage of supplies at the right time?&#10;. Number of responses: 128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5163726A" w14:textId="779F3C30" w:rsidR="00534821" w:rsidRDefault="00534821"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67456" behindDoc="0" locked="0" layoutInCell="1" allowOverlap="1" wp14:anchorId="4265500F" wp14:editId="61A0D2DF">
                <wp:simplePos x="0" y="0"/>
                <wp:positionH relativeFrom="column">
                  <wp:posOffset>2457450</wp:posOffset>
                </wp:positionH>
                <wp:positionV relativeFrom="paragraph">
                  <wp:posOffset>6985</wp:posOffset>
                </wp:positionV>
                <wp:extent cx="762000" cy="25717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6F292B24" w14:textId="20AECF90" w:rsidR="00534821" w:rsidRDefault="00534821" w:rsidP="00534821">
                            <w:r>
                              <w:t>Chart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500F" id="Text Box 4" o:spid="_x0000_s1030" type="#_x0000_t202" style="position:absolute;left:0;text-align:left;margin-left:193.5pt;margin-top:.55pt;width:60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" stroked="f">
                <v:textbox>
                  <w:txbxContent>
                    <w:p w14:paraId="6F292B24" w14:textId="20AECF90" w:rsidR="00534821" w:rsidRDefault="00534821" w:rsidP="00534821">
                      <w:r>
                        <w:t>Chart 4</w:t>
                      </w:r>
                    </w:p>
                  </w:txbxContent>
                </v:textbox>
                <w10:wrap type="square"/>
              </v:shape>
            </w:pict>
          </mc:Fallback>
        </mc:AlternateContent>
      </w:r>
    </w:p>
    <w:p w14:paraId="71C6A8A0" w14:textId="77777777" w:rsidR="00534821" w:rsidRDefault="00534821" w:rsidP="006243BC">
      <w:pPr>
        <w:jc w:val="both"/>
        <w:rPr>
          <w:rFonts w:ascii="Times New Roman" w:hAnsi="Times New Roman" w:cs="Times New Roman"/>
          <w:sz w:val="24"/>
          <w:szCs w:val="24"/>
        </w:rPr>
      </w:pPr>
    </w:p>
    <w:p w14:paraId="491099F1" w14:textId="368AFD57" w:rsidR="008F1FBF" w:rsidRDefault="00F15E97" w:rsidP="006243BC">
      <w:pPr>
        <w:jc w:val="both"/>
        <w:rPr>
          <w:rFonts w:ascii="Times New Roman" w:hAnsi="Times New Roman" w:cs="Times New Roman"/>
          <w:sz w:val="24"/>
          <w:szCs w:val="24"/>
        </w:rPr>
      </w:pPr>
      <w:r>
        <w:rPr>
          <w:rFonts w:ascii="Times New Roman" w:hAnsi="Times New Roman" w:cs="Times New Roman"/>
          <w:sz w:val="24"/>
          <w:szCs w:val="24"/>
        </w:rPr>
        <w:t>W</w:t>
      </w:r>
      <w:r w:rsidRPr="004D231A">
        <w:rPr>
          <w:rFonts w:ascii="Times New Roman" w:hAnsi="Times New Roman" w:cs="Times New Roman"/>
          <w:sz w:val="24"/>
          <w:szCs w:val="24"/>
        </w:rPr>
        <w:t>hen organizations face a shortage of supplies at the right time, the most common solution is to get supplies from another supplier or dealer, which accounts for 35.2% of the responses. Another approach is to borrow supplies from another hospital, reported by 20.3% of the respondents. In some cases, individuals may have had to cancel their appointments (7%) or experience appointment delays (14.8%) due to the shortage. These findings indicate the various strategies employed to address supply shortages and minimize disruptions in healthcare services</w:t>
      </w:r>
      <w:r w:rsidR="008F1FBF">
        <w:rPr>
          <w:rFonts w:ascii="Times New Roman" w:hAnsi="Times New Roman" w:cs="Times New Roman"/>
          <w:sz w:val="24"/>
          <w:szCs w:val="24"/>
        </w:rPr>
        <w:t>.</w:t>
      </w:r>
    </w:p>
    <w:p w14:paraId="3C0DE27A" w14:textId="3703B160" w:rsidR="008F1FBF" w:rsidRDefault="008F1FBF"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28D9120E" wp14:editId="7A2EBBA6">
            <wp:extent cx="5731510" cy="2600960"/>
            <wp:effectExtent l="0" t="0" r="2540" b="8890"/>
            <wp:docPr id="1925223296" name="Picture 5" descr="Forms response chart. Question title: 5)  Which of the following inventory management solutions is your organization involved in and what stage are you in?.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  Which of the following inventory management solutions is your organization involved in and what stage are you in?. Number of responses: 128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16D8DD78" w14:textId="23B88E10" w:rsidR="008F1FBF" w:rsidRDefault="00A03252"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69504" behindDoc="0" locked="0" layoutInCell="1" allowOverlap="1" wp14:anchorId="7E2ADD7F" wp14:editId="6B7DF346">
                <wp:simplePos x="0" y="0"/>
                <wp:positionH relativeFrom="margin">
                  <wp:align>center</wp:align>
                </wp:positionH>
                <wp:positionV relativeFrom="paragraph">
                  <wp:posOffset>112395</wp:posOffset>
                </wp:positionV>
                <wp:extent cx="762000" cy="257175"/>
                <wp:effectExtent l="0" t="0" r="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3F2C4CC6" w14:textId="3CACBB11" w:rsidR="00A03252" w:rsidRDefault="00A03252" w:rsidP="00A03252">
                            <w:r>
                              <w:t>Chart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ADD7F" id="Text Box 5" o:spid="_x0000_s1031" type="#_x0000_t202" style="position:absolute;left:0;text-align:left;margin-left:0;margin-top:8.85pt;width:60pt;height:20.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" stroked="f">
                <v:textbox>
                  <w:txbxContent>
                    <w:p w14:paraId="3F2C4CC6" w14:textId="3CACBB11" w:rsidR="00A03252" w:rsidRDefault="00A03252" w:rsidP="00A03252">
                      <w:r>
                        <w:t>Chart 5</w:t>
                      </w:r>
                    </w:p>
                  </w:txbxContent>
                </v:textbox>
                <w10:wrap type="square" anchorx="margin"/>
              </v:shape>
            </w:pict>
          </mc:Fallback>
        </mc:AlternateContent>
      </w:r>
    </w:p>
    <w:p w14:paraId="59EAA8AF" w14:textId="77777777" w:rsidR="00A03252" w:rsidRDefault="00A03252" w:rsidP="006243BC">
      <w:pPr>
        <w:jc w:val="both"/>
        <w:rPr>
          <w:rFonts w:ascii="Times New Roman" w:hAnsi="Times New Roman" w:cs="Times New Roman"/>
          <w:sz w:val="24"/>
          <w:szCs w:val="24"/>
        </w:rPr>
      </w:pPr>
    </w:p>
    <w:p w14:paraId="6A814CE8" w14:textId="0D25BA17" w:rsidR="008F1FBF" w:rsidRDefault="00A03252" w:rsidP="006243BC">
      <w:pPr>
        <w:jc w:val="both"/>
        <w:rPr>
          <w:rFonts w:ascii="Times New Roman" w:hAnsi="Times New Roman" w:cs="Times New Roman"/>
          <w:sz w:val="24"/>
          <w:szCs w:val="24"/>
        </w:rPr>
      </w:pPr>
      <w:r>
        <w:rPr>
          <w:rFonts w:ascii="Times New Roman" w:hAnsi="Times New Roman" w:cs="Times New Roman"/>
          <w:sz w:val="24"/>
          <w:szCs w:val="24"/>
        </w:rPr>
        <w:t>Accordingly</w:t>
      </w:r>
      <w:r w:rsidR="008F1FBF" w:rsidRPr="008F1FBF">
        <w:rPr>
          <w:rFonts w:ascii="Times New Roman" w:hAnsi="Times New Roman" w:cs="Times New Roman"/>
          <w:sz w:val="24"/>
          <w:szCs w:val="24"/>
        </w:rPr>
        <w:t xml:space="preserve"> that 21.1% of organizations have completed implementing an inventory management solution. 14.1% are currently in progress with their implementation, while 18% are not planning </w:t>
      </w:r>
      <w:r w:rsidR="008F1FBF" w:rsidRPr="008F1FBF">
        <w:rPr>
          <w:rFonts w:ascii="Times New Roman" w:hAnsi="Times New Roman" w:cs="Times New Roman"/>
          <w:sz w:val="24"/>
          <w:szCs w:val="24"/>
        </w:rPr>
        <w:lastRenderedPageBreak/>
        <w:t>or involved in any inventory management solutions. Additionally, 5.5% of organizations are in the planning stage of implementing such a solution. These findings suggest that a significant portion of organizations have recognized the importance of inventory management and are either in progress or have completed implementing solutions, while a notable percentage has yet to engage in such initiatives.</w:t>
      </w:r>
    </w:p>
    <w:p w14:paraId="6E446309" w14:textId="7EE6785A" w:rsidR="008F1FBF" w:rsidRDefault="008F1FBF" w:rsidP="006243BC">
      <w:pPr>
        <w:jc w:val="both"/>
        <w:rPr>
          <w:rFonts w:ascii="Times New Roman" w:hAnsi="Times New Roman" w:cs="Times New Roman"/>
          <w:sz w:val="24"/>
          <w:szCs w:val="24"/>
        </w:rPr>
      </w:pPr>
    </w:p>
    <w:p w14:paraId="7A6E9080" w14:textId="1CA01930" w:rsidR="008F1FBF" w:rsidRDefault="008F1FBF"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2ED515DB" wp14:editId="3FB45158">
            <wp:extent cx="5731510" cy="2600960"/>
            <wp:effectExtent l="0" t="0" r="2540" b="8890"/>
            <wp:docPr id="588509194" name="Picture 6" descr="Forms response chart. Question title: 6) Choose the top advantage you see in having an automated solution for organizations’ inventory management.&#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6) Choose the top advantage you see in having an automated solution for organizations’ inventory management.&#10;. Number of responses: 128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1D84D229" w14:textId="53EB2706" w:rsidR="00A03252" w:rsidRDefault="00A03252"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71552" behindDoc="0" locked="0" layoutInCell="1" allowOverlap="1" wp14:anchorId="49BF6119" wp14:editId="58A73BD3">
                <wp:simplePos x="0" y="0"/>
                <wp:positionH relativeFrom="column">
                  <wp:posOffset>2247900</wp:posOffset>
                </wp:positionH>
                <wp:positionV relativeFrom="paragraph">
                  <wp:posOffset>16510</wp:posOffset>
                </wp:positionV>
                <wp:extent cx="762000" cy="2571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0B7F28E4" w14:textId="5939770A" w:rsidR="00A03252" w:rsidRDefault="00A03252" w:rsidP="00A03252">
                            <w:r>
                              <w:t xml:space="preserve">Chart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6119" id="Text Box 6" o:spid="_x0000_s1032" type="#_x0000_t202" style="position:absolute;left:0;text-align:left;margin-left:177pt;margin-top:1.3pt;width:60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" stroked="f">
                <v:textbox>
                  <w:txbxContent>
                    <w:p w14:paraId="0B7F28E4" w14:textId="5939770A" w:rsidR="00A03252" w:rsidRDefault="00A03252" w:rsidP="00A03252">
                      <w:r>
                        <w:t xml:space="preserve">Chart 6 </w:t>
                      </w:r>
                    </w:p>
                  </w:txbxContent>
                </v:textbox>
                <w10:wrap type="square"/>
              </v:shape>
            </w:pict>
          </mc:Fallback>
        </mc:AlternateContent>
      </w:r>
    </w:p>
    <w:p w14:paraId="2A5E252C" w14:textId="77777777" w:rsidR="00A03252" w:rsidRDefault="00A03252" w:rsidP="006243BC">
      <w:pPr>
        <w:jc w:val="both"/>
        <w:rPr>
          <w:rFonts w:ascii="Times New Roman" w:hAnsi="Times New Roman" w:cs="Times New Roman"/>
          <w:sz w:val="24"/>
          <w:szCs w:val="24"/>
        </w:rPr>
      </w:pPr>
    </w:p>
    <w:p w14:paraId="2ED0CD7A" w14:textId="64B2DC9A" w:rsidR="008F1FBF" w:rsidRDefault="0013654E" w:rsidP="006243BC">
      <w:pPr>
        <w:jc w:val="both"/>
        <w:rPr>
          <w:rFonts w:ascii="Times New Roman" w:hAnsi="Times New Roman" w:cs="Times New Roman"/>
          <w:sz w:val="24"/>
          <w:szCs w:val="24"/>
        </w:rPr>
      </w:pPr>
      <w:r>
        <w:rPr>
          <w:rFonts w:ascii="Times New Roman" w:hAnsi="Times New Roman" w:cs="Times New Roman"/>
          <w:sz w:val="24"/>
          <w:szCs w:val="24"/>
        </w:rPr>
        <w:t>The top advantage noticed</w:t>
      </w:r>
      <w:r w:rsidR="008F1FBF" w:rsidRPr="008F1FBF">
        <w:rPr>
          <w:rFonts w:ascii="Times New Roman" w:hAnsi="Times New Roman" w:cs="Times New Roman"/>
          <w:sz w:val="24"/>
          <w:szCs w:val="24"/>
        </w:rPr>
        <w:t xml:space="preserve"> in </w:t>
      </w:r>
      <w:r>
        <w:rPr>
          <w:rFonts w:ascii="Times New Roman" w:hAnsi="Times New Roman" w:cs="Times New Roman"/>
          <w:sz w:val="24"/>
          <w:szCs w:val="24"/>
        </w:rPr>
        <w:t xml:space="preserve">supply management is the </w:t>
      </w:r>
      <w:r w:rsidR="008F1FBF" w:rsidRPr="008F1FBF">
        <w:rPr>
          <w:rFonts w:ascii="Times New Roman" w:hAnsi="Times New Roman" w:cs="Times New Roman"/>
          <w:sz w:val="24"/>
          <w:szCs w:val="24"/>
        </w:rPr>
        <w:t>time</w:t>
      </w:r>
      <w:r>
        <w:rPr>
          <w:rFonts w:ascii="Times New Roman" w:hAnsi="Times New Roman" w:cs="Times New Roman"/>
          <w:sz w:val="24"/>
          <w:szCs w:val="24"/>
        </w:rPr>
        <w:t>ly</w:t>
      </w:r>
      <w:r w:rsidR="008F1FBF" w:rsidRPr="008F1FBF">
        <w:rPr>
          <w:rFonts w:ascii="Times New Roman" w:hAnsi="Times New Roman" w:cs="Times New Roman"/>
          <w:sz w:val="24"/>
          <w:szCs w:val="24"/>
        </w:rPr>
        <w:t xml:space="preserve"> availability of inventory of medicines, accounting for 45.3% of the responses. This is followed by reducing costs, which was selected by 25.8% of the participants. Other perceived advantages include enhancing administrative workflow (12.5%) and achieving better patient outcomes (7%). These findings highlight the importance of timely inventory availability and cost reduction as key benefits of implementing automated inventory management systems in healthcare organizations.</w:t>
      </w:r>
    </w:p>
    <w:p w14:paraId="3FDA08C4" w14:textId="77777777" w:rsidR="00BA1034" w:rsidRDefault="00BA1034" w:rsidP="006243BC">
      <w:pPr>
        <w:jc w:val="both"/>
        <w:rPr>
          <w:rFonts w:ascii="Times New Roman" w:hAnsi="Times New Roman" w:cs="Times New Roman"/>
          <w:sz w:val="24"/>
          <w:szCs w:val="24"/>
        </w:rPr>
      </w:pPr>
    </w:p>
    <w:p w14:paraId="06A487EF" w14:textId="4197AE4C" w:rsidR="00BA1034" w:rsidRDefault="00BA1034"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lastRenderedPageBreak/>
        <w:drawing>
          <wp:inline distT="0" distB="0" distL="0" distR="0" wp14:anchorId="73067E4F" wp14:editId="5B28A1B2">
            <wp:extent cx="5601970" cy="2542175"/>
            <wp:effectExtent l="0" t="0" r="0" b="0"/>
            <wp:docPr id="548051102" name="Picture 7" descr="Forms response chart. Question title: 7) What would your first thought be upon hearing that your organisation is starting an initiative to reduce costs? .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7) What would your first thought be upon hearing that your organisation is starting an initiative to reduce costs? . Number of responses: 128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782" cy="2542997"/>
                    </a:xfrm>
                    <a:prstGeom prst="rect">
                      <a:avLst/>
                    </a:prstGeom>
                    <a:noFill/>
                    <a:ln>
                      <a:noFill/>
                    </a:ln>
                  </pic:spPr>
                </pic:pic>
              </a:graphicData>
            </a:graphic>
          </wp:inline>
        </w:drawing>
      </w:r>
    </w:p>
    <w:p w14:paraId="37C071F0" w14:textId="1D91A438" w:rsidR="00D753D4" w:rsidRDefault="00D753D4"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73600" behindDoc="0" locked="0" layoutInCell="1" allowOverlap="1" wp14:anchorId="66CE3186" wp14:editId="7403A3F1">
                <wp:simplePos x="0" y="0"/>
                <wp:positionH relativeFrom="column">
                  <wp:posOffset>2400300</wp:posOffset>
                </wp:positionH>
                <wp:positionV relativeFrom="paragraph">
                  <wp:posOffset>140335</wp:posOffset>
                </wp:positionV>
                <wp:extent cx="762000" cy="2571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5F6A5159" w14:textId="745911B8" w:rsidR="00D753D4" w:rsidRDefault="00D753D4" w:rsidP="00D753D4">
                            <w:r>
                              <w:t>Chart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E3186" id="Text Box 7" o:spid="_x0000_s1033" type="#_x0000_t202" style="position:absolute;left:0;text-align:left;margin-left:189pt;margin-top:11.05pt;width:60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" stroked="f">
                <v:textbox>
                  <w:txbxContent>
                    <w:p w14:paraId="5F6A5159" w14:textId="745911B8" w:rsidR="00D753D4" w:rsidRDefault="00D753D4" w:rsidP="00D753D4">
                      <w:r>
                        <w:t>Chart 7</w:t>
                      </w:r>
                    </w:p>
                  </w:txbxContent>
                </v:textbox>
                <w10:wrap type="square"/>
              </v:shape>
            </w:pict>
          </mc:Fallback>
        </mc:AlternateContent>
      </w:r>
    </w:p>
    <w:p w14:paraId="6CDFC3E0" w14:textId="42359B3F" w:rsidR="00D753D4" w:rsidRDefault="00D753D4" w:rsidP="006243BC">
      <w:pPr>
        <w:jc w:val="both"/>
        <w:rPr>
          <w:rFonts w:ascii="Times New Roman" w:hAnsi="Times New Roman" w:cs="Times New Roman"/>
          <w:sz w:val="24"/>
          <w:szCs w:val="24"/>
        </w:rPr>
      </w:pPr>
    </w:p>
    <w:p w14:paraId="1762CC10" w14:textId="3D20A299" w:rsidR="00BA1034" w:rsidRDefault="005A5856" w:rsidP="006243BC">
      <w:pPr>
        <w:jc w:val="both"/>
        <w:rPr>
          <w:rFonts w:ascii="Times New Roman" w:hAnsi="Times New Roman" w:cs="Times New Roman"/>
          <w:sz w:val="24"/>
          <w:szCs w:val="24"/>
        </w:rPr>
      </w:pPr>
      <w:r w:rsidRPr="004B477E">
        <w:rPr>
          <w:rFonts w:ascii="Times New Roman" w:hAnsi="Times New Roman" w:cs="Times New Roman"/>
          <w:sz w:val="24"/>
          <w:szCs w:val="24"/>
        </w:rPr>
        <w:t>Analyzed</w:t>
      </w:r>
      <w:r w:rsidR="004B477E" w:rsidRPr="004B477E">
        <w:rPr>
          <w:rFonts w:ascii="Times New Roman" w:hAnsi="Times New Roman" w:cs="Times New Roman"/>
          <w:sz w:val="24"/>
          <w:szCs w:val="24"/>
        </w:rPr>
        <w:t xml:space="preserve"> that the majority of individuals (40.6%) would perceive the initiative to reduce costs as a means of saving money for the organization. However, a notable concern is that 18% of respondents worry about a potential negative impact on patient care. Additionally, 20.3% anticipate increased scrutiny on expenses, while 8.6% express concerns about the possibility of unemployment. These findings indicate a mix of positive and negative expectations associated with cost reduction initiatives, with a focus on balancing financial savings while ensuring quality patient care.</w:t>
      </w:r>
    </w:p>
    <w:p w14:paraId="1D27DAD3" w14:textId="20E0B2A2" w:rsidR="004B477E" w:rsidRDefault="004B477E"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7B236FC4" wp14:editId="193002DF">
            <wp:extent cx="5731510" cy="2428875"/>
            <wp:effectExtent l="0" t="0" r="2540" b="9525"/>
            <wp:docPr id="57314465" name="Picture 8" descr="Forms response chart. Question title: 8) Trusting the services of supply chain at hospitals to make the right decisions when it comes to choosing the best supplies for patients.&#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8) Trusting the services of supply chain at hospitals to make the right decisions when it comes to choosing the best supplies for patients.&#10;. Number of responses: 128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28875"/>
                    </a:xfrm>
                    <a:prstGeom prst="rect">
                      <a:avLst/>
                    </a:prstGeom>
                    <a:noFill/>
                    <a:ln>
                      <a:noFill/>
                    </a:ln>
                  </pic:spPr>
                </pic:pic>
              </a:graphicData>
            </a:graphic>
          </wp:inline>
        </w:drawing>
      </w:r>
    </w:p>
    <w:p w14:paraId="74B8A624" w14:textId="6731AC91" w:rsidR="00AB2F68" w:rsidRDefault="00AB2F68"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75648" behindDoc="0" locked="0" layoutInCell="1" allowOverlap="1" wp14:anchorId="127504C5" wp14:editId="4B10F562">
                <wp:simplePos x="0" y="0"/>
                <wp:positionH relativeFrom="column">
                  <wp:posOffset>2314575</wp:posOffset>
                </wp:positionH>
                <wp:positionV relativeFrom="paragraph">
                  <wp:posOffset>7620</wp:posOffset>
                </wp:positionV>
                <wp:extent cx="762000" cy="25717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6ACAA950" w14:textId="540D1258" w:rsidR="00AB2F68" w:rsidRDefault="00AB2F68" w:rsidP="00AB2F68">
                            <w:r>
                              <w:t>Chart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504C5" id="Text Box 8" o:spid="_x0000_s1034" type="#_x0000_t202" style="position:absolute;left:0;text-align:left;margin-left:182.25pt;margin-top:.6pt;width:60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" stroked="f">
                <v:textbox>
                  <w:txbxContent>
                    <w:p w14:paraId="6ACAA950" w14:textId="540D1258" w:rsidR="00AB2F68" w:rsidRDefault="00AB2F68" w:rsidP="00AB2F68">
                      <w:r>
                        <w:t>Chart 8</w:t>
                      </w:r>
                    </w:p>
                  </w:txbxContent>
                </v:textbox>
                <w10:wrap type="square"/>
              </v:shape>
            </w:pict>
          </mc:Fallback>
        </mc:AlternateContent>
      </w:r>
    </w:p>
    <w:p w14:paraId="61EADEB4" w14:textId="77777777" w:rsidR="00AB2F68" w:rsidRDefault="00AB2F68" w:rsidP="006243BC">
      <w:pPr>
        <w:jc w:val="both"/>
        <w:rPr>
          <w:rFonts w:ascii="Times New Roman" w:hAnsi="Times New Roman" w:cs="Times New Roman"/>
          <w:sz w:val="24"/>
          <w:szCs w:val="24"/>
        </w:rPr>
      </w:pPr>
    </w:p>
    <w:p w14:paraId="40F981EF" w14:textId="3F9BDD67" w:rsidR="004B477E" w:rsidRDefault="004B477E" w:rsidP="006243BC">
      <w:pPr>
        <w:jc w:val="both"/>
        <w:rPr>
          <w:rFonts w:ascii="Times New Roman" w:hAnsi="Times New Roman" w:cs="Times New Roman"/>
          <w:sz w:val="24"/>
          <w:szCs w:val="24"/>
        </w:rPr>
      </w:pPr>
      <w:r w:rsidRPr="004B477E">
        <w:rPr>
          <w:rFonts w:ascii="Times New Roman" w:hAnsi="Times New Roman" w:cs="Times New Roman"/>
          <w:sz w:val="24"/>
          <w:szCs w:val="24"/>
        </w:rPr>
        <w:t xml:space="preserve">A significant </w:t>
      </w:r>
      <w:r w:rsidR="00DB076B" w:rsidRPr="00DB076B">
        <w:rPr>
          <w:rFonts w:ascii="Times New Roman" w:hAnsi="Times New Roman" w:cs="Times New Roman"/>
          <w:sz w:val="24"/>
          <w:szCs w:val="24"/>
        </w:rPr>
        <w:t>percentage</w:t>
      </w:r>
      <w:r w:rsidRPr="004B477E">
        <w:rPr>
          <w:rFonts w:ascii="Times New Roman" w:hAnsi="Times New Roman" w:cs="Times New Roman"/>
          <w:sz w:val="24"/>
          <w:szCs w:val="24"/>
        </w:rPr>
        <w:t xml:space="preserve"> of respondents (70.4%) either strongly agree or agree that they trust </w:t>
      </w:r>
      <w:r w:rsidR="00963EED">
        <w:rPr>
          <w:rFonts w:ascii="Times New Roman" w:hAnsi="Times New Roman" w:cs="Times New Roman"/>
          <w:sz w:val="24"/>
          <w:szCs w:val="24"/>
        </w:rPr>
        <w:t>the services of the HSCM</w:t>
      </w:r>
      <w:r w:rsidRPr="004B477E">
        <w:rPr>
          <w:rFonts w:ascii="Times New Roman" w:hAnsi="Times New Roman" w:cs="Times New Roman"/>
          <w:sz w:val="24"/>
          <w:szCs w:val="24"/>
        </w:rPr>
        <w:t xml:space="preserve"> at hospitals to make the</w:t>
      </w:r>
      <w:r w:rsidR="00963EED">
        <w:rPr>
          <w:rFonts w:ascii="Times New Roman" w:hAnsi="Times New Roman" w:cs="Times New Roman"/>
          <w:sz w:val="24"/>
          <w:szCs w:val="24"/>
        </w:rPr>
        <w:t xml:space="preserve"> correct decision while </w:t>
      </w:r>
      <w:r w:rsidRPr="004B477E">
        <w:rPr>
          <w:rFonts w:ascii="Times New Roman" w:hAnsi="Times New Roman" w:cs="Times New Roman"/>
          <w:sz w:val="24"/>
          <w:szCs w:val="24"/>
        </w:rPr>
        <w:t xml:space="preserve"> choosing the best </w:t>
      </w:r>
      <w:r w:rsidR="00963EED">
        <w:rPr>
          <w:rFonts w:ascii="Times New Roman" w:hAnsi="Times New Roman" w:cs="Times New Roman"/>
          <w:sz w:val="24"/>
          <w:szCs w:val="24"/>
        </w:rPr>
        <w:t xml:space="preserve">medicinal </w:t>
      </w:r>
      <w:r w:rsidR="00963EED">
        <w:rPr>
          <w:rFonts w:ascii="Times New Roman" w:hAnsi="Times New Roman" w:cs="Times New Roman"/>
          <w:sz w:val="24"/>
          <w:szCs w:val="24"/>
        </w:rPr>
        <w:lastRenderedPageBreak/>
        <w:t>goods, services</w:t>
      </w:r>
      <w:r w:rsidRPr="004B477E">
        <w:rPr>
          <w:rFonts w:ascii="Times New Roman" w:hAnsi="Times New Roman" w:cs="Times New Roman"/>
          <w:sz w:val="24"/>
          <w:szCs w:val="24"/>
        </w:rPr>
        <w:t xml:space="preserve"> for patients. However, a notable percentage (6.9%) expressed either disagreement or strong disagreement with this statement. These findings suggest that there is a generally positive level of trust in the </w:t>
      </w:r>
      <w:r w:rsidR="006D55AB">
        <w:rPr>
          <w:rFonts w:ascii="Times New Roman" w:hAnsi="Times New Roman" w:cs="Times New Roman"/>
          <w:sz w:val="24"/>
          <w:szCs w:val="24"/>
        </w:rPr>
        <w:t>HSCM</w:t>
      </w:r>
      <w:r w:rsidRPr="004B477E">
        <w:rPr>
          <w:rFonts w:ascii="Times New Roman" w:hAnsi="Times New Roman" w:cs="Times New Roman"/>
          <w:sz w:val="24"/>
          <w:szCs w:val="24"/>
        </w:rPr>
        <w:t xml:space="preserve"> decision-making, although there is still room for improvement and addressing the concerns of those who have reservations.</w:t>
      </w:r>
    </w:p>
    <w:p w14:paraId="502424F1" w14:textId="77777777" w:rsidR="00AB2F68" w:rsidRDefault="00AB2F68" w:rsidP="006243BC">
      <w:pPr>
        <w:jc w:val="both"/>
        <w:rPr>
          <w:rFonts w:ascii="Times New Roman" w:hAnsi="Times New Roman" w:cs="Times New Roman"/>
          <w:sz w:val="24"/>
          <w:szCs w:val="24"/>
        </w:rPr>
      </w:pPr>
    </w:p>
    <w:p w14:paraId="7B09BA94" w14:textId="1DF8F1EC" w:rsidR="00AC6F6F" w:rsidRDefault="00DA5220"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4FC4CB91" wp14:editId="40F47DF6">
            <wp:extent cx="5731510" cy="2600960"/>
            <wp:effectExtent l="0" t="0" r="2540" b="8890"/>
            <wp:docPr id="1027237464" name="Picture 9" descr="Forms response chart. Question title: 9) The organisation needs a special inventory management system separate from the rest of the hospital inventory management system due to the volume and nature of the supplies.&#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9) The organisation needs a special inventory management system separate from the rest of the hospital inventory management system due to the volume and nature of the supplies.&#10;. Number of responses: 12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15AA1EE0" w14:textId="7265A83F" w:rsidR="00AB2F68" w:rsidRDefault="00AB2F68"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77696" behindDoc="0" locked="0" layoutInCell="1" allowOverlap="1" wp14:anchorId="74979346" wp14:editId="3DC21DAD">
                <wp:simplePos x="0" y="0"/>
                <wp:positionH relativeFrom="column">
                  <wp:posOffset>2162175</wp:posOffset>
                </wp:positionH>
                <wp:positionV relativeFrom="paragraph">
                  <wp:posOffset>16510</wp:posOffset>
                </wp:positionV>
                <wp:extent cx="762000" cy="25717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3A6F2B60" w14:textId="0C585870" w:rsidR="00AB2F68" w:rsidRDefault="00AB2F68" w:rsidP="00AB2F68">
                            <w:r>
                              <w:t>Chart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79346" id="Text Box 9" o:spid="_x0000_s1035" type="#_x0000_t202" style="position:absolute;left:0;text-align:left;margin-left:170.25pt;margin-top:1.3pt;width:60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" stroked="f">
                <v:textbox>
                  <w:txbxContent>
                    <w:p w14:paraId="3A6F2B60" w14:textId="0C585870" w:rsidR="00AB2F68" w:rsidRDefault="00AB2F68" w:rsidP="00AB2F68">
                      <w:r>
                        <w:t>Chart 9</w:t>
                      </w:r>
                    </w:p>
                  </w:txbxContent>
                </v:textbox>
                <w10:wrap type="square"/>
              </v:shape>
            </w:pict>
          </mc:Fallback>
        </mc:AlternateContent>
      </w:r>
    </w:p>
    <w:p w14:paraId="5D8C9A94" w14:textId="77777777" w:rsidR="00AB2F68" w:rsidRDefault="00AB2F68" w:rsidP="006243BC">
      <w:pPr>
        <w:jc w:val="both"/>
        <w:rPr>
          <w:rFonts w:ascii="Times New Roman" w:hAnsi="Times New Roman" w:cs="Times New Roman"/>
          <w:sz w:val="24"/>
          <w:szCs w:val="24"/>
        </w:rPr>
      </w:pPr>
    </w:p>
    <w:p w14:paraId="248380DB" w14:textId="6D1331B5" w:rsidR="00DA5220" w:rsidRDefault="000B2F53" w:rsidP="006243BC">
      <w:pPr>
        <w:jc w:val="both"/>
        <w:rPr>
          <w:rFonts w:ascii="Times New Roman" w:hAnsi="Times New Roman" w:cs="Times New Roman"/>
          <w:sz w:val="24"/>
          <w:szCs w:val="24"/>
        </w:rPr>
      </w:pPr>
      <w:r>
        <w:rPr>
          <w:rFonts w:ascii="Times New Roman" w:hAnsi="Times New Roman" w:cs="Times New Roman"/>
          <w:sz w:val="24"/>
          <w:szCs w:val="24"/>
        </w:rPr>
        <w:t>M</w:t>
      </w:r>
      <w:r w:rsidR="00B277C0" w:rsidRPr="000B2F53">
        <w:rPr>
          <w:rFonts w:ascii="Times New Roman" w:hAnsi="Times New Roman" w:cs="Times New Roman"/>
          <w:sz w:val="24"/>
          <w:szCs w:val="24"/>
        </w:rPr>
        <w:t>ajority of respondents</w:t>
      </w:r>
      <w:r w:rsidR="00B277C0" w:rsidRPr="003F7F83">
        <w:rPr>
          <w:rFonts w:ascii="Times New Roman" w:hAnsi="Times New Roman" w:cs="Times New Roman"/>
          <w:color w:val="FF0000"/>
          <w:sz w:val="24"/>
          <w:szCs w:val="24"/>
        </w:rPr>
        <w:t xml:space="preserve"> </w:t>
      </w:r>
      <w:r w:rsidR="00B277C0" w:rsidRPr="00B277C0">
        <w:rPr>
          <w:rFonts w:ascii="Times New Roman" w:hAnsi="Times New Roman" w:cs="Times New Roman"/>
          <w:sz w:val="24"/>
          <w:szCs w:val="24"/>
        </w:rPr>
        <w:t xml:space="preserve">(75%) either strongly agree or agree that the organization </w:t>
      </w:r>
      <w:r>
        <w:rPr>
          <w:rFonts w:ascii="Times New Roman" w:hAnsi="Times New Roman" w:cs="Times New Roman"/>
          <w:sz w:val="24"/>
          <w:szCs w:val="24"/>
        </w:rPr>
        <w:t>requires</w:t>
      </w:r>
      <w:r w:rsidR="00B277C0" w:rsidRPr="00B277C0">
        <w:rPr>
          <w:rFonts w:ascii="Times New Roman" w:hAnsi="Times New Roman" w:cs="Times New Roman"/>
          <w:sz w:val="24"/>
          <w:szCs w:val="24"/>
        </w:rPr>
        <w:t xml:space="preserve"> a</w:t>
      </w:r>
      <w:r>
        <w:rPr>
          <w:rFonts w:ascii="Times New Roman" w:hAnsi="Times New Roman" w:cs="Times New Roman"/>
          <w:sz w:val="24"/>
          <w:szCs w:val="24"/>
        </w:rPr>
        <w:t xml:space="preserve"> specific stock </w:t>
      </w:r>
      <w:r w:rsidR="00B277C0" w:rsidRPr="00B277C0">
        <w:rPr>
          <w:rFonts w:ascii="Times New Roman" w:hAnsi="Times New Roman" w:cs="Times New Roman"/>
          <w:sz w:val="24"/>
          <w:szCs w:val="24"/>
        </w:rPr>
        <w:t xml:space="preserve">management system </w:t>
      </w:r>
      <w:r>
        <w:rPr>
          <w:rFonts w:ascii="Times New Roman" w:hAnsi="Times New Roman" w:cs="Times New Roman"/>
          <w:sz w:val="24"/>
          <w:szCs w:val="24"/>
        </w:rPr>
        <w:t xml:space="preserve">away </w:t>
      </w:r>
      <w:r w:rsidR="00B277C0" w:rsidRPr="00B277C0">
        <w:rPr>
          <w:rFonts w:ascii="Times New Roman" w:hAnsi="Times New Roman" w:cs="Times New Roman"/>
          <w:sz w:val="24"/>
          <w:szCs w:val="24"/>
        </w:rPr>
        <w:t>from th</w:t>
      </w:r>
      <w:r>
        <w:rPr>
          <w:rFonts w:ascii="Times New Roman" w:hAnsi="Times New Roman" w:cs="Times New Roman"/>
          <w:sz w:val="24"/>
          <w:szCs w:val="24"/>
        </w:rPr>
        <w:t>e rest of the hospital stock</w:t>
      </w:r>
      <w:r w:rsidR="00B277C0" w:rsidRPr="00B277C0">
        <w:rPr>
          <w:rFonts w:ascii="Times New Roman" w:hAnsi="Times New Roman" w:cs="Times New Roman"/>
          <w:sz w:val="24"/>
          <w:szCs w:val="24"/>
        </w:rPr>
        <w:t xml:space="preserve"> management system </w:t>
      </w:r>
      <w:r>
        <w:rPr>
          <w:rFonts w:ascii="Times New Roman" w:hAnsi="Times New Roman" w:cs="Times New Roman"/>
          <w:sz w:val="24"/>
          <w:szCs w:val="24"/>
        </w:rPr>
        <w:t>because of the bulk and type</w:t>
      </w:r>
      <w:r w:rsidR="00B277C0" w:rsidRPr="00B277C0">
        <w:rPr>
          <w:rFonts w:ascii="Times New Roman" w:hAnsi="Times New Roman" w:cs="Times New Roman"/>
          <w:sz w:val="24"/>
          <w:szCs w:val="24"/>
        </w:rPr>
        <w:t xml:space="preserve"> of the supplies. A smaller proportion (22.7%) expressed neutrality or disagreement with this statement. These findings indicate that a majority of</w:t>
      </w:r>
      <w:r>
        <w:rPr>
          <w:rFonts w:ascii="Times New Roman" w:hAnsi="Times New Roman" w:cs="Times New Roman"/>
          <w:sz w:val="24"/>
          <w:szCs w:val="24"/>
        </w:rPr>
        <w:t xml:space="preserve"> individuals recognize the requirement of</w:t>
      </w:r>
      <w:r w:rsidR="00B277C0" w:rsidRPr="00B277C0">
        <w:rPr>
          <w:rFonts w:ascii="Times New Roman" w:hAnsi="Times New Roman" w:cs="Times New Roman"/>
          <w:sz w:val="24"/>
          <w:szCs w:val="24"/>
        </w:rPr>
        <w:t xml:space="preserve"> dedicated </w:t>
      </w:r>
      <w:r>
        <w:rPr>
          <w:rFonts w:ascii="Times New Roman" w:hAnsi="Times New Roman" w:cs="Times New Roman"/>
          <w:sz w:val="24"/>
          <w:szCs w:val="24"/>
        </w:rPr>
        <w:t>stock</w:t>
      </w:r>
      <w:r w:rsidR="00B277C0" w:rsidRPr="00B277C0">
        <w:rPr>
          <w:rFonts w:ascii="Times New Roman" w:hAnsi="Times New Roman" w:cs="Times New Roman"/>
          <w:sz w:val="24"/>
          <w:szCs w:val="24"/>
        </w:rPr>
        <w:t xml:space="preserve"> management </w:t>
      </w:r>
      <w:r w:rsidRPr="000B2F53">
        <w:rPr>
          <w:rFonts w:ascii="Times New Roman" w:hAnsi="Times New Roman" w:cs="Times New Roman"/>
          <w:sz w:val="24"/>
          <w:szCs w:val="24"/>
        </w:rPr>
        <w:t>arrangement</w:t>
      </w:r>
      <w:r w:rsidR="00B277C0" w:rsidRPr="00B277C0">
        <w:rPr>
          <w:rFonts w:ascii="Times New Roman" w:hAnsi="Times New Roman" w:cs="Times New Roman"/>
          <w:sz w:val="24"/>
          <w:szCs w:val="24"/>
        </w:rPr>
        <w:t xml:space="preserve"> for specialized supplies, acknowledging the unique requirements and challenges associated with their volume and nature.</w:t>
      </w:r>
    </w:p>
    <w:p w14:paraId="00A432F3" w14:textId="768E533F" w:rsidR="00DA5220" w:rsidRDefault="00DA5220" w:rsidP="006243BC">
      <w:pPr>
        <w:jc w:val="both"/>
        <w:rPr>
          <w:rFonts w:ascii="Times New Roman" w:hAnsi="Times New Roman" w:cs="Times New Roman"/>
          <w:sz w:val="24"/>
          <w:szCs w:val="24"/>
        </w:rPr>
      </w:pPr>
    </w:p>
    <w:p w14:paraId="4D1C80F0" w14:textId="6EE184C2" w:rsidR="00B277C0" w:rsidRDefault="00B277C0"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lastRenderedPageBreak/>
        <w:drawing>
          <wp:inline distT="0" distB="0" distL="0" distR="0" wp14:anchorId="5CAEEF99" wp14:editId="3E2ABACA">
            <wp:extent cx="5731510" cy="2413000"/>
            <wp:effectExtent l="0" t="0" r="2540" b="6350"/>
            <wp:docPr id="1731703996" name="Picture 10" descr="Forms response chart. Question title: 10)  What’s your first thought about inventory management?.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  What’s your first thought about inventory management?. Number of responses: 128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750BD2F" w14:textId="07BF8F69" w:rsidR="00AB2F68" w:rsidRDefault="00AB2F68" w:rsidP="006243BC">
      <w:pPr>
        <w:jc w:val="both"/>
        <w:rPr>
          <w:rFonts w:ascii="Times New Roman" w:hAnsi="Times New Roman" w:cs="Times New Roman"/>
          <w:sz w:val="24"/>
          <w:szCs w:val="24"/>
        </w:rPr>
      </w:pPr>
    </w:p>
    <w:p w14:paraId="5F7676D5" w14:textId="5AED64F1" w:rsidR="00AB2F68" w:rsidRDefault="00AB2F68"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79744" behindDoc="0" locked="0" layoutInCell="1" allowOverlap="1" wp14:anchorId="1258AF75" wp14:editId="02FCF350">
                <wp:simplePos x="0" y="0"/>
                <wp:positionH relativeFrom="column">
                  <wp:posOffset>2238375</wp:posOffset>
                </wp:positionH>
                <wp:positionV relativeFrom="paragraph">
                  <wp:posOffset>45085</wp:posOffset>
                </wp:positionV>
                <wp:extent cx="762000" cy="257175"/>
                <wp:effectExtent l="0" t="0" r="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178E5547" w14:textId="3879CECA" w:rsidR="00AB2F68" w:rsidRDefault="00AB2F68" w:rsidP="00AB2F68">
                            <w:r>
                              <w:t>Chart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AF75" id="Text Box 10" o:spid="_x0000_s1036" type="#_x0000_t202" style="position:absolute;left:0;text-align:left;margin-left:176.25pt;margin-top:3.55pt;width:60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" stroked="f">
                <v:textbox>
                  <w:txbxContent>
                    <w:p w14:paraId="178E5547" w14:textId="3879CECA" w:rsidR="00AB2F68" w:rsidRDefault="00AB2F68" w:rsidP="00AB2F68">
                      <w:r>
                        <w:t>Chart 10</w:t>
                      </w:r>
                    </w:p>
                  </w:txbxContent>
                </v:textbox>
                <w10:wrap type="square"/>
              </v:shape>
            </w:pict>
          </mc:Fallback>
        </mc:AlternateContent>
      </w:r>
    </w:p>
    <w:p w14:paraId="5EB9C383" w14:textId="5690E070" w:rsidR="00AB2F68" w:rsidRDefault="00AB2F68" w:rsidP="006243BC">
      <w:pPr>
        <w:jc w:val="both"/>
        <w:rPr>
          <w:rFonts w:ascii="Times New Roman" w:hAnsi="Times New Roman" w:cs="Times New Roman"/>
          <w:sz w:val="24"/>
          <w:szCs w:val="24"/>
        </w:rPr>
      </w:pPr>
    </w:p>
    <w:p w14:paraId="4EC1E175" w14:textId="2774557B" w:rsidR="00B277C0" w:rsidRDefault="005A5856" w:rsidP="006243BC">
      <w:pPr>
        <w:jc w:val="both"/>
        <w:rPr>
          <w:rFonts w:ascii="Times New Roman" w:hAnsi="Times New Roman" w:cs="Times New Roman"/>
          <w:sz w:val="24"/>
          <w:szCs w:val="24"/>
        </w:rPr>
      </w:pPr>
      <w:r>
        <w:rPr>
          <w:rFonts w:ascii="Times New Roman" w:hAnsi="Times New Roman" w:cs="Times New Roman"/>
          <w:sz w:val="24"/>
          <w:szCs w:val="24"/>
        </w:rPr>
        <w:t>The</w:t>
      </w:r>
      <w:r w:rsidR="00B277C0" w:rsidRPr="00B277C0">
        <w:rPr>
          <w:rFonts w:ascii="Times New Roman" w:hAnsi="Times New Roman" w:cs="Times New Roman"/>
          <w:sz w:val="24"/>
          <w:szCs w:val="24"/>
        </w:rPr>
        <w:t xml:space="preserve"> first thought about inventory management varies among individuals. While a significant proportion (42.2%) finds monitoring inventory challenging, a notable percentage (23.4%) considers it complicated. On the other hand, a smaller portion (13.3%) perceives it as an ease of the job. Additionally, a minority (10.2%) feels that inventory management is out of control. These findings suggest that inventory management is seen as a complex and challenging task, requiring careful monitoring and control to ensure efficient operations.</w:t>
      </w:r>
    </w:p>
    <w:p w14:paraId="606339A1" w14:textId="08686C6C" w:rsidR="00B277C0" w:rsidRDefault="00283140"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6EDB9363" wp14:editId="05918AC8">
            <wp:extent cx="5731510" cy="2413000"/>
            <wp:effectExtent l="0" t="0" r="2540" b="6350"/>
            <wp:docPr id="260501778" name="Picture 11" descr="Forms response chart. Question title: 11) What do you think is the most stressful thing if you have a role in any healthcare organization?&#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1) What do you think is the most stressful thing if you have a role in any healthcare organization?&#10;. Number of responses: 128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46578D4" w14:textId="291429BA" w:rsidR="005D25E1" w:rsidRDefault="005D25E1"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81792" behindDoc="0" locked="0" layoutInCell="1" allowOverlap="1" wp14:anchorId="55F6F06E" wp14:editId="2810BEE5">
                <wp:simplePos x="0" y="0"/>
                <wp:positionH relativeFrom="margin">
                  <wp:align>center</wp:align>
                </wp:positionH>
                <wp:positionV relativeFrom="paragraph">
                  <wp:posOffset>55245</wp:posOffset>
                </wp:positionV>
                <wp:extent cx="762000" cy="2571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62059F9B" w14:textId="09F60B85" w:rsidR="005D25E1" w:rsidRDefault="005D25E1" w:rsidP="005D25E1">
                            <w:r>
                              <w:t>Chart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6F06E" id="Text Box 11" o:spid="_x0000_s1037" type="#_x0000_t202" style="position:absolute;left:0;text-align:left;margin-left:0;margin-top:4.35pt;width:60pt;height:20.2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" stroked="f">
                <v:textbox>
                  <w:txbxContent>
                    <w:p w14:paraId="62059F9B" w14:textId="09F60B85" w:rsidR="005D25E1" w:rsidRDefault="005D25E1" w:rsidP="005D25E1">
                      <w:r>
                        <w:t>Chart 11</w:t>
                      </w:r>
                    </w:p>
                  </w:txbxContent>
                </v:textbox>
                <w10:wrap type="square" anchorx="margin"/>
              </v:shape>
            </w:pict>
          </mc:Fallback>
        </mc:AlternateContent>
      </w:r>
    </w:p>
    <w:p w14:paraId="23D94A57" w14:textId="68B8F321" w:rsidR="005D25E1" w:rsidRDefault="005D25E1" w:rsidP="006243BC">
      <w:pPr>
        <w:jc w:val="both"/>
        <w:rPr>
          <w:rFonts w:ascii="Times New Roman" w:hAnsi="Times New Roman" w:cs="Times New Roman"/>
          <w:sz w:val="24"/>
          <w:szCs w:val="24"/>
        </w:rPr>
      </w:pPr>
    </w:p>
    <w:p w14:paraId="6BA96F4A" w14:textId="655D97A6" w:rsidR="00B277C0" w:rsidRDefault="00283140" w:rsidP="006243BC">
      <w:pPr>
        <w:jc w:val="both"/>
        <w:rPr>
          <w:rFonts w:ascii="Times New Roman" w:hAnsi="Times New Roman" w:cs="Times New Roman"/>
          <w:sz w:val="24"/>
          <w:szCs w:val="24"/>
        </w:rPr>
      </w:pPr>
      <w:r w:rsidRPr="00283140">
        <w:rPr>
          <w:rFonts w:ascii="Times New Roman" w:hAnsi="Times New Roman" w:cs="Times New Roman"/>
          <w:sz w:val="24"/>
          <w:szCs w:val="24"/>
        </w:rPr>
        <w:t xml:space="preserve">The most stressful thing for individuals with a role in any healthcare organization is worrying about patient outcomes, which accounted for 29.7% of the responses. The second highest stress </w:t>
      </w:r>
      <w:r w:rsidRPr="00283140">
        <w:rPr>
          <w:rFonts w:ascii="Times New Roman" w:hAnsi="Times New Roman" w:cs="Times New Roman"/>
          <w:sz w:val="24"/>
          <w:szCs w:val="24"/>
        </w:rPr>
        <w:lastRenderedPageBreak/>
        <w:t>factor is the lack of personnel time, reported by 25.8% of the participants. Additionally, 16.4% mentioned overtime work as a significant source of stress. These findings highlight the importance of patient outcomes and the strain that time constraints and excessive work hours can place on healthcare professionals, emphasizing the need for support and resources to manage these stressors effectively.</w:t>
      </w:r>
    </w:p>
    <w:p w14:paraId="79E7C7CD" w14:textId="6F823E22" w:rsidR="00283140" w:rsidRDefault="001F6D35"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72968141" wp14:editId="6461A6CA">
            <wp:extent cx="5731510" cy="2019300"/>
            <wp:effectExtent l="0" t="0" r="2540" b="0"/>
            <wp:docPr id="492608523" name="Picture 12" descr="Forms response chart. Question title: 12) Do you prefer buying medical supplies online over direct suppliers?.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2) Do you prefer buying medical supplies online over direct suppliers?. Number of responses: 128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019300"/>
                    </a:xfrm>
                    <a:prstGeom prst="rect">
                      <a:avLst/>
                    </a:prstGeom>
                    <a:noFill/>
                    <a:ln>
                      <a:noFill/>
                    </a:ln>
                  </pic:spPr>
                </pic:pic>
              </a:graphicData>
            </a:graphic>
          </wp:inline>
        </w:drawing>
      </w:r>
    </w:p>
    <w:p w14:paraId="378C6B0E" w14:textId="6D75634F" w:rsidR="00B277C0" w:rsidRDefault="00CD49A2"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83840" behindDoc="0" locked="0" layoutInCell="1" allowOverlap="1" wp14:anchorId="357030A1" wp14:editId="4ABED357">
                <wp:simplePos x="0" y="0"/>
                <wp:positionH relativeFrom="column">
                  <wp:posOffset>2228850</wp:posOffset>
                </wp:positionH>
                <wp:positionV relativeFrom="paragraph">
                  <wp:posOffset>121285</wp:posOffset>
                </wp:positionV>
                <wp:extent cx="762000" cy="257175"/>
                <wp:effectExtent l="0" t="0" r="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660AA556" w14:textId="47EF1ED0" w:rsidR="00CD49A2" w:rsidRDefault="00CD49A2" w:rsidP="00CD49A2">
                            <w:r>
                              <w:t>Chart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30A1" id="Text Box 12" o:spid="_x0000_s1038" type="#_x0000_t202" style="position:absolute;left:0;text-align:left;margin-left:175.5pt;margin-top:9.55pt;width:60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" stroked="f">
                <v:textbox>
                  <w:txbxContent>
                    <w:p w14:paraId="660AA556" w14:textId="47EF1ED0" w:rsidR="00CD49A2" w:rsidRDefault="00CD49A2" w:rsidP="00CD49A2">
                      <w:r>
                        <w:t>Chart 12</w:t>
                      </w:r>
                    </w:p>
                  </w:txbxContent>
                </v:textbox>
                <w10:wrap type="square"/>
              </v:shape>
            </w:pict>
          </mc:Fallback>
        </mc:AlternateContent>
      </w:r>
    </w:p>
    <w:p w14:paraId="21E17278" w14:textId="5B29CB9E" w:rsidR="00CD49A2" w:rsidRDefault="00CD49A2" w:rsidP="006243BC">
      <w:pPr>
        <w:jc w:val="both"/>
        <w:rPr>
          <w:rFonts w:ascii="Times New Roman" w:hAnsi="Times New Roman" w:cs="Times New Roman"/>
          <w:sz w:val="24"/>
          <w:szCs w:val="24"/>
        </w:rPr>
      </w:pPr>
    </w:p>
    <w:p w14:paraId="42FA7797" w14:textId="10B7F503" w:rsidR="00B277C0" w:rsidRDefault="001F6D35" w:rsidP="006243BC">
      <w:pPr>
        <w:jc w:val="both"/>
        <w:rPr>
          <w:rFonts w:ascii="Times New Roman" w:hAnsi="Times New Roman" w:cs="Times New Roman"/>
          <w:sz w:val="24"/>
          <w:szCs w:val="24"/>
        </w:rPr>
      </w:pPr>
      <w:r w:rsidRPr="001F6D35">
        <w:rPr>
          <w:rFonts w:ascii="Times New Roman" w:hAnsi="Times New Roman" w:cs="Times New Roman"/>
          <w:sz w:val="24"/>
          <w:szCs w:val="24"/>
        </w:rPr>
        <w:t>A significant proportion of respondents (41.4%) prefer buying medical supplies online over direct suppliers. However, a notable percentage (28.9%) indicated a preference for direct suppliers, while a sizeable portion (29.7%) expressed uncertainty or a neutral stance. These findings suggest that there is a preference for online purchasing of medical supplies among some individuals, possibly due to factors such as convenience, accessibility, and potentially cost-effectiveness. However, a considerable number still prefer the traditional approach of sourcing supplies directly from suppliers. The "maybe" responses indicate the need for further considerations and evaluation of factors influencing procurement decisions.</w:t>
      </w:r>
    </w:p>
    <w:p w14:paraId="6EC26F0C" w14:textId="77777777" w:rsidR="001F6D35" w:rsidRDefault="001F6D35" w:rsidP="006243BC">
      <w:pPr>
        <w:jc w:val="both"/>
        <w:rPr>
          <w:rFonts w:ascii="Times New Roman" w:hAnsi="Times New Roman" w:cs="Times New Roman"/>
          <w:sz w:val="24"/>
          <w:szCs w:val="24"/>
        </w:rPr>
      </w:pPr>
    </w:p>
    <w:p w14:paraId="064A0C96" w14:textId="145EE2FB" w:rsidR="00B277C0" w:rsidRDefault="00B31B66"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17367946" wp14:editId="1FD72DDA">
            <wp:extent cx="5731510" cy="2484120"/>
            <wp:effectExtent l="0" t="0" r="2540" b="0"/>
            <wp:docPr id="73528413" name="Picture 13" descr="Forms response chart. Question title: 13) What do you think are the major challenges faced by supply chain in moving the products to their customers?&#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3) What do you think are the major challenges faced by supply chain in moving the products to their customers?&#10;. Number of responses: 128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84120"/>
                    </a:xfrm>
                    <a:prstGeom prst="rect">
                      <a:avLst/>
                    </a:prstGeom>
                    <a:noFill/>
                    <a:ln>
                      <a:noFill/>
                    </a:ln>
                  </pic:spPr>
                </pic:pic>
              </a:graphicData>
            </a:graphic>
          </wp:inline>
        </w:drawing>
      </w:r>
    </w:p>
    <w:p w14:paraId="4105457A" w14:textId="0E7D5720" w:rsidR="00B277C0" w:rsidRDefault="00ED41E9"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85888" behindDoc="0" locked="0" layoutInCell="1" allowOverlap="1" wp14:anchorId="065AAE41" wp14:editId="636C1302">
                <wp:simplePos x="0" y="0"/>
                <wp:positionH relativeFrom="column">
                  <wp:posOffset>2190750</wp:posOffset>
                </wp:positionH>
                <wp:positionV relativeFrom="paragraph">
                  <wp:posOffset>0</wp:posOffset>
                </wp:positionV>
                <wp:extent cx="762000" cy="257175"/>
                <wp:effectExtent l="0" t="0" r="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5926746E" w14:textId="085572A7" w:rsidR="00ED41E9" w:rsidRDefault="00ED41E9" w:rsidP="00ED41E9">
                            <w:r>
                              <w:t>Chart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AE41" id="Text Box 13" o:spid="_x0000_s1039" type="#_x0000_t202" style="position:absolute;left:0;text-align:left;margin-left:172.5pt;margin-top:0;width:60pt;height:2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" stroked="f">
                <v:textbox>
                  <w:txbxContent>
                    <w:p w14:paraId="5926746E" w14:textId="085572A7" w:rsidR="00ED41E9" w:rsidRDefault="00ED41E9" w:rsidP="00ED41E9">
                      <w:r>
                        <w:t>Chart 13</w:t>
                      </w:r>
                    </w:p>
                  </w:txbxContent>
                </v:textbox>
                <w10:wrap type="square"/>
              </v:shape>
            </w:pict>
          </mc:Fallback>
        </mc:AlternateContent>
      </w:r>
    </w:p>
    <w:p w14:paraId="44222B3D" w14:textId="77777777" w:rsidR="00ED41E9" w:rsidRDefault="00ED41E9" w:rsidP="006243BC">
      <w:pPr>
        <w:jc w:val="both"/>
        <w:rPr>
          <w:rFonts w:ascii="Times New Roman" w:hAnsi="Times New Roman" w:cs="Times New Roman"/>
          <w:sz w:val="24"/>
          <w:szCs w:val="24"/>
        </w:rPr>
      </w:pPr>
    </w:p>
    <w:p w14:paraId="3A241375" w14:textId="5414FC90" w:rsidR="0069195C" w:rsidRDefault="00ED41E9" w:rsidP="006243BC">
      <w:pPr>
        <w:jc w:val="both"/>
        <w:rPr>
          <w:rFonts w:ascii="Times New Roman" w:hAnsi="Times New Roman" w:cs="Times New Roman"/>
          <w:sz w:val="24"/>
          <w:szCs w:val="24"/>
        </w:rPr>
      </w:pPr>
      <w:r w:rsidRPr="0069195C">
        <w:rPr>
          <w:rFonts w:ascii="Times New Roman" w:hAnsi="Times New Roman" w:cs="Times New Roman"/>
          <w:sz w:val="24"/>
          <w:szCs w:val="24"/>
        </w:rPr>
        <w:t>Analyzed</w:t>
      </w:r>
      <w:r w:rsidR="0069195C" w:rsidRPr="0069195C">
        <w:rPr>
          <w:rFonts w:ascii="Times New Roman" w:hAnsi="Times New Roman" w:cs="Times New Roman"/>
          <w:sz w:val="24"/>
          <w:szCs w:val="24"/>
        </w:rPr>
        <w:t xml:space="preserve"> that the major challenges faced by supply chains in moving products to their customers include transportation barriers (21.1%), time management (27.3%), and the expense associated with inventory of medicines (22.7%). Additionally, a notable percentage (19.5%) identified the lack of storage facilities as a significant challenge. These findings highlight the complexities involved in ensuring efficient and timely product delivery, including logistical hurdles, resource allocation, and cost considerations. Addressing these challenges is crucial for improving supply chain operations and meeting customer demands effectively</w:t>
      </w:r>
      <w:r w:rsidR="0069195C">
        <w:rPr>
          <w:rFonts w:ascii="Times New Roman" w:hAnsi="Times New Roman" w:cs="Times New Roman"/>
          <w:sz w:val="24"/>
          <w:szCs w:val="24"/>
        </w:rPr>
        <w:t>.</w:t>
      </w:r>
    </w:p>
    <w:p w14:paraId="025CC83B" w14:textId="3C7A3D07" w:rsidR="00B277C0" w:rsidRDefault="00B277C0" w:rsidP="006243BC">
      <w:pPr>
        <w:jc w:val="both"/>
        <w:rPr>
          <w:rFonts w:ascii="Times New Roman" w:hAnsi="Times New Roman" w:cs="Times New Roman"/>
          <w:sz w:val="24"/>
          <w:szCs w:val="24"/>
        </w:rPr>
      </w:pPr>
    </w:p>
    <w:p w14:paraId="52B265DC" w14:textId="3C277B1F" w:rsidR="00B277C0" w:rsidRDefault="00B277C0" w:rsidP="006243BC">
      <w:pPr>
        <w:jc w:val="both"/>
        <w:rPr>
          <w:rFonts w:ascii="Times New Roman" w:hAnsi="Times New Roman" w:cs="Times New Roman"/>
          <w:sz w:val="24"/>
          <w:szCs w:val="24"/>
        </w:rPr>
      </w:pPr>
    </w:p>
    <w:p w14:paraId="47E42894" w14:textId="2B74B62F" w:rsidR="00B277C0" w:rsidRDefault="002C3657"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490E75D1" wp14:editId="4ACAB827">
            <wp:extent cx="5731510" cy="2914015"/>
            <wp:effectExtent l="0" t="0" r="2540" b="635"/>
            <wp:docPr id="241197356" name="Picture 14" descr="Forms response chart. Question title: 14) What do you think are the major challenges faced by healthcare organisations in supply chain management?.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4) What do you think are the major challenges faced by healthcare organisations in supply chain management?. Number of responses: 128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14015"/>
                    </a:xfrm>
                    <a:prstGeom prst="rect">
                      <a:avLst/>
                    </a:prstGeom>
                    <a:noFill/>
                    <a:ln>
                      <a:noFill/>
                    </a:ln>
                  </pic:spPr>
                </pic:pic>
              </a:graphicData>
            </a:graphic>
          </wp:inline>
        </w:drawing>
      </w:r>
    </w:p>
    <w:p w14:paraId="1BBF6AA4" w14:textId="093B057A" w:rsidR="00ED41E9" w:rsidRDefault="00ED41E9" w:rsidP="006243BC">
      <w:pPr>
        <w:jc w:val="both"/>
        <w:rPr>
          <w:rFonts w:ascii="Times New Roman" w:hAnsi="Times New Roman" w:cs="Times New Roman"/>
          <w:sz w:val="24"/>
          <w:szCs w:val="24"/>
        </w:rPr>
      </w:pPr>
    </w:p>
    <w:p w14:paraId="2F9E3D4B" w14:textId="384DD018" w:rsidR="000A2A19" w:rsidRDefault="00ED41E9"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87936" behindDoc="0" locked="0" layoutInCell="1" allowOverlap="1" wp14:anchorId="55BC5AA7" wp14:editId="35E5CEE4">
                <wp:simplePos x="0" y="0"/>
                <wp:positionH relativeFrom="margin">
                  <wp:align>center</wp:align>
                </wp:positionH>
                <wp:positionV relativeFrom="paragraph">
                  <wp:posOffset>6985</wp:posOffset>
                </wp:positionV>
                <wp:extent cx="762000" cy="2571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4706BF12" w14:textId="23885616" w:rsidR="00ED41E9" w:rsidRDefault="00ED41E9" w:rsidP="00ED41E9">
                            <w:r>
                              <w:t>Chart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5AA7" id="Text Box 14" o:spid="_x0000_s1040" type="#_x0000_t202" style="position:absolute;left:0;text-align:left;margin-left:0;margin-top:.55pt;width:60pt;height:20.2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" stroked="f">
                <v:textbox>
                  <w:txbxContent>
                    <w:p w14:paraId="4706BF12" w14:textId="23885616" w:rsidR="00ED41E9" w:rsidRDefault="00ED41E9" w:rsidP="00ED41E9">
                      <w:r>
                        <w:t>Chart 14</w:t>
                      </w:r>
                    </w:p>
                  </w:txbxContent>
                </v:textbox>
                <w10:wrap type="square" anchorx="margin"/>
              </v:shape>
            </w:pict>
          </mc:Fallback>
        </mc:AlternateContent>
      </w:r>
    </w:p>
    <w:p w14:paraId="6D261FDF" w14:textId="11C07C43" w:rsidR="0040638E" w:rsidRPr="0040638E" w:rsidRDefault="0040638E" w:rsidP="006243BC">
      <w:pPr>
        <w:jc w:val="both"/>
        <w:rPr>
          <w:rFonts w:ascii="Times New Roman" w:hAnsi="Times New Roman" w:cs="Times New Roman"/>
          <w:b/>
          <w:sz w:val="24"/>
          <w:szCs w:val="24"/>
        </w:rPr>
      </w:pPr>
      <w:r w:rsidRPr="0040638E">
        <w:rPr>
          <w:rFonts w:ascii="Times New Roman" w:hAnsi="Times New Roman" w:cs="Times New Roman"/>
          <w:b/>
          <w:sz w:val="24"/>
          <w:szCs w:val="24"/>
        </w:rPr>
        <w:t xml:space="preserve">Chi – Square Analysis </w:t>
      </w:r>
    </w:p>
    <w:tbl>
      <w:tblPr>
        <w:tblW w:w="9529" w:type="dxa"/>
        <w:tblLook w:val="04A0" w:firstRow="1" w:lastRow="0" w:firstColumn="1" w:lastColumn="0" w:noHBand="0" w:noVBand="1"/>
      </w:tblPr>
      <w:tblGrid>
        <w:gridCol w:w="7786"/>
        <w:gridCol w:w="974"/>
        <w:gridCol w:w="769"/>
      </w:tblGrid>
      <w:tr w:rsidR="00E35DC4" w:rsidRPr="00D61898" w14:paraId="5E77FE80" w14:textId="77777777" w:rsidTr="00E35DC4">
        <w:trPr>
          <w:trHeight w:val="261"/>
        </w:trPr>
        <w:tc>
          <w:tcPr>
            <w:tcW w:w="7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3D5E" w14:textId="77777777" w:rsidR="00E35DC4" w:rsidRPr="006854F5" w:rsidRDefault="00E35DC4" w:rsidP="00E35DC4">
            <w:pPr>
              <w:spacing w:after="0" w:line="240" w:lineRule="auto"/>
              <w:rPr>
                <w:rFonts w:ascii="Times New Roman" w:eastAsia="Times New Roman" w:hAnsi="Times New Roman" w:cs="Times New Roman"/>
                <w:b/>
                <w:bCs/>
                <w:color w:val="000000"/>
                <w:sz w:val="24"/>
                <w:szCs w:val="24"/>
                <w:lang w:val="en-IN" w:eastAsia="en-IN"/>
              </w:rPr>
            </w:pPr>
            <w:r w:rsidRPr="006854F5">
              <w:rPr>
                <w:rFonts w:ascii="Times New Roman" w:eastAsia="Times New Roman" w:hAnsi="Times New Roman" w:cs="Times New Roman"/>
                <w:b/>
                <w:bCs/>
                <w:color w:val="000000"/>
                <w:sz w:val="24"/>
                <w:szCs w:val="24"/>
                <w:lang w:val="en-IN" w:eastAsia="en-IN"/>
              </w:rPr>
              <w:t>Particulars</w:t>
            </w:r>
          </w:p>
        </w:tc>
        <w:tc>
          <w:tcPr>
            <w:tcW w:w="1743" w:type="dxa"/>
            <w:gridSpan w:val="2"/>
            <w:tcBorders>
              <w:top w:val="single" w:sz="4" w:space="0" w:color="auto"/>
              <w:left w:val="nil"/>
              <w:bottom w:val="single" w:sz="4" w:space="0" w:color="auto"/>
              <w:right w:val="single" w:sz="4" w:space="0" w:color="000000"/>
            </w:tcBorders>
            <w:shd w:val="clear" w:color="auto" w:fill="auto"/>
            <w:vAlign w:val="bottom"/>
            <w:hideMark/>
          </w:tcPr>
          <w:p w14:paraId="27B82534" w14:textId="77777777" w:rsidR="00E35DC4" w:rsidRPr="00D61898" w:rsidRDefault="00E35DC4" w:rsidP="00E35DC4">
            <w:pPr>
              <w:spacing w:after="0" w:line="240" w:lineRule="auto"/>
              <w:jc w:val="center"/>
              <w:rPr>
                <w:rFonts w:ascii="Times New Roman" w:eastAsia="Times New Roman" w:hAnsi="Times New Roman" w:cs="Times New Roman"/>
                <w:b/>
                <w:bCs/>
                <w:color w:val="000000"/>
                <w:sz w:val="20"/>
                <w:szCs w:val="20"/>
                <w:lang w:val="en-IN" w:eastAsia="en-IN"/>
              </w:rPr>
            </w:pPr>
            <w:r w:rsidRPr="00D61898">
              <w:rPr>
                <w:rFonts w:ascii="Times New Roman" w:eastAsia="Times New Roman" w:hAnsi="Times New Roman" w:cs="Times New Roman"/>
                <w:b/>
                <w:bCs/>
                <w:color w:val="000000"/>
                <w:sz w:val="20"/>
                <w:szCs w:val="20"/>
                <w:lang w:val="en-IN" w:eastAsia="en-IN"/>
              </w:rPr>
              <w:t>Respondents</w:t>
            </w:r>
          </w:p>
        </w:tc>
      </w:tr>
      <w:tr w:rsidR="00E35DC4" w:rsidRPr="006854F5" w14:paraId="27377D21"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3C6B60B2"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7E69719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E37A165"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69ACA070"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6C821E0"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16C83B69"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1A9BE4FE"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302C0941"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E93E36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2A886DF1"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4EEE89DF"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0F7854BA"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246BC2E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5520EBE9"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6B073B3C"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753C0858"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65714A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w:t>
            </w:r>
          </w:p>
        </w:tc>
        <w:tc>
          <w:tcPr>
            <w:tcW w:w="974" w:type="dxa"/>
            <w:tcBorders>
              <w:top w:val="nil"/>
              <w:left w:val="nil"/>
              <w:bottom w:val="single" w:sz="4" w:space="0" w:color="auto"/>
              <w:right w:val="single" w:sz="4" w:space="0" w:color="auto"/>
            </w:tcBorders>
            <w:shd w:val="clear" w:color="auto" w:fill="auto"/>
            <w:noWrap/>
            <w:vAlign w:val="bottom"/>
            <w:hideMark/>
          </w:tcPr>
          <w:p w14:paraId="25BFFD2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516044CB"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9</w:t>
            </w:r>
          </w:p>
        </w:tc>
      </w:tr>
      <w:tr w:rsidR="00E35DC4" w:rsidRPr="006854F5" w14:paraId="0D8291BF"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B1907B0"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w:t>
            </w:r>
          </w:p>
        </w:tc>
        <w:tc>
          <w:tcPr>
            <w:tcW w:w="974" w:type="dxa"/>
            <w:tcBorders>
              <w:top w:val="nil"/>
              <w:left w:val="nil"/>
              <w:bottom w:val="single" w:sz="4" w:space="0" w:color="auto"/>
              <w:right w:val="single" w:sz="4" w:space="0" w:color="auto"/>
            </w:tcBorders>
            <w:shd w:val="clear" w:color="auto" w:fill="auto"/>
            <w:noWrap/>
            <w:vAlign w:val="bottom"/>
            <w:hideMark/>
          </w:tcPr>
          <w:p w14:paraId="2A48BE2F"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43B4E358"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6D10E216"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651DF9A4"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 All of the above</w:t>
            </w:r>
          </w:p>
        </w:tc>
        <w:tc>
          <w:tcPr>
            <w:tcW w:w="974" w:type="dxa"/>
            <w:tcBorders>
              <w:top w:val="nil"/>
              <w:left w:val="nil"/>
              <w:bottom w:val="single" w:sz="4" w:space="0" w:color="auto"/>
              <w:right w:val="single" w:sz="4" w:space="0" w:color="auto"/>
            </w:tcBorders>
            <w:shd w:val="clear" w:color="auto" w:fill="auto"/>
            <w:noWrap/>
            <w:vAlign w:val="bottom"/>
            <w:hideMark/>
          </w:tcPr>
          <w:p w14:paraId="49FEFDB1"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56574578"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64C64CEA"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3BBE497F"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 All of the above</w:t>
            </w:r>
          </w:p>
        </w:tc>
        <w:tc>
          <w:tcPr>
            <w:tcW w:w="974" w:type="dxa"/>
            <w:tcBorders>
              <w:top w:val="nil"/>
              <w:left w:val="nil"/>
              <w:bottom w:val="single" w:sz="4" w:space="0" w:color="auto"/>
              <w:right w:val="single" w:sz="4" w:space="0" w:color="auto"/>
            </w:tcBorders>
            <w:shd w:val="clear" w:color="auto" w:fill="auto"/>
            <w:noWrap/>
            <w:vAlign w:val="bottom"/>
            <w:hideMark/>
          </w:tcPr>
          <w:p w14:paraId="0E166F5F"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0DBB4803"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50A447F5"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2681A532"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lastRenderedPageBreak/>
              <w:t>Inventory management,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56AB3020"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006227FA"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1D493139"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49696D4D"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6C930F64"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60C26929"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15028D9B"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BF21DB1"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3269DBC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22232C6"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 </w:t>
            </w:r>
          </w:p>
        </w:tc>
      </w:tr>
      <w:tr w:rsidR="00E35DC4" w:rsidRPr="006854F5" w14:paraId="60DE7144"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DFF253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Inventory management,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6043616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13FCB5FD"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7A0D3381"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50AC2D0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7848FC0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2FA5EA2"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5</w:t>
            </w:r>
          </w:p>
        </w:tc>
      </w:tr>
      <w:tr w:rsidR="00E35DC4" w:rsidRPr="006854F5" w14:paraId="1EF1B186"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677DE714"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6416D6F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5B4270E4"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4</w:t>
            </w:r>
          </w:p>
        </w:tc>
      </w:tr>
      <w:tr w:rsidR="00E35DC4" w:rsidRPr="006854F5" w14:paraId="7FD645CD"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39341B3A"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w:t>
            </w:r>
          </w:p>
        </w:tc>
        <w:tc>
          <w:tcPr>
            <w:tcW w:w="974" w:type="dxa"/>
            <w:tcBorders>
              <w:top w:val="nil"/>
              <w:left w:val="nil"/>
              <w:bottom w:val="single" w:sz="4" w:space="0" w:color="auto"/>
              <w:right w:val="single" w:sz="4" w:space="0" w:color="auto"/>
            </w:tcBorders>
            <w:shd w:val="clear" w:color="auto" w:fill="auto"/>
            <w:noWrap/>
            <w:vAlign w:val="bottom"/>
            <w:hideMark/>
          </w:tcPr>
          <w:p w14:paraId="1F0546BB"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877326D"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13</w:t>
            </w:r>
          </w:p>
        </w:tc>
      </w:tr>
      <w:tr w:rsidR="00E35DC4" w:rsidRPr="006854F5" w14:paraId="59B2F875"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5A40D13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w:t>
            </w:r>
          </w:p>
        </w:tc>
        <w:tc>
          <w:tcPr>
            <w:tcW w:w="974" w:type="dxa"/>
            <w:tcBorders>
              <w:top w:val="nil"/>
              <w:left w:val="nil"/>
              <w:bottom w:val="single" w:sz="4" w:space="0" w:color="auto"/>
              <w:right w:val="single" w:sz="4" w:space="0" w:color="auto"/>
            </w:tcBorders>
            <w:shd w:val="clear" w:color="auto" w:fill="auto"/>
            <w:noWrap/>
            <w:vAlign w:val="bottom"/>
            <w:hideMark/>
          </w:tcPr>
          <w:p w14:paraId="03A81676"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627265A9"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4</w:t>
            </w:r>
          </w:p>
        </w:tc>
      </w:tr>
      <w:tr w:rsidR="00E35DC4" w:rsidRPr="006854F5" w14:paraId="682C54D4"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41F28834"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10601BB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521419BD"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18E95567"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07BF3BCF"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4E66322A"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419F576A"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1C438DC4"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4A7E065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5FC7159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73945310"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294BC4EF"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66A262E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7EB93BCA"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2337A899"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7B375235"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5ACEC603"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w:t>
            </w:r>
          </w:p>
        </w:tc>
        <w:tc>
          <w:tcPr>
            <w:tcW w:w="974" w:type="dxa"/>
            <w:tcBorders>
              <w:top w:val="nil"/>
              <w:left w:val="nil"/>
              <w:bottom w:val="single" w:sz="4" w:space="0" w:color="auto"/>
              <w:right w:val="single" w:sz="4" w:space="0" w:color="auto"/>
            </w:tcBorders>
            <w:shd w:val="clear" w:color="auto" w:fill="auto"/>
            <w:noWrap/>
            <w:vAlign w:val="bottom"/>
            <w:hideMark/>
          </w:tcPr>
          <w:p w14:paraId="498F3BFA"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16FCCC53"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18067F6F"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459B51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w:t>
            </w:r>
          </w:p>
        </w:tc>
        <w:tc>
          <w:tcPr>
            <w:tcW w:w="974" w:type="dxa"/>
            <w:tcBorders>
              <w:top w:val="nil"/>
              <w:left w:val="nil"/>
              <w:bottom w:val="single" w:sz="4" w:space="0" w:color="auto"/>
              <w:right w:val="single" w:sz="4" w:space="0" w:color="auto"/>
            </w:tcBorders>
            <w:shd w:val="clear" w:color="auto" w:fill="auto"/>
            <w:noWrap/>
            <w:vAlign w:val="bottom"/>
            <w:hideMark/>
          </w:tcPr>
          <w:p w14:paraId="5084F451"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179DB3C6"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4</w:t>
            </w:r>
          </w:p>
        </w:tc>
      </w:tr>
      <w:tr w:rsidR="00E35DC4" w:rsidRPr="006854F5" w14:paraId="379ABED9"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4C538A42"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3BEBE403"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63971F5B"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6BD4BC4E"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46986E09"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w:t>
            </w:r>
          </w:p>
        </w:tc>
        <w:tc>
          <w:tcPr>
            <w:tcW w:w="974" w:type="dxa"/>
            <w:tcBorders>
              <w:top w:val="nil"/>
              <w:left w:val="nil"/>
              <w:bottom w:val="single" w:sz="4" w:space="0" w:color="auto"/>
              <w:right w:val="single" w:sz="4" w:space="0" w:color="auto"/>
            </w:tcBorders>
            <w:shd w:val="clear" w:color="auto" w:fill="auto"/>
            <w:noWrap/>
            <w:vAlign w:val="bottom"/>
            <w:hideMark/>
          </w:tcPr>
          <w:p w14:paraId="60C23BFD"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16844842"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6</w:t>
            </w:r>
          </w:p>
        </w:tc>
      </w:tr>
      <w:tr w:rsidR="00E35DC4" w:rsidRPr="006854F5" w14:paraId="3428F2E7"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5B48DC3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1536238C"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58FE7059"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5C7758DE"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21FB6954"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45047416"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56E64F26"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46E9498E"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69992459"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 Resource availability, All of the above</w:t>
            </w:r>
          </w:p>
        </w:tc>
        <w:tc>
          <w:tcPr>
            <w:tcW w:w="974" w:type="dxa"/>
            <w:tcBorders>
              <w:top w:val="nil"/>
              <w:left w:val="nil"/>
              <w:bottom w:val="single" w:sz="4" w:space="0" w:color="auto"/>
              <w:right w:val="single" w:sz="4" w:space="0" w:color="auto"/>
            </w:tcBorders>
            <w:shd w:val="clear" w:color="auto" w:fill="auto"/>
            <w:noWrap/>
            <w:vAlign w:val="bottom"/>
            <w:hideMark/>
          </w:tcPr>
          <w:p w14:paraId="3314532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DC703CB"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43466F4E"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7EB79902"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Financial management, Resource availability, All of the above</w:t>
            </w:r>
          </w:p>
        </w:tc>
        <w:tc>
          <w:tcPr>
            <w:tcW w:w="974" w:type="dxa"/>
            <w:tcBorders>
              <w:top w:val="nil"/>
              <w:left w:val="nil"/>
              <w:bottom w:val="single" w:sz="4" w:space="0" w:color="auto"/>
              <w:right w:val="single" w:sz="4" w:space="0" w:color="auto"/>
            </w:tcBorders>
            <w:shd w:val="clear" w:color="auto" w:fill="auto"/>
            <w:noWrap/>
            <w:vAlign w:val="bottom"/>
            <w:hideMark/>
          </w:tcPr>
          <w:p w14:paraId="6475EC6B"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1AFBA71B"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3</w:t>
            </w:r>
          </w:p>
        </w:tc>
      </w:tr>
      <w:tr w:rsidR="00E35DC4" w:rsidRPr="006854F5" w14:paraId="634CDF67"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0028DB8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3A7A9BD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0CBA549E"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 </w:t>
            </w:r>
          </w:p>
        </w:tc>
      </w:tr>
      <w:tr w:rsidR="00E35DC4" w:rsidRPr="006854F5" w14:paraId="4A53DFA3"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1723607E"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Inventory management,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43396EBB"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0D59D52D"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6854F5" w14:paraId="01E62E10"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0EB74436"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27C096D9"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Female</w:t>
            </w:r>
          </w:p>
        </w:tc>
        <w:tc>
          <w:tcPr>
            <w:tcW w:w="768" w:type="dxa"/>
            <w:tcBorders>
              <w:top w:val="nil"/>
              <w:left w:val="nil"/>
              <w:bottom w:val="single" w:sz="4" w:space="0" w:color="auto"/>
              <w:right w:val="single" w:sz="4" w:space="0" w:color="auto"/>
            </w:tcBorders>
            <w:shd w:val="clear" w:color="auto" w:fill="auto"/>
            <w:noWrap/>
            <w:vAlign w:val="bottom"/>
            <w:hideMark/>
          </w:tcPr>
          <w:p w14:paraId="2267C465"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2</w:t>
            </w:r>
          </w:p>
        </w:tc>
      </w:tr>
      <w:tr w:rsidR="00E35DC4" w:rsidRPr="006854F5" w14:paraId="08823ACC" w14:textId="77777777" w:rsidTr="00E35DC4">
        <w:trPr>
          <w:trHeight w:val="261"/>
        </w:trPr>
        <w:tc>
          <w:tcPr>
            <w:tcW w:w="7786" w:type="dxa"/>
            <w:tcBorders>
              <w:top w:val="nil"/>
              <w:left w:val="single" w:sz="4" w:space="0" w:color="auto"/>
              <w:bottom w:val="single" w:sz="4" w:space="0" w:color="auto"/>
              <w:right w:val="single" w:sz="4" w:space="0" w:color="auto"/>
            </w:tcBorders>
            <w:shd w:val="clear" w:color="auto" w:fill="auto"/>
            <w:noWrap/>
            <w:vAlign w:val="bottom"/>
            <w:hideMark/>
          </w:tcPr>
          <w:p w14:paraId="7681C758"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Transportation, Resource availability</w:t>
            </w:r>
          </w:p>
        </w:tc>
        <w:tc>
          <w:tcPr>
            <w:tcW w:w="974" w:type="dxa"/>
            <w:tcBorders>
              <w:top w:val="nil"/>
              <w:left w:val="nil"/>
              <w:bottom w:val="single" w:sz="4" w:space="0" w:color="auto"/>
              <w:right w:val="single" w:sz="4" w:space="0" w:color="auto"/>
            </w:tcBorders>
            <w:shd w:val="clear" w:color="auto" w:fill="auto"/>
            <w:noWrap/>
            <w:vAlign w:val="bottom"/>
            <w:hideMark/>
          </w:tcPr>
          <w:p w14:paraId="6BC96943"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Male</w:t>
            </w:r>
          </w:p>
        </w:tc>
        <w:tc>
          <w:tcPr>
            <w:tcW w:w="768" w:type="dxa"/>
            <w:tcBorders>
              <w:top w:val="nil"/>
              <w:left w:val="nil"/>
              <w:bottom w:val="single" w:sz="4" w:space="0" w:color="auto"/>
              <w:right w:val="single" w:sz="4" w:space="0" w:color="auto"/>
            </w:tcBorders>
            <w:shd w:val="clear" w:color="auto" w:fill="auto"/>
            <w:noWrap/>
            <w:vAlign w:val="bottom"/>
            <w:hideMark/>
          </w:tcPr>
          <w:p w14:paraId="28D82EA5"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1</w:t>
            </w:r>
          </w:p>
        </w:tc>
      </w:tr>
      <w:tr w:rsidR="00E35DC4" w:rsidRPr="00D61898" w14:paraId="2DB9C12F" w14:textId="77777777" w:rsidTr="00E35DC4">
        <w:trPr>
          <w:trHeight w:val="261"/>
        </w:trPr>
        <w:tc>
          <w:tcPr>
            <w:tcW w:w="7786" w:type="dxa"/>
            <w:tcBorders>
              <w:top w:val="nil"/>
              <w:left w:val="nil"/>
              <w:bottom w:val="nil"/>
              <w:right w:val="nil"/>
            </w:tcBorders>
            <w:shd w:val="clear" w:color="auto" w:fill="auto"/>
            <w:noWrap/>
            <w:vAlign w:val="bottom"/>
            <w:hideMark/>
          </w:tcPr>
          <w:p w14:paraId="07166932" w14:textId="77777777" w:rsidR="00E35DC4" w:rsidRPr="006854F5" w:rsidRDefault="00E35DC4" w:rsidP="00E35DC4">
            <w:pPr>
              <w:spacing w:after="0" w:line="240" w:lineRule="auto"/>
              <w:jc w:val="center"/>
              <w:rPr>
                <w:rFonts w:ascii="Times New Roman" w:eastAsia="Times New Roman" w:hAnsi="Times New Roman" w:cs="Times New Roman"/>
                <w:color w:val="000000"/>
                <w:sz w:val="24"/>
                <w:szCs w:val="24"/>
                <w:lang w:val="en-IN" w:eastAsia="en-IN"/>
              </w:rPr>
            </w:pPr>
          </w:p>
        </w:tc>
        <w:tc>
          <w:tcPr>
            <w:tcW w:w="974" w:type="dxa"/>
            <w:tcBorders>
              <w:top w:val="nil"/>
              <w:left w:val="nil"/>
              <w:bottom w:val="nil"/>
              <w:right w:val="nil"/>
            </w:tcBorders>
            <w:shd w:val="clear" w:color="auto" w:fill="auto"/>
            <w:noWrap/>
            <w:vAlign w:val="bottom"/>
            <w:hideMark/>
          </w:tcPr>
          <w:p w14:paraId="01CE68C7" w14:textId="77777777" w:rsidR="00E35DC4" w:rsidRPr="00D61898" w:rsidRDefault="00E35DC4" w:rsidP="00E35DC4">
            <w:pPr>
              <w:spacing w:after="0" w:line="240" w:lineRule="auto"/>
              <w:rPr>
                <w:rFonts w:ascii="Times New Roman" w:eastAsia="Times New Roman" w:hAnsi="Times New Roman" w:cs="Times New Roman"/>
                <w:sz w:val="16"/>
                <w:szCs w:val="16"/>
                <w:lang w:val="en-IN" w:eastAsia="en-IN"/>
              </w:rPr>
            </w:pPr>
          </w:p>
        </w:tc>
        <w:tc>
          <w:tcPr>
            <w:tcW w:w="768" w:type="dxa"/>
            <w:tcBorders>
              <w:top w:val="nil"/>
              <w:left w:val="nil"/>
              <w:bottom w:val="nil"/>
              <w:right w:val="nil"/>
            </w:tcBorders>
            <w:shd w:val="clear" w:color="auto" w:fill="auto"/>
            <w:noWrap/>
            <w:vAlign w:val="bottom"/>
            <w:hideMark/>
          </w:tcPr>
          <w:p w14:paraId="669643F3" w14:textId="77777777" w:rsidR="00E35DC4" w:rsidRPr="00D61898" w:rsidRDefault="00E35DC4" w:rsidP="00E35DC4">
            <w:pPr>
              <w:spacing w:after="0" w:line="240" w:lineRule="auto"/>
              <w:rPr>
                <w:rFonts w:ascii="Times New Roman" w:eastAsia="Times New Roman" w:hAnsi="Times New Roman" w:cs="Times New Roman"/>
                <w:sz w:val="16"/>
                <w:szCs w:val="16"/>
                <w:lang w:val="en-IN" w:eastAsia="en-IN"/>
              </w:rPr>
            </w:pPr>
          </w:p>
        </w:tc>
      </w:tr>
      <w:tr w:rsidR="00E35DC4" w:rsidRPr="00D61898" w14:paraId="6CA3162E" w14:textId="77777777" w:rsidTr="00E35DC4">
        <w:trPr>
          <w:trHeight w:val="261"/>
        </w:trPr>
        <w:tc>
          <w:tcPr>
            <w:tcW w:w="952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A34F4E0"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No association between gender and any of the stated problems</w:t>
            </w:r>
          </w:p>
        </w:tc>
      </w:tr>
      <w:tr w:rsidR="00E35DC4" w:rsidRPr="00D61898" w14:paraId="00B491F8" w14:textId="77777777" w:rsidTr="00E35DC4">
        <w:trPr>
          <w:trHeight w:val="261"/>
        </w:trPr>
        <w:tc>
          <w:tcPr>
            <w:tcW w:w="9529" w:type="dxa"/>
            <w:gridSpan w:val="3"/>
            <w:tcBorders>
              <w:top w:val="nil"/>
              <w:left w:val="single" w:sz="4" w:space="0" w:color="auto"/>
              <w:bottom w:val="nil"/>
              <w:right w:val="single" w:sz="4" w:space="0" w:color="000000"/>
            </w:tcBorders>
            <w:shd w:val="clear" w:color="auto" w:fill="auto"/>
            <w:noWrap/>
            <w:vAlign w:val="bottom"/>
            <w:hideMark/>
          </w:tcPr>
          <w:p w14:paraId="4796D6A0" w14:textId="56E17BA4"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 xml:space="preserve">Purely from feature importance stand point the top 2 features  based on chi square are </w:t>
            </w:r>
          </w:p>
        </w:tc>
      </w:tr>
      <w:tr w:rsidR="00E35DC4" w:rsidRPr="00D61898" w14:paraId="6DA782CE" w14:textId="77777777" w:rsidTr="00E35DC4">
        <w:trPr>
          <w:trHeight w:val="261"/>
        </w:trPr>
        <w:tc>
          <w:tcPr>
            <w:tcW w:w="9529" w:type="dxa"/>
            <w:gridSpan w:val="3"/>
            <w:tcBorders>
              <w:top w:val="nil"/>
              <w:left w:val="single" w:sz="4" w:space="0" w:color="auto"/>
              <w:bottom w:val="nil"/>
              <w:right w:val="single" w:sz="4" w:space="0" w:color="000000"/>
            </w:tcBorders>
            <w:shd w:val="clear" w:color="auto" w:fill="auto"/>
            <w:noWrap/>
            <w:vAlign w:val="bottom"/>
            <w:hideMark/>
          </w:tcPr>
          <w:p w14:paraId="2A508267" w14:textId="77777777"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a) Transportation</w:t>
            </w:r>
          </w:p>
        </w:tc>
      </w:tr>
      <w:tr w:rsidR="00E35DC4" w:rsidRPr="00D61898" w14:paraId="3E931689" w14:textId="77777777" w:rsidTr="00E35DC4">
        <w:trPr>
          <w:trHeight w:val="261"/>
        </w:trPr>
        <w:tc>
          <w:tcPr>
            <w:tcW w:w="9529"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E5218ED" w14:textId="7E2D6AD3" w:rsidR="00E35DC4" w:rsidRPr="006854F5" w:rsidRDefault="00E35DC4" w:rsidP="00E35DC4">
            <w:pPr>
              <w:spacing w:after="0" w:line="240" w:lineRule="auto"/>
              <w:rPr>
                <w:rFonts w:ascii="Times New Roman" w:eastAsia="Times New Roman" w:hAnsi="Times New Roman" w:cs="Times New Roman"/>
                <w:color w:val="000000"/>
                <w:sz w:val="24"/>
                <w:szCs w:val="24"/>
                <w:lang w:val="en-IN" w:eastAsia="en-IN"/>
              </w:rPr>
            </w:pPr>
            <w:r w:rsidRPr="006854F5">
              <w:rPr>
                <w:rFonts w:ascii="Times New Roman" w:eastAsia="Times New Roman" w:hAnsi="Times New Roman" w:cs="Times New Roman"/>
                <w:color w:val="000000"/>
                <w:sz w:val="24"/>
                <w:szCs w:val="24"/>
                <w:lang w:val="en-IN" w:eastAsia="en-IN"/>
              </w:rPr>
              <w:t>b) Inventory management</w:t>
            </w:r>
          </w:p>
        </w:tc>
      </w:tr>
    </w:tbl>
    <w:p w14:paraId="6C21901E" w14:textId="2F682248" w:rsidR="00E35DC4" w:rsidRDefault="00ED41E9"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89984" behindDoc="0" locked="0" layoutInCell="1" allowOverlap="1" wp14:anchorId="050FE352" wp14:editId="16F98FB7">
                <wp:simplePos x="0" y="0"/>
                <wp:positionH relativeFrom="column">
                  <wp:posOffset>2781300</wp:posOffset>
                </wp:positionH>
                <wp:positionV relativeFrom="paragraph">
                  <wp:posOffset>188595</wp:posOffset>
                </wp:positionV>
                <wp:extent cx="762000" cy="2571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0AC74E70" w14:textId="71C1F857" w:rsidR="00ED41E9" w:rsidRDefault="00ED41E9" w:rsidP="00ED41E9">
                            <w: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FE352" id="Text Box 15" o:spid="_x0000_s1041" type="#_x0000_t202" style="position:absolute;left:0;text-align:left;margin-left:219pt;margin-top:14.85pt;width:60pt;height:2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" stroked="f">
                <v:textbox>
                  <w:txbxContent>
                    <w:p w14:paraId="0AC74E70" w14:textId="71C1F857" w:rsidR="00ED41E9" w:rsidRDefault="00ED41E9" w:rsidP="00ED41E9">
                      <w:r>
                        <w:t>Table 2</w:t>
                      </w:r>
                    </w:p>
                  </w:txbxContent>
                </v:textbox>
                <w10:wrap type="square"/>
              </v:shape>
            </w:pict>
          </mc:Fallback>
        </mc:AlternateContent>
      </w:r>
      <w:r>
        <w:rPr>
          <w:rFonts w:ascii="Times New Roman" w:hAnsi="Times New Roman" w:cs="Times New Roman"/>
          <w:sz w:val="24"/>
          <w:szCs w:val="24"/>
        </w:rPr>
        <w:t xml:space="preserve">  </w:t>
      </w:r>
    </w:p>
    <w:p w14:paraId="25CD56C2" w14:textId="7761917E" w:rsidR="00ED41E9" w:rsidRDefault="00ED41E9" w:rsidP="006243BC">
      <w:pPr>
        <w:jc w:val="both"/>
        <w:rPr>
          <w:rFonts w:ascii="Times New Roman" w:hAnsi="Times New Roman" w:cs="Times New Roman"/>
          <w:sz w:val="24"/>
          <w:szCs w:val="24"/>
        </w:rPr>
      </w:pPr>
    </w:p>
    <w:p w14:paraId="3E172DF6" w14:textId="180CEBC0" w:rsidR="000A2A19" w:rsidRDefault="004E1FCD" w:rsidP="006243BC">
      <w:pPr>
        <w:jc w:val="both"/>
        <w:rPr>
          <w:rFonts w:ascii="Times New Roman" w:hAnsi="Times New Roman" w:cs="Times New Roman"/>
          <w:sz w:val="24"/>
          <w:szCs w:val="24"/>
        </w:rPr>
      </w:pPr>
      <w:r w:rsidRPr="004E1FCD">
        <w:rPr>
          <w:rFonts w:ascii="Times New Roman" w:hAnsi="Times New Roman" w:cs="Times New Roman"/>
          <w:sz w:val="24"/>
          <w:szCs w:val="24"/>
        </w:rPr>
        <w:t xml:space="preserve">Analyzed </w:t>
      </w:r>
      <w:r w:rsidR="005A5856" w:rsidRPr="004E1FCD">
        <w:rPr>
          <w:rFonts w:ascii="Times New Roman" w:hAnsi="Times New Roman" w:cs="Times New Roman"/>
          <w:sz w:val="24"/>
          <w:szCs w:val="24"/>
        </w:rPr>
        <w:t>that the</w:t>
      </w:r>
      <w:r w:rsidRPr="004E1FCD">
        <w:rPr>
          <w:rFonts w:ascii="Times New Roman" w:hAnsi="Times New Roman" w:cs="Times New Roman"/>
          <w:sz w:val="24"/>
          <w:szCs w:val="24"/>
        </w:rPr>
        <w:t xml:space="preserve"> major challenges faced by healthcare organizations in supply chain management include transportation (37.5%), inventory management (32%), financial management (28.1%), and resource availability (21.9%). Interestingly, a significant portion of respondents (38.3%) identified that all of the mentioned challenges are major concerns. These findings highlight the multifaceted nature of supply chain management in healthcare organizations and the need to address issues related to transportation, inventory, finances, and resource availability comprehensively to ensure efficient and effective supply chain operations</w:t>
      </w:r>
      <w:r w:rsidR="004F3A6C">
        <w:rPr>
          <w:rFonts w:ascii="Times New Roman" w:hAnsi="Times New Roman" w:cs="Times New Roman"/>
          <w:sz w:val="24"/>
          <w:szCs w:val="24"/>
        </w:rPr>
        <w:t>.</w:t>
      </w:r>
    </w:p>
    <w:p w14:paraId="244FE196" w14:textId="278DF190" w:rsidR="004F3A6C" w:rsidRDefault="004F3A6C" w:rsidP="006243BC">
      <w:pPr>
        <w:jc w:val="both"/>
        <w:rPr>
          <w:rFonts w:ascii="Times New Roman" w:hAnsi="Times New Roman" w:cs="Times New Roman"/>
          <w:sz w:val="24"/>
          <w:szCs w:val="24"/>
        </w:rPr>
      </w:pPr>
    </w:p>
    <w:p w14:paraId="0B78F263" w14:textId="01859968" w:rsidR="004F3A6C" w:rsidRDefault="004F3A6C"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lastRenderedPageBreak/>
        <w:drawing>
          <wp:inline distT="0" distB="0" distL="0" distR="0" wp14:anchorId="1AFF0254" wp14:editId="23D0A759">
            <wp:extent cx="6110654" cy="3059430"/>
            <wp:effectExtent l="0" t="0" r="4445" b="7620"/>
            <wp:docPr id="2118324136" name="Picture 15" descr="Forms response chart. Question title: 15) Do you think every organisation keep updating their supply chain records and have a proper documentation on every single detail without any malpractice?&#10;.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5) Do you think every organisation keep updating their supply chain records and have a proper documentation on every single detail without any malpractice?&#10;. Number of responses: 128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1283" cy="3069758"/>
                    </a:xfrm>
                    <a:prstGeom prst="rect">
                      <a:avLst/>
                    </a:prstGeom>
                    <a:noFill/>
                    <a:ln>
                      <a:noFill/>
                    </a:ln>
                  </pic:spPr>
                </pic:pic>
              </a:graphicData>
            </a:graphic>
          </wp:inline>
        </w:drawing>
      </w:r>
    </w:p>
    <w:p w14:paraId="68282449" w14:textId="7D5AEA04" w:rsidR="004F3A6C" w:rsidRDefault="00ED41E9"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92032" behindDoc="0" locked="0" layoutInCell="1" allowOverlap="1" wp14:anchorId="742CB0D3" wp14:editId="77EE1A15">
                <wp:simplePos x="0" y="0"/>
                <wp:positionH relativeFrom="column">
                  <wp:posOffset>2400300</wp:posOffset>
                </wp:positionH>
                <wp:positionV relativeFrom="paragraph">
                  <wp:posOffset>97790</wp:posOffset>
                </wp:positionV>
                <wp:extent cx="762000" cy="25717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37EBE0A5" w14:textId="1BE47BFC" w:rsidR="00ED41E9" w:rsidRDefault="00ED41E9" w:rsidP="00ED41E9">
                            <w:r>
                              <w:t>Chart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CB0D3" id="Text Box 16" o:spid="_x0000_s1042" type="#_x0000_t202" style="position:absolute;left:0;text-align:left;margin-left:189pt;margin-top:7.7pt;width:60pt;height:2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" stroked="f">
                <v:textbox>
                  <w:txbxContent>
                    <w:p w14:paraId="37EBE0A5" w14:textId="1BE47BFC" w:rsidR="00ED41E9" w:rsidRDefault="00ED41E9" w:rsidP="00ED41E9">
                      <w:r>
                        <w:t>Chart 15</w:t>
                      </w:r>
                    </w:p>
                  </w:txbxContent>
                </v:textbox>
                <w10:wrap type="square"/>
              </v:shape>
            </w:pict>
          </mc:Fallback>
        </mc:AlternateContent>
      </w:r>
    </w:p>
    <w:p w14:paraId="44039C5E" w14:textId="3C6230D1" w:rsidR="004F3A6C" w:rsidRDefault="004F3A6C" w:rsidP="006243BC">
      <w:pPr>
        <w:jc w:val="both"/>
        <w:rPr>
          <w:rFonts w:ascii="Times New Roman" w:hAnsi="Times New Roman" w:cs="Times New Roman"/>
          <w:sz w:val="24"/>
          <w:szCs w:val="24"/>
        </w:rPr>
      </w:pPr>
    </w:p>
    <w:p w14:paraId="799CE4A0" w14:textId="212DDA39" w:rsidR="004B5F83" w:rsidRDefault="004B5F83" w:rsidP="006243BC">
      <w:pPr>
        <w:jc w:val="both"/>
        <w:rPr>
          <w:rFonts w:ascii="Times New Roman" w:hAnsi="Times New Roman" w:cs="Times New Roman"/>
          <w:sz w:val="24"/>
          <w:szCs w:val="24"/>
        </w:rPr>
      </w:pPr>
      <w:r w:rsidRPr="004B5F83">
        <w:rPr>
          <w:rFonts w:ascii="Times New Roman" w:hAnsi="Times New Roman" w:cs="Times New Roman"/>
          <w:sz w:val="24"/>
          <w:szCs w:val="24"/>
        </w:rPr>
        <w:t>A significant proportion of respondents (40.6%) believe that every organization keeps updating their supply chain records and maintains proper documentation without any malpractice. However, a notable percentage (25.8%) disagrees with this notion. A considerable portion (33.6%) expressed uncertainty or a neutral stance. These findings suggest that there may be doubts about the consistency and integrity of supply chain records and documentation practices within organizations, indicating a need for greater transparency, accountability, and adherence to best practices in supply chain management.</w:t>
      </w:r>
    </w:p>
    <w:p w14:paraId="387D6625" w14:textId="77777777" w:rsidR="004B5F83" w:rsidRDefault="004B5F83" w:rsidP="006243BC">
      <w:pPr>
        <w:jc w:val="both"/>
        <w:rPr>
          <w:rFonts w:ascii="Times New Roman" w:hAnsi="Times New Roman" w:cs="Times New Roman"/>
          <w:sz w:val="24"/>
          <w:szCs w:val="24"/>
        </w:rPr>
      </w:pPr>
    </w:p>
    <w:p w14:paraId="657A6CFB" w14:textId="24B3C89B" w:rsidR="004F3A6C" w:rsidRDefault="004F3A6C" w:rsidP="006243BC">
      <w:pPr>
        <w:jc w:val="both"/>
        <w:rPr>
          <w:rFonts w:ascii="Times New Roman" w:hAnsi="Times New Roman" w:cs="Times New Roman"/>
          <w:sz w:val="24"/>
          <w:szCs w:val="24"/>
        </w:rPr>
      </w:pPr>
    </w:p>
    <w:p w14:paraId="4CC32ADE" w14:textId="77777777" w:rsidR="004F3A6C" w:rsidRDefault="004F3A6C" w:rsidP="006243BC">
      <w:pPr>
        <w:jc w:val="both"/>
        <w:rPr>
          <w:rFonts w:ascii="Times New Roman" w:hAnsi="Times New Roman" w:cs="Times New Roman"/>
          <w:sz w:val="24"/>
          <w:szCs w:val="24"/>
        </w:rPr>
      </w:pPr>
    </w:p>
    <w:p w14:paraId="044D7031" w14:textId="13190BF8" w:rsidR="004F3A6C" w:rsidRDefault="00FF2ED4" w:rsidP="006243BC">
      <w:pPr>
        <w:jc w:val="both"/>
        <w:rPr>
          <w:rFonts w:ascii="Times New Roman" w:hAnsi="Times New Roman" w:cs="Times New Roman"/>
          <w:sz w:val="24"/>
          <w:szCs w:val="24"/>
        </w:rPr>
      </w:pPr>
      <w:r w:rsidRPr="004D231A">
        <w:rPr>
          <w:rFonts w:ascii="Times New Roman" w:hAnsi="Times New Roman" w:cs="Times New Roman"/>
          <w:noProof/>
          <w:sz w:val="24"/>
          <w:szCs w:val="24"/>
          <w:shd w:val="clear" w:color="auto" w:fill="F7F7F8"/>
          <w:lang w:val="en-IN" w:eastAsia="en-IN"/>
        </w:rPr>
        <w:lastRenderedPageBreak/>
        <w:drawing>
          <wp:inline distT="0" distB="0" distL="0" distR="0" wp14:anchorId="523D2706" wp14:editId="13E51512">
            <wp:extent cx="5731510" cy="2914015"/>
            <wp:effectExtent l="0" t="0" r="2540" b="635"/>
            <wp:docPr id="322752270" name="Picture 3" descr="Forms response chart. Question title: 16) Do you think it is important that damaged and waste supplies are properly managed and disposed properly in a healthcare organisation?.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6) Do you think it is important that damaged and waste supplies are properly managed and disposed properly in a healthcare organisation?. Number of responses: 128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914015"/>
                    </a:xfrm>
                    <a:prstGeom prst="rect">
                      <a:avLst/>
                    </a:prstGeom>
                    <a:noFill/>
                    <a:ln>
                      <a:noFill/>
                    </a:ln>
                  </pic:spPr>
                </pic:pic>
              </a:graphicData>
            </a:graphic>
          </wp:inline>
        </w:drawing>
      </w:r>
    </w:p>
    <w:p w14:paraId="6FD5F04D" w14:textId="49BC6719" w:rsidR="00A753C5" w:rsidRDefault="00A753C5"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mc:AlternateContent>
          <mc:Choice Requires="wps">
            <w:drawing>
              <wp:anchor distT="45720" distB="45720" distL="114300" distR="114300" simplePos="0" relativeHeight="251694080" behindDoc="0" locked="0" layoutInCell="1" allowOverlap="1" wp14:anchorId="62853E3F" wp14:editId="3D745E42">
                <wp:simplePos x="0" y="0"/>
                <wp:positionH relativeFrom="column">
                  <wp:posOffset>2800350</wp:posOffset>
                </wp:positionH>
                <wp:positionV relativeFrom="paragraph">
                  <wp:posOffset>16510</wp:posOffset>
                </wp:positionV>
                <wp:extent cx="762000" cy="2571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66FA4C27" w14:textId="1F856BFC" w:rsidR="00A753C5" w:rsidRDefault="00A753C5" w:rsidP="00A753C5">
                            <w:r>
                              <w:t>Chart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3E3F" id="Text Box 17" o:spid="_x0000_s1043" type="#_x0000_t202" style="position:absolute;left:0;text-align:left;margin-left:220.5pt;margin-top:1.3pt;width:60pt;height:2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" stroked="f">
                <v:textbox>
                  <w:txbxContent>
                    <w:p w14:paraId="66FA4C27" w14:textId="1F856BFC" w:rsidR="00A753C5" w:rsidRDefault="00A753C5" w:rsidP="00A753C5">
                      <w:r>
                        <w:t>Chart 16</w:t>
                      </w:r>
                    </w:p>
                  </w:txbxContent>
                </v:textbox>
                <w10:wrap type="square"/>
              </v:shape>
            </w:pict>
          </mc:Fallback>
        </mc:AlternateContent>
      </w:r>
    </w:p>
    <w:p w14:paraId="7D70BEF8" w14:textId="68240ABA" w:rsidR="00A753C5" w:rsidRDefault="00A753C5" w:rsidP="006243BC">
      <w:pPr>
        <w:jc w:val="both"/>
        <w:rPr>
          <w:rFonts w:ascii="Times New Roman" w:hAnsi="Times New Roman" w:cs="Times New Roman"/>
          <w:sz w:val="24"/>
          <w:szCs w:val="24"/>
        </w:rPr>
      </w:pPr>
    </w:p>
    <w:p w14:paraId="050600EC" w14:textId="1053CFBC" w:rsidR="004F3A6C" w:rsidRDefault="00567D65" w:rsidP="006243BC">
      <w:pPr>
        <w:jc w:val="both"/>
        <w:rPr>
          <w:rFonts w:ascii="Times New Roman" w:hAnsi="Times New Roman" w:cs="Times New Roman"/>
          <w:sz w:val="24"/>
          <w:szCs w:val="24"/>
        </w:rPr>
      </w:pPr>
      <w:r w:rsidRPr="00567D65">
        <w:rPr>
          <w:rFonts w:ascii="Times New Roman" w:hAnsi="Times New Roman" w:cs="Times New Roman"/>
          <w:sz w:val="24"/>
          <w:szCs w:val="24"/>
        </w:rPr>
        <w:t>According to the data, a majority of respondents (46.9%) believe that it is important for healthcare organizations to properly manage and dispose of damaged and waste supplies. However, a notable portion (17.2%) disagreed with this notion. A significant number of respondents (35.9%) expressed uncertainty or a neutral stance. These findings suggest that there may be differing opinions on the importance of proper management and disposal of damaged and waste supplies within healthcare organizations. Addressing this issue is crucial to ensure safe and environmentally responsible practices while minimizing potential risks and inefficiencies associated with improper disposal.</w:t>
      </w:r>
    </w:p>
    <w:p w14:paraId="2D3C02D6" w14:textId="67771DE2" w:rsidR="00567D65" w:rsidRDefault="00567D65" w:rsidP="006243BC">
      <w:pPr>
        <w:jc w:val="both"/>
        <w:rPr>
          <w:rFonts w:ascii="Times New Roman" w:hAnsi="Times New Roman" w:cs="Times New Roman"/>
          <w:sz w:val="24"/>
          <w:szCs w:val="24"/>
        </w:rPr>
      </w:pPr>
    </w:p>
    <w:p w14:paraId="5FC24F53" w14:textId="71ACB6FC" w:rsidR="00567D65" w:rsidRDefault="00931D4D" w:rsidP="006243BC">
      <w:pPr>
        <w:jc w:val="both"/>
        <w:rPr>
          <w:rFonts w:ascii="Times New Roman" w:hAnsi="Times New Roman" w:cs="Times New Roman"/>
          <w:sz w:val="24"/>
          <w:szCs w:val="24"/>
        </w:rPr>
      </w:pPr>
      <w:r w:rsidRPr="004D231A">
        <w:rPr>
          <w:rFonts w:ascii="Times New Roman" w:hAnsi="Times New Roman" w:cs="Times New Roman"/>
          <w:noProof/>
          <w:sz w:val="24"/>
          <w:szCs w:val="24"/>
          <w:lang w:val="en-IN" w:eastAsia="en-IN"/>
        </w:rPr>
        <w:drawing>
          <wp:inline distT="0" distB="0" distL="0" distR="0" wp14:anchorId="09F4DF21" wp14:editId="1220B8F4">
            <wp:extent cx="5731510" cy="2600960"/>
            <wp:effectExtent l="0" t="0" r="2540" b="8890"/>
            <wp:docPr id="1874310933" name="Picture 16" descr="Forms response chart. Question title: 17)  Do you think patient care and satisfaction are the topmost priority for all the healthcare organisations over a business profit?. Number of responses: 1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7)  Do you think patient care and satisfaction are the topmost priority for all the healthcare organisations over a business profit?. Number of responses: 128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7B996F60" w14:textId="06D18499" w:rsidR="004F3A6C" w:rsidRDefault="00A753C5" w:rsidP="006243BC">
      <w:pPr>
        <w:jc w:val="both"/>
        <w:rPr>
          <w:rFonts w:ascii="Times New Roman" w:hAnsi="Times New Roman" w:cs="Times New Roman"/>
          <w:sz w:val="24"/>
          <w:szCs w:val="24"/>
        </w:rPr>
      </w:pPr>
      <w:r w:rsidRPr="008F48DC">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96128" behindDoc="0" locked="0" layoutInCell="1" allowOverlap="1" wp14:anchorId="1E4BB0DD" wp14:editId="593A83A3">
                <wp:simplePos x="0" y="0"/>
                <wp:positionH relativeFrom="column">
                  <wp:posOffset>2066925</wp:posOffset>
                </wp:positionH>
                <wp:positionV relativeFrom="paragraph">
                  <wp:posOffset>0</wp:posOffset>
                </wp:positionV>
                <wp:extent cx="762000" cy="25717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noFill/>
                          <a:miter lim="800000"/>
                          <a:headEnd/>
                          <a:tailEnd/>
                        </a:ln>
                      </wps:spPr>
                      <wps:txbx>
                        <w:txbxContent>
                          <w:p w14:paraId="49A67406" w14:textId="12D26842" w:rsidR="00A753C5" w:rsidRDefault="00A753C5" w:rsidP="00A753C5">
                            <w:r>
                              <w:t>Chart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BB0DD" id="Text Box 18" o:spid="_x0000_s1044" type="#_x0000_t202" style="position:absolute;left:0;text-align:left;margin-left:162.75pt;margin-top:0;width:60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" stroked="f">
                <v:textbox>
                  <w:txbxContent>
                    <w:p w14:paraId="49A67406" w14:textId="12D26842" w:rsidR="00A753C5" w:rsidRDefault="00A753C5" w:rsidP="00A753C5">
                      <w:r>
                        <w:t>Chart 17</w:t>
                      </w:r>
                    </w:p>
                  </w:txbxContent>
                </v:textbox>
                <w10:wrap type="square"/>
              </v:shape>
            </w:pict>
          </mc:Fallback>
        </mc:AlternateContent>
      </w:r>
    </w:p>
    <w:p w14:paraId="2722FA65" w14:textId="70CD15FD" w:rsidR="004F3A6C" w:rsidRDefault="004F3A6C" w:rsidP="006243BC">
      <w:pPr>
        <w:jc w:val="both"/>
        <w:rPr>
          <w:rFonts w:ascii="Times New Roman" w:hAnsi="Times New Roman" w:cs="Times New Roman"/>
          <w:sz w:val="24"/>
          <w:szCs w:val="24"/>
        </w:rPr>
      </w:pPr>
    </w:p>
    <w:p w14:paraId="2023999C" w14:textId="45AA2AE1" w:rsidR="004F3A6C" w:rsidRDefault="00931D4D" w:rsidP="006243BC">
      <w:pPr>
        <w:jc w:val="both"/>
        <w:rPr>
          <w:rFonts w:ascii="Times New Roman" w:hAnsi="Times New Roman" w:cs="Times New Roman"/>
          <w:sz w:val="24"/>
          <w:szCs w:val="24"/>
        </w:rPr>
      </w:pPr>
      <w:r w:rsidRPr="00931D4D">
        <w:rPr>
          <w:rFonts w:ascii="Times New Roman" w:hAnsi="Times New Roman" w:cs="Times New Roman"/>
          <w:sz w:val="24"/>
          <w:szCs w:val="24"/>
        </w:rPr>
        <w:t>A majority of respondents (58.6%) believe that patient care and satisfaction are the topmost priority for all healthcare organizations over business profit. However, a small percentage (7.8%) disagrees with this notion. A significant number of respondents (33.6%) expressed uncertainty or a neutral stance. These findings suggest that while a majority recognizes the importance of prioritizing patient care and satisfaction, there may be differing perspectives on the balance between patient-centric goals and business profitability within healthcare organizations. Striking the right balance is crucial to ensure ethical, patient-centered care while maintaining financial sustainability.</w:t>
      </w:r>
    </w:p>
    <w:p w14:paraId="37F12A31" w14:textId="39EC73B7" w:rsidR="00536B46" w:rsidRDefault="00536B46" w:rsidP="006243BC">
      <w:pPr>
        <w:jc w:val="both"/>
        <w:rPr>
          <w:rFonts w:ascii="Times New Roman" w:hAnsi="Times New Roman" w:cs="Times New Roman"/>
          <w:sz w:val="24"/>
          <w:szCs w:val="24"/>
        </w:rPr>
      </w:pPr>
    </w:p>
    <w:p w14:paraId="48055043" w14:textId="77777777" w:rsidR="00F15E97" w:rsidRPr="004D231A" w:rsidRDefault="00F15E97" w:rsidP="00F15E97">
      <w:pPr>
        <w:rPr>
          <w:rFonts w:ascii="Times New Roman" w:hAnsi="Times New Roman" w:cs="Times New Roman"/>
          <w:sz w:val="24"/>
          <w:szCs w:val="24"/>
        </w:rPr>
      </w:pPr>
    </w:p>
    <w:p w14:paraId="45491162" w14:textId="46FC86FA" w:rsidR="00F15E97" w:rsidRPr="004D231A" w:rsidRDefault="00F15E97" w:rsidP="00F15E97">
      <w:pPr>
        <w:rPr>
          <w:rFonts w:ascii="Times New Roman" w:hAnsi="Times New Roman" w:cs="Times New Roman"/>
          <w:sz w:val="24"/>
          <w:szCs w:val="24"/>
        </w:rPr>
      </w:pPr>
      <w:r w:rsidRPr="004D231A">
        <w:rPr>
          <w:rFonts w:ascii="Times New Roman" w:hAnsi="Times New Roman" w:cs="Times New Roman"/>
          <w:sz w:val="24"/>
          <w:szCs w:val="24"/>
        </w:rPr>
        <w:t xml:space="preserve">FINDINGS </w:t>
      </w:r>
    </w:p>
    <w:p w14:paraId="1F2CC488"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Financial concerns: Financial challenges are a significant problem faced by healthcare industries today, with a notable percentage of respondents expressing concerns about costs and financial management.</w:t>
      </w:r>
    </w:p>
    <w:p w14:paraId="137C466A"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Supply management: There are various challenges in supply management, including the unavailability of specific medicines, usage of expired medicines, and difficulties in time management and allocation of supplies.</w:t>
      </w:r>
    </w:p>
    <w:p w14:paraId="21A5FC0B" w14:textId="701A6596"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 xml:space="preserve">Trust in supply chain decision-making: A majority of respondents express trust in the services of the supply chain to make the </w:t>
      </w:r>
      <w:r w:rsidR="00E233F9">
        <w:rPr>
          <w:rFonts w:ascii="Times New Roman" w:hAnsi="Times New Roman" w:cs="Times New Roman"/>
          <w:sz w:val="24"/>
          <w:szCs w:val="24"/>
        </w:rPr>
        <w:t>correct</w:t>
      </w:r>
      <w:r w:rsidRPr="00B907BB">
        <w:rPr>
          <w:rFonts w:ascii="Times New Roman" w:hAnsi="Times New Roman" w:cs="Times New Roman"/>
          <w:sz w:val="24"/>
          <w:szCs w:val="24"/>
        </w:rPr>
        <w:t xml:space="preserve"> decisions </w:t>
      </w:r>
      <w:r w:rsidR="00E233F9">
        <w:rPr>
          <w:rFonts w:ascii="Times New Roman" w:hAnsi="Times New Roman" w:cs="Times New Roman"/>
          <w:sz w:val="24"/>
          <w:szCs w:val="24"/>
        </w:rPr>
        <w:t>while selecting the</w:t>
      </w:r>
      <w:r w:rsidRPr="00B907BB">
        <w:rPr>
          <w:rFonts w:ascii="Times New Roman" w:hAnsi="Times New Roman" w:cs="Times New Roman"/>
          <w:sz w:val="24"/>
          <w:szCs w:val="24"/>
        </w:rPr>
        <w:t xml:space="preserve"> supplies for patients</w:t>
      </w:r>
      <w:r w:rsidR="00770C30">
        <w:rPr>
          <w:rFonts w:ascii="Times New Roman" w:hAnsi="Times New Roman" w:cs="Times New Roman"/>
          <w:sz w:val="24"/>
          <w:szCs w:val="24"/>
        </w:rPr>
        <w:t>/customers</w:t>
      </w:r>
      <w:r w:rsidRPr="00B907BB">
        <w:rPr>
          <w:rFonts w:ascii="Times New Roman" w:hAnsi="Times New Roman" w:cs="Times New Roman"/>
          <w:sz w:val="24"/>
          <w:szCs w:val="24"/>
        </w:rPr>
        <w:t xml:space="preserve"> </w:t>
      </w:r>
      <w:r w:rsidR="001018DA" w:rsidRPr="001018DA">
        <w:rPr>
          <w:rFonts w:ascii="Times New Roman" w:hAnsi="Times New Roman" w:cs="Times New Roman"/>
          <w:sz w:val="24"/>
          <w:szCs w:val="24"/>
        </w:rPr>
        <w:t>signifying</w:t>
      </w:r>
      <w:r w:rsidRPr="00B907BB">
        <w:rPr>
          <w:rFonts w:ascii="Times New Roman" w:hAnsi="Times New Roman" w:cs="Times New Roman"/>
          <w:sz w:val="24"/>
          <w:szCs w:val="24"/>
        </w:rPr>
        <w:t xml:space="preserve"> confidence in their expertise and decision-making capabilities.</w:t>
      </w:r>
    </w:p>
    <w:p w14:paraId="77C2F9ED"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Stress factors in healthcare organizations: Worry about patient outcomes, lack of personnel time, and overtime work are identified as major stressors for individuals working in healthcare organizations.</w:t>
      </w:r>
    </w:p>
    <w:p w14:paraId="0DFAE154"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Preference for online purchasing: A significant proportion of respondents prefer buying medical supplies online, highlighting the convenience and accessibility of online platforms.</w:t>
      </w:r>
    </w:p>
    <w:p w14:paraId="6CA2FA1A"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Challenges in supply chain management: Major challenges faced by healthcare organizations in supply chain management include transportation barriers, inventory management, financial management, and resource availability.</w:t>
      </w:r>
    </w:p>
    <w:p w14:paraId="4361A631"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Importance of documentation and proper disposal: Respondents emphasize the importance of updating supply chain records and proper management and disposal of damaged and waste supplies in healthcare organizations.</w:t>
      </w:r>
    </w:p>
    <w:p w14:paraId="14316B43"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Patient care and satisfaction as a priority: The majority of respondents consider patient care and satisfaction to be the topmost priority for healthcare organizations, prioritizing them over business profit.</w:t>
      </w:r>
    </w:p>
    <w:p w14:paraId="2A11FC3D" w14:textId="75852BC1" w:rsidR="00F15E97" w:rsidRDefault="00F15E97" w:rsidP="009C5495">
      <w:pPr>
        <w:jc w:val="both"/>
        <w:rPr>
          <w:rFonts w:ascii="Times New Roman" w:hAnsi="Times New Roman" w:cs="Times New Roman"/>
          <w:sz w:val="24"/>
          <w:szCs w:val="24"/>
        </w:rPr>
      </w:pPr>
    </w:p>
    <w:p w14:paraId="10EC70DE" w14:textId="59B2C1E6" w:rsidR="0006280D" w:rsidRDefault="0006280D" w:rsidP="009C5495">
      <w:pPr>
        <w:jc w:val="both"/>
        <w:rPr>
          <w:rFonts w:ascii="Times New Roman" w:hAnsi="Times New Roman" w:cs="Times New Roman"/>
          <w:sz w:val="24"/>
          <w:szCs w:val="24"/>
        </w:rPr>
      </w:pPr>
    </w:p>
    <w:p w14:paraId="39C578CF" w14:textId="67B87863" w:rsidR="0006280D" w:rsidRDefault="0006280D" w:rsidP="009C5495">
      <w:pPr>
        <w:jc w:val="both"/>
        <w:rPr>
          <w:rFonts w:ascii="Times New Roman" w:hAnsi="Times New Roman" w:cs="Times New Roman"/>
          <w:sz w:val="24"/>
          <w:szCs w:val="24"/>
        </w:rPr>
      </w:pPr>
    </w:p>
    <w:p w14:paraId="2AEF49FA" w14:textId="38F5D7C2" w:rsidR="0006280D" w:rsidRDefault="0006280D" w:rsidP="009C5495">
      <w:pPr>
        <w:jc w:val="both"/>
        <w:rPr>
          <w:rFonts w:ascii="Times New Roman" w:hAnsi="Times New Roman" w:cs="Times New Roman"/>
          <w:sz w:val="24"/>
          <w:szCs w:val="24"/>
        </w:rPr>
      </w:pPr>
    </w:p>
    <w:p w14:paraId="4A630272" w14:textId="77777777" w:rsidR="0006280D" w:rsidRPr="004D231A" w:rsidRDefault="0006280D" w:rsidP="009C5495">
      <w:pPr>
        <w:jc w:val="both"/>
        <w:rPr>
          <w:rFonts w:ascii="Times New Roman" w:hAnsi="Times New Roman" w:cs="Times New Roman"/>
          <w:sz w:val="24"/>
          <w:szCs w:val="24"/>
        </w:rPr>
      </w:pPr>
    </w:p>
    <w:p w14:paraId="0F0677B8" w14:textId="3C447B83" w:rsidR="00F15E97" w:rsidRPr="004D231A" w:rsidRDefault="000D7320" w:rsidP="009C5495">
      <w:pPr>
        <w:jc w:val="both"/>
        <w:rPr>
          <w:rFonts w:ascii="Times New Roman" w:hAnsi="Times New Roman" w:cs="Times New Roman"/>
          <w:sz w:val="24"/>
          <w:szCs w:val="24"/>
        </w:rPr>
      </w:pPr>
      <w:r w:rsidRPr="004D231A">
        <w:rPr>
          <w:rFonts w:ascii="Times New Roman" w:hAnsi="Times New Roman" w:cs="Times New Roman"/>
          <w:sz w:val="24"/>
          <w:szCs w:val="24"/>
        </w:rPr>
        <w:t>RECOMMENDATION</w:t>
      </w:r>
    </w:p>
    <w:p w14:paraId="062B933B" w14:textId="13BF04FF"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 xml:space="preserve">Improve financial management: </w:t>
      </w:r>
      <w:r w:rsidR="00727AAA">
        <w:rPr>
          <w:rFonts w:ascii="Times New Roman" w:hAnsi="Times New Roman" w:cs="Times New Roman"/>
          <w:sz w:val="24"/>
          <w:szCs w:val="24"/>
        </w:rPr>
        <w:t>C</w:t>
      </w:r>
      <w:r w:rsidR="00727AAA" w:rsidRPr="00727AAA">
        <w:rPr>
          <w:rFonts w:ascii="Times New Roman" w:hAnsi="Times New Roman" w:cs="Times New Roman"/>
          <w:sz w:val="24"/>
          <w:szCs w:val="24"/>
        </w:rPr>
        <w:t>onsidering</w:t>
      </w:r>
      <w:r w:rsidRPr="00B907BB">
        <w:rPr>
          <w:rFonts w:ascii="Times New Roman" w:hAnsi="Times New Roman" w:cs="Times New Roman"/>
          <w:sz w:val="24"/>
          <w:szCs w:val="24"/>
        </w:rPr>
        <w:t xml:space="preserve"> the </w:t>
      </w:r>
      <w:r w:rsidR="00727AAA" w:rsidRPr="00727AAA">
        <w:rPr>
          <w:rFonts w:ascii="Times New Roman" w:hAnsi="Times New Roman" w:cs="Times New Roman"/>
          <w:sz w:val="24"/>
          <w:szCs w:val="24"/>
        </w:rPr>
        <w:t>anxieties</w:t>
      </w:r>
      <w:r w:rsidR="00727AAA" w:rsidRPr="00B907BB">
        <w:rPr>
          <w:rFonts w:ascii="Times New Roman" w:hAnsi="Times New Roman" w:cs="Times New Roman"/>
          <w:sz w:val="24"/>
          <w:szCs w:val="24"/>
        </w:rPr>
        <w:t xml:space="preserve"> </w:t>
      </w:r>
      <w:r w:rsidRPr="00B907BB">
        <w:rPr>
          <w:rFonts w:ascii="Times New Roman" w:hAnsi="Times New Roman" w:cs="Times New Roman"/>
          <w:sz w:val="24"/>
          <w:szCs w:val="24"/>
        </w:rPr>
        <w:t>raised regarding financial challenges and the importance of patient care, healthcare organizations should focus on improving financial management practices. This can include implementing cost-saving measures, conducting regular financial audits, exploring alternative funding sources, and ensuring transparency and accountability in financial decision-making.</w:t>
      </w:r>
    </w:p>
    <w:p w14:paraId="50BBF98D" w14:textId="222F6396"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 xml:space="preserve">Enhance </w:t>
      </w:r>
      <w:r w:rsidR="00727AAA">
        <w:rPr>
          <w:rFonts w:ascii="Times New Roman" w:hAnsi="Times New Roman" w:cs="Times New Roman"/>
          <w:sz w:val="24"/>
          <w:szCs w:val="24"/>
        </w:rPr>
        <w:t xml:space="preserve">Healthcare </w:t>
      </w:r>
      <w:r w:rsidRPr="00B907BB">
        <w:rPr>
          <w:rFonts w:ascii="Times New Roman" w:hAnsi="Times New Roman" w:cs="Times New Roman"/>
          <w:sz w:val="24"/>
          <w:szCs w:val="24"/>
        </w:rPr>
        <w:t>supply chain management: Addressing the challenges identified in supply chain management is crucial for efficient operations. Organizations should invest in robust inventory management systems to optimize stock levels, improve transportation logistics, and ensure timely availability of supplies. Additionally, proper documentation and disposal of damaged and waste supplies should be prioritized to ensure safety and environmental responsibility.</w:t>
      </w:r>
    </w:p>
    <w:p w14:paraId="74E3B2A9"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Foster a culture of continuous improvement: The data reflects varying opinions and uncertainties on certain topics, indicating the need for continuous improvement and addressing identified challenges. Organizations should foster a culture of learning and adaptability, encourage employee engagement and feedback, and regularly evaluate and refine processes to enhance efficiency and quality of care.</w:t>
      </w:r>
    </w:p>
    <w:p w14:paraId="5E49F1D5" w14:textId="77777777" w:rsidR="00F15E97" w:rsidRPr="00B907BB" w:rsidRDefault="00F15E97" w:rsidP="00B907BB">
      <w:pPr>
        <w:ind w:left="360"/>
        <w:jc w:val="both"/>
        <w:rPr>
          <w:rFonts w:ascii="Times New Roman" w:hAnsi="Times New Roman" w:cs="Times New Roman"/>
          <w:sz w:val="24"/>
          <w:szCs w:val="24"/>
        </w:rPr>
      </w:pPr>
      <w:r w:rsidRPr="00B907BB">
        <w:rPr>
          <w:rFonts w:ascii="Times New Roman" w:hAnsi="Times New Roman" w:cs="Times New Roman"/>
          <w:sz w:val="24"/>
          <w:szCs w:val="24"/>
        </w:rPr>
        <w:t xml:space="preserve">Embrace technology and automation: To address challenges in inventory management, financial management, and overall operational efficiency, healthcare organizations should embrace technology and automation solutions. This includes implementing electronic health records (EHRs), adopting automated inventory management systems, leveraging data analytics for decision-making, and utilizing </w:t>
      </w:r>
      <w:proofErr w:type="spellStart"/>
      <w:r w:rsidRPr="00B907BB">
        <w:rPr>
          <w:rFonts w:ascii="Times New Roman" w:hAnsi="Times New Roman" w:cs="Times New Roman"/>
          <w:sz w:val="24"/>
          <w:szCs w:val="24"/>
        </w:rPr>
        <w:t>telehealth</w:t>
      </w:r>
      <w:proofErr w:type="spellEnd"/>
      <w:r w:rsidRPr="00B907BB">
        <w:rPr>
          <w:rFonts w:ascii="Times New Roman" w:hAnsi="Times New Roman" w:cs="Times New Roman"/>
          <w:sz w:val="24"/>
          <w:szCs w:val="24"/>
        </w:rPr>
        <w:t xml:space="preserve"> and digital platforms for patient care.</w:t>
      </w:r>
    </w:p>
    <w:p w14:paraId="55CF5CB5" w14:textId="77777777" w:rsidR="00F15E97" w:rsidRPr="004D231A" w:rsidRDefault="00F15E97" w:rsidP="00F15E97">
      <w:pPr>
        <w:rPr>
          <w:rFonts w:ascii="Times New Roman" w:hAnsi="Times New Roman" w:cs="Times New Roman"/>
          <w:sz w:val="24"/>
          <w:szCs w:val="24"/>
        </w:rPr>
      </w:pPr>
    </w:p>
    <w:p w14:paraId="0F246DEA" w14:textId="77777777" w:rsidR="00F15E97" w:rsidRPr="004D231A" w:rsidRDefault="00F15E97" w:rsidP="00F15E97">
      <w:pPr>
        <w:rPr>
          <w:rFonts w:ascii="Times New Roman" w:hAnsi="Times New Roman" w:cs="Times New Roman"/>
          <w:sz w:val="24"/>
          <w:szCs w:val="24"/>
        </w:rPr>
      </w:pPr>
    </w:p>
    <w:p w14:paraId="278865E0" w14:textId="77777777" w:rsidR="0092329C" w:rsidRDefault="0092329C">
      <w:pPr>
        <w:rPr>
          <w:rFonts w:ascii="Times New Roman" w:hAnsi="Times New Roman" w:cs="Times New Roman"/>
          <w:sz w:val="24"/>
          <w:szCs w:val="24"/>
        </w:rPr>
      </w:pPr>
      <w:r>
        <w:rPr>
          <w:rFonts w:ascii="Times New Roman" w:hAnsi="Times New Roman" w:cs="Times New Roman"/>
          <w:sz w:val="24"/>
          <w:szCs w:val="24"/>
        </w:rPr>
        <w:br w:type="page"/>
      </w:r>
    </w:p>
    <w:p w14:paraId="71D63131" w14:textId="77777777" w:rsidR="0092329C" w:rsidRPr="0092329C" w:rsidRDefault="0092329C" w:rsidP="0092329C">
      <w:pPr>
        <w:jc w:val="both"/>
        <w:rPr>
          <w:rFonts w:ascii="Times New Roman" w:hAnsi="Times New Roman" w:cs="Times New Roman"/>
          <w:sz w:val="24"/>
          <w:szCs w:val="24"/>
        </w:rPr>
      </w:pPr>
      <w:r w:rsidRPr="0092329C">
        <w:rPr>
          <w:rFonts w:ascii="Times New Roman" w:hAnsi="Times New Roman" w:cs="Times New Roman"/>
          <w:sz w:val="24"/>
          <w:szCs w:val="24"/>
        </w:rPr>
        <w:lastRenderedPageBreak/>
        <w:t>BIBLIOGRAPHY</w:t>
      </w:r>
    </w:p>
    <w:p w14:paraId="2A31CFEA" w14:textId="4C1BD58B" w:rsidR="0022096E" w:rsidRPr="00226577" w:rsidRDefault="0022096E"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Choudhury, T </w:t>
      </w:r>
      <w:proofErr w:type="spellStart"/>
      <w:r w:rsidRPr="00226577">
        <w:rPr>
          <w:rFonts w:ascii="Times New Roman" w:hAnsi="Times New Roman" w:cs="Times New Roman"/>
          <w:sz w:val="24"/>
          <w:szCs w:val="24"/>
        </w:rPr>
        <w:t>T</w:t>
      </w:r>
      <w:proofErr w:type="spellEnd"/>
      <w:r w:rsidRPr="00226577">
        <w:rPr>
          <w:rFonts w:ascii="Times New Roman" w:hAnsi="Times New Roman" w:cs="Times New Roman"/>
          <w:sz w:val="24"/>
          <w:szCs w:val="24"/>
        </w:rPr>
        <w:t xml:space="preserve">., Paul S K, </w:t>
      </w:r>
      <w:proofErr w:type="spellStart"/>
      <w:r w:rsidR="00262BB3" w:rsidRPr="00226577">
        <w:rPr>
          <w:rFonts w:ascii="Times New Roman" w:hAnsi="Times New Roman" w:cs="Times New Roman"/>
          <w:sz w:val="24"/>
          <w:szCs w:val="24"/>
        </w:rPr>
        <w:t>Kaisar</w:t>
      </w:r>
      <w:proofErr w:type="spellEnd"/>
      <w:r w:rsidR="00262BB3" w:rsidRPr="00226577">
        <w:rPr>
          <w:rFonts w:ascii="Times New Roman" w:hAnsi="Times New Roman" w:cs="Times New Roman"/>
          <w:sz w:val="24"/>
          <w:szCs w:val="24"/>
        </w:rPr>
        <w:t xml:space="preserve"> S, &amp; </w:t>
      </w:r>
      <w:proofErr w:type="spellStart"/>
      <w:r w:rsidR="00262BB3" w:rsidRPr="00226577">
        <w:rPr>
          <w:rFonts w:ascii="Times New Roman" w:hAnsi="Times New Roman" w:cs="Times New Roman"/>
          <w:sz w:val="24"/>
          <w:szCs w:val="24"/>
        </w:rPr>
        <w:t>Moktadir</w:t>
      </w:r>
      <w:proofErr w:type="spellEnd"/>
      <w:r w:rsidR="00262BB3" w:rsidRPr="00226577">
        <w:rPr>
          <w:rFonts w:ascii="Times New Roman" w:hAnsi="Times New Roman" w:cs="Times New Roman"/>
          <w:sz w:val="24"/>
          <w:szCs w:val="24"/>
        </w:rPr>
        <w:t xml:space="preserve"> M A (2021) </w:t>
      </w:r>
      <w:proofErr w:type="spellStart"/>
      <w:r w:rsidR="00262BB3" w:rsidRPr="00226577">
        <w:rPr>
          <w:rFonts w:ascii="Times New Roman" w:hAnsi="Times New Roman" w:cs="Times New Roman"/>
          <w:sz w:val="24"/>
          <w:szCs w:val="24"/>
        </w:rPr>
        <w:t>Covid</w:t>
      </w:r>
      <w:proofErr w:type="spellEnd"/>
      <w:r w:rsidR="00262BB3" w:rsidRPr="00226577">
        <w:rPr>
          <w:rFonts w:ascii="Times New Roman" w:hAnsi="Times New Roman" w:cs="Times New Roman"/>
          <w:sz w:val="24"/>
          <w:szCs w:val="24"/>
        </w:rPr>
        <w:t xml:space="preserve"> 19 pandemic related supply chain studies : A systematic review. Transportation Research Part E : Logistics and </w:t>
      </w:r>
      <w:r w:rsidR="003814E9" w:rsidRPr="00226577">
        <w:rPr>
          <w:rFonts w:ascii="Times New Roman" w:hAnsi="Times New Roman" w:cs="Times New Roman"/>
          <w:sz w:val="24"/>
          <w:szCs w:val="24"/>
        </w:rPr>
        <w:t>Transportation</w:t>
      </w:r>
      <w:r w:rsidR="00262BB3" w:rsidRPr="00226577">
        <w:rPr>
          <w:rFonts w:ascii="Times New Roman" w:hAnsi="Times New Roman" w:cs="Times New Roman"/>
          <w:sz w:val="24"/>
          <w:szCs w:val="24"/>
        </w:rPr>
        <w:t xml:space="preserve"> Review, 148 (August 2020), 102271  </w:t>
      </w:r>
      <w:hyperlink r:id="rId25" w:history="1">
        <w:r w:rsidR="00262BB3" w:rsidRPr="00226577">
          <w:rPr>
            <w:rStyle w:val="Hyperlink"/>
            <w:rFonts w:ascii="Times New Roman" w:hAnsi="Times New Roman" w:cs="Times New Roman"/>
            <w:sz w:val="24"/>
            <w:szCs w:val="24"/>
          </w:rPr>
          <w:t>https://doi.org/10.1016/j.tre.2021.102271</w:t>
        </w:r>
      </w:hyperlink>
    </w:p>
    <w:p w14:paraId="350C0E4B" w14:textId="1F327B37" w:rsidR="00740A0E" w:rsidRPr="00226577" w:rsidRDefault="00740A0E"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Supply Chain Disruption &amp; How to Respond Accenture (</w:t>
      </w:r>
      <w:proofErr w:type="spellStart"/>
      <w:r w:rsidRPr="00226577">
        <w:rPr>
          <w:rFonts w:ascii="Times New Roman" w:hAnsi="Times New Roman" w:cs="Times New Roman"/>
          <w:sz w:val="24"/>
          <w:szCs w:val="24"/>
        </w:rPr>
        <w:t>n.d.</w:t>
      </w:r>
      <w:proofErr w:type="spellEnd"/>
      <w:r w:rsidRPr="00226577">
        <w:rPr>
          <w:rFonts w:ascii="Times New Roman" w:hAnsi="Times New Roman" w:cs="Times New Roman"/>
          <w:sz w:val="24"/>
          <w:szCs w:val="24"/>
        </w:rPr>
        <w:t xml:space="preserve">)  Retrieved April 15, 2022 from </w:t>
      </w:r>
      <w:hyperlink r:id="rId26" w:history="1">
        <w:r w:rsidRPr="00226577">
          <w:rPr>
            <w:rStyle w:val="Hyperlink"/>
            <w:rFonts w:ascii="Times New Roman" w:hAnsi="Times New Roman" w:cs="Times New Roman"/>
            <w:sz w:val="24"/>
            <w:szCs w:val="24"/>
          </w:rPr>
          <w:t>https://www.accenture.com/us-en/insights/consulting/coronavirus-supply-chain-disruption</w:t>
        </w:r>
      </w:hyperlink>
    </w:p>
    <w:p w14:paraId="451BD44D" w14:textId="6BA3EE68" w:rsidR="00262BB3" w:rsidRPr="00226577" w:rsidRDefault="00262BB3"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Paul S K, Choudhury P,  </w:t>
      </w:r>
      <w:proofErr w:type="spellStart"/>
      <w:r w:rsidRPr="00226577">
        <w:rPr>
          <w:rFonts w:ascii="Times New Roman" w:hAnsi="Times New Roman" w:cs="Times New Roman"/>
          <w:sz w:val="24"/>
          <w:szCs w:val="24"/>
        </w:rPr>
        <w:t>Moktadir</w:t>
      </w:r>
      <w:proofErr w:type="spellEnd"/>
      <w:r w:rsidRPr="00226577">
        <w:rPr>
          <w:rFonts w:ascii="Times New Roman" w:hAnsi="Times New Roman" w:cs="Times New Roman"/>
          <w:sz w:val="24"/>
          <w:szCs w:val="24"/>
        </w:rPr>
        <w:t xml:space="preserve"> M A, &amp; Lau K H, (2021). Supply chain recovery challenges in the wake of COVID 19 pandemic. Journal of Business Research, 136, (December 2020), 316-329 </w:t>
      </w:r>
      <w:hyperlink r:id="rId27" w:history="1">
        <w:r w:rsidRPr="00226577">
          <w:rPr>
            <w:rStyle w:val="Hyperlink"/>
            <w:rFonts w:ascii="Times New Roman" w:hAnsi="Times New Roman" w:cs="Times New Roman"/>
            <w:sz w:val="24"/>
            <w:szCs w:val="24"/>
          </w:rPr>
          <w:t>https://doi.org/10.1016/j.jburses.2021.07.056</w:t>
        </w:r>
      </w:hyperlink>
    </w:p>
    <w:p w14:paraId="562E0D02" w14:textId="02D59FD8" w:rsidR="00262BB3" w:rsidRPr="00226577" w:rsidRDefault="00262BB3"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Choudhury, T., Paul S K, Rahman H F,  </w:t>
      </w:r>
      <w:proofErr w:type="spellStart"/>
      <w:r w:rsidRPr="00226577">
        <w:rPr>
          <w:rFonts w:ascii="Times New Roman" w:hAnsi="Times New Roman" w:cs="Times New Roman"/>
          <w:sz w:val="24"/>
          <w:szCs w:val="24"/>
        </w:rPr>
        <w:t>Jia</w:t>
      </w:r>
      <w:proofErr w:type="spellEnd"/>
      <w:r w:rsidRPr="00226577">
        <w:rPr>
          <w:rFonts w:ascii="Times New Roman" w:hAnsi="Times New Roman" w:cs="Times New Roman"/>
          <w:sz w:val="24"/>
          <w:szCs w:val="24"/>
        </w:rPr>
        <w:t xml:space="preserve">, Z &amp; Shukla N, (2020). A Systematic literature review on the service supply </w:t>
      </w:r>
      <w:proofErr w:type="gramStart"/>
      <w:r w:rsidRPr="00226577">
        <w:rPr>
          <w:rFonts w:ascii="Times New Roman" w:hAnsi="Times New Roman" w:cs="Times New Roman"/>
          <w:sz w:val="24"/>
          <w:szCs w:val="24"/>
        </w:rPr>
        <w:t>chain :</w:t>
      </w:r>
      <w:proofErr w:type="gramEnd"/>
      <w:r w:rsidRPr="00226577">
        <w:rPr>
          <w:rFonts w:ascii="Times New Roman" w:hAnsi="Times New Roman" w:cs="Times New Roman"/>
          <w:sz w:val="24"/>
          <w:szCs w:val="24"/>
        </w:rPr>
        <w:t xml:space="preserve"> Research agenda and future research directions. Production Planning and Control, 31 (16), 1363 – 1384 </w:t>
      </w:r>
      <w:hyperlink r:id="rId28" w:history="1">
        <w:r w:rsidRPr="00226577">
          <w:rPr>
            <w:rStyle w:val="Hyperlink"/>
            <w:rFonts w:ascii="Times New Roman" w:hAnsi="Times New Roman" w:cs="Times New Roman"/>
            <w:sz w:val="24"/>
            <w:szCs w:val="24"/>
          </w:rPr>
          <w:t>https://doi.org/10.1080/09537287.2019.1709132</w:t>
        </w:r>
      </w:hyperlink>
    </w:p>
    <w:p w14:paraId="5834F05D" w14:textId="09DE6C18" w:rsidR="00262BB3" w:rsidRPr="00226577" w:rsidRDefault="00740A0E"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Kumar M S, </w:t>
      </w:r>
      <w:proofErr w:type="spellStart"/>
      <w:r w:rsidRPr="00226577">
        <w:rPr>
          <w:rFonts w:ascii="Times New Roman" w:hAnsi="Times New Roman" w:cs="Times New Roman"/>
          <w:sz w:val="24"/>
          <w:szCs w:val="24"/>
        </w:rPr>
        <w:t>Raut</w:t>
      </w:r>
      <w:proofErr w:type="spellEnd"/>
      <w:r w:rsidRPr="00226577">
        <w:rPr>
          <w:rFonts w:ascii="Times New Roman" w:hAnsi="Times New Roman" w:cs="Times New Roman"/>
          <w:sz w:val="24"/>
          <w:szCs w:val="24"/>
        </w:rPr>
        <w:t xml:space="preserve"> D R D, </w:t>
      </w:r>
      <w:proofErr w:type="spellStart"/>
      <w:r w:rsidRPr="00226577">
        <w:rPr>
          <w:rFonts w:ascii="Times New Roman" w:hAnsi="Times New Roman" w:cs="Times New Roman"/>
          <w:sz w:val="24"/>
          <w:szCs w:val="24"/>
        </w:rPr>
        <w:t>Narwane</w:t>
      </w:r>
      <w:proofErr w:type="spellEnd"/>
      <w:r w:rsidRPr="00226577">
        <w:rPr>
          <w:rFonts w:ascii="Times New Roman" w:hAnsi="Times New Roman" w:cs="Times New Roman"/>
          <w:sz w:val="24"/>
          <w:szCs w:val="24"/>
        </w:rPr>
        <w:t xml:space="preserve"> D V S &amp; </w:t>
      </w:r>
      <w:proofErr w:type="spellStart"/>
      <w:r w:rsidRPr="00226577">
        <w:rPr>
          <w:rFonts w:ascii="Times New Roman" w:hAnsi="Times New Roman" w:cs="Times New Roman"/>
          <w:sz w:val="24"/>
          <w:szCs w:val="24"/>
        </w:rPr>
        <w:t>Narkhede</w:t>
      </w:r>
      <w:proofErr w:type="spellEnd"/>
      <w:r w:rsidRPr="00226577">
        <w:rPr>
          <w:rFonts w:ascii="Times New Roman" w:hAnsi="Times New Roman" w:cs="Times New Roman"/>
          <w:sz w:val="24"/>
          <w:szCs w:val="24"/>
        </w:rPr>
        <w:t xml:space="preserve"> D B E (2020) Applications of Industry 4.0 to overcome the COVID 19 operational challenges. Diabetes and Metabolic Syndrome : Clinical Research and Reviews 14(5), 1283-1289  https://doi.org/10.1016/j.dsx.2020.07.010</w:t>
      </w:r>
    </w:p>
    <w:p w14:paraId="6E2C176D" w14:textId="6E859FB7" w:rsidR="0022096E" w:rsidRPr="00226577" w:rsidRDefault="008A0614" w:rsidP="00226577">
      <w:pPr>
        <w:pStyle w:val="ListParagraph"/>
        <w:numPr>
          <w:ilvl w:val="0"/>
          <w:numId w:val="6"/>
        </w:numPr>
        <w:jc w:val="both"/>
        <w:rPr>
          <w:rFonts w:ascii="Times New Roman" w:hAnsi="Times New Roman" w:cs="Times New Roman"/>
          <w:sz w:val="24"/>
          <w:szCs w:val="24"/>
        </w:rPr>
      </w:pPr>
      <w:proofErr w:type="spellStart"/>
      <w:r w:rsidRPr="00226577">
        <w:rPr>
          <w:rFonts w:ascii="Times New Roman" w:hAnsi="Times New Roman" w:cs="Times New Roman"/>
          <w:sz w:val="24"/>
          <w:szCs w:val="24"/>
        </w:rPr>
        <w:t>Ivanov</w:t>
      </w:r>
      <w:proofErr w:type="spellEnd"/>
      <w:r w:rsidRPr="00226577">
        <w:rPr>
          <w:rFonts w:ascii="Times New Roman" w:hAnsi="Times New Roman" w:cs="Times New Roman"/>
          <w:sz w:val="24"/>
          <w:szCs w:val="24"/>
        </w:rPr>
        <w:t xml:space="preserve"> D B (2021) Supply Chain resilience and its interplay with digital </w:t>
      </w:r>
      <w:proofErr w:type="gramStart"/>
      <w:r w:rsidRPr="00226577">
        <w:rPr>
          <w:rFonts w:ascii="Times New Roman" w:hAnsi="Times New Roman" w:cs="Times New Roman"/>
          <w:sz w:val="24"/>
          <w:szCs w:val="24"/>
        </w:rPr>
        <w:t>technologies :</w:t>
      </w:r>
      <w:proofErr w:type="gramEnd"/>
      <w:r w:rsidRPr="00226577">
        <w:rPr>
          <w:rFonts w:ascii="Times New Roman" w:hAnsi="Times New Roman" w:cs="Times New Roman"/>
          <w:sz w:val="24"/>
          <w:szCs w:val="24"/>
        </w:rPr>
        <w:t xml:space="preserve"> Making innovations work in emergency situations. International Journal of Physical Distribution &amp; Logistics Management.</w:t>
      </w:r>
    </w:p>
    <w:p w14:paraId="7D0436FD" w14:textId="758C81B5" w:rsidR="008A0614" w:rsidRPr="00226577" w:rsidRDefault="008A0614" w:rsidP="00226577">
      <w:pPr>
        <w:pStyle w:val="ListParagraph"/>
        <w:numPr>
          <w:ilvl w:val="0"/>
          <w:numId w:val="6"/>
        </w:numPr>
        <w:jc w:val="both"/>
        <w:rPr>
          <w:rFonts w:ascii="Times New Roman" w:hAnsi="Times New Roman" w:cs="Times New Roman"/>
          <w:sz w:val="24"/>
          <w:szCs w:val="24"/>
        </w:rPr>
      </w:pPr>
      <w:proofErr w:type="spellStart"/>
      <w:r w:rsidRPr="00226577">
        <w:rPr>
          <w:rFonts w:ascii="Times New Roman" w:hAnsi="Times New Roman" w:cs="Times New Roman"/>
          <w:sz w:val="24"/>
          <w:szCs w:val="24"/>
        </w:rPr>
        <w:t>Berhane</w:t>
      </w:r>
      <w:proofErr w:type="spellEnd"/>
      <w:r w:rsidRPr="00226577">
        <w:rPr>
          <w:rFonts w:ascii="Times New Roman" w:hAnsi="Times New Roman" w:cs="Times New Roman"/>
          <w:sz w:val="24"/>
          <w:szCs w:val="24"/>
        </w:rPr>
        <w:t xml:space="preserve"> T. (2017) Assessment on implementation status of integrated pharmaceutical logistic system for the management of health </w:t>
      </w:r>
      <w:proofErr w:type="gramStart"/>
      <w:r w:rsidRPr="00226577">
        <w:rPr>
          <w:rFonts w:ascii="Times New Roman" w:hAnsi="Times New Roman" w:cs="Times New Roman"/>
          <w:sz w:val="24"/>
          <w:szCs w:val="24"/>
        </w:rPr>
        <w:t>commodities :</w:t>
      </w:r>
      <w:proofErr w:type="gramEnd"/>
      <w:r w:rsidRPr="00226577">
        <w:rPr>
          <w:rFonts w:ascii="Times New Roman" w:hAnsi="Times New Roman" w:cs="Times New Roman"/>
          <w:sz w:val="24"/>
          <w:szCs w:val="24"/>
        </w:rPr>
        <w:t xml:space="preserve"> The c</w:t>
      </w:r>
      <w:r w:rsidR="00C30C61" w:rsidRPr="00226577">
        <w:rPr>
          <w:rFonts w:ascii="Times New Roman" w:hAnsi="Times New Roman" w:cs="Times New Roman"/>
          <w:sz w:val="24"/>
          <w:szCs w:val="24"/>
        </w:rPr>
        <w:t xml:space="preserve">ase of public health centers in Addis Ababa Ethiopia. Journal of Pharmaceutical Care &amp; Health Systems 3(2) </w:t>
      </w:r>
    </w:p>
    <w:p w14:paraId="412A1053" w14:textId="0A4D35E7" w:rsidR="0092329C" w:rsidRPr="00226577" w:rsidRDefault="0092329C"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Christopher </w:t>
      </w:r>
      <w:proofErr w:type="spellStart"/>
      <w:r w:rsidRPr="00226577">
        <w:rPr>
          <w:rFonts w:ascii="Times New Roman" w:hAnsi="Times New Roman" w:cs="Times New Roman"/>
          <w:sz w:val="24"/>
          <w:szCs w:val="24"/>
        </w:rPr>
        <w:t>kilger</w:t>
      </w:r>
      <w:proofErr w:type="spellEnd"/>
      <w:r w:rsidRPr="00226577">
        <w:rPr>
          <w:rFonts w:ascii="Times New Roman" w:hAnsi="Times New Roman" w:cs="Times New Roman"/>
          <w:sz w:val="24"/>
          <w:szCs w:val="24"/>
        </w:rPr>
        <w:t>. (2014). supply chain management and advanced planning: concepts, models software and case studies.</w:t>
      </w:r>
    </w:p>
    <w:p w14:paraId="05C10CCF" w14:textId="2ED205C0" w:rsidR="0092329C" w:rsidRPr="00226577" w:rsidRDefault="0092329C"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Jonathan </w:t>
      </w:r>
      <w:proofErr w:type="spellStart"/>
      <w:r w:rsidRPr="00226577">
        <w:rPr>
          <w:rFonts w:ascii="Times New Roman" w:hAnsi="Times New Roman" w:cs="Times New Roman"/>
          <w:sz w:val="24"/>
          <w:szCs w:val="24"/>
        </w:rPr>
        <w:t>Emanuele</w:t>
      </w:r>
      <w:proofErr w:type="spellEnd"/>
      <w:r w:rsidRPr="00226577">
        <w:rPr>
          <w:rFonts w:ascii="Times New Roman" w:hAnsi="Times New Roman" w:cs="Times New Roman"/>
          <w:sz w:val="24"/>
          <w:szCs w:val="24"/>
        </w:rPr>
        <w:t xml:space="preserve"> and Laura </w:t>
      </w:r>
      <w:proofErr w:type="spellStart"/>
      <w:r w:rsidRPr="00226577">
        <w:rPr>
          <w:rFonts w:ascii="Times New Roman" w:hAnsi="Times New Roman" w:cs="Times New Roman"/>
          <w:sz w:val="24"/>
          <w:szCs w:val="24"/>
        </w:rPr>
        <w:t>Koetter</w:t>
      </w:r>
      <w:proofErr w:type="spellEnd"/>
      <w:r w:rsidRPr="00226577">
        <w:rPr>
          <w:rFonts w:ascii="Times New Roman" w:hAnsi="Times New Roman" w:cs="Times New Roman"/>
          <w:sz w:val="24"/>
          <w:szCs w:val="24"/>
        </w:rPr>
        <w:t>. (2007). Workflow opportunities and challenges in healthcare.</w:t>
      </w:r>
    </w:p>
    <w:p w14:paraId="5A150DB5" w14:textId="6588A776" w:rsidR="0092329C" w:rsidRDefault="0092329C"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Karen Moons, Geert </w:t>
      </w:r>
      <w:proofErr w:type="spellStart"/>
      <w:r w:rsidRPr="00226577">
        <w:rPr>
          <w:rFonts w:ascii="Times New Roman" w:hAnsi="Times New Roman" w:cs="Times New Roman"/>
          <w:sz w:val="24"/>
          <w:szCs w:val="24"/>
        </w:rPr>
        <w:t>Waeyenberg</w:t>
      </w:r>
      <w:proofErr w:type="spellEnd"/>
      <w:r w:rsidRPr="00226577">
        <w:rPr>
          <w:rFonts w:ascii="Times New Roman" w:hAnsi="Times New Roman" w:cs="Times New Roman"/>
          <w:sz w:val="24"/>
          <w:szCs w:val="24"/>
        </w:rPr>
        <w:t xml:space="preserve"> and </w:t>
      </w:r>
      <w:proofErr w:type="spellStart"/>
      <w:r w:rsidRPr="00226577">
        <w:rPr>
          <w:rFonts w:ascii="Times New Roman" w:hAnsi="Times New Roman" w:cs="Times New Roman"/>
          <w:sz w:val="24"/>
          <w:szCs w:val="24"/>
        </w:rPr>
        <w:t>Lileane</w:t>
      </w:r>
      <w:proofErr w:type="spellEnd"/>
      <w:r w:rsidRPr="00226577">
        <w:rPr>
          <w:rFonts w:ascii="Times New Roman" w:hAnsi="Times New Roman" w:cs="Times New Roman"/>
          <w:sz w:val="24"/>
          <w:szCs w:val="24"/>
        </w:rPr>
        <w:t xml:space="preserve"> </w:t>
      </w:r>
      <w:proofErr w:type="spellStart"/>
      <w:r w:rsidRPr="00226577">
        <w:rPr>
          <w:rFonts w:ascii="Times New Roman" w:hAnsi="Times New Roman" w:cs="Times New Roman"/>
          <w:sz w:val="24"/>
          <w:szCs w:val="24"/>
        </w:rPr>
        <w:t>Pintelon</w:t>
      </w:r>
      <w:proofErr w:type="spellEnd"/>
      <w:r w:rsidRPr="00226577">
        <w:rPr>
          <w:rFonts w:ascii="Times New Roman" w:hAnsi="Times New Roman" w:cs="Times New Roman"/>
          <w:sz w:val="24"/>
          <w:szCs w:val="24"/>
        </w:rPr>
        <w:t>. (2018). Measuring the logistics performance of internal hospital supply chains – A literature study.</w:t>
      </w:r>
    </w:p>
    <w:p w14:paraId="0356A363" w14:textId="6CA6DF41" w:rsidR="002805C5" w:rsidRPr="00226577" w:rsidRDefault="002805C5" w:rsidP="002805C5">
      <w:pPr>
        <w:pStyle w:val="ListParagraph"/>
        <w:numPr>
          <w:ilvl w:val="0"/>
          <w:numId w:val="6"/>
        </w:numPr>
        <w:jc w:val="both"/>
        <w:rPr>
          <w:rFonts w:ascii="Times New Roman" w:hAnsi="Times New Roman" w:cs="Times New Roman"/>
          <w:sz w:val="24"/>
          <w:szCs w:val="24"/>
        </w:rPr>
      </w:pPr>
      <w:proofErr w:type="spellStart"/>
      <w:r w:rsidRPr="002805C5">
        <w:rPr>
          <w:rFonts w:ascii="Times New Roman" w:hAnsi="Times New Roman" w:cs="Times New Roman"/>
          <w:sz w:val="24"/>
          <w:szCs w:val="24"/>
        </w:rPr>
        <w:t>Amini</w:t>
      </w:r>
      <w:proofErr w:type="spellEnd"/>
      <w:r w:rsidRPr="002805C5">
        <w:rPr>
          <w:rFonts w:ascii="Times New Roman" w:hAnsi="Times New Roman" w:cs="Times New Roman"/>
          <w:sz w:val="24"/>
          <w:szCs w:val="24"/>
        </w:rPr>
        <w:t xml:space="preserve">, M., R. F. </w:t>
      </w:r>
      <w:proofErr w:type="spellStart"/>
      <w:r w:rsidRPr="002805C5">
        <w:rPr>
          <w:rFonts w:ascii="Times New Roman" w:hAnsi="Times New Roman" w:cs="Times New Roman"/>
          <w:sz w:val="24"/>
          <w:szCs w:val="24"/>
        </w:rPr>
        <w:t>Otondo</w:t>
      </w:r>
      <w:proofErr w:type="spellEnd"/>
      <w:r>
        <w:rPr>
          <w:rFonts w:ascii="Times New Roman" w:hAnsi="Times New Roman" w:cs="Times New Roman"/>
          <w:sz w:val="24"/>
          <w:szCs w:val="24"/>
        </w:rPr>
        <w:t xml:space="preserve">, B. D. </w:t>
      </w:r>
      <w:proofErr w:type="spellStart"/>
      <w:r>
        <w:rPr>
          <w:rFonts w:ascii="Times New Roman" w:hAnsi="Times New Roman" w:cs="Times New Roman"/>
          <w:sz w:val="24"/>
          <w:szCs w:val="24"/>
        </w:rPr>
        <w:t>Janz</w:t>
      </w:r>
      <w:proofErr w:type="spellEnd"/>
      <w:r>
        <w:rPr>
          <w:rFonts w:ascii="Times New Roman" w:hAnsi="Times New Roman" w:cs="Times New Roman"/>
          <w:sz w:val="24"/>
          <w:szCs w:val="24"/>
        </w:rPr>
        <w:t>, M. G. Pitts. 2007.</w:t>
      </w:r>
      <w:r w:rsidRPr="002805C5">
        <w:rPr>
          <w:rFonts w:ascii="Times New Roman" w:hAnsi="Times New Roman" w:cs="Times New Roman"/>
          <w:sz w:val="24"/>
          <w:szCs w:val="24"/>
        </w:rPr>
        <w:t xml:space="preserve">  Simulation modeling and analysis: A collateral application and exposition of RFID technology.  Production and Operations  Management  16(5) 586-598</w:t>
      </w:r>
    </w:p>
    <w:p w14:paraId="74BBAE8B" w14:textId="7CBB8796" w:rsidR="0092329C" w:rsidRPr="00226577" w:rsidRDefault="0092329C" w:rsidP="00226577">
      <w:pPr>
        <w:pStyle w:val="ListParagraph"/>
        <w:numPr>
          <w:ilvl w:val="0"/>
          <w:numId w:val="6"/>
        </w:numPr>
        <w:jc w:val="both"/>
        <w:rPr>
          <w:rFonts w:ascii="Times New Roman" w:hAnsi="Times New Roman" w:cs="Times New Roman"/>
          <w:sz w:val="24"/>
          <w:szCs w:val="24"/>
        </w:rPr>
      </w:pPr>
      <w:proofErr w:type="spellStart"/>
      <w:r w:rsidRPr="00226577">
        <w:rPr>
          <w:rFonts w:ascii="Times New Roman" w:hAnsi="Times New Roman" w:cs="Times New Roman"/>
          <w:sz w:val="24"/>
          <w:szCs w:val="24"/>
        </w:rPr>
        <w:t>Leena</w:t>
      </w:r>
      <w:proofErr w:type="spellEnd"/>
      <w:r w:rsidRPr="00226577">
        <w:rPr>
          <w:rFonts w:ascii="Times New Roman" w:hAnsi="Times New Roman" w:cs="Times New Roman"/>
          <w:sz w:val="24"/>
          <w:szCs w:val="24"/>
        </w:rPr>
        <w:t xml:space="preserve"> V </w:t>
      </w:r>
      <w:proofErr w:type="spellStart"/>
      <w:r w:rsidRPr="00226577">
        <w:rPr>
          <w:rFonts w:ascii="Times New Roman" w:hAnsi="Times New Roman" w:cs="Times New Roman"/>
          <w:sz w:val="24"/>
          <w:szCs w:val="24"/>
        </w:rPr>
        <w:t>Gangolli</w:t>
      </w:r>
      <w:proofErr w:type="spellEnd"/>
      <w:r w:rsidRPr="00226577">
        <w:rPr>
          <w:rFonts w:ascii="Times New Roman" w:hAnsi="Times New Roman" w:cs="Times New Roman"/>
          <w:sz w:val="24"/>
          <w:szCs w:val="24"/>
        </w:rPr>
        <w:t xml:space="preserve">, Ravi </w:t>
      </w:r>
      <w:proofErr w:type="spellStart"/>
      <w:r w:rsidRPr="00226577">
        <w:rPr>
          <w:rFonts w:ascii="Times New Roman" w:hAnsi="Times New Roman" w:cs="Times New Roman"/>
          <w:sz w:val="24"/>
          <w:szCs w:val="24"/>
        </w:rPr>
        <w:t>Duggal</w:t>
      </w:r>
      <w:proofErr w:type="spellEnd"/>
      <w:r w:rsidRPr="00226577">
        <w:rPr>
          <w:rFonts w:ascii="Times New Roman" w:hAnsi="Times New Roman" w:cs="Times New Roman"/>
          <w:sz w:val="24"/>
          <w:szCs w:val="24"/>
        </w:rPr>
        <w:t xml:space="preserve"> and </w:t>
      </w:r>
      <w:proofErr w:type="spellStart"/>
      <w:r w:rsidRPr="00226577">
        <w:rPr>
          <w:rFonts w:ascii="Times New Roman" w:hAnsi="Times New Roman" w:cs="Times New Roman"/>
          <w:sz w:val="24"/>
          <w:szCs w:val="24"/>
        </w:rPr>
        <w:t>Abhay</w:t>
      </w:r>
      <w:proofErr w:type="spellEnd"/>
      <w:r w:rsidRPr="00226577">
        <w:rPr>
          <w:rFonts w:ascii="Times New Roman" w:hAnsi="Times New Roman" w:cs="Times New Roman"/>
          <w:sz w:val="24"/>
          <w:szCs w:val="24"/>
        </w:rPr>
        <w:t xml:space="preserve"> Shukla. (2002). Review of healthcare in India. </w:t>
      </w:r>
    </w:p>
    <w:p w14:paraId="5F2409DF" w14:textId="466EFB39" w:rsidR="0092329C" w:rsidRPr="00226577" w:rsidRDefault="0092329C" w:rsidP="00226577">
      <w:pPr>
        <w:pStyle w:val="ListParagraph"/>
        <w:numPr>
          <w:ilvl w:val="0"/>
          <w:numId w:val="6"/>
        </w:numPr>
        <w:jc w:val="both"/>
        <w:rPr>
          <w:rFonts w:ascii="Times New Roman" w:hAnsi="Times New Roman" w:cs="Times New Roman"/>
          <w:sz w:val="24"/>
          <w:szCs w:val="24"/>
        </w:rPr>
      </w:pPr>
      <w:proofErr w:type="spellStart"/>
      <w:r w:rsidRPr="00226577">
        <w:rPr>
          <w:rFonts w:ascii="Times New Roman" w:hAnsi="Times New Roman" w:cs="Times New Roman"/>
          <w:sz w:val="24"/>
          <w:szCs w:val="24"/>
        </w:rPr>
        <w:t>Tugce</w:t>
      </w:r>
      <w:proofErr w:type="spellEnd"/>
      <w:r w:rsidRPr="00226577">
        <w:rPr>
          <w:rFonts w:ascii="Times New Roman" w:hAnsi="Times New Roman" w:cs="Times New Roman"/>
          <w:sz w:val="24"/>
          <w:szCs w:val="24"/>
        </w:rPr>
        <w:t xml:space="preserve"> </w:t>
      </w:r>
      <w:proofErr w:type="spellStart"/>
      <w:r w:rsidRPr="00226577">
        <w:rPr>
          <w:rFonts w:ascii="Times New Roman" w:hAnsi="Times New Roman" w:cs="Times New Roman"/>
          <w:sz w:val="24"/>
          <w:szCs w:val="24"/>
        </w:rPr>
        <w:t>Beldel</w:t>
      </w:r>
      <w:proofErr w:type="spellEnd"/>
      <w:r w:rsidRPr="00226577">
        <w:rPr>
          <w:rFonts w:ascii="Times New Roman" w:hAnsi="Times New Roman" w:cs="Times New Roman"/>
          <w:sz w:val="24"/>
          <w:szCs w:val="24"/>
        </w:rPr>
        <w:t xml:space="preserve">, Aziz Kemal </w:t>
      </w:r>
      <w:proofErr w:type="spellStart"/>
      <w:r w:rsidRPr="00226577">
        <w:rPr>
          <w:rFonts w:ascii="Times New Roman" w:hAnsi="Times New Roman" w:cs="Times New Roman"/>
          <w:sz w:val="24"/>
          <w:szCs w:val="24"/>
        </w:rPr>
        <w:t>Konyalioglu</w:t>
      </w:r>
      <w:proofErr w:type="spellEnd"/>
      <w:r w:rsidRPr="00226577">
        <w:rPr>
          <w:rFonts w:ascii="Times New Roman" w:hAnsi="Times New Roman" w:cs="Times New Roman"/>
          <w:sz w:val="24"/>
          <w:szCs w:val="24"/>
        </w:rPr>
        <w:t xml:space="preserve"> and </w:t>
      </w:r>
      <w:proofErr w:type="spellStart"/>
      <w:r w:rsidRPr="00226577">
        <w:rPr>
          <w:rFonts w:ascii="Times New Roman" w:hAnsi="Times New Roman" w:cs="Times New Roman"/>
          <w:sz w:val="24"/>
          <w:szCs w:val="24"/>
        </w:rPr>
        <w:t>Hatice</w:t>
      </w:r>
      <w:proofErr w:type="spellEnd"/>
      <w:r w:rsidRPr="00226577">
        <w:rPr>
          <w:rFonts w:ascii="Times New Roman" w:hAnsi="Times New Roman" w:cs="Times New Roman"/>
          <w:sz w:val="24"/>
          <w:szCs w:val="24"/>
        </w:rPr>
        <w:t xml:space="preserve"> </w:t>
      </w:r>
      <w:proofErr w:type="spellStart"/>
      <w:r w:rsidRPr="00226577">
        <w:rPr>
          <w:rFonts w:ascii="Times New Roman" w:hAnsi="Times New Roman" w:cs="Times New Roman"/>
          <w:sz w:val="24"/>
          <w:szCs w:val="24"/>
        </w:rPr>
        <w:t>Camgoz</w:t>
      </w:r>
      <w:proofErr w:type="spellEnd"/>
      <w:r w:rsidRPr="00226577">
        <w:rPr>
          <w:rFonts w:ascii="Times New Roman" w:hAnsi="Times New Roman" w:cs="Times New Roman"/>
          <w:sz w:val="24"/>
          <w:szCs w:val="24"/>
        </w:rPr>
        <w:t xml:space="preserve"> </w:t>
      </w:r>
      <w:proofErr w:type="spellStart"/>
      <w:r w:rsidRPr="00226577">
        <w:rPr>
          <w:rFonts w:ascii="Times New Roman" w:hAnsi="Times New Roman" w:cs="Times New Roman"/>
          <w:sz w:val="24"/>
          <w:szCs w:val="24"/>
        </w:rPr>
        <w:t>Akdag</w:t>
      </w:r>
      <w:proofErr w:type="spellEnd"/>
      <w:r w:rsidRPr="00226577">
        <w:rPr>
          <w:rFonts w:ascii="Times New Roman" w:hAnsi="Times New Roman" w:cs="Times New Roman"/>
          <w:sz w:val="24"/>
          <w:szCs w:val="24"/>
        </w:rPr>
        <w:t>. (2019). Supply chain management in healthcare: A literature review.</w:t>
      </w:r>
    </w:p>
    <w:p w14:paraId="049BA820" w14:textId="37D160EE" w:rsidR="0092329C" w:rsidRPr="00226577" w:rsidRDefault="0092329C"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 xml:space="preserve">Kathleen E. </w:t>
      </w:r>
      <w:proofErr w:type="spellStart"/>
      <w:r w:rsidRPr="00226577">
        <w:rPr>
          <w:rFonts w:ascii="Times New Roman" w:hAnsi="Times New Roman" w:cs="Times New Roman"/>
          <w:sz w:val="24"/>
          <w:szCs w:val="24"/>
        </w:rPr>
        <w:t>Mckone</w:t>
      </w:r>
      <w:proofErr w:type="spellEnd"/>
      <w:r w:rsidRPr="00226577">
        <w:rPr>
          <w:rFonts w:ascii="Times New Roman" w:hAnsi="Times New Roman" w:cs="Times New Roman"/>
          <w:sz w:val="24"/>
          <w:szCs w:val="24"/>
        </w:rPr>
        <w:t xml:space="preserve"> sweet, Paul Hamilton, Susan B. Willis. (2005). </w:t>
      </w:r>
      <w:proofErr w:type="gramStart"/>
      <w:r w:rsidRPr="00226577">
        <w:rPr>
          <w:rFonts w:ascii="Times New Roman" w:hAnsi="Times New Roman" w:cs="Times New Roman"/>
          <w:sz w:val="24"/>
          <w:szCs w:val="24"/>
        </w:rPr>
        <w:t>The</w:t>
      </w:r>
      <w:proofErr w:type="gramEnd"/>
      <w:r w:rsidRPr="00226577">
        <w:rPr>
          <w:rFonts w:ascii="Times New Roman" w:hAnsi="Times New Roman" w:cs="Times New Roman"/>
          <w:sz w:val="24"/>
          <w:szCs w:val="24"/>
        </w:rPr>
        <w:t xml:space="preserve"> Ailing Healthcare Supply Chain: A Prescription for Change.</w:t>
      </w:r>
    </w:p>
    <w:p w14:paraId="628D8D9E" w14:textId="05CB4140" w:rsidR="0092329C" w:rsidRPr="00226577" w:rsidRDefault="0092329C" w:rsidP="00226577">
      <w:pPr>
        <w:pStyle w:val="ListParagraph"/>
        <w:numPr>
          <w:ilvl w:val="0"/>
          <w:numId w:val="6"/>
        </w:numPr>
        <w:jc w:val="both"/>
        <w:rPr>
          <w:rFonts w:ascii="Times New Roman" w:hAnsi="Times New Roman" w:cs="Times New Roman"/>
          <w:sz w:val="24"/>
          <w:szCs w:val="24"/>
        </w:rPr>
      </w:pPr>
      <w:proofErr w:type="spellStart"/>
      <w:r w:rsidRPr="00226577">
        <w:rPr>
          <w:rFonts w:ascii="Times New Roman" w:hAnsi="Times New Roman" w:cs="Times New Roman"/>
          <w:sz w:val="24"/>
          <w:szCs w:val="24"/>
        </w:rPr>
        <w:t>Rahimnia</w:t>
      </w:r>
      <w:proofErr w:type="spellEnd"/>
      <w:r w:rsidRPr="00226577">
        <w:rPr>
          <w:rFonts w:ascii="Times New Roman" w:hAnsi="Times New Roman" w:cs="Times New Roman"/>
          <w:sz w:val="24"/>
          <w:szCs w:val="24"/>
        </w:rPr>
        <w:t xml:space="preserve">, F. and </w:t>
      </w:r>
      <w:proofErr w:type="spellStart"/>
      <w:r w:rsidRPr="00226577">
        <w:rPr>
          <w:rFonts w:ascii="Times New Roman" w:hAnsi="Times New Roman" w:cs="Times New Roman"/>
          <w:sz w:val="24"/>
          <w:szCs w:val="24"/>
        </w:rPr>
        <w:t>Moghadasian</w:t>
      </w:r>
      <w:proofErr w:type="spellEnd"/>
      <w:r w:rsidRPr="00226577">
        <w:rPr>
          <w:rFonts w:ascii="Times New Roman" w:hAnsi="Times New Roman" w:cs="Times New Roman"/>
          <w:sz w:val="24"/>
          <w:szCs w:val="24"/>
        </w:rPr>
        <w:t xml:space="preserve">, M. (2010), "Supply chain </w:t>
      </w:r>
      <w:r w:rsidR="00E304CC" w:rsidRPr="00226577">
        <w:rPr>
          <w:rFonts w:ascii="Times New Roman" w:hAnsi="Times New Roman" w:cs="Times New Roman"/>
          <w:sz w:val="24"/>
          <w:szCs w:val="24"/>
        </w:rPr>
        <w:t>legality</w:t>
      </w:r>
      <w:r w:rsidRPr="00226577">
        <w:rPr>
          <w:rFonts w:ascii="Times New Roman" w:hAnsi="Times New Roman" w:cs="Times New Roman"/>
          <w:sz w:val="24"/>
          <w:szCs w:val="24"/>
        </w:rPr>
        <w:t xml:space="preserve"> in professional services: how to apply decoupling point concept in healthcare delivery system".</w:t>
      </w:r>
    </w:p>
    <w:p w14:paraId="6B7ED6DD" w14:textId="5D619451" w:rsidR="0092329C" w:rsidRPr="00226577" w:rsidRDefault="0092329C" w:rsidP="00226577">
      <w:pPr>
        <w:pStyle w:val="ListParagraph"/>
        <w:numPr>
          <w:ilvl w:val="0"/>
          <w:numId w:val="6"/>
        </w:numPr>
        <w:jc w:val="both"/>
        <w:rPr>
          <w:rFonts w:ascii="Times New Roman" w:hAnsi="Times New Roman" w:cs="Times New Roman"/>
          <w:sz w:val="24"/>
          <w:szCs w:val="24"/>
        </w:rPr>
      </w:pPr>
      <w:r w:rsidRPr="00226577">
        <w:rPr>
          <w:rFonts w:ascii="Times New Roman" w:hAnsi="Times New Roman" w:cs="Times New Roman"/>
          <w:sz w:val="24"/>
          <w:szCs w:val="24"/>
        </w:rPr>
        <w:t>Moons. (2019). Measuring the logistics performance of internal hospital supply chains – A literature study.</w:t>
      </w:r>
    </w:p>
    <w:sectPr w:rsidR="0092329C" w:rsidRPr="0022657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DF511" w14:textId="77777777" w:rsidR="002B4777" w:rsidRDefault="002B4777" w:rsidP="00C04E0E">
      <w:pPr>
        <w:spacing w:after="0" w:line="240" w:lineRule="auto"/>
      </w:pPr>
      <w:r>
        <w:separator/>
      </w:r>
    </w:p>
  </w:endnote>
  <w:endnote w:type="continuationSeparator" w:id="0">
    <w:p w14:paraId="47F161F7" w14:textId="77777777" w:rsidR="002B4777" w:rsidRDefault="002B4777" w:rsidP="00C0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006669"/>
      <w:docPartObj>
        <w:docPartGallery w:val="Page Numbers (Bottom of Page)"/>
        <w:docPartUnique/>
      </w:docPartObj>
    </w:sdtPr>
    <w:sdtEndPr>
      <w:rPr>
        <w:noProof/>
      </w:rPr>
    </w:sdtEndPr>
    <w:sdtContent>
      <w:p w14:paraId="49EB7798" w14:textId="6B8512E7" w:rsidR="00B609F4" w:rsidRDefault="00B609F4">
        <w:pPr>
          <w:pStyle w:val="Footer"/>
          <w:jc w:val="right"/>
        </w:pPr>
        <w:r>
          <w:fldChar w:fldCharType="begin"/>
        </w:r>
        <w:r>
          <w:instrText xml:space="preserve"> PAGE   \* MERGEFORMAT </w:instrText>
        </w:r>
        <w:r>
          <w:fldChar w:fldCharType="separate"/>
        </w:r>
        <w:r w:rsidR="003628E1">
          <w:rPr>
            <w:noProof/>
          </w:rPr>
          <w:t>8</w:t>
        </w:r>
        <w:r>
          <w:rPr>
            <w:noProof/>
          </w:rPr>
          <w:fldChar w:fldCharType="end"/>
        </w:r>
      </w:p>
    </w:sdtContent>
  </w:sdt>
  <w:p w14:paraId="3D8A115F" w14:textId="77777777" w:rsidR="00C04E0E" w:rsidRDefault="00C04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89692" w14:textId="77777777" w:rsidR="002B4777" w:rsidRDefault="002B4777" w:rsidP="00C04E0E">
      <w:pPr>
        <w:spacing w:after="0" w:line="240" w:lineRule="auto"/>
      </w:pPr>
      <w:r>
        <w:separator/>
      </w:r>
    </w:p>
  </w:footnote>
  <w:footnote w:type="continuationSeparator" w:id="0">
    <w:p w14:paraId="6ABBBE2D" w14:textId="77777777" w:rsidR="002B4777" w:rsidRDefault="002B4777" w:rsidP="00C04E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47D21"/>
    <w:multiLevelType w:val="hybridMultilevel"/>
    <w:tmpl w:val="5C64D8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01B04B8"/>
    <w:multiLevelType w:val="hybridMultilevel"/>
    <w:tmpl w:val="EBAA5F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E665E49"/>
    <w:multiLevelType w:val="hybridMultilevel"/>
    <w:tmpl w:val="D32032D0"/>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774D223E"/>
    <w:multiLevelType w:val="hybridMultilevel"/>
    <w:tmpl w:val="B67C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5732E4"/>
    <w:multiLevelType w:val="hybridMultilevel"/>
    <w:tmpl w:val="6FBAC1C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B1C24EA"/>
    <w:multiLevelType w:val="hybridMultilevel"/>
    <w:tmpl w:val="222422A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34"/>
    <w:rsid w:val="00005DB6"/>
    <w:rsid w:val="00010C24"/>
    <w:rsid w:val="0001247F"/>
    <w:rsid w:val="00033C83"/>
    <w:rsid w:val="00050B28"/>
    <w:rsid w:val="0006280D"/>
    <w:rsid w:val="00067124"/>
    <w:rsid w:val="00086F64"/>
    <w:rsid w:val="000A2424"/>
    <w:rsid w:val="000A2A19"/>
    <w:rsid w:val="000B2F53"/>
    <w:rsid w:val="000B605A"/>
    <w:rsid w:val="000C6A1F"/>
    <w:rsid w:val="000D7320"/>
    <w:rsid w:val="000E2E1B"/>
    <w:rsid w:val="000E7C2C"/>
    <w:rsid w:val="000F6192"/>
    <w:rsid w:val="001018DA"/>
    <w:rsid w:val="001076BE"/>
    <w:rsid w:val="0011764C"/>
    <w:rsid w:val="00133BAA"/>
    <w:rsid w:val="0013654E"/>
    <w:rsid w:val="00147F49"/>
    <w:rsid w:val="001510BE"/>
    <w:rsid w:val="0015708E"/>
    <w:rsid w:val="001636BF"/>
    <w:rsid w:val="00166A78"/>
    <w:rsid w:val="00171A47"/>
    <w:rsid w:val="00197484"/>
    <w:rsid w:val="001A0141"/>
    <w:rsid w:val="001D1757"/>
    <w:rsid w:val="001F6D35"/>
    <w:rsid w:val="002133BF"/>
    <w:rsid w:val="002144B5"/>
    <w:rsid w:val="0022096E"/>
    <w:rsid w:val="00226577"/>
    <w:rsid w:val="0023526C"/>
    <w:rsid w:val="00240B95"/>
    <w:rsid w:val="00256945"/>
    <w:rsid w:val="002627E3"/>
    <w:rsid w:val="00262BB3"/>
    <w:rsid w:val="002805C5"/>
    <w:rsid w:val="00283140"/>
    <w:rsid w:val="00291301"/>
    <w:rsid w:val="002A2C1C"/>
    <w:rsid w:val="002B4777"/>
    <w:rsid w:val="002C3657"/>
    <w:rsid w:val="00306134"/>
    <w:rsid w:val="00331FD0"/>
    <w:rsid w:val="00335B39"/>
    <w:rsid w:val="00342373"/>
    <w:rsid w:val="003628E1"/>
    <w:rsid w:val="00362EE7"/>
    <w:rsid w:val="00371C07"/>
    <w:rsid w:val="00374C2F"/>
    <w:rsid w:val="003753E5"/>
    <w:rsid w:val="003814E9"/>
    <w:rsid w:val="0039398D"/>
    <w:rsid w:val="00397A7B"/>
    <w:rsid w:val="003E1D65"/>
    <w:rsid w:val="003F7F83"/>
    <w:rsid w:val="00405BB3"/>
    <w:rsid w:val="0040638E"/>
    <w:rsid w:val="00413C34"/>
    <w:rsid w:val="0045431C"/>
    <w:rsid w:val="00457DE2"/>
    <w:rsid w:val="00475190"/>
    <w:rsid w:val="004759AB"/>
    <w:rsid w:val="00493347"/>
    <w:rsid w:val="004A0363"/>
    <w:rsid w:val="004A13AB"/>
    <w:rsid w:val="004B477E"/>
    <w:rsid w:val="004B5F83"/>
    <w:rsid w:val="004C43EA"/>
    <w:rsid w:val="004D6010"/>
    <w:rsid w:val="004E1FCD"/>
    <w:rsid w:val="004E6C77"/>
    <w:rsid w:val="004F3A6C"/>
    <w:rsid w:val="00516479"/>
    <w:rsid w:val="00522ACF"/>
    <w:rsid w:val="0052709C"/>
    <w:rsid w:val="005304AD"/>
    <w:rsid w:val="00534821"/>
    <w:rsid w:val="00536B46"/>
    <w:rsid w:val="00567D65"/>
    <w:rsid w:val="00574C24"/>
    <w:rsid w:val="005866B0"/>
    <w:rsid w:val="00586941"/>
    <w:rsid w:val="00587BE6"/>
    <w:rsid w:val="005A5856"/>
    <w:rsid w:val="005A7213"/>
    <w:rsid w:val="005C3022"/>
    <w:rsid w:val="005C546B"/>
    <w:rsid w:val="005C5850"/>
    <w:rsid w:val="005D230F"/>
    <w:rsid w:val="005D25E1"/>
    <w:rsid w:val="005D405A"/>
    <w:rsid w:val="005D7EC8"/>
    <w:rsid w:val="005E7030"/>
    <w:rsid w:val="005F18B5"/>
    <w:rsid w:val="006120CB"/>
    <w:rsid w:val="00616AF5"/>
    <w:rsid w:val="00617DCC"/>
    <w:rsid w:val="006243BC"/>
    <w:rsid w:val="006355BD"/>
    <w:rsid w:val="00636192"/>
    <w:rsid w:val="00650B96"/>
    <w:rsid w:val="00653410"/>
    <w:rsid w:val="00654321"/>
    <w:rsid w:val="00667231"/>
    <w:rsid w:val="0066755C"/>
    <w:rsid w:val="00671D8F"/>
    <w:rsid w:val="006854F5"/>
    <w:rsid w:val="00687C4A"/>
    <w:rsid w:val="0069195C"/>
    <w:rsid w:val="00694C5E"/>
    <w:rsid w:val="006D55AB"/>
    <w:rsid w:val="006D778D"/>
    <w:rsid w:val="006F106A"/>
    <w:rsid w:val="006F780F"/>
    <w:rsid w:val="00724B90"/>
    <w:rsid w:val="00727AAA"/>
    <w:rsid w:val="0073683A"/>
    <w:rsid w:val="00740A0E"/>
    <w:rsid w:val="00741ABD"/>
    <w:rsid w:val="00757C74"/>
    <w:rsid w:val="007633C9"/>
    <w:rsid w:val="00767C77"/>
    <w:rsid w:val="00770C30"/>
    <w:rsid w:val="00774ED3"/>
    <w:rsid w:val="00780B1B"/>
    <w:rsid w:val="0079055B"/>
    <w:rsid w:val="007A0706"/>
    <w:rsid w:val="007A592E"/>
    <w:rsid w:val="007B5E28"/>
    <w:rsid w:val="007E0438"/>
    <w:rsid w:val="007F48E9"/>
    <w:rsid w:val="007F7DC9"/>
    <w:rsid w:val="00801B1A"/>
    <w:rsid w:val="00802521"/>
    <w:rsid w:val="008031FB"/>
    <w:rsid w:val="00812D93"/>
    <w:rsid w:val="00815138"/>
    <w:rsid w:val="00817EDC"/>
    <w:rsid w:val="008637F3"/>
    <w:rsid w:val="00877E59"/>
    <w:rsid w:val="00892993"/>
    <w:rsid w:val="008A0614"/>
    <w:rsid w:val="008B5934"/>
    <w:rsid w:val="008D644D"/>
    <w:rsid w:val="008F1FBF"/>
    <w:rsid w:val="008F2383"/>
    <w:rsid w:val="008F3E9F"/>
    <w:rsid w:val="008F48DC"/>
    <w:rsid w:val="00906676"/>
    <w:rsid w:val="0090695C"/>
    <w:rsid w:val="00920DDB"/>
    <w:rsid w:val="0092329C"/>
    <w:rsid w:val="00924844"/>
    <w:rsid w:val="0092582D"/>
    <w:rsid w:val="00930FBE"/>
    <w:rsid w:val="009311B1"/>
    <w:rsid w:val="00931D4D"/>
    <w:rsid w:val="009512C0"/>
    <w:rsid w:val="00957903"/>
    <w:rsid w:val="00963EED"/>
    <w:rsid w:val="009C5495"/>
    <w:rsid w:val="009D1205"/>
    <w:rsid w:val="009D6E33"/>
    <w:rsid w:val="009E0CD6"/>
    <w:rsid w:val="00A03252"/>
    <w:rsid w:val="00A223F3"/>
    <w:rsid w:val="00A25DA9"/>
    <w:rsid w:val="00A41562"/>
    <w:rsid w:val="00A4487A"/>
    <w:rsid w:val="00A55978"/>
    <w:rsid w:val="00A67616"/>
    <w:rsid w:val="00A67C8F"/>
    <w:rsid w:val="00A746D8"/>
    <w:rsid w:val="00A753C5"/>
    <w:rsid w:val="00A81B2A"/>
    <w:rsid w:val="00AB2F68"/>
    <w:rsid w:val="00AC6F6F"/>
    <w:rsid w:val="00AC7D30"/>
    <w:rsid w:val="00AD0F75"/>
    <w:rsid w:val="00AE217A"/>
    <w:rsid w:val="00AE251F"/>
    <w:rsid w:val="00AE6471"/>
    <w:rsid w:val="00AF5DD3"/>
    <w:rsid w:val="00B036A7"/>
    <w:rsid w:val="00B042DA"/>
    <w:rsid w:val="00B277C0"/>
    <w:rsid w:val="00B31B66"/>
    <w:rsid w:val="00B407FA"/>
    <w:rsid w:val="00B40F9F"/>
    <w:rsid w:val="00B42339"/>
    <w:rsid w:val="00B53429"/>
    <w:rsid w:val="00B609F4"/>
    <w:rsid w:val="00B6483E"/>
    <w:rsid w:val="00B856C6"/>
    <w:rsid w:val="00B907BB"/>
    <w:rsid w:val="00B90945"/>
    <w:rsid w:val="00BA1034"/>
    <w:rsid w:val="00BA2F27"/>
    <w:rsid w:val="00BB0ADC"/>
    <w:rsid w:val="00BB4BD9"/>
    <w:rsid w:val="00BD3B46"/>
    <w:rsid w:val="00C04E0E"/>
    <w:rsid w:val="00C12050"/>
    <w:rsid w:val="00C30C61"/>
    <w:rsid w:val="00C33FCD"/>
    <w:rsid w:val="00C3691B"/>
    <w:rsid w:val="00C43639"/>
    <w:rsid w:val="00C53E62"/>
    <w:rsid w:val="00C66059"/>
    <w:rsid w:val="00C95713"/>
    <w:rsid w:val="00CB3AF1"/>
    <w:rsid w:val="00CB68C6"/>
    <w:rsid w:val="00CC13E2"/>
    <w:rsid w:val="00CD309B"/>
    <w:rsid w:val="00CD49A2"/>
    <w:rsid w:val="00CD6195"/>
    <w:rsid w:val="00CF1140"/>
    <w:rsid w:val="00CF1BD6"/>
    <w:rsid w:val="00CF683F"/>
    <w:rsid w:val="00D10AFA"/>
    <w:rsid w:val="00D1330C"/>
    <w:rsid w:val="00D37696"/>
    <w:rsid w:val="00D61898"/>
    <w:rsid w:val="00D753D4"/>
    <w:rsid w:val="00D76905"/>
    <w:rsid w:val="00D829A6"/>
    <w:rsid w:val="00D92F4B"/>
    <w:rsid w:val="00DA5220"/>
    <w:rsid w:val="00DB076B"/>
    <w:rsid w:val="00DF774D"/>
    <w:rsid w:val="00E01C3B"/>
    <w:rsid w:val="00E15213"/>
    <w:rsid w:val="00E159A9"/>
    <w:rsid w:val="00E1763F"/>
    <w:rsid w:val="00E21F11"/>
    <w:rsid w:val="00E233F9"/>
    <w:rsid w:val="00E304CC"/>
    <w:rsid w:val="00E35DC4"/>
    <w:rsid w:val="00E42DC0"/>
    <w:rsid w:val="00E4766C"/>
    <w:rsid w:val="00E54B47"/>
    <w:rsid w:val="00E558D3"/>
    <w:rsid w:val="00E65E13"/>
    <w:rsid w:val="00E701E1"/>
    <w:rsid w:val="00E965C5"/>
    <w:rsid w:val="00EA28F2"/>
    <w:rsid w:val="00EA4629"/>
    <w:rsid w:val="00ED41E9"/>
    <w:rsid w:val="00EF16EB"/>
    <w:rsid w:val="00EF43EA"/>
    <w:rsid w:val="00F021A2"/>
    <w:rsid w:val="00F15CFC"/>
    <w:rsid w:val="00F15E97"/>
    <w:rsid w:val="00F448AB"/>
    <w:rsid w:val="00F44DDF"/>
    <w:rsid w:val="00F52F9B"/>
    <w:rsid w:val="00F75755"/>
    <w:rsid w:val="00F83C11"/>
    <w:rsid w:val="00F86FA1"/>
    <w:rsid w:val="00F90C0A"/>
    <w:rsid w:val="00FA0422"/>
    <w:rsid w:val="00FA2B2C"/>
    <w:rsid w:val="00FB06FB"/>
    <w:rsid w:val="00FC4F40"/>
    <w:rsid w:val="00FE3995"/>
    <w:rsid w:val="00FF2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111C"/>
  <w15:chartTrackingRefBased/>
  <w15:docId w15:val="{DFDD58E0-241F-4F6E-90AD-1600616C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DDB"/>
    <w:pPr>
      <w:ind w:left="720"/>
      <w:contextualSpacing/>
    </w:pPr>
  </w:style>
  <w:style w:type="character" w:styleId="Hyperlink">
    <w:name w:val="Hyperlink"/>
    <w:basedOn w:val="DefaultParagraphFont"/>
    <w:uiPriority w:val="99"/>
    <w:unhideWhenUsed/>
    <w:rsid w:val="0022096E"/>
    <w:rPr>
      <w:color w:val="0563C1" w:themeColor="hyperlink"/>
      <w:u w:val="single"/>
    </w:rPr>
  </w:style>
  <w:style w:type="paragraph" w:styleId="Header">
    <w:name w:val="header"/>
    <w:basedOn w:val="Normal"/>
    <w:link w:val="HeaderChar"/>
    <w:uiPriority w:val="99"/>
    <w:unhideWhenUsed/>
    <w:rsid w:val="00C04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E0E"/>
  </w:style>
  <w:style w:type="paragraph" w:styleId="Footer">
    <w:name w:val="footer"/>
    <w:basedOn w:val="Normal"/>
    <w:link w:val="FooterChar"/>
    <w:uiPriority w:val="99"/>
    <w:unhideWhenUsed/>
    <w:rsid w:val="00C04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523">
      <w:bodyDiv w:val="1"/>
      <w:marLeft w:val="0"/>
      <w:marRight w:val="0"/>
      <w:marTop w:val="0"/>
      <w:marBottom w:val="0"/>
      <w:divBdr>
        <w:top w:val="none" w:sz="0" w:space="0" w:color="auto"/>
        <w:left w:val="none" w:sz="0" w:space="0" w:color="auto"/>
        <w:bottom w:val="none" w:sz="0" w:space="0" w:color="auto"/>
        <w:right w:val="none" w:sz="0" w:space="0" w:color="auto"/>
      </w:divBdr>
    </w:div>
    <w:div w:id="410277519">
      <w:bodyDiv w:val="1"/>
      <w:marLeft w:val="0"/>
      <w:marRight w:val="0"/>
      <w:marTop w:val="0"/>
      <w:marBottom w:val="0"/>
      <w:divBdr>
        <w:top w:val="none" w:sz="0" w:space="0" w:color="auto"/>
        <w:left w:val="none" w:sz="0" w:space="0" w:color="auto"/>
        <w:bottom w:val="none" w:sz="0" w:space="0" w:color="auto"/>
        <w:right w:val="none" w:sz="0" w:space="0" w:color="auto"/>
      </w:divBdr>
    </w:div>
    <w:div w:id="715666733">
      <w:bodyDiv w:val="1"/>
      <w:marLeft w:val="0"/>
      <w:marRight w:val="0"/>
      <w:marTop w:val="0"/>
      <w:marBottom w:val="0"/>
      <w:divBdr>
        <w:top w:val="none" w:sz="0" w:space="0" w:color="auto"/>
        <w:left w:val="none" w:sz="0" w:space="0" w:color="auto"/>
        <w:bottom w:val="none" w:sz="0" w:space="0" w:color="auto"/>
        <w:right w:val="none" w:sz="0" w:space="0" w:color="auto"/>
      </w:divBdr>
    </w:div>
    <w:div w:id="197271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ccenture.com/us-en/insights/consulting/coronavirus-supply-chain-disruptio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tre.2021.10227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80/09537287.2019.170913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jburses.2021.07.05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925B0-9B9C-4477-900E-000A3EDE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5285</Words>
  <Characters>30131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Prakash A</dc:creator>
  <cp:keywords/>
  <dc:description/>
  <cp:lastModifiedBy>THINKPAD</cp:lastModifiedBy>
  <cp:revision>9</cp:revision>
  <dcterms:created xsi:type="dcterms:W3CDTF">2024-06-15T10:51:00Z</dcterms:created>
  <dcterms:modified xsi:type="dcterms:W3CDTF">2024-06-15T11:27:00Z</dcterms:modified>
</cp:coreProperties>
</file>