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B6DE8" w14:textId="77777777" w:rsidR="001E64C4" w:rsidRDefault="001E64C4" w:rsidP="00AD601F">
      <w:pPr>
        <w:pStyle w:val="papertitle"/>
        <w:spacing w:after="0"/>
        <w:jc w:val="both"/>
        <w:rPr>
          <w:rFonts w:eastAsia="MS Mincho"/>
        </w:rPr>
        <w:sectPr w:rsidR="001E64C4" w:rsidSect="00E55737">
          <w:pgSz w:w="11909" w:h="16834" w:code="9"/>
          <w:pgMar w:top="1440" w:right="1440" w:bottom="1440" w:left="1440" w:header="720" w:footer="720" w:gutter="0"/>
          <w:cols w:space="720"/>
          <w:docGrid w:linePitch="360"/>
        </w:sectPr>
      </w:pPr>
    </w:p>
    <w:p w14:paraId="7B6129D1" w14:textId="2EAE9413" w:rsidR="00E96573" w:rsidRPr="00E96573" w:rsidRDefault="00E96573" w:rsidP="00A075B9">
      <w:pPr>
        <w:tabs>
          <w:tab w:val="left" w:pos="720"/>
          <w:tab w:val="left" w:pos="1440"/>
          <w:tab w:val="left" w:pos="2160"/>
          <w:tab w:val="left" w:pos="2880"/>
          <w:tab w:val="left" w:pos="3600"/>
          <w:tab w:val="left" w:pos="4320"/>
          <w:tab w:val="center" w:pos="4514"/>
          <w:tab w:val="left" w:pos="6480"/>
        </w:tabs>
        <w:jc w:val="left"/>
        <w:rPr>
          <w:rFonts w:eastAsia="MS Mincho"/>
        </w:rPr>
        <w:sectPr w:rsidR="00E96573" w:rsidRPr="00E96573" w:rsidSect="00E55737">
          <w:headerReference w:type="default" r:id="rId7"/>
          <w:footerReference w:type="default" r:id="rId8"/>
          <w:type w:val="continuous"/>
          <w:pgSz w:w="11909" w:h="16834" w:code="9"/>
          <w:pgMar w:top="1440" w:right="1440" w:bottom="1440" w:left="1440" w:header="720" w:footer="720" w:gutter="0"/>
          <w:cols w:space="720"/>
          <w:docGrid w:linePitch="360"/>
        </w:sectPr>
      </w:pPr>
    </w:p>
    <w:p w14:paraId="05AD7E9A" w14:textId="274748A0" w:rsidR="007B4F5D" w:rsidRDefault="00091154" w:rsidP="007B4F5D">
      <w:pPr>
        <w:pStyle w:val="Abstract"/>
        <w:spacing w:after="0"/>
        <w:ind w:firstLine="0"/>
        <w:jc w:val="center"/>
        <w:rPr>
          <w:rFonts w:eastAsia="MS Mincho"/>
          <w:sz w:val="48"/>
          <w:szCs w:val="48"/>
        </w:rPr>
      </w:pPr>
      <w:r>
        <w:rPr>
          <w:rFonts w:eastAsia="MS Mincho"/>
          <w:sz w:val="48"/>
          <w:szCs w:val="48"/>
        </w:rPr>
        <w:t xml:space="preserve">ROOTKITS </w:t>
      </w:r>
      <w:r w:rsidR="008F4BB5" w:rsidRPr="008F4BB5">
        <w:rPr>
          <w:rFonts w:eastAsia="MS Mincho"/>
          <w:sz w:val="48"/>
          <w:szCs w:val="48"/>
        </w:rPr>
        <w:t>CONFISCATION</w:t>
      </w:r>
      <w:r w:rsidR="008F4BB5">
        <w:rPr>
          <w:rFonts w:eastAsia="MS Mincho"/>
          <w:sz w:val="48"/>
          <w:szCs w:val="48"/>
        </w:rPr>
        <w:t xml:space="preserve"> </w:t>
      </w:r>
      <w:r w:rsidR="007B4F5D" w:rsidRPr="007B4F5D">
        <w:rPr>
          <w:rFonts w:eastAsia="MS Mincho"/>
          <w:sz w:val="48"/>
          <w:szCs w:val="48"/>
        </w:rPr>
        <w:t>TOOLS IN CYBERSECURITY</w:t>
      </w:r>
    </w:p>
    <w:p w14:paraId="168E8719" w14:textId="77777777" w:rsidR="007B4F5D" w:rsidRPr="007B4F5D" w:rsidRDefault="007B4F5D" w:rsidP="00E96573">
      <w:pPr>
        <w:pStyle w:val="Abstract"/>
        <w:spacing w:after="0"/>
        <w:ind w:firstLine="0"/>
        <w:rPr>
          <w:rFonts w:eastAsia="MS Mincho"/>
          <w:sz w:val="48"/>
          <w:szCs w:val="48"/>
        </w:rPr>
      </w:pPr>
    </w:p>
    <w:p w14:paraId="5B08F384" w14:textId="3C4636C4" w:rsidR="007B4F5D" w:rsidRDefault="007B4F5D" w:rsidP="007B4F5D">
      <w:pPr>
        <w:pStyle w:val="Affiliation"/>
        <w:jc w:val="both"/>
        <w:rPr>
          <w:rFonts w:eastAsia="MS Mincho"/>
        </w:rPr>
      </w:pPr>
      <w:r>
        <w:rPr>
          <w:rFonts w:eastAsia="MS Mincho"/>
        </w:rPr>
        <w:t xml:space="preserve">          </w:t>
      </w:r>
      <w:r w:rsidR="00E96573">
        <w:rPr>
          <w:rFonts w:eastAsia="MS Mincho"/>
        </w:rPr>
        <w:t xml:space="preserve">   </w:t>
      </w:r>
      <w:r>
        <w:rPr>
          <w:rFonts w:eastAsia="MS Mincho"/>
        </w:rPr>
        <w:t xml:space="preserve"> </w:t>
      </w:r>
      <w:r w:rsidRPr="004E072E">
        <w:rPr>
          <w:rFonts w:eastAsia="MS Mincho"/>
        </w:rPr>
        <w:t>Harish Sonawane</w:t>
      </w:r>
      <w:r>
        <w:rPr>
          <w:rFonts w:eastAsia="MS Mincho"/>
        </w:rPr>
        <w:t xml:space="preserve">                                                                                         </w:t>
      </w:r>
      <w:r w:rsidR="006A5E31">
        <w:rPr>
          <w:rFonts w:eastAsia="MS Mincho"/>
        </w:rPr>
        <w:t xml:space="preserve">   </w:t>
      </w:r>
      <w:r>
        <w:rPr>
          <w:rFonts w:eastAsia="MS Mincho"/>
        </w:rPr>
        <w:t xml:space="preserve"> Om Chaskar</w:t>
      </w:r>
    </w:p>
    <w:p w14:paraId="0172F22A" w14:textId="133DCD30" w:rsidR="007B4F5D" w:rsidRDefault="007B4F5D" w:rsidP="007B4F5D">
      <w:pPr>
        <w:pStyle w:val="Affiliation"/>
        <w:jc w:val="left"/>
        <w:rPr>
          <w:rFonts w:eastAsia="MS Mincho"/>
        </w:rPr>
      </w:pPr>
      <w:r>
        <w:rPr>
          <w:rFonts w:eastAsia="MS Mincho"/>
        </w:rPr>
        <w:t xml:space="preserve">                     </w:t>
      </w:r>
      <w:r w:rsidR="008161EC">
        <w:rPr>
          <w:rFonts w:eastAsia="MS Mincho"/>
        </w:rPr>
        <w:t>S</w:t>
      </w:r>
      <w:r w:rsidRPr="004E072E">
        <w:rPr>
          <w:rFonts w:eastAsia="MS Mincho"/>
        </w:rPr>
        <w:t xml:space="preserve">tudent </w:t>
      </w:r>
      <w:r>
        <w:rPr>
          <w:rFonts w:eastAsia="MS Mincho"/>
        </w:rPr>
        <w:t xml:space="preserve">                                                                                                    </w:t>
      </w:r>
      <w:r w:rsidR="006A5E31">
        <w:rPr>
          <w:rFonts w:eastAsia="MS Mincho"/>
        </w:rPr>
        <w:t xml:space="preserve">  </w:t>
      </w:r>
      <w:r>
        <w:rPr>
          <w:rFonts w:eastAsia="MS Mincho"/>
        </w:rPr>
        <w:t xml:space="preserve">    </w:t>
      </w:r>
      <w:proofErr w:type="spellStart"/>
      <w:r w:rsidR="008161EC">
        <w:rPr>
          <w:rFonts w:eastAsia="MS Mincho"/>
        </w:rPr>
        <w:t>S</w:t>
      </w:r>
      <w:r w:rsidRPr="004E072E">
        <w:rPr>
          <w:rFonts w:eastAsia="MS Mincho"/>
        </w:rPr>
        <w:t>t</w:t>
      </w:r>
      <w:r w:rsidR="008161EC">
        <w:rPr>
          <w:rFonts w:eastAsia="MS Mincho"/>
        </w:rPr>
        <w:t>udent</w:t>
      </w:r>
      <w:proofErr w:type="spellEnd"/>
      <w:r w:rsidR="008161EC">
        <w:rPr>
          <w:rFonts w:eastAsia="MS Mincho"/>
        </w:rPr>
        <w:t xml:space="preserve"> </w:t>
      </w:r>
    </w:p>
    <w:p w14:paraId="31C0D541" w14:textId="48123728" w:rsidR="007B4F5D" w:rsidRDefault="007B4F5D" w:rsidP="007B4F5D">
      <w:pPr>
        <w:pStyle w:val="Affiliation"/>
        <w:jc w:val="left"/>
        <w:rPr>
          <w:rFonts w:eastAsia="MS Mincho"/>
        </w:rPr>
      </w:pPr>
      <w:r w:rsidRPr="004E072E">
        <w:rPr>
          <w:rFonts w:eastAsia="MS Mincho"/>
        </w:rPr>
        <w:t xml:space="preserve">Symbiosis skills </w:t>
      </w:r>
      <w:r>
        <w:rPr>
          <w:rFonts w:eastAsia="MS Mincho"/>
        </w:rPr>
        <w:t xml:space="preserve">and professional </w:t>
      </w:r>
      <w:r w:rsidRPr="004E072E">
        <w:rPr>
          <w:rFonts w:eastAsia="MS Mincho"/>
        </w:rPr>
        <w:t>university</w:t>
      </w:r>
      <w:r w:rsidRPr="007B4F5D">
        <w:rPr>
          <w:rFonts w:eastAsia="MS Mincho"/>
        </w:rPr>
        <w:t xml:space="preserve"> </w:t>
      </w:r>
      <w:r>
        <w:rPr>
          <w:rFonts w:eastAsia="MS Mincho"/>
        </w:rPr>
        <w:t xml:space="preserve">                                     </w:t>
      </w:r>
      <w:r w:rsidRPr="004E072E">
        <w:rPr>
          <w:rFonts w:eastAsia="MS Mincho"/>
        </w:rPr>
        <w:t xml:space="preserve">Symbiosis skills </w:t>
      </w:r>
      <w:r>
        <w:rPr>
          <w:rFonts w:eastAsia="MS Mincho"/>
        </w:rPr>
        <w:t xml:space="preserve">and professional </w:t>
      </w:r>
      <w:r w:rsidRPr="004E072E">
        <w:rPr>
          <w:rFonts w:eastAsia="MS Mincho"/>
        </w:rPr>
        <w:t>university</w:t>
      </w:r>
    </w:p>
    <w:p w14:paraId="6983B7E1" w14:textId="5AA942CB" w:rsidR="007B4F5D" w:rsidRDefault="007B4F5D" w:rsidP="007B4F5D">
      <w:pPr>
        <w:pStyle w:val="Affiliation"/>
        <w:jc w:val="left"/>
        <w:rPr>
          <w:rFonts w:eastAsia="MS Mincho"/>
        </w:rPr>
      </w:pPr>
      <w:r>
        <w:rPr>
          <w:rFonts w:eastAsia="MS Mincho"/>
        </w:rPr>
        <w:t xml:space="preserve">               Pune, Maharashtra                                                                                         Pune, Maharashtra </w:t>
      </w:r>
    </w:p>
    <w:p w14:paraId="0E61B5B1" w14:textId="6A518D59" w:rsidR="007B4F5D" w:rsidRDefault="007B4F5D" w:rsidP="007B4F5D">
      <w:pPr>
        <w:pStyle w:val="Affiliation"/>
        <w:jc w:val="left"/>
        <w:rPr>
          <w:rFonts w:eastAsia="MS Mincho"/>
        </w:rPr>
      </w:pPr>
      <w:r>
        <w:rPr>
          <w:rFonts w:eastAsia="MS Mincho"/>
        </w:rPr>
        <w:t xml:space="preserve">   </w:t>
      </w:r>
      <w:hyperlink r:id="rId9" w:history="1">
        <w:r w:rsidR="00637EE5" w:rsidRPr="00F55C09">
          <w:rPr>
            <w:rStyle w:val="Hyperlink"/>
            <w:rFonts w:eastAsia="MS Mincho"/>
          </w:rPr>
          <w:t>harishsonawane4044@gmail.com</w:t>
        </w:r>
      </w:hyperlink>
      <w:r w:rsidR="00E96573">
        <w:rPr>
          <w:rFonts w:eastAsia="MS Mincho"/>
        </w:rPr>
        <w:t xml:space="preserve">                                                                    </w:t>
      </w:r>
      <w:hyperlink r:id="rId10" w:history="1">
        <w:r w:rsidR="00E96573" w:rsidRPr="00633D07">
          <w:rPr>
            <w:rStyle w:val="Hyperlink"/>
            <w:rFonts w:eastAsia="MS Mincho"/>
          </w:rPr>
          <w:t>omchaskar1@gmail.com</w:t>
        </w:r>
      </w:hyperlink>
      <w:r w:rsidR="00E96573">
        <w:rPr>
          <w:rFonts w:eastAsia="MS Mincho"/>
        </w:rPr>
        <w:t xml:space="preserve"> </w:t>
      </w:r>
    </w:p>
    <w:p w14:paraId="57C9AEBC" w14:textId="77777777" w:rsidR="007B4F5D" w:rsidRDefault="007B4F5D" w:rsidP="007B4F5D">
      <w:pPr>
        <w:pStyle w:val="Affiliation"/>
        <w:jc w:val="left"/>
        <w:rPr>
          <w:rFonts w:eastAsia="MS Mincho"/>
        </w:rPr>
      </w:pPr>
    </w:p>
    <w:p w14:paraId="51BA2A11" w14:textId="0BAD2915" w:rsidR="007B4F5D" w:rsidRDefault="007B4F5D" w:rsidP="007B4F5D">
      <w:pPr>
        <w:pStyle w:val="Affiliation"/>
        <w:jc w:val="both"/>
        <w:rPr>
          <w:rFonts w:eastAsia="MS Mincho"/>
        </w:rPr>
      </w:pPr>
      <w:r>
        <w:rPr>
          <w:rFonts w:eastAsia="MS Mincho"/>
        </w:rPr>
        <w:t xml:space="preserve">                Snehal Jadhav                                                                                                 himalay jasud</w:t>
      </w:r>
    </w:p>
    <w:p w14:paraId="6DECBB45" w14:textId="4A25A457" w:rsidR="007B4F5D" w:rsidRDefault="007B4F5D" w:rsidP="007B4F5D">
      <w:pPr>
        <w:pStyle w:val="Affiliation"/>
        <w:jc w:val="left"/>
        <w:rPr>
          <w:rFonts w:eastAsia="MS Mincho"/>
        </w:rPr>
      </w:pPr>
      <w:r>
        <w:rPr>
          <w:rFonts w:eastAsia="MS Mincho"/>
        </w:rPr>
        <w:t xml:space="preserve">                     </w:t>
      </w:r>
      <w:r w:rsidR="008161EC">
        <w:rPr>
          <w:rFonts w:eastAsia="MS Mincho"/>
        </w:rPr>
        <w:t>S</w:t>
      </w:r>
      <w:r w:rsidRPr="004E072E">
        <w:rPr>
          <w:rFonts w:eastAsia="MS Mincho"/>
        </w:rPr>
        <w:t xml:space="preserve">tudent </w:t>
      </w:r>
      <w:r>
        <w:rPr>
          <w:rFonts w:eastAsia="MS Mincho"/>
        </w:rPr>
        <w:t xml:space="preserve">                                                                                                            </w:t>
      </w:r>
      <w:proofErr w:type="spellStart"/>
      <w:r w:rsidR="008161EC">
        <w:rPr>
          <w:rFonts w:eastAsia="MS Mincho"/>
        </w:rPr>
        <w:t>S</w:t>
      </w:r>
      <w:r w:rsidRPr="004E072E">
        <w:rPr>
          <w:rFonts w:eastAsia="MS Mincho"/>
        </w:rPr>
        <w:t>t</w:t>
      </w:r>
      <w:r w:rsidR="008161EC">
        <w:rPr>
          <w:rFonts w:eastAsia="MS Mincho"/>
        </w:rPr>
        <w:t>udent</w:t>
      </w:r>
      <w:proofErr w:type="spellEnd"/>
    </w:p>
    <w:p w14:paraId="2DD931E4" w14:textId="7FC6D7C4" w:rsidR="007B4F5D" w:rsidRDefault="007B4F5D" w:rsidP="007B4F5D">
      <w:pPr>
        <w:pStyle w:val="Affiliation"/>
        <w:jc w:val="left"/>
        <w:rPr>
          <w:rFonts w:eastAsia="MS Mincho"/>
        </w:rPr>
      </w:pPr>
      <w:r w:rsidRPr="004E072E">
        <w:rPr>
          <w:rFonts w:eastAsia="MS Mincho"/>
        </w:rPr>
        <w:t xml:space="preserve">Symbiosis skills </w:t>
      </w:r>
      <w:r>
        <w:rPr>
          <w:rFonts w:eastAsia="MS Mincho"/>
        </w:rPr>
        <w:t xml:space="preserve">and professional </w:t>
      </w:r>
      <w:r w:rsidRPr="004E072E">
        <w:rPr>
          <w:rFonts w:eastAsia="MS Mincho"/>
        </w:rPr>
        <w:t>university</w:t>
      </w:r>
      <w:r w:rsidRPr="007B4F5D">
        <w:rPr>
          <w:rFonts w:eastAsia="MS Mincho"/>
        </w:rPr>
        <w:t xml:space="preserve"> </w:t>
      </w:r>
      <w:r>
        <w:rPr>
          <w:rFonts w:eastAsia="MS Mincho"/>
        </w:rPr>
        <w:t xml:space="preserve">                                      </w:t>
      </w:r>
      <w:r w:rsidRPr="004E072E">
        <w:rPr>
          <w:rFonts w:eastAsia="MS Mincho"/>
        </w:rPr>
        <w:t xml:space="preserve">Symbiosis skills </w:t>
      </w:r>
      <w:r>
        <w:rPr>
          <w:rFonts w:eastAsia="MS Mincho"/>
        </w:rPr>
        <w:t xml:space="preserve">and professional </w:t>
      </w:r>
      <w:r w:rsidRPr="004E072E">
        <w:rPr>
          <w:rFonts w:eastAsia="MS Mincho"/>
        </w:rPr>
        <w:t>university</w:t>
      </w:r>
    </w:p>
    <w:p w14:paraId="005BB9FE" w14:textId="77777777" w:rsidR="007B4F5D" w:rsidRDefault="007B4F5D" w:rsidP="007B4F5D">
      <w:pPr>
        <w:pStyle w:val="Affiliation"/>
        <w:jc w:val="left"/>
        <w:rPr>
          <w:rFonts w:eastAsia="MS Mincho"/>
        </w:rPr>
      </w:pPr>
      <w:r>
        <w:rPr>
          <w:rFonts w:eastAsia="MS Mincho"/>
        </w:rPr>
        <w:t xml:space="preserve">               Pune, Maharashtra                                                                                             Pune, Maharashtra </w:t>
      </w:r>
    </w:p>
    <w:p w14:paraId="4DC1E798" w14:textId="255A62FD" w:rsidR="007B4F5D" w:rsidRDefault="00E96573" w:rsidP="007B4F5D">
      <w:pPr>
        <w:pStyle w:val="Affiliation"/>
        <w:jc w:val="left"/>
        <w:rPr>
          <w:rFonts w:eastAsia="MS Mincho"/>
        </w:rPr>
      </w:pPr>
      <w:r>
        <w:rPr>
          <w:rFonts w:eastAsia="MS Mincho"/>
        </w:rPr>
        <w:t xml:space="preserve">       </w:t>
      </w:r>
      <w:hyperlink r:id="rId11" w:history="1">
        <w:r w:rsidRPr="00633D07">
          <w:rPr>
            <w:rStyle w:val="Hyperlink"/>
            <w:rFonts w:eastAsia="MS Mincho"/>
          </w:rPr>
          <w:t>ssnehaljjadhav@gmail.com</w:t>
        </w:r>
      </w:hyperlink>
      <w:r>
        <w:rPr>
          <w:rFonts w:eastAsia="MS Mincho"/>
        </w:rPr>
        <w:t xml:space="preserve">                                                                         </w:t>
      </w:r>
      <w:hyperlink r:id="rId12" w:history="1">
        <w:r w:rsidRPr="00633D07">
          <w:rPr>
            <w:rStyle w:val="Hyperlink"/>
            <w:rFonts w:eastAsia="MS Mincho"/>
          </w:rPr>
          <w:t>himalay.jasud2004@gmail.com</w:t>
        </w:r>
      </w:hyperlink>
      <w:r>
        <w:rPr>
          <w:rFonts w:eastAsia="MS Mincho"/>
        </w:rPr>
        <w:t xml:space="preserve"> </w:t>
      </w:r>
    </w:p>
    <w:p w14:paraId="2AD22602" w14:textId="77777777" w:rsidR="007B4F5D" w:rsidRDefault="007B4F5D" w:rsidP="007B4F5D">
      <w:pPr>
        <w:pStyle w:val="Abstract"/>
        <w:spacing w:after="0"/>
        <w:ind w:firstLine="0"/>
        <w:rPr>
          <w:rFonts w:eastAsia="MS Mincho"/>
          <w:iCs/>
          <w:sz w:val="20"/>
          <w:szCs w:val="20"/>
        </w:rPr>
      </w:pPr>
    </w:p>
    <w:p w14:paraId="598E2585" w14:textId="59EE6CD6" w:rsidR="00466548" w:rsidRPr="000C0D45" w:rsidRDefault="00402841" w:rsidP="00E96573">
      <w:pPr>
        <w:pStyle w:val="Abstract"/>
        <w:spacing w:after="0"/>
        <w:ind w:firstLine="0"/>
        <w:jc w:val="center"/>
        <w:rPr>
          <w:rFonts w:eastAsia="MS Mincho"/>
          <w:iCs/>
          <w:sz w:val="24"/>
          <w:szCs w:val="24"/>
        </w:rPr>
      </w:pPr>
      <w:r w:rsidRPr="000C0D45">
        <w:rPr>
          <w:rFonts w:eastAsia="MS Mincho"/>
          <w:iCs/>
          <w:sz w:val="24"/>
          <w:szCs w:val="24"/>
        </w:rPr>
        <w:t>ABSTRACT</w:t>
      </w:r>
    </w:p>
    <w:p w14:paraId="3155091A" w14:textId="77777777" w:rsidR="00995D64" w:rsidRPr="00995D64" w:rsidRDefault="00995D64" w:rsidP="00995D64">
      <w:pPr>
        <w:pStyle w:val="Abstract"/>
        <w:rPr>
          <w:b w:val="0"/>
          <w:sz w:val="20"/>
          <w:szCs w:val="20"/>
        </w:rPr>
      </w:pPr>
      <w:r w:rsidRPr="00995D64">
        <w:rPr>
          <w:b w:val="0"/>
          <w:sz w:val="20"/>
          <w:szCs w:val="20"/>
        </w:rPr>
        <w:t>Cybersecurity has become an integral aspect of the modern technological landscape, with organizations and individuals relying on digital systems for various activities. As the digital realm expands, so does the threat landscape, necessitating robust measures to safeguard sensitive information and critical infrastructures. This paper explores the importance of tools in modern cybersecurity, focusing on their role in detecting, preventing, and mitigating cyber threats.</w:t>
      </w:r>
    </w:p>
    <w:p w14:paraId="3B036295" w14:textId="26BF5864" w:rsidR="004E072E" w:rsidRDefault="00995D64" w:rsidP="00995D64">
      <w:pPr>
        <w:pStyle w:val="Abstract"/>
        <w:spacing w:after="0"/>
        <w:ind w:firstLine="0"/>
        <w:rPr>
          <w:b w:val="0"/>
          <w:sz w:val="20"/>
          <w:szCs w:val="20"/>
        </w:rPr>
      </w:pPr>
      <w:r w:rsidRPr="00995D64">
        <w:rPr>
          <w:b w:val="0"/>
          <w:sz w:val="20"/>
          <w:szCs w:val="20"/>
        </w:rPr>
        <w:t xml:space="preserve">This report aims to study trends and issues in cyber security and analyze cyber security tools. These cyber security tools help to overcome one primary type of cybercrime: malware attack. Here, we focus on one of the </w:t>
      </w:r>
      <w:proofErr w:type="gramStart"/>
      <w:r w:rsidRPr="00995D64">
        <w:rPr>
          <w:b w:val="0"/>
          <w:sz w:val="20"/>
          <w:szCs w:val="20"/>
        </w:rPr>
        <w:t>malware</w:t>
      </w:r>
      <w:proofErr w:type="gramEnd"/>
      <w:r w:rsidRPr="00995D64">
        <w:rPr>
          <w:b w:val="0"/>
          <w:sz w:val="20"/>
          <w:szCs w:val="20"/>
        </w:rPr>
        <w:t xml:space="preserve"> known as Rootkit, which resides in the operating system's kernel, and study various types of Rootkits. Based on the Rootkit malware, a study and analysis of various anti-rootkit tools are performed. A comparative study of various anti-rootkit tools is done to select the best tools based on different parameters used for comparison. Finally, tools best for naïve users and IT professionals are analyzed based on the analysis of other tools in the report.</w:t>
      </w:r>
    </w:p>
    <w:p w14:paraId="15AEC70D" w14:textId="77777777" w:rsidR="00995D64" w:rsidRPr="00466548" w:rsidRDefault="00995D64" w:rsidP="00995D64">
      <w:pPr>
        <w:pStyle w:val="Abstract"/>
        <w:spacing w:after="0"/>
        <w:ind w:firstLine="0"/>
        <w:rPr>
          <w:rFonts w:eastAsia="MS Mincho"/>
          <w:b w:val="0"/>
          <w:sz w:val="20"/>
          <w:szCs w:val="20"/>
        </w:rPr>
      </w:pPr>
    </w:p>
    <w:p w14:paraId="6C97E3EC" w14:textId="48466F45" w:rsidR="00466548"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4E072E" w:rsidRPr="004E072E">
        <w:t xml:space="preserve"> </w:t>
      </w:r>
      <w:r w:rsidR="004E072E" w:rsidRPr="004E072E">
        <w:rPr>
          <w:rFonts w:eastAsia="MS Mincho"/>
          <w:b w:val="0"/>
          <w:i w:val="0"/>
          <w:sz w:val="20"/>
          <w:szCs w:val="20"/>
        </w:rPr>
        <w:t>Cybersecurity, Antirootkit,Spy DLL Remover, Sanity Check, Root repeal.</w:t>
      </w:r>
    </w:p>
    <w:p w14:paraId="738C11FE" w14:textId="77777777" w:rsidR="004E072E" w:rsidRPr="00466548" w:rsidRDefault="004E072E" w:rsidP="00466548">
      <w:pPr>
        <w:pStyle w:val="keywords"/>
        <w:spacing w:after="0"/>
        <w:ind w:firstLine="0"/>
        <w:rPr>
          <w:rFonts w:eastAsia="MS Mincho"/>
          <w:b w:val="0"/>
          <w:i w:val="0"/>
          <w:sz w:val="20"/>
          <w:szCs w:val="20"/>
        </w:rPr>
      </w:pPr>
    </w:p>
    <w:p w14:paraId="1A0FCF8B" w14:textId="3E74E8E9" w:rsidR="008A55B5" w:rsidRPr="000C0D45" w:rsidRDefault="00402841" w:rsidP="00466548">
      <w:pPr>
        <w:pStyle w:val="Heading1"/>
        <w:spacing w:before="0" w:after="0"/>
        <w:ind w:firstLine="0"/>
        <w:rPr>
          <w:rFonts w:eastAsia="MS Mincho"/>
          <w:sz w:val="24"/>
          <w:szCs w:val="24"/>
        </w:rPr>
      </w:pPr>
      <w:r w:rsidRPr="000C0D45">
        <w:rPr>
          <w:rFonts w:ascii="Times New Roman" w:eastAsia="MS Mincho" w:hAnsi="Times New Roman"/>
          <w:sz w:val="24"/>
          <w:szCs w:val="24"/>
        </w:rPr>
        <w:t xml:space="preserve">INTRODUCTION </w:t>
      </w:r>
    </w:p>
    <w:p w14:paraId="6B99D63E" w14:textId="77777777" w:rsidR="00466548" w:rsidRPr="00466548" w:rsidRDefault="00466548" w:rsidP="00466548">
      <w:pPr>
        <w:rPr>
          <w:rFonts w:eastAsia="MS Mincho"/>
        </w:rPr>
      </w:pPr>
    </w:p>
    <w:p w14:paraId="1024CFFD" w14:textId="77777777" w:rsidR="00995D64" w:rsidRPr="00995D64" w:rsidRDefault="00995D64" w:rsidP="00995D64">
      <w:pPr>
        <w:jc w:val="both"/>
        <w:rPr>
          <w:bCs/>
        </w:rPr>
      </w:pPr>
      <w:r w:rsidRPr="00995D64">
        <w:rPr>
          <w:bCs/>
        </w:rPr>
        <w:t>The Internet has dramatically streamlined business processes across various sectors, including business, industry, government, and not-for-profit organizations. Tasks such as sorting, predicting, summarizing, coding, editing, and generating customized and generic reports can now be efficiently processed in real time. However, along with these benefits, the Internet has also introduced unintended consequences, such as criminal activities, including spamming, credit card fraud, ATM fraud, phishing, identity theft, and providing a platform for cybercriminals to perpetrate their nefarious acts [1].</w:t>
      </w:r>
    </w:p>
    <w:p w14:paraId="6F4BCA04" w14:textId="77777777" w:rsidR="00995D64" w:rsidRPr="00995D64" w:rsidRDefault="00995D64" w:rsidP="00995D64">
      <w:pPr>
        <w:jc w:val="both"/>
        <w:rPr>
          <w:bCs/>
        </w:rPr>
      </w:pPr>
    </w:p>
    <w:p w14:paraId="4991E2A1" w14:textId="77777777" w:rsidR="00995D64" w:rsidRPr="00995D64" w:rsidRDefault="00995D64" w:rsidP="00995D64">
      <w:pPr>
        <w:jc w:val="both"/>
        <w:rPr>
          <w:bCs/>
        </w:rPr>
      </w:pPr>
      <w:r w:rsidRPr="00995D64">
        <w:rPr>
          <w:bCs/>
        </w:rPr>
        <w:t>The Internet represents one of the most rapidly expanding areas of technical infrastructure development. In today's business landscape, disruptive technologies such as cloud computing, social computing, and next-generation mobile computing fundamentally alter how organizations leverage information technology for sharing information and conducting online commerce [2]. With over 80 percent of total commercial transactions now occurring online, robust security measures are needed to ensure transparent and secure transactions.</w:t>
      </w:r>
    </w:p>
    <w:p w14:paraId="7CB018F8" w14:textId="77777777" w:rsidR="00995D64" w:rsidRPr="00995D64" w:rsidRDefault="00995D64" w:rsidP="00995D64">
      <w:pPr>
        <w:jc w:val="both"/>
        <w:rPr>
          <w:bCs/>
        </w:rPr>
      </w:pPr>
    </w:p>
    <w:p w14:paraId="0ABAE42C" w14:textId="77777777" w:rsidR="00995D64" w:rsidRPr="00995D64" w:rsidRDefault="00995D64" w:rsidP="00995D64">
      <w:pPr>
        <w:jc w:val="both"/>
        <w:rPr>
          <w:bCs/>
        </w:rPr>
      </w:pPr>
      <w:r w:rsidRPr="00995D64">
        <w:rPr>
          <w:bCs/>
        </w:rPr>
        <w:t>Cyber security not only safeguards IT systems within enterprises but also protects the broader digital networks on which they rely, including cyberspace itself and critical infrastructures [3]. Cyber security plays a pivotal role in advancing information technology and internet services. Enhancing cyber security and fortifying essential information infrastructures is crucial for ensuring each nation's security and economic prosperity [5-</w:t>
      </w:r>
      <w:proofErr w:type="gramStart"/>
      <w:r w:rsidRPr="00995D64">
        <w:rPr>
          <w:bCs/>
        </w:rPr>
        <w:t>6][</w:t>
      </w:r>
      <w:proofErr w:type="gramEnd"/>
      <w:r w:rsidRPr="00995D64">
        <w:rPr>
          <w:bCs/>
        </w:rPr>
        <w:t>8]. Promoting internet safety and safeguarding users have become integral to new service development and governmental policy [</w:t>
      </w:r>
      <w:proofErr w:type="gramStart"/>
      <w:r w:rsidRPr="00995D64">
        <w:rPr>
          <w:bCs/>
        </w:rPr>
        <w:t>9][</w:t>
      </w:r>
      <w:proofErr w:type="gramEnd"/>
      <w:r w:rsidRPr="00995D64">
        <w:rPr>
          <w:bCs/>
        </w:rPr>
        <w:t>10].</w:t>
      </w:r>
    </w:p>
    <w:p w14:paraId="3ED02C0C" w14:textId="77777777" w:rsidR="00995D64" w:rsidRPr="00995D64" w:rsidRDefault="00995D64" w:rsidP="00995D64">
      <w:pPr>
        <w:jc w:val="both"/>
        <w:rPr>
          <w:bCs/>
        </w:rPr>
      </w:pPr>
    </w:p>
    <w:p w14:paraId="5336ADD0" w14:textId="70C66274" w:rsidR="00995D64" w:rsidRDefault="00995D64" w:rsidP="00995D64">
      <w:pPr>
        <w:jc w:val="both"/>
        <w:rPr>
          <w:bCs/>
        </w:rPr>
      </w:pPr>
      <w:r w:rsidRPr="00995D64">
        <w:rPr>
          <w:bCs/>
        </w:rPr>
        <w:t>This paper aims to provide an overview of cybercrime and cyber security, discuss cyber security tools, and propose solutions to these evolving challenges.</w:t>
      </w:r>
    </w:p>
    <w:p w14:paraId="05BBEC76" w14:textId="77777777" w:rsidR="00995D64" w:rsidRPr="00995D64" w:rsidRDefault="00995D64" w:rsidP="00995D64">
      <w:pPr>
        <w:jc w:val="both"/>
        <w:rPr>
          <w:bCs/>
        </w:rPr>
      </w:pPr>
    </w:p>
    <w:p w14:paraId="73B6DC27" w14:textId="77777777" w:rsidR="00995D64" w:rsidRPr="00995D64" w:rsidRDefault="00995D64" w:rsidP="00995D64">
      <w:pPr>
        <w:jc w:val="both"/>
        <w:rPr>
          <w:bCs/>
        </w:rPr>
      </w:pPr>
    </w:p>
    <w:p w14:paraId="4928AAF8" w14:textId="77777777" w:rsidR="00995D64" w:rsidRPr="00995D64" w:rsidRDefault="00995D64" w:rsidP="00995D64">
      <w:pPr>
        <w:rPr>
          <w:rFonts w:eastAsia="MS Mincho"/>
          <w:b/>
          <w:bCs/>
          <w:kern w:val="32"/>
          <w:sz w:val="24"/>
          <w:szCs w:val="24"/>
        </w:rPr>
      </w:pPr>
      <w:r w:rsidRPr="00995D64">
        <w:rPr>
          <w:bCs/>
        </w:rPr>
        <w:t>II.</w:t>
      </w:r>
      <w:r w:rsidRPr="00995D64">
        <w:rPr>
          <w:bCs/>
        </w:rPr>
        <w:tab/>
      </w:r>
      <w:r w:rsidRPr="00995D64">
        <w:rPr>
          <w:rFonts w:eastAsia="MS Mincho"/>
          <w:b/>
          <w:bCs/>
          <w:kern w:val="32"/>
          <w:sz w:val="24"/>
          <w:szCs w:val="24"/>
        </w:rPr>
        <w:t>METHOD TOOLS IN CYBERSECURITY</w:t>
      </w:r>
    </w:p>
    <w:p w14:paraId="3833CE07" w14:textId="1F99E83A" w:rsidR="00995D64" w:rsidRDefault="00995D64" w:rsidP="00995D64">
      <w:pPr>
        <w:pStyle w:val="Heading3"/>
      </w:pPr>
      <w:r w:rsidRPr="00995D64">
        <w:t>aswMBR</w:t>
      </w:r>
    </w:p>
    <w:p w14:paraId="4B15D504" w14:textId="77777777" w:rsidR="00995D64" w:rsidRPr="00995D64" w:rsidRDefault="00995D64" w:rsidP="00995D64">
      <w:pPr>
        <w:jc w:val="both"/>
        <w:rPr>
          <w:bCs/>
        </w:rPr>
      </w:pPr>
    </w:p>
    <w:p w14:paraId="3673A588" w14:textId="77777777" w:rsidR="00995D64" w:rsidRPr="00995D64" w:rsidRDefault="00995D64" w:rsidP="00995D64">
      <w:pPr>
        <w:jc w:val="both"/>
        <w:rPr>
          <w:bCs/>
        </w:rPr>
      </w:pPr>
      <w:proofErr w:type="spellStart"/>
      <w:r w:rsidRPr="00995D64">
        <w:rPr>
          <w:bCs/>
        </w:rPr>
        <w:t>aswMBR</w:t>
      </w:r>
      <w:proofErr w:type="spellEnd"/>
      <w:r w:rsidRPr="00995D64">
        <w:rPr>
          <w:bCs/>
        </w:rPr>
        <w:t xml:space="preserve"> is an anti-rootkit scanner designed to detect rootkits that infect the Master Boot Record (MBR) of your computer, including the TDL4/3, </w:t>
      </w:r>
      <w:proofErr w:type="spellStart"/>
      <w:r w:rsidRPr="00995D64">
        <w:rPr>
          <w:bCs/>
        </w:rPr>
        <w:t>MBRoot</w:t>
      </w:r>
      <w:proofErr w:type="spellEnd"/>
      <w:r w:rsidRPr="00995D64">
        <w:rPr>
          <w:bCs/>
        </w:rPr>
        <w:t xml:space="preserve"> (</w:t>
      </w:r>
      <w:proofErr w:type="spellStart"/>
      <w:r w:rsidRPr="00995D64">
        <w:rPr>
          <w:bCs/>
        </w:rPr>
        <w:t>Sinowal</w:t>
      </w:r>
      <w:proofErr w:type="spellEnd"/>
      <w:r w:rsidRPr="00995D64">
        <w:rPr>
          <w:bCs/>
        </w:rPr>
        <w:t xml:space="preserve">), and Whistler rootkits. Before using </w:t>
      </w:r>
      <w:proofErr w:type="spellStart"/>
      <w:r w:rsidRPr="00995D64">
        <w:rPr>
          <w:bCs/>
        </w:rPr>
        <w:t>aswMBR</w:t>
      </w:r>
      <w:proofErr w:type="spellEnd"/>
      <w:r w:rsidRPr="00995D64">
        <w:rPr>
          <w:bCs/>
        </w:rPr>
        <w:t>, an active Internet connection is required to download the definitions of the Avast virus. Rootkits are a type of malware program designed to conceal themselves or other infections on a computer, often making them more difficult to remove than generic malware.</w:t>
      </w:r>
    </w:p>
    <w:p w14:paraId="0DA214B9" w14:textId="77777777" w:rsidR="00995D64" w:rsidRPr="00995D64" w:rsidRDefault="00995D64" w:rsidP="00995D64">
      <w:pPr>
        <w:jc w:val="both"/>
        <w:rPr>
          <w:bCs/>
        </w:rPr>
      </w:pPr>
    </w:p>
    <w:p w14:paraId="1E01A72B" w14:textId="77777777" w:rsidR="00995D64" w:rsidRPr="00995D64" w:rsidRDefault="00995D64" w:rsidP="00995D64">
      <w:pPr>
        <w:jc w:val="both"/>
        <w:rPr>
          <w:bCs/>
        </w:rPr>
      </w:pPr>
      <w:r w:rsidRPr="00995D64">
        <w:rPr>
          <w:bCs/>
        </w:rPr>
        <w:t xml:space="preserve">Here are some critical reasons for using </w:t>
      </w:r>
      <w:proofErr w:type="spellStart"/>
      <w:r w:rsidRPr="00995D64">
        <w:rPr>
          <w:bCs/>
        </w:rPr>
        <w:t>aswMBR</w:t>
      </w:r>
      <w:proofErr w:type="spellEnd"/>
      <w:r w:rsidRPr="00995D64">
        <w:rPr>
          <w:bCs/>
        </w:rPr>
        <w:t>:</w:t>
      </w:r>
    </w:p>
    <w:p w14:paraId="4076EBAC" w14:textId="77777777" w:rsidR="00995D64" w:rsidRPr="00995D64" w:rsidRDefault="00995D64" w:rsidP="00995D64">
      <w:pPr>
        <w:jc w:val="both"/>
        <w:rPr>
          <w:bCs/>
        </w:rPr>
      </w:pPr>
    </w:p>
    <w:p w14:paraId="2D3BF12A" w14:textId="77777777" w:rsidR="00995D64" w:rsidRPr="00995D64" w:rsidRDefault="00995D64" w:rsidP="00995D64">
      <w:pPr>
        <w:jc w:val="both"/>
        <w:rPr>
          <w:bCs/>
        </w:rPr>
      </w:pPr>
      <w:r w:rsidRPr="00995D64">
        <w:rPr>
          <w:bCs/>
        </w:rPr>
        <w:t>Quick and efficient: This program conducts scans and repairs swiftly without requiring extended periods. While it lacks advanced features, it offers a speedy solution for removing unwanted programs.</w:t>
      </w:r>
    </w:p>
    <w:p w14:paraId="6F9F9D44" w14:textId="77777777" w:rsidR="00995D64" w:rsidRPr="00995D64" w:rsidRDefault="00995D64" w:rsidP="00995D64">
      <w:pPr>
        <w:jc w:val="both"/>
        <w:rPr>
          <w:bCs/>
        </w:rPr>
      </w:pPr>
    </w:p>
    <w:p w14:paraId="59611EB5" w14:textId="77777777" w:rsidR="00995D64" w:rsidRPr="00995D64" w:rsidRDefault="00995D64" w:rsidP="00995D64">
      <w:pPr>
        <w:jc w:val="both"/>
        <w:rPr>
          <w:bCs/>
        </w:rPr>
      </w:pPr>
      <w:r w:rsidRPr="00995D64">
        <w:rPr>
          <w:bCs/>
        </w:rPr>
        <w:t xml:space="preserve">Avast antivirus compatibility: Although </w:t>
      </w:r>
      <w:proofErr w:type="spellStart"/>
      <w:r w:rsidRPr="00995D64">
        <w:rPr>
          <w:bCs/>
        </w:rPr>
        <w:t>aswMBR</w:t>
      </w:r>
      <w:proofErr w:type="spellEnd"/>
      <w:r w:rsidRPr="00995D64">
        <w:rPr>
          <w:bCs/>
        </w:rPr>
        <w:t xml:space="preserve"> is not a standalone program, it is compatible with Avast Free Antivirus. When used together, they provide comprehensive protection for your system.</w:t>
      </w:r>
    </w:p>
    <w:p w14:paraId="7DE3D9E5" w14:textId="77777777" w:rsidR="00995D64" w:rsidRPr="00995D64" w:rsidRDefault="00995D64" w:rsidP="00995D64">
      <w:pPr>
        <w:jc w:val="both"/>
        <w:rPr>
          <w:bCs/>
        </w:rPr>
      </w:pPr>
    </w:p>
    <w:p w14:paraId="292B25B9" w14:textId="77777777" w:rsidR="00995D64" w:rsidRPr="00995D64" w:rsidRDefault="00995D64" w:rsidP="00995D64">
      <w:pPr>
        <w:jc w:val="both"/>
        <w:rPr>
          <w:bCs/>
        </w:rPr>
      </w:pPr>
      <w:r w:rsidRPr="00995D64">
        <w:rPr>
          <w:bCs/>
        </w:rPr>
        <w:t xml:space="preserve">Not suitable for beginners: The program needs a Help feature and features a straightforward interface. It may not be ideal for users unfamiliar with such tools or those unable to interpret scan results. However, for users with advanced computer knowledge to ensure their system is free from malware, </w:t>
      </w:r>
      <w:proofErr w:type="spellStart"/>
      <w:r w:rsidRPr="00995D64">
        <w:rPr>
          <w:bCs/>
        </w:rPr>
        <w:t>aswMBR</w:t>
      </w:r>
      <w:proofErr w:type="spellEnd"/>
      <w:r w:rsidRPr="00995D64">
        <w:rPr>
          <w:bCs/>
        </w:rPr>
        <w:t xml:space="preserve"> offers a viable option. It's free and delivers on its promises, but it is intended as something other than a sole antivirus solution and may pose challenges for inexperienced users.</w:t>
      </w:r>
    </w:p>
    <w:p w14:paraId="7752E3AD" w14:textId="77777777" w:rsidR="00995D64" w:rsidRPr="00995D64" w:rsidRDefault="00995D64" w:rsidP="00995D64">
      <w:pPr>
        <w:jc w:val="both"/>
        <w:rPr>
          <w:bCs/>
        </w:rPr>
      </w:pPr>
    </w:p>
    <w:p w14:paraId="41F549E6" w14:textId="36780810" w:rsidR="00995D64" w:rsidRDefault="00995D64" w:rsidP="00995D64">
      <w:pPr>
        <w:jc w:val="both"/>
        <w:rPr>
          <w:bCs/>
        </w:rPr>
      </w:pPr>
      <w:r w:rsidRPr="00995D64">
        <w:rPr>
          <w:bCs/>
        </w:rPr>
        <w:t xml:space="preserve">Overall, </w:t>
      </w:r>
      <w:proofErr w:type="spellStart"/>
      <w:r w:rsidRPr="00995D64">
        <w:rPr>
          <w:bCs/>
        </w:rPr>
        <w:t>aswMBR</w:t>
      </w:r>
      <w:proofErr w:type="spellEnd"/>
      <w:r w:rsidRPr="00995D64">
        <w:rPr>
          <w:bCs/>
        </w:rPr>
        <w:t xml:space="preserve"> is a valuable tool for experienced users seeking to detect and remove rootkits from their systems, mainly when used with Avast Free Antivirus.</w:t>
      </w:r>
    </w:p>
    <w:p w14:paraId="35DA0FFA" w14:textId="77777777" w:rsidR="00995D64" w:rsidRPr="00995D64" w:rsidRDefault="00995D64" w:rsidP="00995D64">
      <w:pPr>
        <w:jc w:val="both"/>
        <w:rPr>
          <w:bCs/>
        </w:rPr>
      </w:pPr>
    </w:p>
    <w:p w14:paraId="7A20E5AD" w14:textId="032F029E" w:rsidR="00995D64" w:rsidRDefault="00995D64" w:rsidP="00995D64">
      <w:pPr>
        <w:pStyle w:val="Heading3"/>
      </w:pPr>
      <w:r w:rsidRPr="00995D64">
        <w:t xml:space="preserve">CATCHME </w:t>
      </w:r>
    </w:p>
    <w:p w14:paraId="177F2159" w14:textId="77777777" w:rsidR="00995D64" w:rsidRPr="00995D64" w:rsidRDefault="00995D64" w:rsidP="00995D64">
      <w:pPr>
        <w:jc w:val="both"/>
        <w:rPr>
          <w:bCs/>
        </w:rPr>
      </w:pPr>
    </w:p>
    <w:p w14:paraId="5B1817FB" w14:textId="77777777" w:rsidR="00995D64" w:rsidRPr="00995D64" w:rsidRDefault="00995D64" w:rsidP="00995D64">
      <w:pPr>
        <w:jc w:val="both"/>
        <w:rPr>
          <w:bCs/>
        </w:rPr>
      </w:pPr>
      <w:proofErr w:type="spellStart"/>
      <w:r w:rsidRPr="00995D64">
        <w:rPr>
          <w:bCs/>
        </w:rPr>
        <w:t>Catchme</w:t>
      </w:r>
      <w:proofErr w:type="spellEnd"/>
      <w:r w:rsidRPr="00995D64">
        <w:rPr>
          <w:bCs/>
        </w:rPr>
        <w:t xml:space="preserve"> is a powerful utility designed by gmer.net to remove malware and other malicious files. It is NOT an antivirus program – it IS a virus removal tool. It does not have a bloated user interface and quickly and efficiently cleans your system. Unlike a mainstream antivirus program such as Symantec, Kaspersky, or McAfee, it is free; you do not install it, and it will not slow your system to a halt. Download it, run it, click the scan button, and allow </w:t>
      </w:r>
      <w:proofErr w:type="spellStart"/>
      <w:r w:rsidRPr="00995D64">
        <w:rPr>
          <w:bCs/>
        </w:rPr>
        <w:t>Catchme</w:t>
      </w:r>
      <w:proofErr w:type="spellEnd"/>
      <w:r w:rsidRPr="00995D64">
        <w:rPr>
          <w:bCs/>
        </w:rPr>
        <w:t xml:space="preserve"> to scan your system. The catchme.exe file that can be downloaded below is hosted on proposedsolution.com, a trusted source. </w:t>
      </w:r>
    </w:p>
    <w:p w14:paraId="465CD505" w14:textId="77777777" w:rsidR="00995D64" w:rsidRPr="00995D64" w:rsidRDefault="00995D64" w:rsidP="00995D64">
      <w:pPr>
        <w:jc w:val="both"/>
        <w:rPr>
          <w:bCs/>
        </w:rPr>
      </w:pPr>
    </w:p>
    <w:p w14:paraId="7264FCAD" w14:textId="69B8B82C" w:rsidR="00995D64" w:rsidRPr="00995D64" w:rsidRDefault="00995D64" w:rsidP="00995D64">
      <w:pPr>
        <w:pStyle w:val="Heading3"/>
        <w:ind w:firstLine="288"/>
      </w:pPr>
      <w:r w:rsidRPr="00995D64">
        <w:t xml:space="preserve"> GMER</w:t>
      </w:r>
      <w:r w:rsidRPr="00995D64">
        <w:t xml:space="preserve"> </w:t>
      </w:r>
    </w:p>
    <w:p w14:paraId="273E6D37" w14:textId="77777777" w:rsidR="00995D64" w:rsidRPr="00995D64" w:rsidRDefault="00995D64" w:rsidP="00995D64">
      <w:pPr>
        <w:jc w:val="both"/>
        <w:rPr>
          <w:bCs/>
        </w:rPr>
      </w:pPr>
    </w:p>
    <w:p w14:paraId="20F08DE8" w14:textId="77777777" w:rsidR="00995D64" w:rsidRPr="00995D64" w:rsidRDefault="00995D64" w:rsidP="00995D64">
      <w:pPr>
        <w:jc w:val="both"/>
        <w:rPr>
          <w:bCs/>
        </w:rPr>
      </w:pPr>
      <w:r w:rsidRPr="00995D64">
        <w:rPr>
          <w:bCs/>
        </w:rPr>
        <w:t xml:space="preserve">GMER is a software tool developed by Polish researcher </w:t>
      </w:r>
      <w:proofErr w:type="spellStart"/>
      <w:r w:rsidRPr="00995D64">
        <w:rPr>
          <w:bCs/>
        </w:rPr>
        <w:t>Przemysław</w:t>
      </w:r>
      <w:proofErr w:type="spellEnd"/>
      <w:r w:rsidRPr="00995D64">
        <w:rPr>
          <w:bCs/>
        </w:rPr>
        <w:t xml:space="preserve"> </w:t>
      </w:r>
      <w:proofErr w:type="spellStart"/>
      <w:r w:rsidRPr="00995D64">
        <w:rPr>
          <w:bCs/>
        </w:rPr>
        <w:t>Gmerek</w:t>
      </w:r>
      <w:proofErr w:type="spellEnd"/>
      <w:r w:rsidRPr="00995D64">
        <w:rPr>
          <w:bCs/>
        </w:rPr>
        <w:t xml:space="preserve"> aimed to detect and remove rootkits. Compatible with Microsoft Windows operating systems, including Windows NT, 2000, XP, Vista, 7, and 8, and offering full support for Windows x64 starting from version 2.0.18327, GMER has been a notable tool in the field since its initial release in 2004.</w:t>
      </w:r>
    </w:p>
    <w:p w14:paraId="4780B63A" w14:textId="77777777" w:rsidR="00995D64" w:rsidRPr="00995D64" w:rsidRDefault="00995D64" w:rsidP="00995D64">
      <w:pPr>
        <w:jc w:val="both"/>
        <w:rPr>
          <w:bCs/>
        </w:rPr>
      </w:pPr>
    </w:p>
    <w:p w14:paraId="2FDBAAB5" w14:textId="77777777" w:rsidR="00995D64" w:rsidRPr="00995D64" w:rsidRDefault="00995D64" w:rsidP="00995D64">
      <w:pPr>
        <w:jc w:val="both"/>
        <w:rPr>
          <w:bCs/>
        </w:rPr>
      </w:pPr>
      <w:r w:rsidRPr="00995D64">
        <w:rPr>
          <w:bCs/>
        </w:rPr>
        <w:t xml:space="preserve">A rootkit is a form of malware designed to conceal itself or other malicious software on a computer, presenting a challenge for removal compared to generic malware. GMER introduced innovative rootkit detection techniques upon its release, quickly gaining popularity for its effectiveness. It was even integrated into several antivirus tools, such as Avast and </w:t>
      </w:r>
      <w:proofErr w:type="spellStart"/>
      <w:r w:rsidRPr="00995D64">
        <w:rPr>
          <w:bCs/>
        </w:rPr>
        <w:t>SDFix</w:t>
      </w:r>
      <w:proofErr w:type="spellEnd"/>
      <w:r w:rsidRPr="00995D64">
        <w:rPr>
          <w:bCs/>
        </w:rPr>
        <w:t>.</w:t>
      </w:r>
    </w:p>
    <w:p w14:paraId="1930C137" w14:textId="77777777" w:rsidR="00995D64" w:rsidRPr="00995D64" w:rsidRDefault="00995D64" w:rsidP="00995D64">
      <w:pPr>
        <w:jc w:val="both"/>
        <w:rPr>
          <w:bCs/>
        </w:rPr>
      </w:pPr>
    </w:p>
    <w:p w14:paraId="7E711E30" w14:textId="77777777" w:rsidR="00995D64" w:rsidRPr="00995D64" w:rsidRDefault="00995D64" w:rsidP="00995D64">
      <w:pPr>
        <w:jc w:val="both"/>
        <w:rPr>
          <w:bCs/>
        </w:rPr>
      </w:pPr>
      <w:r w:rsidRPr="00995D64">
        <w:rPr>
          <w:bCs/>
        </w:rPr>
        <w:t xml:space="preserve">GMER is available for download as either randomly named. EXE files or </w:t>
      </w:r>
      <w:proofErr w:type="gramStart"/>
      <w:r w:rsidRPr="00995D64">
        <w:rPr>
          <w:bCs/>
        </w:rPr>
        <w:t>a .</w:t>
      </w:r>
      <w:proofErr w:type="gramEnd"/>
      <w:r w:rsidRPr="00995D64">
        <w:rPr>
          <w:bCs/>
        </w:rPr>
        <w:t xml:space="preserve"> ZIP file. In cases where GMER shuts down automatically upon execution, it's likely due to an infection detecting and terminating it. In such situations, users are advised to download the randomly named version of GMER using the EXE download link. If running the tool proves difficult, renaming the download to "iexplore.exe" before attempting to execute it may bypass the issue.</w:t>
      </w:r>
    </w:p>
    <w:p w14:paraId="54A01504" w14:textId="77777777" w:rsidR="00995D64" w:rsidRPr="00995D64" w:rsidRDefault="00995D64" w:rsidP="00995D64">
      <w:pPr>
        <w:jc w:val="both"/>
        <w:rPr>
          <w:bCs/>
        </w:rPr>
      </w:pPr>
    </w:p>
    <w:p w14:paraId="1C5324C7" w14:textId="77777777" w:rsidR="00995D64" w:rsidRPr="00995D64" w:rsidRDefault="00995D64" w:rsidP="00995D64">
      <w:pPr>
        <w:jc w:val="both"/>
        <w:rPr>
          <w:bCs/>
        </w:rPr>
      </w:pPr>
      <w:r w:rsidRPr="00995D64">
        <w:rPr>
          <w:bCs/>
        </w:rPr>
        <w:t>It's worth noting that GMER's website faced significant DDoS attacks aimed at blocking downloads during several months in 2006 and 2007.</w:t>
      </w:r>
    </w:p>
    <w:p w14:paraId="3CB6B677" w14:textId="77777777" w:rsidR="00995D64" w:rsidRPr="00995D64" w:rsidRDefault="00995D64" w:rsidP="00995D64">
      <w:pPr>
        <w:jc w:val="both"/>
        <w:rPr>
          <w:bCs/>
        </w:rPr>
      </w:pPr>
    </w:p>
    <w:p w14:paraId="4882DAB5" w14:textId="77777777" w:rsidR="00995D64" w:rsidRPr="00995D64" w:rsidRDefault="00995D64" w:rsidP="00995D64">
      <w:pPr>
        <w:jc w:val="both"/>
        <w:rPr>
          <w:bCs/>
        </w:rPr>
      </w:pPr>
      <w:r w:rsidRPr="00995D64">
        <w:rPr>
          <w:bCs/>
        </w:rPr>
        <w:t>In summary, GMER remains a valuable tool for identifying and removing rootkits, offering advanced detection techniques and compatibility with various Windows operating systems. If you cannot run that, please rename the download to iexplore.exe before you attempt to run it.</w:t>
      </w:r>
    </w:p>
    <w:p w14:paraId="5F0D25AC" w14:textId="77777777" w:rsidR="00995D64" w:rsidRPr="00995D64" w:rsidRDefault="00995D64" w:rsidP="00995D64">
      <w:pPr>
        <w:jc w:val="both"/>
        <w:rPr>
          <w:bCs/>
        </w:rPr>
      </w:pPr>
    </w:p>
    <w:p w14:paraId="166B221C" w14:textId="77777777" w:rsidR="00995D64" w:rsidRPr="00995D64" w:rsidRDefault="00995D64" w:rsidP="00995D64">
      <w:pPr>
        <w:jc w:val="both"/>
        <w:rPr>
          <w:bCs/>
        </w:rPr>
      </w:pPr>
      <w:r w:rsidRPr="00995D64">
        <w:rPr>
          <w:bCs/>
        </w:rPr>
        <w:t>GMER scans for the following:</w:t>
      </w:r>
    </w:p>
    <w:p w14:paraId="270851DB" w14:textId="77777777" w:rsidR="00995D64" w:rsidRPr="00995D64" w:rsidRDefault="00995D64" w:rsidP="00995D64">
      <w:pPr>
        <w:jc w:val="both"/>
        <w:rPr>
          <w:bCs/>
        </w:rPr>
      </w:pPr>
    </w:p>
    <w:p w14:paraId="0539158E" w14:textId="77777777" w:rsidR="00995D64" w:rsidRPr="00995D64" w:rsidRDefault="00995D64" w:rsidP="00995D64">
      <w:pPr>
        <w:jc w:val="both"/>
        <w:rPr>
          <w:bCs/>
        </w:rPr>
      </w:pPr>
      <w:r w:rsidRPr="00995D64">
        <w:rPr>
          <w:bCs/>
        </w:rPr>
        <w:t>1.</w:t>
      </w:r>
      <w:r w:rsidRPr="00995D64">
        <w:rPr>
          <w:bCs/>
        </w:rPr>
        <w:tab/>
        <w:t>Hidden processes</w:t>
      </w:r>
    </w:p>
    <w:p w14:paraId="79FC97A3" w14:textId="77777777" w:rsidR="00995D64" w:rsidRPr="00995D64" w:rsidRDefault="00995D64" w:rsidP="00995D64">
      <w:pPr>
        <w:jc w:val="both"/>
        <w:rPr>
          <w:bCs/>
        </w:rPr>
      </w:pPr>
      <w:r w:rsidRPr="00995D64">
        <w:rPr>
          <w:bCs/>
        </w:rPr>
        <w:t>2.</w:t>
      </w:r>
      <w:r w:rsidRPr="00995D64">
        <w:rPr>
          <w:bCs/>
        </w:rPr>
        <w:tab/>
        <w:t>Hidden threads</w:t>
      </w:r>
    </w:p>
    <w:p w14:paraId="6A524B1D" w14:textId="77777777" w:rsidR="00995D64" w:rsidRPr="00995D64" w:rsidRDefault="00995D64" w:rsidP="00995D64">
      <w:pPr>
        <w:jc w:val="both"/>
        <w:rPr>
          <w:bCs/>
        </w:rPr>
      </w:pPr>
      <w:r w:rsidRPr="00995D64">
        <w:rPr>
          <w:bCs/>
        </w:rPr>
        <w:t>3.</w:t>
      </w:r>
      <w:r w:rsidRPr="00995D64">
        <w:rPr>
          <w:bCs/>
        </w:rPr>
        <w:tab/>
        <w:t xml:space="preserve">Hidden modules </w:t>
      </w:r>
    </w:p>
    <w:p w14:paraId="72187DF6" w14:textId="77777777" w:rsidR="00995D64" w:rsidRPr="00995D64" w:rsidRDefault="00995D64" w:rsidP="00995D64">
      <w:pPr>
        <w:jc w:val="both"/>
        <w:rPr>
          <w:bCs/>
        </w:rPr>
      </w:pPr>
      <w:r w:rsidRPr="00995D64">
        <w:rPr>
          <w:bCs/>
        </w:rPr>
        <w:t>4.</w:t>
      </w:r>
      <w:r w:rsidRPr="00995D64">
        <w:rPr>
          <w:bCs/>
        </w:rPr>
        <w:tab/>
        <w:t>Hidden services</w:t>
      </w:r>
    </w:p>
    <w:p w14:paraId="30A52BD2" w14:textId="77777777" w:rsidR="00995D64" w:rsidRPr="00995D64" w:rsidRDefault="00995D64" w:rsidP="00995D64">
      <w:pPr>
        <w:jc w:val="both"/>
        <w:rPr>
          <w:bCs/>
        </w:rPr>
      </w:pPr>
      <w:r w:rsidRPr="00995D64">
        <w:rPr>
          <w:bCs/>
        </w:rPr>
        <w:t>5.</w:t>
      </w:r>
      <w:r w:rsidRPr="00995D64">
        <w:rPr>
          <w:bCs/>
        </w:rPr>
        <w:tab/>
        <w:t>Hidden files</w:t>
      </w:r>
    </w:p>
    <w:p w14:paraId="4B8EEF08" w14:textId="77777777" w:rsidR="00995D64" w:rsidRPr="00995D64" w:rsidRDefault="00995D64" w:rsidP="00995D64">
      <w:pPr>
        <w:jc w:val="both"/>
        <w:rPr>
          <w:bCs/>
        </w:rPr>
      </w:pPr>
      <w:r w:rsidRPr="00995D64">
        <w:rPr>
          <w:bCs/>
        </w:rPr>
        <w:t>6.</w:t>
      </w:r>
      <w:r w:rsidRPr="00995D64">
        <w:rPr>
          <w:bCs/>
        </w:rPr>
        <w:tab/>
        <w:t>Hidden disk sectors (MBR)</w:t>
      </w:r>
    </w:p>
    <w:p w14:paraId="4574D448" w14:textId="77777777" w:rsidR="00995D64" w:rsidRPr="00995D64" w:rsidRDefault="00995D64" w:rsidP="00995D64">
      <w:pPr>
        <w:jc w:val="both"/>
        <w:rPr>
          <w:bCs/>
        </w:rPr>
      </w:pPr>
      <w:r w:rsidRPr="00995D64">
        <w:rPr>
          <w:bCs/>
        </w:rPr>
        <w:t>7.</w:t>
      </w:r>
      <w:r w:rsidRPr="00995D64">
        <w:rPr>
          <w:bCs/>
        </w:rPr>
        <w:tab/>
        <w:t>Hidden Alternate Data Streams</w:t>
      </w:r>
    </w:p>
    <w:p w14:paraId="2E00A7D9" w14:textId="77777777" w:rsidR="00995D64" w:rsidRPr="00995D64" w:rsidRDefault="00995D64" w:rsidP="00995D64">
      <w:pPr>
        <w:jc w:val="both"/>
        <w:rPr>
          <w:bCs/>
        </w:rPr>
      </w:pPr>
      <w:r w:rsidRPr="00995D64">
        <w:rPr>
          <w:bCs/>
        </w:rPr>
        <w:t>8.</w:t>
      </w:r>
      <w:r w:rsidRPr="00995D64">
        <w:rPr>
          <w:bCs/>
        </w:rPr>
        <w:tab/>
        <w:t>Hidden registry keys</w:t>
      </w:r>
    </w:p>
    <w:p w14:paraId="6A33F391" w14:textId="77777777" w:rsidR="00995D64" w:rsidRPr="00995D64" w:rsidRDefault="00995D64" w:rsidP="00995D64">
      <w:pPr>
        <w:jc w:val="both"/>
        <w:rPr>
          <w:bCs/>
        </w:rPr>
      </w:pPr>
      <w:r w:rsidRPr="00995D64">
        <w:rPr>
          <w:bCs/>
        </w:rPr>
        <w:t>9.</w:t>
      </w:r>
      <w:r w:rsidRPr="00995D64">
        <w:rPr>
          <w:bCs/>
        </w:rPr>
        <w:tab/>
        <w:t>Drivers hooking SSDT</w:t>
      </w:r>
    </w:p>
    <w:p w14:paraId="6613E34E" w14:textId="77777777" w:rsidR="00995D64" w:rsidRPr="00995D64" w:rsidRDefault="00995D64" w:rsidP="00995D64">
      <w:pPr>
        <w:jc w:val="both"/>
        <w:rPr>
          <w:bCs/>
        </w:rPr>
      </w:pPr>
      <w:r w:rsidRPr="00995D64">
        <w:rPr>
          <w:bCs/>
        </w:rPr>
        <w:t>10.</w:t>
      </w:r>
      <w:r w:rsidRPr="00995D64">
        <w:rPr>
          <w:bCs/>
        </w:rPr>
        <w:tab/>
        <w:t>Drivers hooking IDT</w:t>
      </w:r>
    </w:p>
    <w:p w14:paraId="24041B2D" w14:textId="77777777" w:rsidR="00995D64" w:rsidRPr="00995D64" w:rsidRDefault="00995D64" w:rsidP="00995D64">
      <w:pPr>
        <w:jc w:val="both"/>
        <w:rPr>
          <w:bCs/>
        </w:rPr>
      </w:pPr>
      <w:r w:rsidRPr="00995D64">
        <w:rPr>
          <w:bCs/>
        </w:rPr>
        <w:t>11.</w:t>
      </w:r>
      <w:r w:rsidRPr="00995D64">
        <w:rPr>
          <w:bCs/>
        </w:rPr>
        <w:tab/>
        <w:t>Drivers hooking IRP calls</w:t>
      </w:r>
    </w:p>
    <w:p w14:paraId="4C936025" w14:textId="77777777" w:rsidR="00995D64" w:rsidRPr="00995D64" w:rsidRDefault="00995D64" w:rsidP="00995D64">
      <w:pPr>
        <w:jc w:val="both"/>
        <w:rPr>
          <w:bCs/>
        </w:rPr>
      </w:pPr>
      <w:r w:rsidRPr="00995D64">
        <w:rPr>
          <w:bCs/>
        </w:rPr>
        <w:t>12.</w:t>
      </w:r>
      <w:r w:rsidRPr="00995D64">
        <w:rPr>
          <w:bCs/>
        </w:rPr>
        <w:tab/>
        <w:t>Inline hooks</w:t>
      </w:r>
    </w:p>
    <w:p w14:paraId="4CDC3A44" w14:textId="77777777" w:rsidR="00995D64" w:rsidRPr="00995D64" w:rsidRDefault="00995D64" w:rsidP="00995D64">
      <w:pPr>
        <w:jc w:val="both"/>
        <w:rPr>
          <w:bCs/>
        </w:rPr>
      </w:pPr>
    </w:p>
    <w:p w14:paraId="37B41FD7" w14:textId="1F1C0312" w:rsidR="00995D64" w:rsidRPr="00995D64" w:rsidRDefault="00995D64" w:rsidP="00995D64">
      <w:pPr>
        <w:pStyle w:val="Heading3"/>
        <w:ind w:firstLine="288"/>
      </w:pPr>
      <w:r w:rsidRPr="00995D64">
        <w:t>SanityCheck</w:t>
      </w:r>
    </w:p>
    <w:p w14:paraId="14364C7B" w14:textId="77777777" w:rsidR="00995D64" w:rsidRPr="00995D64" w:rsidRDefault="00995D64" w:rsidP="00995D64">
      <w:pPr>
        <w:jc w:val="both"/>
        <w:rPr>
          <w:bCs/>
        </w:rPr>
      </w:pPr>
    </w:p>
    <w:p w14:paraId="0220C834" w14:textId="77777777" w:rsidR="00995D64" w:rsidRPr="00995D64" w:rsidRDefault="00995D64" w:rsidP="00995D64">
      <w:pPr>
        <w:jc w:val="both"/>
        <w:rPr>
          <w:bCs/>
        </w:rPr>
      </w:pPr>
      <w:proofErr w:type="spellStart"/>
      <w:r w:rsidRPr="00995D64">
        <w:rPr>
          <w:bCs/>
        </w:rPr>
        <w:t>SanityCheck</w:t>
      </w:r>
      <w:proofErr w:type="spellEnd"/>
      <w:r w:rsidRPr="00995D64">
        <w:rPr>
          <w:bCs/>
        </w:rPr>
        <w:t xml:space="preserve"> is an advanced rootkit and malware detection tool for Windows operating systems. It is adept at identifying and removing rootkits and other forms of malware that may compromise the security of your system. This tool utilizes sophisticated techniques to thoroughly scan your system for any signs of malicious activity, providing users with peace of mind regarding the safety and integrity of their computer. While its primary function is to thoroughly scan systems for threats and irregularities indicative of malware or rootkit behavior, it could also aid in identifying plagiarism or detecting unauthorized copying of content. Utilizing inventory techniques can detect hidden and spoofed processes, hidden threads, hidden drivers, and various hooks and hacks commonly associated with rootkits and malware. The program provides a comprehensible report with detailed explanations of any irregularities found, offering suggestions for resolution or further investigation. </w:t>
      </w:r>
      <w:proofErr w:type="spellStart"/>
      <w:r w:rsidRPr="00995D64">
        <w:rPr>
          <w:bCs/>
        </w:rPr>
        <w:t>SanityCheck</w:t>
      </w:r>
      <w:proofErr w:type="spellEnd"/>
      <w:r w:rsidRPr="00995D64">
        <w:rPr>
          <w:bCs/>
        </w:rPr>
        <w:t xml:space="preserve"> allows the use of the following activities:</w:t>
      </w:r>
    </w:p>
    <w:p w14:paraId="3EAD2B3D" w14:textId="77777777" w:rsidR="00995D64" w:rsidRPr="00995D64" w:rsidRDefault="00995D64" w:rsidP="00995D64">
      <w:pPr>
        <w:jc w:val="both"/>
        <w:rPr>
          <w:bCs/>
        </w:rPr>
      </w:pPr>
    </w:p>
    <w:p w14:paraId="14608D6B" w14:textId="77777777" w:rsidR="00995D64" w:rsidRPr="00995D64" w:rsidRDefault="00995D64" w:rsidP="00995D64">
      <w:pPr>
        <w:jc w:val="both"/>
        <w:rPr>
          <w:bCs/>
        </w:rPr>
      </w:pPr>
      <w:r w:rsidRPr="00995D64">
        <w:rPr>
          <w:bCs/>
        </w:rPr>
        <w:t>1.</w:t>
      </w:r>
      <w:r w:rsidRPr="00995D64">
        <w:rPr>
          <w:bCs/>
        </w:rPr>
        <w:tab/>
        <w:t xml:space="preserve">Runs on almost all Windows versions: </w:t>
      </w:r>
      <w:proofErr w:type="spellStart"/>
      <w:r w:rsidRPr="00995D64">
        <w:rPr>
          <w:bCs/>
        </w:rPr>
        <w:t>SanityCheck</w:t>
      </w:r>
      <w:proofErr w:type="spellEnd"/>
      <w:r w:rsidRPr="00995D64">
        <w:rPr>
          <w:bCs/>
        </w:rPr>
        <w:t xml:space="preserve"> runs on the most recent Windows versions, including Windows 7, Windows 8, Windows Vista, and Windows XP. For an exact overview of the Windows versions supported by </w:t>
      </w:r>
      <w:proofErr w:type="spellStart"/>
      <w:r w:rsidRPr="00995D64">
        <w:rPr>
          <w:bCs/>
        </w:rPr>
        <w:t>SanityCheck</w:t>
      </w:r>
      <w:proofErr w:type="spellEnd"/>
      <w:r w:rsidRPr="00995D64">
        <w:rPr>
          <w:bCs/>
        </w:rPr>
        <w:t xml:space="preserve"> and the service packs required.</w:t>
      </w:r>
    </w:p>
    <w:p w14:paraId="571E0C93" w14:textId="77777777" w:rsidR="00995D64" w:rsidRPr="00995D64" w:rsidRDefault="00995D64" w:rsidP="00995D64">
      <w:pPr>
        <w:jc w:val="both"/>
        <w:rPr>
          <w:bCs/>
        </w:rPr>
      </w:pPr>
    </w:p>
    <w:p w14:paraId="36D540EA" w14:textId="77777777" w:rsidR="00995D64" w:rsidRPr="00995D64" w:rsidRDefault="00995D64" w:rsidP="00995D64">
      <w:pPr>
        <w:jc w:val="both"/>
        <w:rPr>
          <w:bCs/>
        </w:rPr>
      </w:pPr>
      <w:r w:rsidRPr="00995D64">
        <w:rPr>
          <w:bCs/>
        </w:rPr>
        <w:t>2.</w:t>
      </w:r>
      <w:r w:rsidRPr="00995D64">
        <w:rPr>
          <w:bCs/>
        </w:rPr>
        <w:tab/>
        <w:t xml:space="preserve">Makes use of special deep inventory </w:t>
      </w:r>
      <w:proofErr w:type="gramStart"/>
      <w:r w:rsidRPr="00995D64">
        <w:rPr>
          <w:bCs/>
        </w:rPr>
        <w:t>techniques:-</w:t>
      </w:r>
      <w:proofErr w:type="gramEnd"/>
      <w:r w:rsidRPr="00995D64">
        <w:rPr>
          <w:bCs/>
        </w:rPr>
        <w:t xml:space="preserve"> </w:t>
      </w:r>
      <w:proofErr w:type="spellStart"/>
      <w:r w:rsidRPr="00995D64">
        <w:rPr>
          <w:bCs/>
        </w:rPr>
        <w:t>SanityCheck</w:t>
      </w:r>
      <w:proofErr w:type="spellEnd"/>
      <w:r w:rsidRPr="00995D64">
        <w:rPr>
          <w:bCs/>
        </w:rPr>
        <w:t xml:space="preserve"> uses a special Windows feature (a Global Flag setting) which allows it to create a deep inventory of drivers, devices, processes, threads, and a lot of other information about your system. Using this feature in combination with different techniques can create a comprehensive scan of irregularities in your system.</w:t>
      </w:r>
    </w:p>
    <w:p w14:paraId="2E281EDC" w14:textId="77777777" w:rsidR="00995D64" w:rsidRPr="00995D64" w:rsidRDefault="00995D64" w:rsidP="00995D64">
      <w:pPr>
        <w:jc w:val="both"/>
        <w:rPr>
          <w:bCs/>
        </w:rPr>
      </w:pPr>
    </w:p>
    <w:p w14:paraId="5434AD32" w14:textId="77777777" w:rsidR="00995D64" w:rsidRPr="00995D64" w:rsidRDefault="00995D64" w:rsidP="00995D64">
      <w:pPr>
        <w:jc w:val="both"/>
        <w:rPr>
          <w:bCs/>
        </w:rPr>
      </w:pPr>
      <w:r w:rsidRPr="00995D64">
        <w:rPr>
          <w:bCs/>
        </w:rPr>
        <w:t>3.</w:t>
      </w:r>
      <w:r w:rsidRPr="00995D64">
        <w:rPr>
          <w:bCs/>
        </w:rPr>
        <w:tab/>
        <w:t xml:space="preserve">Detect hidden processes: </w:t>
      </w:r>
      <w:proofErr w:type="spellStart"/>
      <w:r w:rsidRPr="00995D64">
        <w:rPr>
          <w:bCs/>
        </w:rPr>
        <w:t>SanityCheck</w:t>
      </w:r>
      <w:proofErr w:type="spellEnd"/>
      <w:r w:rsidRPr="00995D64">
        <w:rPr>
          <w:bCs/>
        </w:rPr>
        <w:t xml:space="preserve"> goes to incredible lengths to detect processes that hide themselves from the Windows task manager and programming interfaces. It uses seven unmentioned safe techniques to reveal hidden processes in user and kernel modes.</w:t>
      </w:r>
    </w:p>
    <w:p w14:paraId="03E537C0" w14:textId="77777777" w:rsidR="00995D64" w:rsidRPr="00995D64" w:rsidRDefault="00995D64" w:rsidP="00995D64">
      <w:pPr>
        <w:jc w:val="both"/>
        <w:rPr>
          <w:bCs/>
        </w:rPr>
      </w:pPr>
    </w:p>
    <w:p w14:paraId="0B987966" w14:textId="77777777" w:rsidR="00995D64" w:rsidRPr="00995D64" w:rsidRDefault="00995D64" w:rsidP="00995D64">
      <w:pPr>
        <w:jc w:val="both"/>
        <w:rPr>
          <w:bCs/>
        </w:rPr>
      </w:pPr>
      <w:r w:rsidRPr="00995D64">
        <w:rPr>
          <w:bCs/>
        </w:rPr>
        <w:t>4.</w:t>
      </w:r>
      <w:r w:rsidRPr="00995D64">
        <w:rPr>
          <w:bCs/>
        </w:rPr>
        <w:tab/>
        <w:t>Detect obfuscated processes: Sanity Check detects processes that make it impossible to obfuscate their names. This is a typical activity associated with malware.</w:t>
      </w:r>
    </w:p>
    <w:p w14:paraId="7375FDD1" w14:textId="77777777" w:rsidR="00995D64" w:rsidRPr="00995D64" w:rsidRDefault="00995D64" w:rsidP="00995D64">
      <w:pPr>
        <w:jc w:val="both"/>
        <w:rPr>
          <w:bCs/>
        </w:rPr>
      </w:pPr>
    </w:p>
    <w:p w14:paraId="10972ADF" w14:textId="77777777" w:rsidR="00995D64" w:rsidRPr="00995D64" w:rsidRDefault="00995D64" w:rsidP="00995D64">
      <w:pPr>
        <w:jc w:val="both"/>
        <w:rPr>
          <w:bCs/>
        </w:rPr>
      </w:pPr>
      <w:r w:rsidRPr="00995D64">
        <w:rPr>
          <w:bCs/>
        </w:rPr>
        <w:t>5.</w:t>
      </w:r>
      <w:r w:rsidRPr="00995D64">
        <w:rPr>
          <w:bCs/>
        </w:rPr>
        <w:tab/>
        <w:t>Detect processes attempting to appear as standard system processes: Sanity Check detects processes that occur as a standard Windows process.</w:t>
      </w:r>
    </w:p>
    <w:p w14:paraId="12546EE0" w14:textId="77777777" w:rsidR="00995D64" w:rsidRPr="00995D64" w:rsidRDefault="00995D64" w:rsidP="00995D64">
      <w:pPr>
        <w:jc w:val="both"/>
        <w:rPr>
          <w:bCs/>
        </w:rPr>
      </w:pPr>
    </w:p>
    <w:p w14:paraId="4C2E5440" w14:textId="2263235F" w:rsidR="00995D64" w:rsidRPr="00995D64" w:rsidRDefault="00995D64" w:rsidP="00995D64">
      <w:pPr>
        <w:pStyle w:val="Heading3"/>
        <w:ind w:firstLine="288"/>
      </w:pPr>
      <w:r w:rsidRPr="00995D64">
        <w:rPr>
          <w:bCs/>
        </w:rPr>
        <w:t xml:space="preserve"> Rootkit </w:t>
      </w:r>
      <w:proofErr w:type="spellStart"/>
      <w:r w:rsidRPr="00995D64">
        <w:rPr>
          <w:bCs/>
        </w:rPr>
        <w:t>unhooker</w:t>
      </w:r>
      <w:proofErr w:type="spellEnd"/>
    </w:p>
    <w:p w14:paraId="28630307" w14:textId="77777777" w:rsidR="00995D64" w:rsidRPr="00995D64" w:rsidRDefault="00995D64" w:rsidP="00995D64">
      <w:pPr>
        <w:jc w:val="both"/>
        <w:rPr>
          <w:bCs/>
        </w:rPr>
      </w:pPr>
    </w:p>
    <w:p w14:paraId="7977ECF8" w14:textId="77777777" w:rsidR="00995D64" w:rsidRPr="00995D64" w:rsidRDefault="00995D64" w:rsidP="00995D64">
      <w:pPr>
        <w:jc w:val="both"/>
        <w:rPr>
          <w:bCs/>
        </w:rPr>
      </w:pPr>
      <w:r w:rsidRPr="00995D64">
        <w:rPr>
          <w:bCs/>
        </w:rPr>
        <w:t xml:space="preserve">Rootkit </w:t>
      </w:r>
      <w:proofErr w:type="spellStart"/>
      <w:r w:rsidRPr="00995D64">
        <w:rPr>
          <w:bCs/>
        </w:rPr>
        <w:t>Unhooker</w:t>
      </w:r>
      <w:proofErr w:type="spellEnd"/>
      <w:r w:rsidRPr="00995D64">
        <w:rPr>
          <w:bCs/>
        </w:rPr>
        <w:t xml:space="preserve"> is a straightforward utility that allows you to scan and remove rootkits from your system. It also lets you terminate processes and drivers, among others. After a brief and uneventful setup procedure that does not require special attention from the user, you are greeted by a standard window with a well-structured layout. It is not eye-catching but easy to navigate. The main window includes multiple panels dedicated to SSDT, shadow SSDT, processes, drivers, stealth code, files, code hooks, and a report. You can unhook one or more selected files, terminate processes (with or without force), view corresponding DLLs, dump all process memory, wipe or copy the file, and perform BSOD. This set of options applies to all items in the panels above. Rootkit </w:t>
      </w:r>
      <w:proofErr w:type="spellStart"/>
      <w:r w:rsidRPr="00995D64">
        <w:rPr>
          <w:bCs/>
        </w:rPr>
        <w:t>Unhooker</w:t>
      </w:r>
      <w:proofErr w:type="spellEnd"/>
      <w:r w:rsidRPr="00995D64">
        <w:rPr>
          <w:bCs/>
        </w:rPr>
        <w:t xml:space="preserve"> creates a report with log activity and provides options for exporting it to a file for further evaluation. Plus, you can change the background and text colors, show only hooked functions, hide grid lines, and use standard </w:t>
      </w:r>
      <w:proofErr w:type="spellStart"/>
      <w:r w:rsidRPr="00995D64">
        <w:rPr>
          <w:bCs/>
        </w:rPr>
        <w:t>DiskIO</w:t>
      </w:r>
      <w:proofErr w:type="spellEnd"/>
      <w:r w:rsidRPr="00995D64">
        <w:rPr>
          <w:bCs/>
        </w:rPr>
        <w:t xml:space="preserve">. Settings may be restored to their factory values at any time. The application is low-demanding when it comes to CPU and RAM. It has a good response time and finishes a task quickly and without errors. Unfortunately, Rootkit </w:t>
      </w:r>
      <w:proofErr w:type="spellStart"/>
      <w:r w:rsidRPr="00995D64">
        <w:rPr>
          <w:bCs/>
        </w:rPr>
        <w:t>Unhooker</w:t>
      </w:r>
      <w:proofErr w:type="spellEnd"/>
      <w:r w:rsidRPr="00995D64">
        <w:rPr>
          <w:bCs/>
        </w:rPr>
        <w:t xml:space="preserve"> has not been updated for a long while, and newer operating systems do not support it. </w:t>
      </w:r>
    </w:p>
    <w:p w14:paraId="08CAE699" w14:textId="77777777" w:rsidR="00995D64" w:rsidRPr="00995D64" w:rsidRDefault="00995D64" w:rsidP="00995D64">
      <w:pPr>
        <w:jc w:val="both"/>
        <w:rPr>
          <w:bCs/>
        </w:rPr>
      </w:pPr>
    </w:p>
    <w:p w14:paraId="6AFD42D6" w14:textId="130D1B52" w:rsidR="00995D64" w:rsidRPr="00995D64" w:rsidRDefault="00995D64" w:rsidP="00995D64">
      <w:pPr>
        <w:pStyle w:val="Heading3"/>
        <w:ind w:firstLine="288"/>
        <w:rPr>
          <w:bCs/>
        </w:rPr>
      </w:pPr>
      <w:r w:rsidRPr="00995D64">
        <w:rPr>
          <w:bCs/>
        </w:rPr>
        <w:t xml:space="preserve"> Vba32 </w:t>
      </w:r>
      <w:proofErr w:type="spellStart"/>
      <w:r w:rsidRPr="00995D64">
        <w:rPr>
          <w:bCs/>
        </w:rPr>
        <w:t>AntiRootkit</w:t>
      </w:r>
      <w:proofErr w:type="spellEnd"/>
      <w:r w:rsidRPr="00995D64">
        <w:rPr>
          <w:bCs/>
        </w:rPr>
        <w:t xml:space="preserve"> </w:t>
      </w:r>
    </w:p>
    <w:p w14:paraId="10FA01FB" w14:textId="77777777" w:rsidR="00995D64" w:rsidRPr="00995D64" w:rsidRDefault="00995D64" w:rsidP="00995D64">
      <w:pPr>
        <w:jc w:val="both"/>
        <w:rPr>
          <w:bCs/>
        </w:rPr>
      </w:pPr>
    </w:p>
    <w:p w14:paraId="622AC5EF" w14:textId="77777777" w:rsidR="00995D64" w:rsidRPr="00995D64" w:rsidRDefault="00995D64" w:rsidP="00995D64">
      <w:pPr>
        <w:jc w:val="both"/>
        <w:rPr>
          <w:bCs/>
        </w:rPr>
      </w:pPr>
      <w:r w:rsidRPr="00995D64">
        <w:rPr>
          <w:bCs/>
        </w:rPr>
        <w:t xml:space="preserve">Vba32 </w:t>
      </w:r>
      <w:proofErr w:type="spellStart"/>
      <w:r w:rsidRPr="00995D64">
        <w:rPr>
          <w:bCs/>
        </w:rPr>
        <w:t>AntiRootkit</w:t>
      </w:r>
      <w:proofErr w:type="spellEnd"/>
      <w:r w:rsidRPr="00995D64">
        <w:rPr>
          <w:bCs/>
        </w:rPr>
        <w:t xml:space="preserve"> is a potent and portable tool designed for experts to analyze PCs, potentially uncovering rootkits or other hidden malware and temporarily neutralizing them. While the program cannot permanently remove these threats, it may prevent them from concealing themselves, enabling other antivirus tools to detect and delete them. However, the Vba32 </w:t>
      </w:r>
      <w:proofErr w:type="spellStart"/>
      <w:r w:rsidRPr="00995D64">
        <w:rPr>
          <w:bCs/>
        </w:rPr>
        <w:t>AntiRootkit</w:t>
      </w:r>
      <w:proofErr w:type="spellEnd"/>
      <w:r w:rsidRPr="00995D64">
        <w:rPr>
          <w:bCs/>
        </w:rPr>
        <w:t xml:space="preserve"> is only suitable for experienced users. Rootkit detection involves intricate low-level processes, and running a scan may crash your PC. Furthermore, the tool's reports are highly technical, requiring deep Windows knowledge to comprehend fully.</w:t>
      </w:r>
    </w:p>
    <w:p w14:paraId="1DF8542B" w14:textId="77777777" w:rsidR="00995D64" w:rsidRPr="00995D64" w:rsidRDefault="00995D64" w:rsidP="00995D64">
      <w:pPr>
        <w:jc w:val="both"/>
        <w:rPr>
          <w:bCs/>
        </w:rPr>
      </w:pPr>
    </w:p>
    <w:p w14:paraId="5AC1B024" w14:textId="77777777" w:rsidR="00995D64" w:rsidRPr="00995D64" w:rsidRDefault="00995D64" w:rsidP="00995D64">
      <w:pPr>
        <w:jc w:val="both"/>
        <w:rPr>
          <w:bCs/>
        </w:rPr>
      </w:pPr>
      <w:r w:rsidRPr="00995D64">
        <w:rPr>
          <w:bCs/>
        </w:rPr>
        <w:t xml:space="preserve">Despite these complexities, Vba32 </w:t>
      </w:r>
      <w:proofErr w:type="spellStart"/>
      <w:r w:rsidRPr="00995D64">
        <w:rPr>
          <w:bCs/>
        </w:rPr>
        <w:t>AntiRootkit</w:t>
      </w:r>
      <w:proofErr w:type="spellEnd"/>
      <w:r w:rsidRPr="00995D64">
        <w:rPr>
          <w:bCs/>
        </w:rPr>
        <w:t xml:space="preserve"> offers a range of valuable features accessible through its Tools menu. It includes a built-in scanner for detecting hidden or locked files, an Autorun option providing detailed information on Windows startup configurations, and modules for managing installed drivers and services. Users can examine currently loaded kernel modules, running processes, and more, with the ability to delete suspect entries or open them in REGEDIT for further investigation. Additionally, the tool reports on low-level system tweaks such as kernel mode hooks and filter drivers, providing options to remove associated hooks if necessary, although this carries the risk of crashing the PC.</w:t>
      </w:r>
    </w:p>
    <w:p w14:paraId="538F2999" w14:textId="77777777" w:rsidR="00995D64" w:rsidRPr="00995D64" w:rsidRDefault="00995D64" w:rsidP="00995D64">
      <w:pPr>
        <w:jc w:val="both"/>
        <w:rPr>
          <w:bCs/>
        </w:rPr>
      </w:pPr>
    </w:p>
    <w:p w14:paraId="363BA83A" w14:textId="77777777" w:rsidR="00995D64" w:rsidRPr="00995D64" w:rsidRDefault="00995D64" w:rsidP="00995D64">
      <w:pPr>
        <w:jc w:val="both"/>
        <w:rPr>
          <w:bCs/>
        </w:rPr>
      </w:pPr>
      <w:r w:rsidRPr="00995D64">
        <w:rPr>
          <w:bCs/>
        </w:rPr>
        <w:t xml:space="preserve">Moreover, Vba32 </w:t>
      </w:r>
      <w:proofErr w:type="spellStart"/>
      <w:r w:rsidRPr="00995D64">
        <w:rPr>
          <w:bCs/>
        </w:rPr>
        <w:t>AntiRootkit</w:t>
      </w:r>
      <w:proofErr w:type="spellEnd"/>
      <w:r w:rsidRPr="00995D64">
        <w:rPr>
          <w:bCs/>
        </w:rPr>
        <w:t xml:space="preserve"> includes supplementary tools offering insights into network settings, including the Hosts file, LSP providers, and Windows firewall configuration. While Vba32 </w:t>
      </w:r>
      <w:proofErr w:type="spellStart"/>
      <w:r w:rsidRPr="00995D64">
        <w:rPr>
          <w:bCs/>
        </w:rPr>
        <w:t>AntiRootkit</w:t>
      </w:r>
      <w:proofErr w:type="spellEnd"/>
      <w:r w:rsidRPr="00995D64">
        <w:rPr>
          <w:bCs/>
        </w:rPr>
        <w:t xml:space="preserve"> is a sophisticated tool with numerous features, it can pose a risk of crashing your PC if mishandled. Therefore, it is best suited for Windows and security experts who can navigate its complexities safely. For those individuals, the tool offers a comprehensive and valuable addition to their malware-hunting arsenal.</w:t>
      </w:r>
    </w:p>
    <w:p w14:paraId="29B18426" w14:textId="77777777" w:rsidR="00995D64" w:rsidRPr="00995D64" w:rsidRDefault="00995D64" w:rsidP="00995D64">
      <w:pPr>
        <w:jc w:val="both"/>
        <w:rPr>
          <w:bCs/>
        </w:rPr>
      </w:pPr>
    </w:p>
    <w:p w14:paraId="1A277FCC" w14:textId="77777777" w:rsidR="00995D64" w:rsidRPr="00995D64" w:rsidRDefault="00995D64" w:rsidP="00995D64">
      <w:pPr>
        <w:jc w:val="both"/>
        <w:rPr>
          <w:bCs/>
        </w:rPr>
      </w:pPr>
      <w:r w:rsidRPr="00995D64">
        <w:rPr>
          <w:bCs/>
        </w:rPr>
        <w:t xml:space="preserve">1. Free of charge. </w:t>
      </w:r>
    </w:p>
    <w:p w14:paraId="785E6E5A" w14:textId="77777777" w:rsidR="00995D64" w:rsidRPr="00995D64" w:rsidRDefault="00995D64" w:rsidP="00995D64">
      <w:pPr>
        <w:jc w:val="both"/>
        <w:rPr>
          <w:bCs/>
        </w:rPr>
      </w:pPr>
      <w:r w:rsidRPr="00995D64">
        <w:rPr>
          <w:bCs/>
        </w:rPr>
        <w:t>2. Does not require installation.</w:t>
      </w:r>
    </w:p>
    <w:p w14:paraId="59BC6A34" w14:textId="77777777" w:rsidR="00995D64" w:rsidRPr="00995D64" w:rsidRDefault="00995D64" w:rsidP="00995D64">
      <w:pPr>
        <w:jc w:val="both"/>
        <w:rPr>
          <w:bCs/>
        </w:rPr>
      </w:pPr>
      <w:r w:rsidRPr="00995D64">
        <w:rPr>
          <w:bCs/>
        </w:rPr>
        <w:t xml:space="preserve">3. Can be used with any antivirus software installed on your computer. </w:t>
      </w:r>
    </w:p>
    <w:p w14:paraId="2C43424E" w14:textId="77777777" w:rsidR="00995D64" w:rsidRPr="00995D64" w:rsidRDefault="00995D64" w:rsidP="00995D64">
      <w:pPr>
        <w:jc w:val="both"/>
        <w:rPr>
          <w:bCs/>
        </w:rPr>
      </w:pPr>
      <w:r w:rsidRPr="00995D64">
        <w:rPr>
          <w:bCs/>
        </w:rPr>
        <w:t>4. It uses a unique feature to detect "clean" files.</w:t>
      </w:r>
    </w:p>
    <w:p w14:paraId="2B537604" w14:textId="77777777" w:rsidR="00995D64" w:rsidRPr="00995D64" w:rsidRDefault="00995D64" w:rsidP="00995D64">
      <w:pPr>
        <w:jc w:val="both"/>
        <w:rPr>
          <w:bCs/>
        </w:rPr>
      </w:pPr>
      <w:r w:rsidRPr="00995D64">
        <w:rPr>
          <w:bCs/>
        </w:rPr>
        <w:t xml:space="preserve">5. Can be used in several modes. </w:t>
      </w:r>
    </w:p>
    <w:p w14:paraId="3BE33C76" w14:textId="77777777" w:rsidR="00995D64" w:rsidRPr="00995D64" w:rsidRDefault="00995D64" w:rsidP="00995D64">
      <w:pPr>
        <w:jc w:val="both"/>
        <w:rPr>
          <w:bCs/>
        </w:rPr>
      </w:pPr>
    </w:p>
    <w:p w14:paraId="17935FE0" w14:textId="77777777" w:rsidR="00995D64" w:rsidRPr="00995D64" w:rsidRDefault="00995D64" w:rsidP="00995D64">
      <w:pPr>
        <w:jc w:val="both"/>
        <w:rPr>
          <w:bCs/>
        </w:rPr>
      </w:pPr>
      <w:r w:rsidRPr="00995D64">
        <w:rPr>
          <w:bCs/>
        </w:rPr>
        <w:t>7)</w:t>
      </w:r>
      <w:r w:rsidRPr="00995D64">
        <w:rPr>
          <w:rFonts w:eastAsia="MS Mincho"/>
          <w:bCs/>
          <w:i/>
          <w:iCs/>
          <w:noProof/>
        </w:rPr>
        <w:t xml:space="preserve"> </w:t>
      </w:r>
      <w:proofErr w:type="spellStart"/>
      <w:r w:rsidRPr="00995D64">
        <w:rPr>
          <w:rFonts w:eastAsia="MS Mincho"/>
          <w:bCs/>
          <w:i/>
          <w:iCs/>
          <w:noProof/>
        </w:rPr>
        <w:t>SpyDLLRrmover</w:t>
      </w:r>
      <w:proofErr w:type="spellEnd"/>
    </w:p>
    <w:p w14:paraId="0BD1C229" w14:textId="77777777" w:rsidR="00995D64" w:rsidRPr="00995D64" w:rsidRDefault="00995D64" w:rsidP="00995D64">
      <w:pPr>
        <w:jc w:val="both"/>
        <w:rPr>
          <w:bCs/>
        </w:rPr>
      </w:pPr>
    </w:p>
    <w:p w14:paraId="091251B3" w14:textId="77777777" w:rsidR="00995D64" w:rsidRPr="00995D64" w:rsidRDefault="00995D64" w:rsidP="00995D64">
      <w:pPr>
        <w:jc w:val="both"/>
        <w:rPr>
          <w:bCs/>
        </w:rPr>
      </w:pPr>
      <w:proofErr w:type="spellStart"/>
      <w:r w:rsidRPr="00995D64">
        <w:rPr>
          <w:bCs/>
        </w:rPr>
        <w:t>SpyDllRemover</w:t>
      </w:r>
      <w:proofErr w:type="spellEnd"/>
      <w:r w:rsidRPr="00995D64">
        <w:rPr>
          <w:bCs/>
        </w:rPr>
        <w:t xml:space="preserve"> is a specialized tool to detect SPYWARE and hidden rootkit </w:t>
      </w:r>
      <w:proofErr w:type="spellStart"/>
      <w:r w:rsidRPr="00995D64">
        <w:rPr>
          <w:bCs/>
        </w:rPr>
        <w:t>Dlls</w:t>
      </w:r>
      <w:proofErr w:type="spellEnd"/>
      <w:r w:rsidRPr="00995D64">
        <w:rPr>
          <w:bCs/>
        </w:rPr>
        <w:t xml:space="preserve"> within a system. Alongside identifying SPYWARE </w:t>
      </w:r>
      <w:proofErr w:type="spellStart"/>
      <w:r w:rsidRPr="00995D64">
        <w:rPr>
          <w:bCs/>
        </w:rPr>
        <w:t>Dlls</w:t>
      </w:r>
      <w:proofErr w:type="spellEnd"/>
      <w:r w:rsidRPr="00995D64">
        <w:rPr>
          <w:bCs/>
        </w:rPr>
        <w:t xml:space="preserve">, it possesses the capability to detect userland rootkit processes through the utilization of multiple </w:t>
      </w:r>
      <w:proofErr w:type="spellStart"/>
      <w:r w:rsidRPr="00995D64">
        <w:rPr>
          <w:bCs/>
        </w:rPr>
        <w:t>AntiRootkit</w:t>
      </w:r>
      <w:proofErr w:type="spellEnd"/>
      <w:r w:rsidRPr="00995D64">
        <w:rPr>
          <w:bCs/>
        </w:rPr>
        <w:t xml:space="preserve"> techniques. Employing heuristic analysis and 'Online Threat Verification,' </w:t>
      </w:r>
      <w:proofErr w:type="spellStart"/>
      <w:r w:rsidRPr="00995D64">
        <w:rPr>
          <w:bCs/>
        </w:rPr>
        <w:t>SpyDllRemover</w:t>
      </w:r>
      <w:proofErr w:type="spellEnd"/>
      <w:r w:rsidRPr="00995D64">
        <w:rPr>
          <w:bCs/>
        </w:rPr>
        <w:t xml:space="preserve"> conducts deeper analyses of unknown malware threats. One of its standout features is 'Advanced </w:t>
      </w:r>
      <w:proofErr w:type="spellStart"/>
      <w:r w:rsidRPr="00995D64">
        <w:rPr>
          <w:bCs/>
        </w:rPr>
        <w:t>Dll</w:t>
      </w:r>
      <w:proofErr w:type="spellEnd"/>
      <w:r w:rsidRPr="00995D64">
        <w:rPr>
          <w:bCs/>
        </w:rPr>
        <w:t xml:space="preserve"> Ejection,' which facilitates the complete removal of spyware and rootkit </w:t>
      </w:r>
      <w:proofErr w:type="spellStart"/>
      <w:r w:rsidRPr="00995D64">
        <w:rPr>
          <w:bCs/>
        </w:rPr>
        <w:t>Dlls</w:t>
      </w:r>
      <w:proofErr w:type="spellEnd"/>
      <w:r w:rsidRPr="00995D64">
        <w:rPr>
          <w:bCs/>
        </w:rPr>
        <w:t xml:space="preserve"> from any running process.</w:t>
      </w:r>
    </w:p>
    <w:p w14:paraId="1ED4F95A" w14:textId="77777777" w:rsidR="00995D64" w:rsidRPr="00995D64" w:rsidRDefault="00995D64" w:rsidP="00995D64">
      <w:pPr>
        <w:jc w:val="both"/>
        <w:rPr>
          <w:bCs/>
        </w:rPr>
      </w:pPr>
    </w:p>
    <w:p w14:paraId="6B6EA372" w14:textId="77777777" w:rsidR="00995D64" w:rsidRPr="00995D64" w:rsidRDefault="00995D64" w:rsidP="00995D64">
      <w:pPr>
        <w:jc w:val="both"/>
        <w:rPr>
          <w:bCs/>
        </w:rPr>
      </w:pPr>
      <w:proofErr w:type="spellStart"/>
      <w:r w:rsidRPr="00995D64">
        <w:rPr>
          <w:bCs/>
        </w:rPr>
        <w:t>SpyDllRemover</w:t>
      </w:r>
      <w:proofErr w:type="spellEnd"/>
      <w:r w:rsidRPr="00995D64">
        <w:rPr>
          <w:bCs/>
        </w:rPr>
        <w:t xml:space="preserve"> excels in working with remote processes across session boundaries imposed in Vista and Windows 7. Its unique attributes distinguish it from traditional antivirus software, as it can detect known and unknown threats. Being fully portable, </w:t>
      </w:r>
      <w:proofErr w:type="spellStart"/>
      <w:r w:rsidRPr="00995D64">
        <w:rPr>
          <w:bCs/>
        </w:rPr>
        <w:t>SpyDllRemover</w:t>
      </w:r>
      <w:proofErr w:type="spellEnd"/>
      <w:r w:rsidRPr="00995D64">
        <w:rPr>
          <w:bCs/>
        </w:rPr>
        <w:t xml:space="preserve"> is compatible with various platforms, from Windows XP to Windows 8.</w:t>
      </w:r>
    </w:p>
    <w:p w14:paraId="0E813DA2" w14:textId="77777777" w:rsidR="00995D64" w:rsidRPr="00995D64" w:rsidRDefault="00995D64" w:rsidP="00995D64">
      <w:pPr>
        <w:jc w:val="both"/>
        <w:rPr>
          <w:bCs/>
        </w:rPr>
      </w:pPr>
    </w:p>
    <w:p w14:paraId="0F263504" w14:textId="77777777" w:rsidR="00995D64" w:rsidRPr="00995D64" w:rsidRDefault="00995D64" w:rsidP="00995D64">
      <w:pPr>
        <w:jc w:val="both"/>
        <w:rPr>
          <w:bCs/>
        </w:rPr>
      </w:pPr>
      <w:r w:rsidRPr="00995D64">
        <w:rPr>
          <w:bCs/>
        </w:rPr>
        <w:t xml:space="preserve">Overall, </w:t>
      </w:r>
      <w:proofErr w:type="spellStart"/>
      <w:r w:rsidRPr="00995D64">
        <w:rPr>
          <w:bCs/>
        </w:rPr>
        <w:t>SpyDllRemover</w:t>
      </w:r>
      <w:proofErr w:type="spellEnd"/>
      <w:r w:rsidRPr="00995D64">
        <w:rPr>
          <w:bCs/>
        </w:rPr>
        <w:t xml:space="preserve"> is essential in combating spyware and rootkit infections, providing users with advanced features for comprehensive threat detection and removal.   </w:t>
      </w:r>
      <w:proofErr w:type="gramStart"/>
      <w:r w:rsidRPr="00995D64">
        <w:rPr>
          <w:bCs/>
        </w:rPr>
        <w:t xml:space="preserve">The  </w:t>
      </w:r>
      <w:proofErr w:type="spellStart"/>
      <w:r w:rsidRPr="00995D64">
        <w:rPr>
          <w:bCs/>
        </w:rPr>
        <w:t>SpyDllRemover</w:t>
      </w:r>
      <w:proofErr w:type="spellEnd"/>
      <w:proofErr w:type="gramEnd"/>
      <w:r w:rsidRPr="00995D64">
        <w:rPr>
          <w:bCs/>
        </w:rPr>
        <w:t xml:space="preserve"> provides the platform with the following features:  </w:t>
      </w:r>
    </w:p>
    <w:p w14:paraId="47CC80AB" w14:textId="77777777" w:rsidR="00995D64" w:rsidRPr="00995D64" w:rsidRDefault="00995D64" w:rsidP="00995D64">
      <w:pPr>
        <w:jc w:val="both"/>
        <w:rPr>
          <w:bCs/>
        </w:rPr>
      </w:pPr>
    </w:p>
    <w:p w14:paraId="0B70EC07" w14:textId="77777777" w:rsidR="00995D64" w:rsidRPr="00995D64" w:rsidRDefault="00995D64" w:rsidP="00995D64">
      <w:pPr>
        <w:jc w:val="both"/>
        <w:rPr>
          <w:bCs/>
        </w:rPr>
      </w:pPr>
      <w:r w:rsidRPr="00995D64">
        <w:rPr>
          <w:bCs/>
        </w:rPr>
        <w:t>1.</w:t>
      </w:r>
      <w:r w:rsidRPr="00995D64">
        <w:rPr>
          <w:bCs/>
        </w:rPr>
        <w:tab/>
        <w:t xml:space="preserve">Advanced Spyware Scanner: Detects Hidden userland Rootkit processes and suspicious/injected </w:t>
      </w:r>
      <w:proofErr w:type="spellStart"/>
      <w:r w:rsidRPr="00995D64">
        <w:rPr>
          <w:bCs/>
        </w:rPr>
        <w:t>Dlls</w:t>
      </w:r>
      <w:proofErr w:type="spellEnd"/>
      <w:r w:rsidRPr="00995D64">
        <w:rPr>
          <w:bCs/>
        </w:rPr>
        <w:t xml:space="preserve"> within running Processes. </w:t>
      </w:r>
    </w:p>
    <w:p w14:paraId="061B7C19" w14:textId="77777777" w:rsidR="00995D64" w:rsidRPr="00995D64" w:rsidRDefault="00995D64" w:rsidP="00995D64">
      <w:pPr>
        <w:jc w:val="both"/>
        <w:rPr>
          <w:bCs/>
        </w:rPr>
      </w:pPr>
    </w:p>
    <w:p w14:paraId="67747D5B" w14:textId="77777777" w:rsidR="00995D64" w:rsidRPr="00995D64" w:rsidRDefault="00995D64" w:rsidP="00995D64">
      <w:pPr>
        <w:jc w:val="both"/>
        <w:rPr>
          <w:bCs/>
        </w:rPr>
      </w:pPr>
      <w:r w:rsidRPr="00995D64">
        <w:rPr>
          <w:bCs/>
        </w:rPr>
        <w:t>2.</w:t>
      </w:r>
      <w:r w:rsidRPr="00995D64">
        <w:rPr>
          <w:bCs/>
        </w:rPr>
        <w:tab/>
        <w:t xml:space="preserve">Hidden Rootkit Detection &amp; Removal: Multiple techniques detect user land Rootkits Direct NT System Call Implementation. Process ID Brute force Method (PIDB) as first used by Black Light. CSRSS Process Handle Enumeration Method. </w:t>
      </w:r>
    </w:p>
    <w:p w14:paraId="7AFA07B0" w14:textId="77777777" w:rsidR="00995D64" w:rsidRPr="00995D64" w:rsidRDefault="00995D64" w:rsidP="00995D64">
      <w:pPr>
        <w:jc w:val="both"/>
        <w:rPr>
          <w:bCs/>
        </w:rPr>
      </w:pPr>
    </w:p>
    <w:p w14:paraId="6505DFE6" w14:textId="77777777" w:rsidR="00995D64" w:rsidRPr="00995D64" w:rsidRDefault="00995D64" w:rsidP="00995D64">
      <w:pPr>
        <w:jc w:val="both"/>
        <w:rPr>
          <w:bCs/>
        </w:rPr>
      </w:pPr>
      <w:r w:rsidRPr="00995D64">
        <w:rPr>
          <w:bCs/>
        </w:rPr>
        <w:t>3.</w:t>
      </w:r>
      <w:r w:rsidRPr="00995D64">
        <w:rPr>
          <w:bCs/>
        </w:rPr>
        <w:tab/>
        <w:t xml:space="preserve">Unique 'Advanced DLL Ejection': This is one of the Advanced &amp; Unique features of </w:t>
      </w:r>
      <w:proofErr w:type="spellStart"/>
      <w:r w:rsidRPr="00995D64">
        <w:rPr>
          <w:bCs/>
        </w:rPr>
        <w:t>SpyDLLRemover</w:t>
      </w:r>
      <w:proofErr w:type="spellEnd"/>
      <w:r w:rsidRPr="00995D64">
        <w:rPr>
          <w:bCs/>
        </w:rPr>
        <w:t xml:space="preserve"> used to remove the injected DLL from the Remote Process. </w:t>
      </w:r>
    </w:p>
    <w:p w14:paraId="2D6B693A" w14:textId="77777777" w:rsidR="00995D64" w:rsidRPr="00995D64" w:rsidRDefault="00995D64" w:rsidP="00995D64">
      <w:pPr>
        <w:jc w:val="both"/>
        <w:rPr>
          <w:bCs/>
        </w:rPr>
      </w:pPr>
    </w:p>
    <w:p w14:paraId="0CB0946A" w14:textId="77777777" w:rsidR="00995D64" w:rsidRPr="00995D64" w:rsidRDefault="00995D64" w:rsidP="00995D64">
      <w:pPr>
        <w:jc w:val="both"/>
        <w:rPr>
          <w:bCs/>
        </w:rPr>
      </w:pPr>
      <w:r w:rsidRPr="00995D64">
        <w:rPr>
          <w:bCs/>
        </w:rPr>
        <w:t>4.</w:t>
      </w:r>
      <w:r w:rsidRPr="00995D64">
        <w:rPr>
          <w:bCs/>
        </w:rPr>
        <w:tab/>
        <w:t xml:space="preserve">Sophisticated Auto Analysis: </w:t>
      </w:r>
      <w:proofErr w:type="spellStart"/>
      <w:r w:rsidRPr="00995D64">
        <w:rPr>
          <w:bCs/>
        </w:rPr>
        <w:t>Dll</w:t>
      </w:r>
      <w:proofErr w:type="spellEnd"/>
      <w:r w:rsidRPr="00995D64">
        <w:rPr>
          <w:bCs/>
        </w:rPr>
        <w:t xml:space="preserve"> &amp; Process Heuristics to help in the Identification of known as well as Unknown Threats. </w:t>
      </w:r>
    </w:p>
    <w:p w14:paraId="6D3A5EC7" w14:textId="77777777" w:rsidR="00995D64" w:rsidRPr="00995D64" w:rsidRDefault="00995D64" w:rsidP="00995D64">
      <w:pPr>
        <w:jc w:val="both"/>
        <w:rPr>
          <w:bCs/>
        </w:rPr>
      </w:pPr>
    </w:p>
    <w:p w14:paraId="7352E1F0" w14:textId="77777777" w:rsidR="00995D64" w:rsidRPr="00995D64" w:rsidRDefault="00995D64" w:rsidP="00995D64">
      <w:pPr>
        <w:jc w:val="both"/>
        <w:rPr>
          <w:bCs/>
        </w:rPr>
      </w:pPr>
      <w:r w:rsidRPr="00995D64">
        <w:rPr>
          <w:bCs/>
        </w:rPr>
        <w:t>5.</w:t>
      </w:r>
      <w:r w:rsidRPr="00995D64">
        <w:rPr>
          <w:bCs/>
        </w:rPr>
        <w:tab/>
        <w:t xml:space="preserve">Color-based Representation: For precise and more straightforward analysis of various types of SPYWARE Threats. </w:t>
      </w:r>
    </w:p>
    <w:p w14:paraId="4DB2B8E3" w14:textId="77777777" w:rsidR="00995D64" w:rsidRPr="00995D64" w:rsidRDefault="00995D64" w:rsidP="00995D64">
      <w:pPr>
        <w:jc w:val="both"/>
        <w:rPr>
          <w:bCs/>
        </w:rPr>
      </w:pPr>
    </w:p>
    <w:p w14:paraId="5C6BAA50" w14:textId="77777777" w:rsidR="00995D64" w:rsidRPr="00995D64" w:rsidRDefault="00995D64" w:rsidP="00995D64">
      <w:pPr>
        <w:jc w:val="both"/>
        <w:rPr>
          <w:bCs/>
        </w:rPr>
      </w:pPr>
      <w:r w:rsidRPr="00995D64">
        <w:rPr>
          <w:bCs/>
        </w:rPr>
        <w:t>6.</w:t>
      </w:r>
      <w:r w:rsidRPr="00995D64">
        <w:rPr>
          <w:bCs/>
        </w:rPr>
        <w:tab/>
        <w:t>Online Threat Verification: Scan suspicious Processes/DLLs using online services such as VIRUSTOTAL, Threat Expert, Process Library, and Google.</w:t>
      </w:r>
    </w:p>
    <w:p w14:paraId="2971B4B4" w14:textId="77777777" w:rsidR="00995D64" w:rsidRPr="00995D64" w:rsidRDefault="00995D64" w:rsidP="00995D64">
      <w:pPr>
        <w:jc w:val="both"/>
        <w:rPr>
          <w:bCs/>
        </w:rPr>
      </w:pPr>
    </w:p>
    <w:p w14:paraId="0A2E179D" w14:textId="77777777" w:rsidR="00995D64" w:rsidRPr="00995D64" w:rsidRDefault="00995D64" w:rsidP="00995D64">
      <w:pPr>
        <w:jc w:val="both"/>
        <w:rPr>
          <w:bCs/>
        </w:rPr>
      </w:pPr>
      <w:r w:rsidRPr="00995D64">
        <w:rPr>
          <w:bCs/>
        </w:rPr>
        <w:t>7.</w:t>
      </w:r>
      <w:r w:rsidRPr="00995D64">
        <w:rPr>
          <w:bCs/>
        </w:rPr>
        <w:tab/>
        <w:t xml:space="preserve">'DLL Tracer' Feature: Search for suspicious DLL within all running processes. </w:t>
      </w:r>
    </w:p>
    <w:p w14:paraId="254C9AAF" w14:textId="77777777" w:rsidR="00995D64" w:rsidRPr="00995D64" w:rsidRDefault="00995D64" w:rsidP="00995D64">
      <w:pPr>
        <w:jc w:val="both"/>
        <w:rPr>
          <w:bCs/>
        </w:rPr>
      </w:pPr>
    </w:p>
    <w:p w14:paraId="06D6EB58" w14:textId="77777777" w:rsidR="00995D64" w:rsidRPr="00995D64" w:rsidRDefault="00995D64" w:rsidP="00995D64">
      <w:pPr>
        <w:jc w:val="both"/>
        <w:rPr>
          <w:bCs/>
        </w:rPr>
      </w:pPr>
      <w:r w:rsidRPr="00995D64">
        <w:rPr>
          <w:bCs/>
        </w:rPr>
        <w:t>8.</w:t>
      </w:r>
      <w:r w:rsidRPr="00995D64">
        <w:rPr>
          <w:bCs/>
        </w:rPr>
        <w:tab/>
        <w:t xml:space="preserve">Cooler GUI Interface: Attractive, Easy to use &amp; Customizable interface. </w:t>
      </w:r>
    </w:p>
    <w:p w14:paraId="7E0F322E" w14:textId="77777777" w:rsidR="00995D64" w:rsidRPr="00995D64" w:rsidRDefault="00995D64" w:rsidP="00995D64">
      <w:pPr>
        <w:jc w:val="both"/>
        <w:rPr>
          <w:bCs/>
        </w:rPr>
      </w:pPr>
    </w:p>
    <w:p w14:paraId="28051D27" w14:textId="77777777" w:rsidR="00995D64" w:rsidRPr="00995D64" w:rsidRDefault="00995D64" w:rsidP="00995D64">
      <w:pPr>
        <w:jc w:val="both"/>
        <w:rPr>
          <w:bCs/>
        </w:rPr>
      </w:pPr>
      <w:r w:rsidRPr="00995D64">
        <w:rPr>
          <w:bCs/>
        </w:rPr>
        <w:t>9.</w:t>
      </w:r>
      <w:r w:rsidRPr="00995D64">
        <w:rPr>
          <w:bCs/>
        </w:rPr>
        <w:tab/>
        <w:t>Advanced Report: Generates a complete report of Processes/</w:t>
      </w:r>
      <w:proofErr w:type="spellStart"/>
      <w:r w:rsidRPr="00995D64">
        <w:rPr>
          <w:bCs/>
        </w:rPr>
        <w:t>Dlls</w:t>
      </w:r>
      <w:proofErr w:type="spellEnd"/>
      <w:r w:rsidRPr="00995D64">
        <w:rPr>
          <w:bCs/>
        </w:rPr>
        <w:t xml:space="preserve"> and Threat Analysis. </w:t>
      </w:r>
    </w:p>
    <w:p w14:paraId="673C202E" w14:textId="77777777" w:rsidR="00995D64" w:rsidRPr="00995D64" w:rsidRDefault="00995D64" w:rsidP="00995D64">
      <w:pPr>
        <w:jc w:val="both"/>
        <w:rPr>
          <w:bCs/>
        </w:rPr>
      </w:pPr>
    </w:p>
    <w:p w14:paraId="08AB7BB3" w14:textId="77777777" w:rsidR="00995D64" w:rsidRPr="00995D64" w:rsidRDefault="00995D64" w:rsidP="00995D64">
      <w:pPr>
        <w:jc w:val="both"/>
        <w:rPr>
          <w:bCs/>
        </w:rPr>
      </w:pPr>
      <w:r w:rsidRPr="00995D64">
        <w:rPr>
          <w:bCs/>
        </w:rPr>
        <w:t>10.</w:t>
      </w:r>
      <w:r w:rsidRPr="00995D64">
        <w:rPr>
          <w:bCs/>
        </w:rPr>
        <w:tab/>
        <w:t xml:space="preserve">Portable Version: You can quickly run it directly without installation. </w:t>
      </w:r>
    </w:p>
    <w:p w14:paraId="35B54696" w14:textId="77777777" w:rsidR="00995D64" w:rsidRPr="00995D64" w:rsidRDefault="00995D64" w:rsidP="00995D64">
      <w:pPr>
        <w:jc w:val="both"/>
        <w:rPr>
          <w:bCs/>
        </w:rPr>
      </w:pPr>
    </w:p>
    <w:p w14:paraId="24F5482F" w14:textId="0661CA0D" w:rsidR="00E96573" w:rsidRPr="00995D64" w:rsidRDefault="00995D64" w:rsidP="00995D64">
      <w:pPr>
        <w:jc w:val="both"/>
        <w:rPr>
          <w:bCs/>
        </w:rPr>
      </w:pPr>
      <w:r w:rsidRPr="00995D64">
        <w:rPr>
          <w:bCs/>
        </w:rPr>
        <w:t>11.</w:t>
      </w:r>
      <w:r w:rsidRPr="00995D64">
        <w:rPr>
          <w:bCs/>
        </w:rPr>
        <w:tab/>
        <w:t>Integrated Installer: It also comes with an Installer to help you with local Installation &amp; U installation.</w:t>
      </w:r>
    </w:p>
    <w:p w14:paraId="1730C861" w14:textId="77777777" w:rsidR="004E072E" w:rsidRDefault="004E072E" w:rsidP="00A5171F">
      <w:pPr>
        <w:jc w:val="both"/>
      </w:pPr>
    </w:p>
    <w:p w14:paraId="72CFB0C9" w14:textId="77777777" w:rsidR="004E072E" w:rsidRPr="0046063C" w:rsidRDefault="004E072E" w:rsidP="004E072E">
      <w:pPr>
        <w:jc w:val="both"/>
      </w:pPr>
    </w:p>
    <w:p w14:paraId="54D560B6" w14:textId="30EA9924" w:rsidR="00767BF4" w:rsidRDefault="004E072E" w:rsidP="007B4F5D">
      <w:pPr>
        <w:pStyle w:val="Heading1"/>
        <w:rPr>
          <w:rFonts w:eastAsia="MS Mincho"/>
          <w:sz w:val="24"/>
          <w:szCs w:val="24"/>
        </w:rPr>
      </w:pPr>
      <w:r w:rsidRPr="00A075B9">
        <w:rPr>
          <w:rFonts w:eastAsia="MS Mincho"/>
          <w:sz w:val="24"/>
          <w:szCs w:val="24"/>
        </w:rPr>
        <w:t>COMPARISON TABLE OF TOOLS USED IN CYBERSECURITY</w:t>
      </w:r>
      <w:r w:rsidR="00A5171F">
        <w:rPr>
          <w:rFonts w:eastAsia="MS Mincho"/>
          <w:sz w:val="24"/>
          <w:szCs w:val="24"/>
        </w:rPr>
        <w:t xml:space="preserve"> STUDY</w:t>
      </w:r>
    </w:p>
    <w:p w14:paraId="3301BE90" w14:textId="64F874E6" w:rsidR="00A5171F" w:rsidRDefault="00A5171F" w:rsidP="00A5171F">
      <w:pPr>
        <w:rPr>
          <w:rFonts w:eastAsia="MS Mincho"/>
        </w:rPr>
      </w:pPr>
    </w:p>
    <w:p w14:paraId="2AA98C8C" w14:textId="6E20E1A8" w:rsidR="00A5171F" w:rsidRPr="00A5171F" w:rsidRDefault="00A5171F" w:rsidP="00A5171F">
      <w:pPr>
        <w:rPr>
          <w:rFonts w:eastAsia="MS Mincho"/>
        </w:rPr>
      </w:pPr>
      <w:r>
        <w:rPr>
          <w:rFonts w:eastAsia="MS Mincho"/>
        </w:rPr>
        <w:t>Table 1: Comparative analysis between various tools used in this study</w:t>
      </w:r>
    </w:p>
    <w:p w14:paraId="15743331" w14:textId="77777777" w:rsidR="007B4F5D" w:rsidRDefault="007B4F5D" w:rsidP="007B4F5D">
      <w:pPr>
        <w:rPr>
          <w:rFonts w:eastAsia="MS Mincho"/>
        </w:rPr>
      </w:pPr>
    </w:p>
    <w:tbl>
      <w:tblPr>
        <w:tblStyle w:val="TableGrid"/>
        <w:tblW w:w="0" w:type="auto"/>
        <w:jc w:val="center"/>
        <w:tblLook w:val="04A0" w:firstRow="1" w:lastRow="0" w:firstColumn="1" w:lastColumn="0" w:noHBand="0" w:noVBand="1"/>
      </w:tblPr>
      <w:tblGrid>
        <w:gridCol w:w="1136"/>
        <w:gridCol w:w="802"/>
        <w:gridCol w:w="774"/>
        <w:gridCol w:w="800"/>
        <w:gridCol w:w="837"/>
        <w:gridCol w:w="770"/>
        <w:gridCol w:w="755"/>
        <w:gridCol w:w="708"/>
        <w:gridCol w:w="822"/>
        <w:gridCol w:w="749"/>
        <w:gridCol w:w="866"/>
      </w:tblGrid>
      <w:tr w:rsidR="007B4F5D" w:rsidRPr="0046063C" w14:paraId="12ED0192" w14:textId="77777777" w:rsidTr="00A5171F">
        <w:trPr>
          <w:jc w:val="center"/>
        </w:trPr>
        <w:tc>
          <w:tcPr>
            <w:tcW w:w="1137" w:type="dxa"/>
          </w:tcPr>
          <w:p w14:paraId="50FFD583" w14:textId="77777777" w:rsidR="007B4F5D" w:rsidRPr="0046063C" w:rsidRDefault="007B4F5D" w:rsidP="008A051F">
            <w:pPr>
              <w:jc w:val="both"/>
              <w:rPr>
                <w:sz w:val="18"/>
                <w:szCs w:val="18"/>
              </w:rPr>
            </w:pPr>
            <w:r w:rsidRPr="0046063C">
              <w:rPr>
                <w:sz w:val="18"/>
                <w:szCs w:val="18"/>
              </w:rPr>
              <w:t>Anti-rootkit tools</w:t>
            </w:r>
          </w:p>
        </w:tc>
        <w:tc>
          <w:tcPr>
            <w:tcW w:w="802" w:type="dxa"/>
          </w:tcPr>
          <w:p w14:paraId="01AEDF21" w14:textId="77777777" w:rsidR="007B4F5D" w:rsidRPr="0046063C" w:rsidRDefault="007B4F5D" w:rsidP="008A051F">
            <w:pPr>
              <w:jc w:val="both"/>
              <w:rPr>
                <w:sz w:val="18"/>
                <w:szCs w:val="18"/>
              </w:rPr>
            </w:pPr>
            <w:r w:rsidRPr="0046063C">
              <w:rPr>
                <w:sz w:val="18"/>
                <w:szCs w:val="18"/>
              </w:rPr>
              <w:t>Version</w:t>
            </w:r>
          </w:p>
        </w:tc>
        <w:tc>
          <w:tcPr>
            <w:tcW w:w="830" w:type="dxa"/>
          </w:tcPr>
          <w:p w14:paraId="2CB2B4FB" w14:textId="77777777" w:rsidR="007B4F5D" w:rsidRPr="0046063C" w:rsidRDefault="007B4F5D" w:rsidP="008A051F">
            <w:pPr>
              <w:jc w:val="both"/>
              <w:rPr>
                <w:sz w:val="18"/>
                <w:szCs w:val="18"/>
              </w:rPr>
            </w:pPr>
            <w:r w:rsidRPr="0046063C">
              <w:rPr>
                <w:sz w:val="18"/>
                <w:szCs w:val="18"/>
              </w:rPr>
              <w:t>Active</w:t>
            </w:r>
          </w:p>
        </w:tc>
        <w:tc>
          <w:tcPr>
            <w:tcW w:w="839" w:type="dxa"/>
          </w:tcPr>
          <w:p w14:paraId="5ED5B94E" w14:textId="77777777" w:rsidR="007B4F5D" w:rsidRPr="0046063C" w:rsidRDefault="007B4F5D" w:rsidP="008A051F">
            <w:pPr>
              <w:jc w:val="both"/>
              <w:rPr>
                <w:sz w:val="18"/>
                <w:szCs w:val="18"/>
              </w:rPr>
            </w:pPr>
            <w:r w:rsidRPr="0046063C">
              <w:rPr>
                <w:sz w:val="18"/>
                <w:szCs w:val="18"/>
              </w:rPr>
              <w:t>Memor y scanni ng</w:t>
            </w:r>
          </w:p>
        </w:tc>
        <w:tc>
          <w:tcPr>
            <w:tcW w:w="852" w:type="dxa"/>
          </w:tcPr>
          <w:p w14:paraId="4832D80D" w14:textId="77777777" w:rsidR="007B4F5D" w:rsidRPr="0046063C" w:rsidRDefault="007B4F5D" w:rsidP="008A051F">
            <w:pPr>
              <w:jc w:val="both"/>
              <w:rPr>
                <w:sz w:val="18"/>
                <w:szCs w:val="18"/>
              </w:rPr>
            </w:pPr>
            <w:r w:rsidRPr="0046063C">
              <w:rPr>
                <w:sz w:val="18"/>
                <w:szCs w:val="18"/>
              </w:rPr>
              <w:t>Register scan</w:t>
            </w:r>
          </w:p>
        </w:tc>
        <w:tc>
          <w:tcPr>
            <w:tcW w:w="829" w:type="dxa"/>
          </w:tcPr>
          <w:p w14:paraId="61974815" w14:textId="77777777" w:rsidR="007B4F5D" w:rsidRPr="0046063C" w:rsidRDefault="007B4F5D" w:rsidP="008A051F">
            <w:pPr>
              <w:jc w:val="both"/>
              <w:rPr>
                <w:sz w:val="18"/>
                <w:szCs w:val="18"/>
              </w:rPr>
            </w:pPr>
            <w:r w:rsidRPr="0046063C">
              <w:rPr>
                <w:sz w:val="18"/>
                <w:szCs w:val="18"/>
              </w:rPr>
              <w:t>Driver scan</w:t>
            </w:r>
          </w:p>
        </w:tc>
        <w:tc>
          <w:tcPr>
            <w:tcW w:w="824" w:type="dxa"/>
          </w:tcPr>
          <w:p w14:paraId="03B533E9" w14:textId="77777777" w:rsidR="007B4F5D" w:rsidRPr="0046063C" w:rsidRDefault="007B4F5D" w:rsidP="008A051F">
            <w:pPr>
              <w:jc w:val="both"/>
              <w:rPr>
                <w:sz w:val="18"/>
                <w:szCs w:val="18"/>
              </w:rPr>
            </w:pPr>
            <w:r w:rsidRPr="0046063C">
              <w:rPr>
                <w:sz w:val="18"/>
                <w:szCs w:val="18"/>
              </w:rPr>
              <w:t>SSDT scan</w:t>
            </w:r>
          </w:p>
        </w:tc>
        <w:tc>
          <w:tcPr>
            <w:tcW w:w="808" w:type="dxa"/>
          </w:tcPr>
          <w:p w14:paraId="599522CC" w14:textId="77777777" w:rsidR="007B4F5D" w:rsidRPr="0046063C" w:rsidRDefault="007B4F5D" w:rsidP="008A051F">
            <w:pPr>
              <w:jc w:val="both"/>
              <w:rPr>
                <w:sz w:val="18"/>
                <w:szCs w:val="18"/>
              </w:rPr>
            </w:pPr>
            <w:r w:rsidRPr="0046063C">
              <w:rPr>
                <w:sz w:val="18"/>
                <w:szCs w:val="18"/>
              </w:rPr>
              <w:t>Scan time min</w:t>
            </w:r>
          </w:p>
        </w:tc>
        <w:tc>
          <w:tcPr>
            <w:tcW w:w="847" w:type="dxa"/>
          </w:tcPr>
          <w:p w14:paraId="4964CBF1" w14:textId="77777777" w:rsidR="007B4F5D" w:rsidRPr="0046063C" w:rsidRDefault="007B4F5D" w:rsidP="008A051F">
            <w:pPr>
              <w:jc w:val="both"/>
              <w:rPr>
                <w:sz w:val="18"/>
                <w:szCs w:val="18"/>
              </w:rPr>
            </w:pPr>
            <w:r w:rsidRPr="0046063C">
              <w:rPr>
                <w:sz w:val="18"/>
                <w:szCs w:val="18"/>
              </w:rPr>
              <w:t>Hookin g detectio n</w:t>
            </w:r>
          </w:p>
        </w:tc>
        <w:tc>
          <w:tcPr>
            <w:tcW w:w="822" w:type="dxa"/>
          </w:tcPr>
          <w:p w14:paraId="3AF0C29B" w14:textId="77777777" w:rsidR="007B4F5D" w:rsidRPr="0046063C" w:rsidRDefault="007B4F5D" w:rsidP="008A051F">
            <w:pPr>
              <w:jc w:val="both"/>
              <w:rPr>
                <w:sz w:val="18"/>
                <w:szCs w:val="18"/>
              </w:rPr>
            </w:pPr>
            <w:r w:rsidRPr="0046063C">
              <w:rPr>
                <w:sz w:val="18"/>
                <w:szCs w:val="18"/>
              </w:rPr>
              <w:t>Remo val</w:t>
            </w:r>
          </w:p>
        </w:tc>
        <w:tc>
          <w:tcPr>
            <w:tcW w:w="866" w:type="dxa"/>
          </w:tcPr>
          <w:p w14:paraId="416676EC" w14:textId="77777777" w:rsidR="007B4F5D" w:rsidRPr="0046063C" w:rsidRDefault="007B4F5D" w:rsidP="008A051F">
            <w:pPr>
              <w:jc w:val="both"/>
              <w:rPr>
                <w:sz w:val="20"/>
                <w:szCs w:val="20"/>
              </w:rPr>
            </w:pPr>
            <w:r w:rsidRPr="0046063C">
              <w:rPr>
                <w:sz w:val="20"/>
                <w:szCs w:val="20"/>
              </w:rPr>
              <w:t>Best feature</w:t>
            </w:r>
          </w:p>
        </w:tc>
      </w:tr>
      <w:tr w:rsidR="007B4F5D" w:rsidRPr="0046063C" w14:paraId="6723D032" w14:textId="77777777" w:rsidTr="00A5171F">
        <w:trPr>
          <w:jc w:val="center"/>
        </w:trPr>
        <w:tc>
          <w:tcPr>
            <w:tcW w:w="1137" w:type="dxa"/>
          </w:tcPr>
          <w:p w14:paraId="2961FC9B" w14:textId="77777777" w:rsidR="007B4F5D" w:rsidRPr="0046063C" w:rsidRDefault="007B4F5D" w:rsidP="008A051F">
            <w:pPr>
              <w:jc w:val="both"/>
              <w:rPr>
                <w:sz w:val="18"/>
                <w:szCs w:val="18"/>
              </w:rPr>
            </w:pPr>
            <w:r w:rsidRPr="0046063C">
              <w:rPr>
                <w:sz w:val="18"/>
                <w:szCs w:val="18"/>
              </w:rPr>
              <w:t>aswMBR</w:t>
            </w:r>
          </w:p>
        </w:tc>
        <w:tc>
          <w:tcPr>
            <w:tcW w:w="802" w:type="dxa"/>
          </w:tcPr>
          <w:p w14:paraId="2F24937C" w14:textId="77777777" w:rsidR="007B4F5D" w:rsidRPr="0046063C" w:rsidRDefault="007B4F5D" w:rsidP="008A051F">
            <w:pPr>
              <w:jc w:val="both"/>
              <w:rPr>
                <w:sz w:val="18"/>
                <w:szCs w:val="18"/>
              </w:rPr>
            </w:pPr>
            <w:r w:rsidRPr="0046063C">
              <w:rPr>
                <w:sz w:val="18"/>
                <w:szCs w:val="18"/>
              </w:rPr>
              <w:t>1.0.1.22 52</w:t>
            </w:r>
          </w:p>
        </w:tc>
        <w:tc>
          <w:tcPr>
            <w:tcW w:w="830" w:type="dxa"/>
          </w:tcPr>
          <w:p w14:paraId="293AD956" w14:textId="77777777" w:rsidR="007B4F5D" w:rsidRPr="0046063C" w:rsidRDefault="007B4F5D" w:rsidP="008A051F">
            <w:pPr>
              <w:jc w:val="both"/>
              <w:rPr>
                <w:sz w:val="18"/>
                <w:szCs w:val="18"/>
              </w:rPr>
            </w:pPr>
            <w:r w:rsidRPr="0046063C">
              <w:rPr>
                <w:sz w:val="18"/>
                <w:szCs w:val="18"/>
              </w:rPr>
              <w:t>Yes</w:t>
            </w:r>
          </w:p>
        </w:tc>
        <w:tc>
          <w:tcPr>
            <w:tcW w:w="839" w:type="dxa"/>
          </w:tcPr>
          <w:p w14:paraId="51B07130" w14:textId="77777777" w:rsidR="007B4F5D" w:rsidRPr="0046063C" w:rsidRDefault="007B4F5D" w:rsidP="008A051F">
            <w:pPr>
              <w:jc w:val="both"/>
              <w:rPr>
                <w:sz w:val="18"/>
                <w:szCs w:val="18"/>
              </w:rPr>
            </w:pPr>
            <w:r w:rsidRPr="0046063C">
              <w:rPr>
                <w:sz w:val="18"/>
                <w:szCs w:val="18"/>
              </w:rPr>
              <w:t>Yes</w:t>
            </w:r>
          </w:p>
        </w:tc>
        <w:tc>
          <w:tcPr>
            <w:tcW w:w="852" w:type="dxa"/>
          </w:tcPr>
          <w:p w14:paraId="78F31A12" w14:textId="77777777" w:rsidR="007B4F5D" w:rsidRPr="0046063C" w:rsidRDefault="007B4F5D" w:rsidP="008A051F">
            <w:pPr>
              <w:jc w:val="both"/>
              <w:rPr>
                <w:sz w:val="18"/>
                <w:szCs w:val="18"/>
              </w:rPr>
            </w:pPr>
            <w:r w:rsidRPr="0046063C">
              <w:rPr>
                <w:sz w:val="18"/>
                <w:szCs w:val="18"/>
              </w:rPr>
              <w:t>No</w:t>
            </w:r>
          </w:p>
        </w:tc>
        <w:tc>
          <w:tcPr>
            <w:tcW w:w="829" w:type="dxa"/>
          </w:tcPr>
          <w:p w14:paraId="213C2A5D" w14:textId="77777777" w:rsidR="007B4F5D" w:rsidRPr="0046063C" w:rsidRDefault="007B4F5D" w:rsidP="008A051F">
            <w:pPr>
              <w:jc w:val="both"/>
              <w:rPr>
                <w:sz w:val="18"/>
                <w:szCs w:val="18"/>
              </w:rPr>
            </w:pPr>
            <w:r w:rsidRPr="0046063C">
              <w:rPr>
                <w:sz w:val="18"/>
                <w:szCs w:val="18"/>
              </w:rPr>
              <w:t>No</w:t>
            </w:r>
          </w:p>
        </w:tc>
        <w:tc>
          <w:tcPr>
            <w:tcW w:w="824" w:type="dxa"/>
          </w:tcPr>
          <w:p w14:paraId="1C31F526" w14:textId="77777777" w:rsidR="007B4F5D" w:rsidRPr="0046063C" w:rsidRDefault="007B4F5D" w:rsidP="008A051F">
            <w:pPr>
              <w:jc w:val="both"/>
              <w:rPr>
                <w:sz w:val="18"/>
                <w:szCs w:val="18"/>
              </w:rPr>
            </w:pPr>
            <w:r w:rsidRPr="0046063C">
              <w:rPr>
                <w:sz w:val="18"/>
                <w:szCs w:val="18"/>
              </w:rPr>
              <w:t>No</w:t>
            </w:r>
          </w:p>
        </w:tc>
        <w:tc>
          <w:tcPr>
            <w:tcW w:w="808" w:type="dxa"/>
          </w:tcPr>
          <w:p w14:paraId="43967198" w14:textId="77777777" w:rsidR="007B4F5D" w:rsidRPr="0046063C" w:rsidRDefault="007B4F5D" w:rsidP="008A051F">
            <w:pPr>
              <w:jc w:val="both"/>
              <w:rPr>
                <w:sz w:val="18"/>
                <w:szCs w:val="18"/>
              </w:rPr>
            </w:pPr>
            <w:r w:rsidRPr="0046063C">
              <w:rPr>
                <w:sz w:val="18"/>
                <w:szCs w:val="18"/>
              </w:rPr>
              <w:t>0.23</w:t>
            </w:r>
          </w:p>
        </w:tc>
        <w:tc>
          <w:tcPr>
            <w:tcW w:w="847" w:type="dxa"/>
          </w:tcPr>
          <w:p w14:paraId="7D90B64C" w14:textId="77777777" w:rsidR="007B4F5D" w:rsidRPr="0046063C" w:rsidRDefault="007B4F5D" w:rsidP="008A051F">
            <w:pPr>
              <w:jc w:val="both"/>
              <w:rPr>
                <w:sz w:val="18"/>
                <w:szCs w:val="18"/>
              </w:rPr>
            </w:pPr>
            <w:r w:rsidRPr="0046063C">
              <w:rPr>
                <w:sz w:val="18"/>
                <w:szCs w:val="18"/>
              </w:rPr>
              <w:t>No</w:t>
            </w:r>
          </w:p>
        </w:tc>
        <w:tc>
          <w:tcPr>
            <w:tcW w:w="822" w:type="dxa"/>
          </w:tcPr>
          <w:p w14:paraId="33AE78E5" w14:textId="77777777" w:rsidR="007B4F5D" w:rsidRPr="0046063C" w:rsidRDefault="007B4F5D" w:rsidP="008A051F">
            <w:pPr>
              <w:jc w:val="both"/>
              <w:rPr>
                <w:sz w:val="18"/>
                <w:szCs w:val="18"/>
              </w:rPr>
            </w:pPr>
            <w:r w:rsidRPr="0046063C">
              <w:rPr>
                <w:sz w:val="18"/>
                <w:szCs w:val="18"/>
              </w:rPr>
              <w:t>Yes</w:t>
            </w:r>
          </w:p>
        </w:tc>
        <w:tc>
          <w:tcPr>
            <w:tcW w:w="866" w:type="dxa"/>
          </w:tcPr>
          <w:p w14:paraId="4760C9A0" w14:textId="77777777" w:rsidR="007B4F5D" w:rsidRPr="0046063C" w:rsidRDefault="007B4F5D" w:rsidP="008A051F">
            <w:pPr>
              <w:jc w:val="both"/>
              <w:rPr>
                <w:sz w:val="18"/>
                <w:szCs w:val="18"/>
              </w:rPr>
            </w:pPr>
            <w:r w:rsidRPr="0046063C">
              <w:rPr>
                <w:sz w:val="18"/>
                <w:szCs w:val="18"/>
              </w:rPr>
              <w:t>Memory scan</w:t>
            </w:r>
          </w:p>
        </w:tc>
      </w:tr>
      <w:tr w:rsidR="007B4F5D" w:rsidRPr="0046063C" w14:paraId="6DD18773" w14:textId="77777777" w:rsidTr="00A5171F">
        <w:trPr>
          <w:jc w:val="center"/>
        </w:trPr>
        <w:tc>
          <w:tcPr>
            <w:tcW w:w="1137" w:type="dxa"/>
          </w:tcPr>
          <w:p w14:paraId="63F6FC88" w14:textId="77777777" w:rsidR="007B4F5D" w:rsidRPr="0046063C" w:rsidRDefault="007B4F5D" w:rsidP="008A051F">
            <w:pPr>
              <w:jc w:val="both"/>
              <w:rPr>
                <w:sz w:val="18"/>
                <w:szCs w:val="18"/>
              </w:rPr>
            </w:pPr>
            <w:r w:rsidRPr="0046063C">
              <w:rPr>
                <w:sz w:val="18"/>
                <w:szCs w:val="18"/>
              </w:rPr>
              <w:t>SanityCheck</w:t>
            </w:r>
          </w:p>
        </w:tc>
        <w:tc>
          <w:tcPr>
            <w:tcW w:w="802" w:type="dxa"/>
          </w:tcPr>
          <w:p w14:paraId="1542DC9A" w14:textId="77777777" w:rsidR="007B4F5D" w:rsidRPr="0046063C" w:rsidRDefault="007B4F5D" w:rsidP="008A051F">
            <w:pPr>
              <w:jc w:val="both"/>
              <w:rPr>
                <w:sz w:val="18"/>
                <w:szCs w:val="18"/>
              </w:rPr>
            </w:pPr>
            <w:r w:rsidRPr="0046063C">
              <w:rPr>
                <w:sz w:val="18"/>
                <w:szCs w:val="18"/>
              </w:rPr>
              <w:t>3.00</w:t>
            </w:r>
          </w:p>
        </w:tc>
        <w:tc>
          <w:tcPr>
            <w:tcW w:w="830" w:type="dxa"/>
          </w:tcPr>
          <w:p w14:paraId="4115C8B3" w14:textId="77777777" w:rsidR="007B4F5D" w:rsidRPr="0046063C" w:rsidRDefault="007B4F5D" w:rsidP="008A051F">
            <w:pPr>
              <w:jc w:val="both"/>
              <w:rPr>
                <w:sz w:val="18"/>
                <w:szCs w:val="18"/>
              </w:rPr>
            </w:pPr>
            <w:r w:rsidRPr="0046063C">
              <w:rPr>
                <w:sz w:val="18"/>
                <w:szCs w:val="18"/>
              </w:rPr>
              <w:t>Yes</w:t>
            </w:r>
          </w:p>
        </w:tc>
        <w:tc>
          <w:tcPr>
            <w:tcW w:w="839" w:type="dxa"/>
          </w:tcPr>
          <w:p w14:paraId="7BC1632D" w14:textId="77777777" w:rsidR="007B4F5D" w:rsidRPr="0046063C" w:rsidRDefault="007B4F5D" w:rsidP="008A051F">
            <w:pPr>
              <w:jc w:val="both"/>
              <w:rPr>
                <w:sz w:val="18"/>
                <w:szCs w:val="18"/>
              </w:rPr>
            </w:pPr>
            <w:r w:rsidRPr="0046063C">
              <w:rPr>
                <w:sz w:val="18"/>
                <w:szCs w:val="18"/>
              </w:rPr>
              <w:t>Yes</w:t>
            </w:r>
          </w:p>
        </w:tc>
        <w:tc>
          <w:tcPr>
            <w:tcW w:w="852" w:type="dxa"/>
          </w:tcPr>
          <w:p w14:paraId="4506A19E" w14:textId="77777777" w:rsidR="007B4F5D" w:rsidRPr="0046063C" w:rsidRDefault="007B4F5D" w:rsidP="008A051F">
            <w:pPr>
              <w:jc w:val="both"/>
              <w:rPr>
                <w:sz w:val="18"/>
                <w:szCs w:val="18"/>
              </w:rPr>
            </w:pPr>
            <w:r w:rsidRPr="0046063C">
              <w:rPr>
                <w:sz w:val="18"/>
                <w:szCs w:val="18"/>
              </w:rPr>
              <w:t>No</w:t>
            </w:r>
          </w:p>
        </w:tc>
        <w:tc>
          <w:tcPr>
            <w:tcW w:w="829" w:type="dxa"/>
          </w:tcPr>
          <w:p w14:paraId="2A73165F" w14:textId="77777777" w:rsidR="007B4F5D" w:rsidRPr="0046063C" w:rsidRDefault="007B4F5D" w:rsidP="008A051F">
            <w:pPr>
              <w:jc w:val="both"/>
              <w:rPr>
                <w:sz w:val="18"/>
                <w:szCs w:val="18"/>
              </w:rPr>
            </w:pPr>
            <w:r w:rsidRPr="0046063C">
              <w:rPr>
                <w:sz w:val="18"/>
                <w:szCs w:val="18"/>
              </w:rPr>
              <w:t>Yes</w:t>
            </w:r>
          </w:p>
        </w:tc>
        <w:tc>
          <w:tcPr>
            <w:tcW w:w="824" w:type="dxa"/>
          </w:tcPr>
          <w:p w14:paraId="1C2E0A8A" w14:textId="77777777" w:rsidR="007B4F5D" w:rsidRPr="0046063C" w:rsidRDefault="007B4F5D" w:rsidP="008A051F">
            <w:pPr>
              <w:jc w:val="both"/>
              <w:rPr>
                <w:sz w:val="18"/>
                <w:szCs w:val="18"/>
              </w:rPr>
            </w:pPr>
            <w:r w:rsidRPr="0046063C">
              <w:rPr>
                <w:sz w:val="18"/>
                <w:szCs w:val="18"/>
              </w:rPr>
              <w:t>No</w:t>
            </w:r>
          </w:p>
        </w:tc>
        <w:tc>
          <w:tcPr>
            <w:tcW w:w="808" w:type="dxa"/>
          </w:tcPr>
          <w:p w14:paraId="2D57034F" w14:textId="77777777" w:rsidR="007B4F5D" w:rsidRPr="0046063C" w:rsidRDefault="007B4F5D" w:rsidP="008A051F">
            <w:pPr>
              <w:jc w:val="both"/>
              <w:rPr>
                <w:sz w:val="18"/>
                <w:szCs w:val="18"/>
              </w:rPr>
            </w:pPr>
            <w:r w:rsidRPr="0046063C">
              <w:rPr>
                <w:sz w:val="18"/>
                <w:szCs w:val="18"/>
              </w:rPr>
              <w:t>0.20</w:t>
            </w:r>
          </w:p>
        </w:tc>
        <w:tc>
          <w:tcPr>
            <w:tcW w:w="847" w:type="dxa"/>
          </w:tcPr>
          <w:p w14:paraId="7E26C9DC" w14:textId="77777777" w:rsidR="007B4F5D" w:rsidRPr="0046063C" w:rsidRDefault="007B4F5D" w:rsidP="008A051F">
            <w:pPr>
              <w:jc w:val="both"/>
              <w:rPr>
                <w:sz w:val="18"/>
                <w:szCs w:val="18"/>
              </w:rPr>
            </w:pPr>
            <w:r w:rsidRPr="0046063C">
              <w:rPr>
                <w:sz w:val="18"/>
                <w:szCs w:val="18"/>
              </w:rPr>
              <w:t>No</w:t>
            </w:r>
          </w:p>
        </w:tc>
        <w:tc>
          <w:tcPr>
            <w:tcW w:w="822" w:type="dxa"/>
          </w:tcPr>
          <w:p w14:paraId="311AE6CC" w14:textId="77777777" w:rsidR="007B4F5D" w:rsidRPr="0046063C" w:rsidRDefault="007B4F5D" w:rsidP="008A051F">
            <w:pPr>
              <w:jc w:val="both"/>
              <w:rPr>
                <w:sz w:val="18"/>
                <w:szCs w:val="18"/>
              </w:rPr>
            </w:pPr>
            <w:r w:rsidRPr="0046063C">
              <w:rPr>
                <w:sz w:val="18"/>
                <w:szCs w:val="18"/>
              </w:rPr>
              <w:t>No</w:t>
            </w:r>
          </w:p>
        </w:tc>
        <w:tc>
          <w:tcPr>
            <w:tcW w:w="866" w:type="dxa"/>
          </w:tcPr>
          <w:p w14:paraId="7014ECE9" w14:textId="77777777" w:rsidR="007B4F5D" w:rsidRPr="0046063C" w:rsidRDefault="007B4F5D" w:rsidP="008A051F">
            <w:pPr>
              <w:jc w:val="both"/>
              <w:rPr>
                <w:sz w:val="18"/>
                <w:szCs w:val="18"/>
              </w:rPr>
            </w:pPr>
            <w:r w:rsidRPr="0046063C">
              <w:rPr>
                <w:sz w:val="18"/>
                <w:szCs w:val="18"/>
              </w:rPr>
              <w:t>Driver scan</w:t>
            </w:r>
          </w:p>
        </w:tc>
      </w:tr>
      <w:tr w:rsidR="007B4F5D" w:rsidRPr="0046063C" w14:paraId="31820D58" w14:textId="77777777" w:rsidTr="00A5171F">
        <w:trPr>
          <w:jc w:val="center"/>
        </w:trPr>
        <w:tc>
          <w:tcPr>
            <w:tcW w:w="1137" w:type="dxa"/>
          </w:tcPr>
          <w:p w14:paraId="1A463AB2" w14:textId="77777777" w:rsidR="007B4F5D" w:rsidRPr="0046063C" w:rsidRDefault="007B4F5D" w:rsidP="008A051F">
            <w:pPr>
              <w:jc w:val="both"/>
              <w:rPr>
                <w:sz w:val="18"/>
                <w:szCs w:val="18"/>
              </w:rPr>
            </w:pPr>
            <w:r w:rsidRPr="0046063C">
              <w:rPr>
                <w:sz w:val="18"/>
                <w:szCs w:val="18"/>
              </w:rPr>
              <w:t>Catchme</w:t>
            </w:r>
          </w:p>
        </w:tc>
        <w:tc>
          <w:tcPr>
            <w:tcW w:w="802" w:type="dxa"/>
          </w:tcPr>
          <w:p w14:paraId="13467225" w14:textId="77777777" w:rsidR="007B4F5D" w:rsidRPr="0046063C" w:rsidRDefault="007B4F5D" w:rsidP="008A051F">
            <w:pPr>
              <w:jc w:val="both"/>
              <w:rPr>
                <w:sz w:val="18"/>
                <w:szCs w:val="18"/>
              </w:rPr>
            </w:pPr>
            <w:r w:rsidRPr="0046063C">
              <w:rPr>
                <w:sz w:val="18"/>
                <w:szCs w:val="18"/>
              </w:rPr>
              <w:t>0.3</w:t>
            </w:r>
          </w:p>
        </w:tc>
        <w:tc>
          <w:tcPr>
            <w:tcW w:w="830" w:type="dxa"/>
          </w:tcPr>
          <w:p w14:paraId="1095A0C1" w14:textId="77777777" w:rsidR="007B4F5D" w:rsidRPr="0046063C" w:rsidRDefault="007B4F5D" w:rsidP="008A051F">
            <w:pPr>
              <w:jc w:val="both"/>
              <w:rPr>
                <w:sz w:val="18"/>
                <w:szCs w:val="18"/>
              </w:rPr>
            </w:pPr>
            <w:r w:rsidRPr="0046063C">
              <w:rPr>
                <w:sz w:val="18"/>
                <w:szCs w:val="18"/>
              </w:rPr>
              <w:t>Yes</w:t>
            </w:r>
          </w:p>
        </w:tc>
        <w:tc>
          <w:tcPr>
            <w:tcW w:w="839" w:type="dxa"/>
          </w:tcPr>
          <w:p w14:paraId="5744BF23" w14:textId="77777777" w:rsidR="007B4F5D" w:rsidRPr="0046063C" w:rsidRDefault="007B4F5D" w:rsidP="008A051F">
            <w:pPr>
              <w:jc w:val="both"/>
              <w:rPr>
                <w:sz w:val="18"/>
                <w:szCs w:val="18"/>
              </w:rPr>
            </w:pPr>
            <w:r w:rsidRPr="0046063C">
              <w:rPr>
                <w:sz w:val="18"/>
                <w:szCs w:val="18"/>
              </w:rPr>
              <w:t>Yes</w:t>
            </w:r>
          </w:p>
        </w:tc>
        <w:tc>
          <w:tcPr>
            <w:tcW w:w="852" w:type="dxa"/>
          </w:tcPr>
          <w:p w14:paraId="0365964F" w14:textId="77777777" w:rsidR="007B4F5D" w:rsidRPr="0046063C" w:rsidRDefault="007B4F5D" w:rsidP="008A051F">
            <w:pPr>
              <w:jc w:val="both"/>
              <w:rPr>
                <w:sz w:val="18"/>
                <w:szCs w:val="18"/>
              </w:rPr>
            </w:pPr>
            <w:r w:rsidRPr="0046063C">
              <w:rPr>
                <w:sz w:val="18"/>
                <w:szCs w:val="18"/>
              </w:rPr>
              <w:t>No</w:t>
            </w:r>
          </w:p>
        </w:tc>
        <w:tc>
          <w:tcPr>
            <w:tcW w:w="829" w:type="dxa"/>
          </w:tcPr>
          <w:p w14:paraId="6B43FA16" w14:textId="77777777" w:rsidR="007B4F5D" w:rsidRPr="0046063C" w:rsidRDefault="007B4F5D" w:rsidP="008A051F">
            <w:pPr>
              <w:jc w:val="both"/>
              <w:rPr>
                <w:sz w:val="18"/>
                <w:szCs w:val="18"/>
              </w:rPr>
            </w:pPr>
            <w:r w:rsidRPr="0046063C">
              <w:rPr>
                <w:sz w:val="18"/>
                <w:szCs w:val="18"/>
              </w:rPr>
              <w:t>No</w:t>
            </w:r>
          </w:p>
        </w:tc>
        <w:tc>
          <w:tcPr>
            <w:tcW w:w="824" w:type="dxa"/>
          </w:tcPr>
          <w:p w14:paraId="29DE1056" w14:textId="77777777" w:rsidR="007B4F5D" w:rsidRPr="0046063C" w:rsidRDefault="007B4F5D" w:rsidP="008A051F">
            <w:pPr>
              <w:jc w:val="both"/>
              <w:rPr>
                <w:sz w:val="18"/>
                <w:szCs w:val="18"/>
              </w:rPr>
            </w:pPr>
            <w:r w:rsidRPr="0046063C">
              <w:rPr>
                <w:sz w:val="18"/>
                <w:szCs w:val="18"/>
              </w:rPr>
              <w:t>No</w:t>
            </w:r>
          </w:p>
        </w:tc>
        <w:tc>
          <w:tcPr>
            <w:tcW w:w="808" w:type="dxa"/>
          </w:tcPr>
          <w:p w14:paraId="47256DE9" w14:textId="77777777" w:rsidR="007B4F5D" w:rsidRPr="0046063C" w:rsidRDefault="007B4F5D" w:rsidP="008A051F">
            <w:pPr>
              <w:jc w:val="both"/>
              <w:rPr>
                <w:sz w:val="18"/>
                <w:szCs w:val="18"/>
              </w:rPr>
            </w:pPr>
            <w:r w:rsidRPr="0046063C">
              <w:rPr>
                <w:sz w:val="18"/>
                <w:szCs w:val="18"/>
              </w:rPr>
              <w:t>0.15</w:t>
            </w:r>
          </w:p>
        </w:tc>
        <w:tc>
          <w:tcPr>
            <w:tcW w:w="847" w:type="dxa"/>
          </w:tcPr>
          <w:p w14:paraId="01F6661B" w14:textId="77777777" w:rsidR="007B4F5D" w:rsidRPr="0046063C" w:rsidRDefault="007B4F5D" w:rsidP="008A051F">
            <w:pPr>
              <w:jc w:val="both"/>
              <w:rPr>
                <w:sz w:val="18"/>
                <w:szCs w:val="18"/>
              </w:rPr>
            </w:pPr>
            <w:r w:rsidRPr="0046063C">
              <w:rPr>
                <w:sz w:val="18"/>
                <w:szCs w:val="18"/>
              </w:rPr>
              <w:t>No</w:t>
            </w:r>
          </w:p>
        </w:tc>
        <w:tc>
          <w:tcPr>
            <w:tcW w:w="822" w:type="dxa"/>
          </w:tcPr>
          <w:p w14:paraId="64B7C0D8" w14:textId="77777777" w:rsidR="007B4F5D" w:rsidRPr="0046063C" w:rsidRDefault="007B4F5D" w:rsidP="008A051F">
            <w:pPr>
              <w:jc w:val="both"/>
              <w:rPr>
                <w:sz w:val="18"/>
                <w:szCs w:val="18"/>
              </w:rPr>
            </w:pPr>
            <w:r w:rsidRPr="0046063C">
              <w:rPr>
                <w:sz w:val="18"/>
                <w:szCs w:val="18"/>
              </w:rPr>
              <w:t>Yes</w:t>
            </w:r>
          </w:p>
        </w:tc>
        <w:tc>
          <w:tcPr>
            <w:tcW w:w="866" w:type="dxa"/>
          </w:tcPr>
          <w:p w14:paraId="786E10A9" w14:textId="77777777" w:rsidR="007B4F5D" w:rsidRPr="0046063C" w:rsidRDefault="007B4F5D" w:rsidP="008A051F">
            <w:pPr>
              <w:jc w:val="both"/>
              <w:rPr>
                <w:sz w:val="18"/>
                <w:szCs w:val="18"/>
              </w:rPr>
            </w:pPr>
            <w:r w:rsidRPr="0046063C">
              <w:rPr>
                <w:sz w:val="18"/>
                <w:szCs w:val="18"/>
              </w:rPr>
              <w:t>Removal</w:t>
            </w:r>
          </w:p>
        </w:tc>
      </w:tr>
      <w:tr w:rsidR="007B4F5D" w:rsidRPr="0046063C" w14:paraId="664EED55" w14:textId="77777777" w:rsidTr="00A5171F">
        <w:trPr>
          <w:jc w:val="center"/>
        </w:trPr>
        <w:tc>
          <w:tcPr>
            <w:tcW w:w="1137" w:type="dxa"/>
          </w:tcPr>
          <w:p w14:paraId="6546BCD0" w14:textId="77777777" w:rsidR="007B4F5D" w:rsidRPr="0046063C" w:rsidRDefault="007B4F5D" w:rsidP="008A051F">
            <w:pPr>
              <w:jc w:val="both"/>
              <w:rPr>
                <w:sz w:val="18"/>
                <w:szCs w:val="18"/>
              </w:rPr>
            </w:pPr>
            <w:r w:rsidRPr="0046063C">
              <w:rPr>
                <w:sz w:val="18"/>
                <w:szCs w:val="18"/>
              </w:rPr>
              <w:t>SpyDLLRe mover</w:t>
            </w:r>
          </w:p>
        </w:tc>
        <w:tc>
          <w:tcPr>
            <w:tcW w:w="802" w:type="dxa"/>
          </w:tcPr>
          <w:p w14:paraId="65C65B37" w14:textId="77777777" w:rsidR="007B4F5D" w:rsidRPr="0046063C" w:rsidRDefault="007B4F5D" w:rsidP="008A051F">
            <w:pPr>
              <w:jc w:val="both"/>
              <w:rPr>
                <w:sz w:val="18"/>
                <w:szCs w:val="18"/>
              </w:rPr>
            </w:pPr>
            <w:r w:rsidRPr="0046063C">
              <w:rPr>
                <w:sz w:val="18"/>
                <w:szCs w:val="18"/>
              </w:rPr>
              <w:t>6.0</w:t>
            </w:r>
          </w:p>
        </w:tc>
        <w:tc>
          <w:tcPr>
            <w:tcW w:w="830" w:type="dxa"/>
          </w:tcPr>
          <w:p w14:paraId="05A63D27" w14:textId="77777777" w:rsidR="007B4F5D" w:rsidRPr="0046063C" w:rsidRDefault="007B4F5D" w:rsidP="008A051F">
            <w:pPr>
              <w:jc w:val="both"/>
              <w:rPr>
                <w:sz w:val="18"/>
                <w:szCs w:val="18"/>
              </w:rPr>
            </w:pPr>
            <w:r w:rsidRPr="0046063C">
              <w:rPr>
                <w:sz w:val="18"/>
                <w:szCs w:val="18"/>
              </w:rPr>
              <w:t>Yes</w:t>
            </w:r>
          </w:p>
        </w:tc>
        <w:tc>
          <w:tcPr>
            <w:tcW w:w="839" w:type="dxa"/>
          </w:tcPr>
          <w:p w14:paraId="5584B16C" w14:textId="77777777" w:rsidR="007B4F5D" w:rsidRPr="0046063C" w:rsidRDefault="007B4F5D" w:rsidP="008A051F">
            <w:pPr>
              <w:jc w:val="both"/>
              <w:rPr>
                <w:sz w:val="18"/>
                <w:szCs w:val="18"/>
              </w:rPr>
            </w:pPr>
            <w:r w:rsidRPr="0046063C">
              <w:rPr>
                <w:sz w:val="18"/>
                <w:szCs w:val="18"/>
              </w:rPr>
              <w:t>Yes</w:t>
            </w:r>
          </w:p>
        </w:tc>
        <w:tc>
          <w:tcPr>
            <w:tcW w:w="852" w:type="dxa"/>
          </w:tcPr>
          <w:p w14:paraId="5E97552C" w14:textId="77777777" w:rsidR="007B4F5D" w:rsidRPr="0046063C" w:rsidRDefault="007B4F5D" w:rsidP="008A051F">
            <w:pPr>
              <w:jc w:val="both"/>
              <w:rPr>
                <w:sz w:val="18"/>
                <w:szCs w:val="18"/>
              </w:rPr>
            </w:pPr>
            <w:r w:rsidRPr="0046063C">
              <w:rPr>
                <w:sz w:val="18"/>
                <w:szCs w:val="18"/>
              </w:rPr>
              <w:t>No</w:t>
            </w:r>
          </w:p>
        </w:tc>
        <w:tc>
          <w:tcPr>
            <w:tcW w:w="829" w:type="dxa"/>
          </w:tcPr>
          <w:p w14:paraId="6EAB6A20" w14:textId="77777777" w:rsidR="007B4F5D" w:rsidRPr="0046063C" w:rsidRDefault="007B4F5D" w:rsidP="008A051F">
            <w:pPr>
              <w:jc w:val="both"/>
              <w:rPr>
                <w:sz w:val="18"/>
                <w:szCs w:val="18"/>
              </w:rPr>
            </w:pPr>
            <w:r w:rsidRPr="0046063C">
              <w:rPr>
                <w:sz w:val="18"/>
                <w:szCs w:val="18"/>
              </w:rPr>
              <w:t>No</w:t>
            </w:r>
          </w:p>
        </w:tc>
        <w:tc>
          <w:tcPr>
            <w:tcW w:w="824" w:type="dxa"/>
          </w:tcPr>
          <w:p w14:paraId="4113321B" w14:textId="77777777" w:rsidR="007B4F5D" w:rsidRPr="0046063C" w:rsidRDefault="007B4F5D" w:rsidP="008A051F">
            <w:pPr>
              <w:jc w:val="both"/>
              <w:rPr>
                <w:sz w:val="18"/>
                <w:szCs w:val="18"/>
              </w:rPr>
            </w:pPr>
            <w:r w:rsidRPr="0046063C">
              <w:rPr>
                <w:sz w:val="18"/>
                <w:szCs w:val="18"/>
              </w:rPr>
              <w:t>No</w:t>
            </w:r>
          </w:p>
        </w:tc>
        <w:tc>
          <w:tcPr>
            <w:tcW w:w="808" w:type="dxa"/>
          </w:tcPr>
          <w:p w14:paraId="1875FF9E" w14:textId="77777777" w:rsidR="007B4F5D" w:rsidRPr="0046063C" w:rsidRDefault="007B4F5D" w:rsidP="008A051F">
            <w:pPr>
              <w:jc w:val="both"/>
              <w:rPr>
                <w:sz w:val="18"/>
                <w:szCs w:val="18"/>
              </w:rPr>
            </w:pPr>
            <w:r w:rsidRPr="0046063C">
              <w:rPr>
                <w:sz w:val="18"/>
                <w:szCs w:val="18"/>
              </w:rPr>
              <w:t>0.10</w:t>
            </w:r>
          </w:p>
        </w:tc>
        <w:tc>
          <w:tcPr>
            <w:tcW w:w="847" w:type="dxa"/>
          </w:tcPr>
          <w:p w14:paraId="01DC00A8" w14:textId="77777777" w:rsidR="007B4F5D" w:rsidRPr="0046063C" w:rsidRDefault="007B4F5D" w:rsidP="008A051F">
            <w:pPr>
              <w:jc w:val="both"/>
              <w:rPr>
                <w:sz w:val="18"/>
                <w:szCs w:val="18"/>
              </w:rPr>
            </w:pPr>
            <w:r w:rsidRPr="0046063C">
              <w:rPr>
                <w:sz w:val="18"/>
                <w:szCs w:val="18"/>
              </w:rPr>
              <w:t>No</w:t>
            </w:r>
          </w:p>
        </w:tc>
        <w:tc>
          <w:tcPr>
            <w:tcW w:w="822" w:type="dxa"/>
          </w:tcPr>
          <w:p w14:paraId="7011DF9B" w14:textId="77777777" w:rsidR="007B4F5D" w:rsidRPr="0046063C" w:rsidRDefault="007B4F5D" w:rsidP="008A051F">
            <w:pPr>
              <w:jc w:val="both"/>
              <w:rPr>
                <w:sz w:val="18"/>
                <w:szCs w:val="18"/>
              </w:rPr>
            </w:pPr>
            <w:r w:rsidRPr="0046063C">
              <w:rPr>
                <w:sz w:val="18"/>
                <w:szCs w:val="18"/>
              </w:rPr>
              <w:t>No</w:t>
            </w:r>
          </w:p>
        </w:tc>
        <w:tc>
          <w:tcPr>
            <w:tcW w:w="866" w:type="dxa"/>
          </w:tcPr>
          <w:p w14:paraId="78BC2E73" w14:textId="77777777" w:rsidR="007B4F5D" w:rsidRPr="0046063C" w:rsidRDefault="007B4F5D" w:rsidP="008A051F">
            <w:pPr>
              <w:jc w:val="both"/>
              <w:rPr>
                <w:sz w:val="18"/>
                <w:szCs w:val="18"/>
              </w:rPr>
            </w:pPr>
            <w:r w:rsidRPr="0046063C">
              <w:rPr>
                <w:sz w:val="18"/>
                <w:szCs w:val="18"/>
              </w:rPr>
              <w:t>Memory scan</w:t>
            </w:r>
          </w:p>
        </w:tc>
      </w:tr>
      <w:tr w:rsidR="007B4F5D" w:rsidRPr="0046063C" w14:paraId="4DE5D2DB" w14:textId="77777777" w:rsidTr="00A5171F">
        <w:trPr>
          <w:jc w:val="center"/>
        </w:trPr>
        <w:tc>
          <w:tcPr>
            <w:tcW w:w="1137" w:type="dxa"/>
          </w:tcPr>
          <w:p w14:paraId="7CF3C3F2" w14:textId="77777777" w:rsidR="007B4F5D" w:rsidRPr="0046063C" w:rsidRDefault="007B4F5D" w:rsidP="008A051F">
            <w:pPr>
              <w:jc w:val="both"/>
              <w:rPr>
                <w:sz w:val="18"/>
                <w:szCs w:val="18"/>
              </w:rPr>
            </w:pPr>
            <w:r w:rsidRPr="0046063C">
              <w:rPr>
                <w:sz w:val="18"/>
                <w:szCs w:val="18"/>
              </w:rPr>
              <w:t>Rootkit Unhooker</w:t>
            </w:r>
          </w:p>
        </w:tc>
        <w:tc>
          <w:tcPr>
            <w:tcW w:w="802" w:type="dxa"/>
          </w:tcPr>
          <w:p w14:paraId="2EB11499" w14:textId="77777777" w:rsidR="007B4F5D" w:rsidRPr="0046063C" w:rsidRDefault="007B4F5D" w:rsidP="008A051F">
            <w:pPr>
              <w:jc w:val="both"/>
              <w:rPr>
                <w:sz w:val="18"/>
                <w:szCs w:val="18"/>
              </w:rPr>
            </w:pPr>
            <w:r w:rsidRPr="0046063C">
              <w:rPr>
                <w:sz w:val="18"/>
                <w:szCs w:val="18"/>
              </w:rPr>
              <w:t>3.7.300. 509</w:t>
            </w:r>
          </w:p>
        </w:tc>
        <w:tc>
          <w:tcPr>
            <w:tcW w:w="830" w:type="dxa"/>
          </w:tcPr>
          <w:p w14:paraId="5A700AD2" w14:textId="77777777" w:rsidR="007B4F5D" w:rsidRPr="0046063C" w:rsidRDefault="007B4F5D" w:rsidP="008A051F">
            <w:pPr>
              <w:jc w:val="both"/>
              <w:rPr>
                <w:sz w:val="18"/>
                <w:szCs w:val="18"/>
              </w:rPr>
            </w:pPr>
            <w:r w:rsidRPr="0046063C">
              <w:rPr>
                <w:sz w:val="18"/>
                <w:szCs w:val="18"/>
              </w:rPr>
              <w:t>Yes</w:t>
            </w:r>
          </w:p>
        </w:tc>
        <w:tc>
          <w:tcPr>
            <w:tcW w:w="839" w:type="dxa"/>
          </w:tcPr>
          <w:p w14:paraId="175C00F2" w14:textId="77777777" w:rsidR="007B4F5D" w:rsidRPr="0046063C" w:rsidRDefault="007B4F5D" w:rsidP="008A051F">
            <w:pPr>
              <w:jc w:val="both"/>
              <w:rPr>
                <w:sz w:val="18"/>
                <w:szCs w:val="18"/>
              </w:rPr>
            </w:pPr>
            <w:r w:rsidRPr="0046063C">
              <w:rPr>
                <w:sz w:val="18"/>
                <w:szCs w:val="18"/>
              </w:rPr>
              <w:t>Yes</w:t>
            </w:r>
          </w:p>
        </w:tc>
        <w:tc>
          <w:tcPr>
            <w:tcW w:w="852" w:type="dxa"/>
          </w:tcPr>
          <w:p w14:paraId="3F9CF18C" w14:textId="77777777" w:rsidR="007B4F5D" w:rsidRPr="0046063C" w:rsidRDefault="007B4F5D" w:rsidP="008A051F">
            <w:pPr>
              <w:jc w:val="both"/>
              <w:rPr>
                <w:sz w:val="18"/>
                <w:szCs w:val="18"/>
              </w:rPr>
            </w:pPr>
            <w:r w:rsidRPr="0046063C">
              <w:rPr>
                <w:sz w:val="18"/>
                <w:szCs w:val="18"/>
              </w:rPr>
              <w:t>No</w:t>
            </w:r>
          </w:p>
        </w:tc>
        <w:tc>
          <w:tcPr>
            <w:tcW w:w="829" w:type="dxa"/>
          </w:tcPr>
          <w:p w14:paraId="02EB5317" w14:textId="77777777" w:rsidR="007B4F5D" w:rsidRPr="0046063C" w:rsidRDefault="007B4F5D" w:rsidP="008A051F">
            <w:pPr>
              <w:jc w:val="both"/>
              <w:rPr>
                <w:sz w:val="18"/>
                <w:szCs w:val="18"/>
              </w:rPr>
            </w:pPr>
            <w:r w:rsidRPr="0046063C">
              <w:rPr>
                <w:sz w:val="18"/>
                <w:szCs w:val="18"/>
              </w:rPr>
              <w:t>Yes</w:t>
            </w:r>
          </w:p>
        </w:tc>
        <w:tc>
          <w:tcPr>
            <w:tcW w:w="824" w:type="dxa"/>
          </w:tcPr>
          <w:p w14:paraId="18DF5AEC" w14:textId="77777777" w:rsidR="007B4F5D" w:rsidRPr="0046063C" w:rsidRDefault="007B4F5D" w:rsidP="008A051F">
            <w:pPr>
              <w:jc w:val="both"/>
              <w:rPr>
                <w:sz w:val="18"/>
                <w:szCs w:val="18"/>
              </w:rPr>
            </w:pPr>
            <w:r w:rsidRPr="0046063C">
              <w:rPr>
                <w:sz w:val="18"/>
                <w:szCs w:val="18"/>
              </w:rPr>
              <w:t>Yes</w:t>
            </w:r>
          </w:p>
        </w:tc>
        <w:tc>
          <w:tcPr>
            <w:tcW w:w="808" w:type="dxa"/>
          </w:tcPr>
          <w:p w14:paraId="4BAFC0BD" w14:textId="77777777" w:rsidR="007B4F5D" w:rsidRPr="0046063C" w:rsidRDefault="007B4F5D" w:rsidP="008A051F">
            <w:pPr>
              <w:jc w:val="both"/>
              <w:rPr>
                <w:sz w:val="18"/>
                <w:szCs w:val="18"/>
              </w:rPr>
            </w:pPr>
            <w:r w:rsidRPr="0046063C">
              <w:rPr>
                <w:sz w:val="18"/>
                <w:szCs w:val="18"/>
              </w:rPr>
              <w:t>7.30</w:t>
            </w:r>
          </w:p>
        </w:tc>
        <w:tc>
          <w:tcPr>
            <w:tcW w:w="847" w:type="dxa"/>
          </w:tcPr>
          <w:p w14:paraId="3081FB90" w14:textId="77777777" w:rsidR="007B4F5D" w:rsidRPr="0046063C" w:rsidRDefault="007B4F5D" w:rsidP="008A051F">
            <w:pPr>
              <w:jc w:val="both"/>
              <w:rPr>
                <w:sz w:val="18"/>
                <w:szCs w:val="18"/>
              </w:rPr>
            </w:pPr>
            <w:r w:rsidRPr="0046063C">
              <w:rPr>
                <w:sz w:val="18"/>
                <w:szCs w:val="18"/>
              </w:rPr>
              <w:t>Yes</w:t>
            </w:r>
          </w:p>
        </w:tc>
        <w:tc>
          <w:tcPr>
            <w:tcW w:w="822" w:type="dxa"/>
          </w:tcPr>
          <w:p w14:paraId="059C822E" w14:textId="77777777" w:rsidR="007B4F5D" w:rsidRPr="0046063C" w:rsidRDefault="007B4F5D" w:rsidP="008A051F">
            <w:pPr>
              <w:jc w:val="both"/>
              <w:rPr>
                <w:sz w:val="18"/>
                <w:szCs w:val="18"/>
              </w:rPr>
            </w:pPr>
            <w:r w:rsidRPr="0046063C">
              <w:rPr>
                <w:sz w:val="18"/>
                <w:szCs w:val="18"/>
              </w:rPr>
              <w:t>Yes</w:t>
            </w:r>
          </w:p>
        </w:tc>
        <w:tc>
          <w:tcPr>
            <w:tcW w:w="866" w:type="dxa"/>
          </w:tcPr>
          <w:p w14:paraId="603AE165" w14:textId="77777777" w:rsidR="007B4F5D" w:rsidRPr="0046063C" w:rsidRDefault="007B4F5D" w:rsidP="008A051F">
            <w:pPr>
              <w:jc w:val="both"/>
              <w:rPr>
                <w:sz w:val="18"/>
                <w:szCs w:val="18"/>
              </w:rPr>
            </w:pPr>
            <w:r w:rsidRPr="0046063C">
              <w:rPr>
                <w:sz w:val="18"/>
                <w:szCs w:val="18"/>
              </w:rPr>
              <w:t xml:space="preserve"> Hooking</w:t>
            </w:r>
          </w:p>
        </w:tc>
      </w:tr>
      <w:tr w:rsidR="007B4F5D" w:rsidRPr="0046063C" w14:paraId="03E5F487" w14:textId="77777777" w:rsidTr="00A5171F">
        <w:trPr>
          <w:jc w:val="center"/>
        </w:trPr>
        <w:tc>
          <w:tcPr>
            <w:tcW w:w="1137" w:type="dxa"/>
          </w:tcPr>
          <w:p w14:paraId="04D6FC5F" w14:textId="77777777" w:rsidR="007B4F5D" w:rsidRPr="0046063C" w:rsidRDefault="007B4F5D" w:rsidP="008A051F">
            <w:pPr>
              <w:jc w:val="both"/>
              <w:rPr>
                <w:sz w:val="18"/>
                <w:szCs w:val="18"/>
              </w:rPr>
            </w:pPr>
            <w:r w:rsidRPr="0046063C">
              <w:rPr>
                <w:sz w:val="18"/>
                <w:szCs w:val="18"/>
              </w:rPr>
              <w:t>RKDector</w:t>
            </w:r>
          </w:p>
        </w:tc>
        <w:tc>
          <w:tcPr>
            <w:tcW w:w="802" w:type="dxa"/>
          </w:tcPr>
          <w:p w14:paraId="469C6FB3" w14:textId="77777777" w:rsidR="007B4F5D" w:rsidRPr="0046063C" w:rsidRDefault="007B4F5D" w:rsidP="008A051F">
            <w:pPr>
              <w:jc w:val="both"/>
              <w:rPr>
                <w:sz w:val="18"/>
                <w:szCs w:val="18"/>
              </w:rPr>
            </w:pPr>
            <w:r w:rsidRPr="0046063C">
              <w:rPr>
                <w:sz w:val="18"/>
                <w:szCs w:val="18"/>
              </w:rPr>
              <w:t>2.0</w:t>
            </w:r>
          </w:p>
        </w:tc>
        <w:tc>
          <w:tcPr>
            <w:tcW w:w="830" w:type="dxa"/>
          </w:tcPr>
          <w:p w14:paraId="7A75FFCA" w14:textId="77777777" w:rsidR="007B4F5D" w:rsidRPr="0046063C" w:rsidRDefault="007B4F5D" w:rsidP="008A051F">
            <w:pPr>
              <w:jc w:val="both"/>
              <w:rPr>
                <w:sz w:val="18"/>
                <w:szCs w:val="18"/>
              </w:rPr>
            </w:pPr>
            <w:r w:rsidRPr="0046063C">
              <w:rPr>
                <w:sz w:val="18"/>
                <w:szCs w:val="18"/>
              </w:rPr>
              <w:t>Yes</w:t>
            </w:r>
          </w:p>
        </w:tc>
        <w:tc>
          <w:tcPr>
            <w:tcW w:w="839" w:type="dxa"/>
          </w:tcPr>
          <w:p w14:paraId="1BE2D974" w14:textId="77777777" w:rsidR="007B4F5D" w:rsidRPr="0046063C" w:rsidRDefault="007B4F5D" w:rsidP="008A051F">
            <w:pPr>
              <w:jc w:val="both"/>
              <w:rPr>
                <w:sz w:val="18"/>
                <w:szCs w:val="18"/>
              </w:rPr>
            </w:pPr>
            <w:r w:rsidRPr="0046063C">
              <w:rPr>
                <w:sz w:val="18"/>
                <w:szCs w:val="18"/>
              </w:rPr>
              <w:t>No</w:t>
            </w:r>
          </w:p>
        </w:tc>
        <w:tc>
          <w:tcPr>
            <w:tcW w:w="852" w:type="dxa"/>
          </w:tcPr>
          <w:p w14:paraId="68BCEE5C" w14:textId="77777777" w:rsidR="007B4F5D" w:rsidRPr="0046063C" w:rsidRDefault="007B4F5D" w:rsidP="008A051F">
            <w:pPr>
              <w:jc w:val="both"/>
              <w:rPr>
                <w:sz w:val="18"/>
                <w:szCs w:val="18"/>
              </w:rPr>
            </w:pPr>
            <w:r w:rsidRPr="0046063C">
              <w:rPr>
                <w:sz w:val="18"/>
                <w:szCs w:val="18"/>
              </w:rPr>
              <w:t>No</w:t>
            </w:r>
          </w:p>
        </w:tc>
        <w:tc>
          <w:tcPr>
            <w:tcW w:w="829" w:type="dxa"/>
          </w:tcPr>
          <w:p w14:paraId="33113A9B" w14:textId="77777777" w:rsidR="007B4F5D" w:rsidRPr="0046063C" w:rsidRDefault="007B4F5D" w:rsidP="008A051F">
            <w:pPr>
              <w:jc w:val="both"/>
              <w:rPr>
                <w:sz w:val="18"/>
                <w:szCs w:val="18"/>
              </w:rPr>
            </w:pPr>
            <w:r w:rsidRPr="0046063C">
              <w:rPr>
                <w:sz w:val="18"/>
                <w:szCs w:val="18"/>
              </w:rPr>
              <w:t>No</w:t>
            </w:r>
          </w:p>
        </w:tc>
        <w:tc>
          <w:tcPr>
            <w:tcW w:w="824" w:type="dxa"/>
          </w:tcPr>
          <w:p w14:paraId="37021776" w14:textId="77777777" w:rsidR="007B4F5D" w:rsidRPr="0046063C" w:rsidRDefault="007B4F5D" w:rsidP="008A051F">
            <w:pPr>
              <w:jc w:val="both"/>
              <w:rPr>
                <w:sz w:val="18"/>
                <w:szCs w:val="18"/>
              </w:rPr>
            </w:pPr>
            <w:r w:rsidRPr="0046063C">
              <w:rPr>
                <w:sz w:val="18"/>
                <w:szCs w:val="18"/>
              </w:rPr>
              <w:t>No</w:t>
            </w:r>
          </w:p>
        </w:tc>
        <w:tc>
          <w:tcPr>
            <w:tcW w:w="808" w:type="dxa"/>
          </w:tcPr>
          <w:p w14:paraId="664AEAD3" w14:textId="77777777" w:rsidR="007B4F5D" w:rsidRPr="0046063C" w:rsidRDefault="007B4F5D" w:rsidP="008A051F">
            <w:pPr>
              <w:jc w:val="both"/>
              <w:rPr>
                <w:sz w:val="18"/>
                <w:szCs w:val="18"/>
              </w:rPr>
            </w:pPr>
            <w:r w:rsidRPr="0046063C">
              <w:rPr>
                <w:sz w:val="18"/>
                <w:szCs w:val="18"/>
              </w:rPr>
              <w:t>1.0</w:t>
            </w:r>
          </w:p>
        </w:tc>
        <w:tc>
          <w:tcPr>
            <w:tcW w:w="847" w:type="dxa"/>
          </w:tcPr>
          <w:p w14:paraId="631F7C23" w14:textId="77777777" w:rsidR="007B4F5D" w:rsidRPr="0046063C" w:rsidRDefault="007B4F5D" w:rsidP="008A051F">
            <w:pPr>
              <w:jc w:val="both"/>
              <w:rPr>
                <w:sz w:val="18"/>
                <w:szCs w:val="18"/>
              </w:rPr>
            </w:pPr>
            <w:r w:rsidRPr="0046063C">
              <w:rPr>
                <w:sz w:val="18"/>
                <w:szCs w:val="18"/>
              </w:rPr>
              <w:t>No</w:t>
            </w:r>
          </w:p>
        </w:tc>
        <w:tc>
          <w:tcPr>
            <w:tcW w:w="822" w:type="dxa"/>
          </w:tcPr>
          <w:p w14:paraId="49EA429A" w14:textId="77777777" w:rsidR="007B4F5D" w:rsidRPr="0046063C" w:rsidRDefault="007B4F5D" w:rsidP="008A051F">
            <w:pPr>
              <w:jc w:val="both"/>
              <w:rPr>
                <w:sz w:val="18"/>
                <w:szCs w:val="18"/>
              </w:rPr>
            </w:pPr>
            <w:r w:rsidRPr="0046063C">
              <w:rPr>
                <w:sz w:val="18"/>
                <w:szCs w:val="18"/>
              </w:rPr>
              <w:t>Yes</w:t>
            </w:r>
          </w:p>
        </w:tc>
        <w:tc>
          <w:tcPr>
            <w:tcW w:w="866" w:type="dxa"/>
          </w:tcPr>
          <w:p w14:paraId="3B09D966" w14:textId="77777777" w:rsidR="007B4F5D" w:rsidRPr="0046063C" w:rsidRDefault="007B4F5D" w:rsidP="008A051F">
            <w:pPr>
              <w:jc w:val="both"/>
              <w:rPr>
                <w:sz w:val="18"/>
                <w:szCs w:val="18"/>
              </w:rPr>
            </w:pPr>
            <w:r w:rsidRPr="0046063C">
              <w:rPr>
                <w:sz w:val="18"/>
                <w:szCs w:val="18"/>
              </w:rPr>
              <w:t>Hooking</w:t>
            </w:r>
          </w:p>
        </w:tc>
      </w:tr>
      <w:tr w:rsidR="007B4F5D" w:rsidRPr="0046063C" w14:paraId="760D2AC0" w14:textId="77777777" w:rsidTr="00A5171F">
        <w:trPr>
          <w:jc w:val="center"/>
        </w:trPr>
        <w:tc>
          <w:tcPr>
            <w:tcW w:w="1137" w:type="dxa"/>
          </w:tcPr>
          <w:p w14:paraId="27E283AF" w14:textId="77777777" w:rsidR="007B4F5D" w:rsidRPr="0046063C" w:rsidRDefault="007B4F5D" w:rsidP="008A051F">
            <w:pPr>
              <w:jc w:val="both"/>
              <w:rPr>
                <w:sz w:val="18"/>
                <w:szCs w:val="18"/>
              </w:rPr>
            </w:pPr>
            <w:r w:rsidRPr="0046063C">
              <w:rPr>
                <w:sz w:val="18"/>
                <w:szCs w:val="18"/>
              </w:rPr>
              <w:t>GMER</w:t>
            </w:r>
          </w:p>
        </w:tc>
        <w:tc>
          <w:tcPr>
            <w:tcW w:w="802" w:type="dxa"/>
          </w:tcPr>
          <w:p w14:paraId="37E2A398" w14:textId="77777777" w:rsidR="007B4F5D" w:rsidRPr="0046063C" w:rsidRDefault="007B4F5D" w:rsidP="008A051F">
            <w:pPr>
              <w:jc w:val="both"/>
              <w:rPr>
                <w:sz w:val="18"/>
                <w:szCs w:val="18"/>
              </w:rPr>
            </w:pPr>
            <w:r w:rsidRPr="0046063C">
              <w:rPr>
                <w:sz w:val="18"/>
                <w:szCs w:val="18"/>
              </w:rPr>
              <w:t>2.1.193 57</w:t>
            </w:r>
          </w:p>
        </w:tc>
        <w:tc>
          <w:tcPr>
            <w:tcW w:w="830" w:type="dxa"/>
          </w:tcPr>
          <w:p w14:paraId="0CAAE1F4" w14:textId="77777777" w:rsidR="007B4F5D" w:rsidRPr="0046063C" w:rsidRDefault="007B4F5D" w:rsidP="008A051F">
            <w:pPr>
              <w:jc w:val="both"/>
              <w:rPr>
                <w:sz w:val="18"/>
                <w:szCs w:val="18"/>
              </w:rPr>
            </w:pPr>
            <w:r w:rsidRPr="0046063C">
              <w:rPr>
                <w:sz w:val="18"/>
                <w:szCs w:val="18"/>
              </w:rPr>
              <w:t>Yes</w:t>
            </w:r>
          </w:p>
        </w:tc>
        <w:tc>
          <w:tcPr>
            <w:tcW w:w="839" w:type="dxa"/>
          </w:tcPr>
          <w:p w14:paraId="12AAF80E" w14:textId="77777777" w:rsidR="007B4F5D" w:rsidRPr="0046063C" w:rsidRDefault="007B4F5D" w:rsidP="008A051F">
            <w:pPr>
              <w:jc w:val="both"/>
              <w:rPr>
                <w:sz w:val="18"/>
                <w:szCs w:val="18"/>
              </w:rPr>
            </w:pPr>
            <w:r w:rsidRPr="0046063C">
              <w:rPr>
                <w:sz w:val="18"/>
                <w:szCs w:val="18"/>
              </w:rPr>
              <w:t>Yes</w:t>
            </w:r>
          </w:p>
        </w:tc>
        <w:tc>
          <w:tcPr>
            <w:tcW w:w="852" w:type="dxa"/>
          </w:tcPr>
          <w:p w14:paraId="43FADD38" w14:textId="77777777" w:rsidR="007B4F5D" w:rsidRPr="0046063C" w:rsidRDefault="007B4F5D" w:rsidP="008A051F">
            <w:pPr>
              <w:jc w:val="both"/>
              <w:rPr>
                <w:sz w:val="18"/>
                <w:szCs w:val="18"/>
              </w:rPr>
            </w:pPr>
            <w:r w:rsidRPr="0046063C">
              <w:rPr>
                <w:sz w:val="18"/>
                <w:szCs w:val="18"/>
              </w:rPr>
              <w:t>Yes</w:t>
            </w:r>
          </w:p>
        </w:tc>
        <w:tc>
          <w:tcPr>
            <w:tcW w:w="829" w:type="dxa"/>
          </w:tcPr>
          <w:p w14:paraId="0A0586A9" w14:textId="77777777" w:rsidR="007B4F5D" w:rsidRPr="0046063C" w:rsidRDefault="007B4F5D" w:rsidP="008A051F">
            <w:pPr>
              <w:jc w:val="both"/>
              <w:rPr>
                <w:sz w:val="18"/>
                <w:szCs w:val="18"/>
              </w:rPr>
            </w:pPr>
            <w:r w:rsidRPr="0046063C">
              <w:rPr>
                <w:sz w:val="18"/>
                <w:szCs w:val="18"/>
              </w:rPr>
              <w:t>Yes</w:t>
            </w:r>
          </w:p>
        </w:tc>
        <w:tc>
          <w:tcPr>
            <w:tcW w:w="824" w:type="dxa"/>
          </w:tcPr>
          <w:p w14:paraId="110BC8A8" w14:textId="77777777" w:rsidR="007B4F5D" w:rsidRPr="0046063C" w:rsidRDefault="007B4F5D" w:rsidP="008A051F">
            <w:pPr>
              <w:jc w:val="both"/>
              <w:rPr>
                <w:sz w:val="18"/>
                <w:szCs w:val="18"/>
              </w:rPr>
            </w:pPr>
            <w:r w:rsidRPr="0046063C">
              <w:rPr>
                <w:sz w:val="18"/>
                <w:szCs w:val="18"/>
              </w:rPr>
              <w:t>Yes</w:t>
            </w:r>
          </w:p>
        </w:tc>
        <w:tc>
          <w:tcPr>
            <w:tcW w:w="808" w:type="dxa"/>
          </w:tcPr>
          <w:p w14:paraId="0C1D7E8C" w14:textId="77777777" w:rsidR="007B4F5D" w:rsidRPr="0046063C" w:rsidRDefault="007B4F5D" w:rsidP="008A051F">
            <w:pPr>
              <w:jc w:val="both"/>
              <w:rPr>
                <w:sz w:val="18"/>
                <w:szCs w:val="18"/>
              </w:rPr>
            </w:pPr>
            <w:r w:rsidRPr="0046063C">
              <w:rPr>
                <w:sz w:val="18"/>
                <w:szCs w:val="18"/>
              </w:rPr>
              <w:t>9.0</w:t>
            </w:r>
          </w:p>
        </w:tc>
        <w:tc>
          <w:tcPr>
            <w:tcW w:w="847" w:type="dxa"/>
          </w:tcPr>
          <w:p w14:paraId="628C6619" w14:textId="77777777" w:rsidR="007B4F5D" w:rsidRPr="0046063C" w:rsidRDefault="007B4F5D" w:rsidP="008A051F">
            <w:pPr>
              <w:jc w:val="both"/>
              <w:rPr>
                <w:sz w:val="18"/>
                <w:szCs w:val="18"/>
              </w:rPr>
            </w:pPr>
            <w:r w:rsidRPr="0046063C">
              <w:rPr>
                <w:sz w:val="18"/>
                <w:szCs w:val="18"/>
              </w:rPr>
              <w:t>Yes</w:t>
            </w:r>
          </w:p>
        </w:tc>
        <w:tc>
          <w:tcPr>
            <w:tcW w:w="822" w:type="dxa"/>
          </w:tcPr>
          <w:p w14:paraId="3F35B17C" w14:textId="77777777" w:rsidR="007B4F5D" w:rsidRPr="0046063C" w:rsidRDefault="007B4F5D" w:rsidP="008A051F">
            <w:pPr>
              <w:jc w:val="both"/>
              <w:rPr>
                <w:sz w:val="18"/>
                <w:szCs w:val="18"/>
              </w:rPr>
            </w:pPr>
            <w:r w:rsidRPr="0046063C">
              <w:rPr>
                <w:sz w:val="18"/>
                <w:szCs w:val="18"/>
              </w:rPr>
              <w:t>Yes</w:t>
            </w:r>
          </w:p>
        </w:tc>
        <w:tc>
          <w:tcPr>
            <w:tcW w:w="866" w:type="dxa"/>
          </w:tcPr>
          <w:p w14:paraId="09E6CB2D" w14:textId="77777777" w:rsidR="007B4F5D" w:rsidRPr="0046063C" w:rsidRDefault="007B4F5D" w:rsidP="008A051F">
            <w:pPr>
              <w:jc w:val="both"/>
              <w:rPr>
                <w:sz w:val="18"/>
                <w:szCs w:val="18"/>
              </w:rPr>
            </w:pPr>
            <w:r w:rsidRPr="0046063C">
              <w:rPr>
                <w:sz w:val="18"/>
                <w:szCs w:val="18"/>
              </w:rPr>
              <w:t>Removal</w:t>
            </w:r>
          </w:p>
        </w:tc>
      </w:tr>
      <w:tr w:rsidR="007B4F5D" w:rsidRPr="0046063C" w14:paraId="037321B2" w14:textId="77777777" w:rsidTr="00A5171F">
        <w:trPr>
          <w:jc w:val="center"/>
        </w:trPr>
        <w:tc>
          <w:tcPr>
            <w:tcW w:w="1137" w:type="dxa"/>
          </w:tcPr>
          <w:p w14:paraId="722E0ACC" w14:textId="77777777" w:rsidR="007B4F5D" w:rsidRPr="0046063C" w:rsidRDefault="007B4F5D" w:rsidP="008A051F">
            <w:pPr>
              <w:jc w:val="both"/>
              <w:rPr>
                <w:sz w:val="18"/>
                <w:szCs w:val="18"/>
              </w:rPr>
            </w:pPr>
            <w:r w:rsidRPr="0046063C">
              <w:rPr>
                <w:sz w:val="18"/>
                <w:szCs w:val="18"/>
              </w:rPr>
              <w:t>Vba32 Antirootkit</w:t>
            </w:r>
          </w:p>
        </w:tc>
        <w:tc>
          <w:tcPr>
            <w:tcW w:w="802" w:type="dxa"/>
          </w:tcPr>
          <w:p w14:paraId="6B612878" w14:textId="77777777" w:rsidR="007B4F5D" w:rsidRPr="0046063C" w:rsidRDefault="007B4F5D" w:rsidP="008A051F">
            <w:pPr>
              <w:jc w:val="both"/>
              <w:rPr>
                <w:sz w:val="18"/>
                <w:szCs w:val="18"/>
              </w:rPr>
            </w:pPr>
            <w:r w:rsidRPr="0046063C">
              <w:rPr>
                <w:sz w:val="18"/>
                <w:szCs w:val="18"/>
              </w:rPr>
              <w:t>3.12.5.4</w:t>
            </w:r>
          </w:p>
        </w:tc>
        <w:tc>
          <w:tcPr>
            <w:tcW w:w="830" w:type="dxa"/>
          </w:tcPr>
          <w:p w14:paraId="095A873F" w14:textId="77777777" w:rsidR="007B4F5D" w:rsidRPr="0046063C" w:rsidRDefault="007B4F5D" w:rsidP="008A051F">
            <w:pPr>
              <w:jc w:val="both"/>
              <w:rPr>
                <w:sz w:val="18"/>
                <w:szCs w:val="18"/>
              </w:rPr>
            </w:pPr>
            <w:r w:rsidRPr="0046063C">
              <w:rPr>
                <w:sz w:val="18"/>
                <w:szCs w:val="18"/>
              </w:rPr>
              <w:t>Yes</w:t>
            </w:r>
          </w:p>
        </w:tc>
        <w:tc>
          <w:tcPr>
            <w:tcW w:w="839" w:type="dxa"/>
          </w:tcPr>
          <w:p w14:paraId="710334E8" w14:textId="77777777" w:rsidR="007B4F5D" w:rsidRPr="0046063C" w:rsidRDefault="007B4F5D" w:rsidP="008A051F">
            <w:pPr>
              <w:jc w:val="both"/>
              <w:rPr>
                <w:sz w:val="18"/>
                <w:szCs w:val="18"/>
              </w:rPr>
            </w:pPr>
            <w:r w:rsidRPr="0046063C">
              <w:rPr>
                <w:sz w:val="18"/>
                <w:szCs w:val="18"/>
              </w:rPr>
              <w:t>Yes</w:t>
            </w:r>
          </w:p>
        </w:tc>
        <w:tc>
          <w:tcPr>
            <w:tcW w:w="852" w:type="dxa"/>
          </w:tcPr>
          <w:p w14:paraId="23118AE4" w14:textId="77777777" w:rsidR="007B4F5D" w:rsidRPr="0046063C" w:rsidRDefault="007B4F5D" w:rsidP="008A051F">
            <w:pPr>
              <w:jc w:val="both"/>
              <w:rPr>
                <w:sz w:val="18"/>
                <w:szCs w:val="18"/>
              </w:rPr>
            </w:pPr>
            <w:r w:rsidRPr="0046063C">
              <w:rPr>
                <w:sz w:val="18"/>
                <w:szCs w:val="18"/>
              </w:rPr>
              <w:t>No</w:t>
            </w:r>
          </w:p>
        </w:tc>
        <w:tc>
          <w:tcPr>
            <w:tcW w:w="829" w:type="dxa"/>
          </w:tcPr>
          <w:p w14:paraId="730A01CD" w14:textId="77777777" w:rsidR="007B4F5D" w:rsidRPr="0046063C" w:rsidRDefault="007B4F5D" w:rsidP="008A051F">
            <w:pPr>
              <w:jc w:val="both"/>
              <w:rPr>
                <w:sz w:val="18"/>
                <w:szCs w:val="18"/>
              </w:rPr>
            </w:pPr>
            <w:r w:rsidRPr="0046063C">
              <w:rPr>
                <w:sz w:val="18"/>
                <w:szCs w:val="18"/>
              </w:rPr>
              <w:t>No</w:t>
            </w:r>
          </w:p>
        </w:tc>
        <w:tc>
          <w:tcPr>
            <w:tcW w:w="824" w:type="dxa"/>
          </w:tcPr>
          <w:p w14:paraId="61F3FF6B" w14:textId="77777777" w:rsidR="007B4F5D" w:rsidRPr="0046063C" w:rsidRDefault="007B4F5D" w:rsidP="008A051F">
            <w:pPr>
              <w:jc w:val="both"/>
              <w:rPr>
                <w:sz w:val="18"/>
                <w:szCs w:val="18"/>
              </w:rPr>
            </w:pPr>
            <w:r w:rsidRPr="0046063C">
              <w:rPr>
                <w:sz w:val="18"/>
                <w:szCs w:val="18"/>
              </w:rPr>
              <w:t>No</w:t>
            </w:r>
          </w:p>
        </w:tc>
        <w:tc>
          <w:tcPr>
            <w:tcW w:w="808" w:type="dxa"/>
          </w:tcPr>
          <w:p w14:paraId="689AA614" w14:textId="77777777" w:rsidR="007B4F5D" w:rsidRPr="0046063C" w:rsidRDefault="007B4F5D" w:rsidP="008A051F">
            <w:pPr>
              <w:jc w:val="both"/>
              <w:rPr>
                <w:sz w:val="18"/>
                <w:szCs w:val="18"/>
              </w:rPr>
            </w:pPr>
            <w:r w:rsidRPr="0046063C">
              <w:rPr>
                <w:sz w:val="18"/>
                <w:szCs w:val="18"/>
              </w:rPr>
              <w:t>12.5</w:t>
            </w:r>
          </w:p>
        </w:tc>
        <w:tc>
          <w:tcPr>
            <w:tcW w:w="847" w:type="dxa"/>
          </w:tcPr>
          <w:p w14:paraId="0FE230EC" w14:textId="77777777" w:rsidR="007B4F5D" w:rsidRPr="0046063C" w:rsidRDefault="007B4F5D" w:rsidP="008A051F">
            <w:pPr>
              <w:jc w:val="both"/>
              <w:rPr>
                <w:sz w:val="18"/>
                <w:szCs w:val="18"/>
              </w:rPr>
            </w:pPr>
            <w:r w:rsidRPr="0046063C">
              <w:rPr>
                <w:sz w:val="18"/>
                <w:szCs w:val="18"/>
              </w:rPr>
              <w:t>Yes</w:t>
            </w:r>
          </w:p>
        </w:tc>
        <w:tc>
          <w:tcPr>
            <w:tcW w:w="822" w:type="dxa"/>
          </w:tcPr>
          <w:p w14:paraId="737B9789" w14:textId="77777777" w:rsidR="007B4F5D" w:rsidRPr="0046063C" w:rsidRDefault="007B4F5D" w:rsidP="008A051F">
            <w:pPr>
              <w:jc w:val="both"/>
              <w:rPr>
                <w:sz w:val="18"/>
                <w:szCs w:val="18"/>
              </w:rPr>
            </w:pPr>
            <w:r w:rsidRPr="0046063C">
              <w:rPr>
                <w:sz w:val="18"/>
                <w:szCs w:val="18"/>
              </w:rPr>
              <w:t>No</w:t>
            </w:r>
          </w:p>
        </w:tc>
        <w:tc>
          <w:tcPr>
            <w:tcW w:w="866" w:type="dxa"/>
          </w:tcPr>
          <w:p w14:paraId="67715FBF" w14:textId="77777777" w:rsidR="007B4F5D" w:rsidRPr="0046063C" w:rsidRDefault="007B4F5D" w:rsidP="008A051F">
            <w:pPr>
              <w:jc w:val="both"/>
              <w:rPr>
                <w:sz w:val="18"/>
                <w:szCs w:val="18"/>
              </w:rPr>
            </w:pPr>
            <w:r w:rsidRPr="0046063C">
              <w:rPr>
                <w:sz w:val="18"/>
                <w:szCs w:val="18"/>
              </w:rPr>
              <w:t>Hooking</w:t>
            </w:r>
          </w:p>
        </w:tc>
      </w:tr>
    </w:tbl>
    <w:p w14:paraId="71059E69" w14:textId="2F3CF930" w:rsidR="008161EC" w:rsidRPr="00423875" w:rsidRDefault="008161EC" w:rsidP="00423875">
      <w:pPr>
        <w:pStyle w:val="Heading1"/>
        <w:numPr>
          <w:ilvl w:val="0"/>
          <w:numId w:val="0"/>
        </w:numPr>
        <w:ind w:firstLine="216"/>
        <w:jc w:val="both"/>
        <w:rPr>
          <w:rFonts w:ascii="Times New Roman" w:eastAsia="MS Mincho" w:hAnsi="Times New Roman"/>
          <w:b w:val="0"/>
          <w:bCs w:val="0"/>
          <w:kern w:val="0"/>
          <w:sz w:val="20"/>
          <w:szCs w:val="20"/>
        </w:rPr>
      </w:pPr>
      <w:r w:rsidRPr="00423875">
        <w:rPr>
          <w:rFonts w:ascii="Times New Roman" w:eastAsia="MS Mincho" w:hAnsi="Times New Roman"/>
          <w:b w:val="0"/>
          <w:bCs w:val="0"/>
          <w:kern w:val="0"/>
          <w:sz w:val="20"/>
          <w:szCs w:val="20"/>
        </w:rPr>
        <w:t xml:space="preserve">Table 1 </w:t>
      </w:r>
      <w:r w:rsidR="00101BE2" w:rsidRPr="00423875">
        <w:rPr>
          <w:rFonts w:ascii="Times New Roman" w:eastAsia="MS Mincho" w:hAnsi="Times New Roman"/>
          <w:b w:val="0"/>
          <w:bCs w:val="0"/>
          <w:kern w:val="0"/>
          <w:sz w:val="20"/>
          <w:szCs w:val="20"/>
        </w:rPr>
        <w:t xml:space="preserve">represents the comparative analysis between the </w:t>
      </w:r>
      <w:proofErr w:type="spellStart"/>
      <w:r w:rsidR="00423875" w:rsidRPr="00423875">
        <w:rPr>
          <w:rFonts w:ascii="Times New Roman" w:eastAsia="MS Mincho" w:hAnsi="Times New Roman"/>
          <w:b w:val="0"/>
          <w:bCs w:val="0"/>
          <w:kern w:val="0"/>
          <w:sz w:val="20"/>
          <w:szCs w:val="20"/>
        </w:rPr>
        <w:t>antirootkit</w:t>
      </w:r>
      <w:proofErr w:type="spellEnd"/>
      <w:r w:rsidR="00423875" w:rsidRPr="00423875">
        <w:rPr>
          <w:rFonts w:ascii="Times New Roman" w:eastAsia="MS Mincho" w:hAnsi="Times New Roman"/>
          <w:b w:val="0"/>
          <w:bCs w:val="0"/>
          <w:kern w:val="0"/>
          <w:sz w:val="20"/>
          <w:szCs w:val="20"/>
        </w:rPr>
        <w:t xml:space="preserve"> tools using various parameters such as version, memory scanning, driver scan, SSDT scan, scan time, hooking detection, removal and features</w:t>
      </w:r>
    </w:p>
    <w:p w14:paraId="68FC0357" w14:textId="77777777" w:rsidR="008161EC" w:rsidRPr="008161EC" w:rsidRDefault="008161EC" w:rsidP="008161EC"/>
    <w:p w14:paraId="52224DF5" w14:textId="096B360F" w:rsidR="007B4F5D" w:rsidRPr="00A075B9" w:rsidRDefault="007B4F5D" w:rsidP="007B4F5D">
      <w:pPr>
        <w:pStyle w:val="Heading1"/>
        <w:rPr>
          <w:sz w:val="24"/>
          <w:szCs w:val="24"/>
        </w:rPr>
      </w:pPr>
      <w:r w:rsidRPr="00A075B9">
        <w:rPr>
          <w:sz w:val="24"/>
          <w:szCs w:val="24"/>
        </w:rPr>
        <w:t>CONCLUSION</w:t>
      </w:r>
    </w:p>
    <w:p w14:paraId="2A69C7B9" w14:textId="77777777" w:rsidR="00466548" w:rsidRPr="00466548" w:rsidRDefault="00466548" w:rsidP="00466548">
      <w:pPr>
        <w:rPr>
          <w:rFonts w:eastAsia="MS Mincho"/>
        </w:rPr>
      </w:pPr>
    </w:p>
    <w:p w14:paraId="748A0F99" w14:textId="162862B5" w:rsidR="00402841" w:rsidRPr="007B4F5D" w:rsidRDefault="007B4F5D" w:rsidP="007B4F5D">
      <w:pPr>
        <w:pStyle w:val="BodyText"/>
        <w:spacing w:after="0" w:line="240" w:lineRule="auto"/>
        <w:ind w:firstLine="0"/>
      </w:pPr>
      <w:proofErr w:type="spellStart"/>
      <w:r w:rsidRPr="007B4F5D">
        <w:t>SPYDLLRemover</w:t>
      </w:r>
      <w:proofErr w:type="spellEnd"/>
      <w:r w:rsidRPr="007B4F5D">
        <w:t xml:space="preserve"> and GMER are the best tools to work with as they does not include complex terms and for IT professionals who have thorough knowledge of various terms used in security, RootkitUnhooker and VBA32 Anti Rootkit are the best tools to use as Rootkit Unhooker provided ability to unhook the Rootkit attached to the code and VBA32 provides all the kernel modules driver files location size related information which can be used to detect rootkits residing in the kernel of the system. Based on the results of the Anti Rootkit scans, further research should focus on developing an optimal set of heuristic-based rules to detect rootkit activity, which maximizes the rate of detection while minimizing the rate of false positives.</w:t>
      </w:r>
    </w:p>
    <w:p w14:paraId="10CF233D" w14:textId="77777777" w:rsidR="00EE4362" w:rsidRPr="00402841" w:rsidRDefault="00EE4362" w:rsidP="00466548">
      <w:pPr>
        <w:rPr>
          <w:rFonts w:eastAsia="MS Mincho"/>
          <w:b/>
        </w:rPr>
      </w:pPr>
    </w:p>
    <w:p w14:paraId="102301DA" w14:textId="3FAFA261" w:rsidR="007B4F5D" w:rsidRDefault="000026B6" w:rsidP="00A075B9">
      <w:pPr>
        <w:pStyle w:val="Heading5"/>
        <w:spacing w:before="0" w:after="0"/>
        <w:rPr>
          <w:rFonts w:ascii="Times New Roman" w:eastAsia="MS Mincho" w:hAnsi="Times New Roman"/>
          <w:i w:val="0"/>
          <w:sz w:val="24"/>
          <w:szCs w:val="24"/>
        </w:rPr>
      </w:pPr>
      <w:r w:rsidRPr="00A075B9">
        <w:rPr>
          <w:rFonts w:ascii="Times New Roman" w:eastAsia="MS Mincho" w:hAnsi="Times New Roman"/>
          <w:i w:val="0"/>
          <w:sz w:val="24"/>
          <w:szCs w:val="24"/>
        </w:rPr>
        <w:t>REFERENCES</w:t>
      </w:r>
    </w:p>
    <w:p w14:paraId="0F294EF3" w14:textId="77777777" w:rsidR="00A075B9" w:rsidRPr="00A075B9" w:rsidRDefault="00A075B9" w:rsidP="00A075B9"/>
    <w:p w14:paraId="2A0AD453" w14:textId="233B1EB9" w:rsidR="007B4F5D" w:rsidRDefault="00561932" w:rsidP="009B7107">
      <w:pPr>
        <w:pStyle w:val="ListParagraph"/>
        <w:numPr>
          <w:ilvl w:val="0"/>
          <w:numId w:val="25"/>
        </w:numPr>
        <w:jc w:val="both"/>
      </w:pPr>
      <w:proofErr w:type="gramStart"/>
      <w:r w:rsidRPr="0046063C">
        <w:t>G.Nikhita</w:t>
      </w:r>
      <w:proofErr w:type="gramEnd"/>
      <w:r w:rsidRPr="0046063C">
        <w:t xml:space="preserve"> Reddy, </w:t>
      </w:r>
      <w:proofErr w:type="spellStart"/>
      <w:r w:rsidRPr="0046063C">
        <w:t>G.J.Ugander</w:t>
      </w:r>
      <w:proofErr w:type="spellEnd"/>
      <w:r w:rsidRPr="0046063C">
        <w:t xml:space="preserve"> Reddy</w:t>
      </w:r>
      <w:r w:rsidR="00A579EF">
        <w:t xml:space="preserve">, </w:t>
      </w:r>
      <w:r w:rsidR="00A579EF" w:rsidRPr="0046063C">
        <w:t>“Study of Cloud Computing in HealthCare</w:t>
      </w:r>
      <w:r w:rsidR="00A579EF">
        <w:t>”,</w:t>
      </w:r>
      <w:r w:rsidR="00A579EF" w:rsidRPr="0046063C">
        <w:t xml:space="preserve"> Industry</w:t>
      </w:r>
      <w:r w:rsidR="00A579EF" w:rsidRPr="0046063C">
        <w:t xml:space="preserve"> </w:t>
      </w:r>
      <w:r w:rsidR="007B4F5D" w:rsidRPr="0046063C">
        <w:t>International Journal of Scientific &amp; Engineering Research</w:t>
      </w:r>
      <w:r w:rsidR="00A579EF">
        <w:t>,</w:t>
      </w:r>
      <w:r w:rsidR="007B4F5D" w:rsidRPr="0046063C">
        <w:t xml:space="preserve"> Volume 4, Issue 9, September-2013 Page nos.68 – 71 ISSN 2229-5518  </w:t>
      </w:r>
    </w:p>
    <w:p w14:paraId="08D6C358" w14:textId="77777777" w:rsidR="00A075B9" w:rsidRPr="0046063C" w:rsidRDefault="00A075B9" w:rsidP="007B4F5D">
      <w:pPr>
        <w:jc w:val="both"/>
      </w:pPr>
    </w:p>
    <w:p w14:paraId="7C803C9B" w14:textId="36F57B7E" w:rsidR="007B4F5D" w:rsidRDefault="007B4F5D" w:rsidP="009B7107">
      <w:pPr>
        <w:pStyle w:val="ListParagraph"/>
        <w:numPr>
          <w:ilvl w:val="0"/>
          <w:numId w:val="25"/>
        </w:numPr>
        <w:jc w:val="both"/>
      </w:pPr>
      <w:r w:rsidRPr="0046063C">
        <w:t xml:space="preserve"> </w:t>
      </w:r>
      <w:r w:rsidR="0011667A" w:rsidRPr="00D53670">
        <w:t>R. Bloomfield and J. Lala, "Safety-Critical Systems: The Next Generation," in </w:t>
      </w:r>
      <w:r w:rsidR="0011667A" w:rsidRPr="009B7107">
        <w:rPr>
          <w:i/>
          <w:iCs/>
        </w:rPr>
        <w:t>IEEE Security &amp; Privacy</w:t>
      </w:r>
      <w:r w:rsidR="0011667A" w:rsidRPr="00D53670">
        <w:t xml:space="preserve">, vol. 11, no. 4, pp. 11-13, July-Aug. 2013, </w:t>
      </w:r>
      <w:proofErr w:type="spellStart"/>
      <w:r w:rsidR="0011667A" w:rsidRPr="00D53670">
        <w:t>doi</w:t>
      </w:r>
      <w:proofErr w:type="spellEnd"/>
      <w:r w:rsidR="0011667A" w:rsidRPr="00D53670">
        <w:t>: 10.1109/MSP.2013</w:t>
      </w:r>
      <w:r w:rsidR="0011667A" w:rsidRPr="009B7107">
        <w:rPr>
          <w:rFonts w:ascii="Arial" w:hAnsi="Arial" w:cs="Arial"/>
          <w:color w:val="333333"/>
          <w:shd w:val="clear" w:color="auto" w:fill="FFFFFF"/>
        </w:rPr>
        <w:t>.95</w:t>
      </w:r>
    </w:p>
    <w:p w14:paraId="434DBA69" w14:textId="77777777" w:rsidR="00A075B9" w:rsidRPr="0046063C" w:rsidRDefault="00A075B9" w:rsidP="007B4F5D">
      <w:pPr>
        <w:jc w:val="both"/>
      </w:pPr>
    </w:p>
    <w:p w14:paraId="65046356" w14:textId="721FC71B" w:rsidR="00A075B9" w:rsidRDefault="007B4F5D" w:rsidP="009B7107">
      <w:pPr>
        <w:pStyle w:val="ListParagraph"/>
        <w:numPr>
          <w:ilvl w:val="0"/>
          <w:numId w:val="25"/>
        </w:numPr>
        <w:jc w:val="both"/>
      </w:pPr>
      <w:r w:rsidRPr="0046063C">
        <w:t xml:space="preserve"> </w:t>
      </w:r>
      <w:hyperlink r:id="rId13" w:history="1">
        <w:r w:rsidR="000000E5" w:rsidRPr="00F55C09">
          <w:rPr>
            <w:rStyle w:val="Hyperlink"/>
          </w:rPr>
          <w:t>https://www.yumpu.com/en/document/view/4796989/eight-trends-that-are-changing-network-security-sophos</w:t>
        </w:r>
      </w:hyperlink>
      <w:r w:rsidR="000000E5">
        <w:t xml:space="preserve"> [Accessed on date: 7</w:t>
      </w:r>
      <w:r w:rsidR="000000E5" w:rsidRPr="009B7107">
        <w:rPr>
          <w:vertAlign w:val="superscript"/>
        </w:rPr>
        <w:t>th</w:t>
      </w:r>
      <w:r w:rsidR="000000E5">
        <w:t xml:space="preserve"> March 2024]</w:t>
      </w:r>
    </w:p>
    <w:p w14:paraId="4852F790" w14:textId="77777777" w:rsidR="00A075B9" w:rsidRPr="0046063C" w:rsidRDefault="00A075B9" w:rsidP="007B4F5D">
      <w:pPr>
        <w:jc w:val="both"/>
      </w:pPr>
    </w:p>
    <w:p w14:paraId="06D858D3" w14:textId="5644A851" w:rsidR="007B4F5D" w:rsidRDefault="007B4F5D" w:rsidP="009B7107">
      <w:pPr>
        <w:pStyle w:val="ListParagraph"/>
        <w:numPr>
          <w:ilvl w:val="0"/>
          <w:numId w:val="25"/>
        </w:numPr>
        <w:jc w:val="both"/>
      </w:pPr>
      <w:r w:rsidRPr="0046063C">
        <w:t xml:space="preserve"> </w:t>
      </w:r>
      <w:r w:rsidR="000000E5">
        <w:t xml:space="preserve"> “</w:t>
      </w:r>
      <w:r w:rsidRPr="0046063C">
        <w:t>Cyber Security: Understanding Cyber Crimes</w:t>
      </w:r>
      <w:r w:rsidR="000000E5">
        <w:t>”</w:t>
      </w:r>
      <w:r w:rsidRPr="0046063C">
        <w:t xml:space="preserve">- </w:t>
      </w:r>
      <w:proofErr w:type="spellStart"/>
      <w:r w:rsidRPr="0046063C">
        <w:t>Sunit</w:t>
      </w:r>
      <w:proofErr w:type="spellEnd"/>
      <w:r w:rsidRPr="0046063C">
        <w:t xml:space="preserve"> </w:t>
      </w:r>
      <w:proofErr w:type="spellStart"/>
      <w:r w:rsidRPr="0046063C">
        <w:t>Belapure</w:t>
      </w:r>
      <w:proofErr w:type="spellEnd"/>
      <w:r w:rsidR="000000E5">
        <w:t>,</w:t>
      </w:r>
      <w:r w:rsidRPr="0046063C">
        <w:t xml:space="preserve"> Nina </w:t>
      </w:r>
      <w:proofErr w:type="gramStart"/>
      <w:r w:rsidRPr="0046063C">
        <w:t>Godbole</w:t>
      </w:r>
      <w:r w:rsidR="006854C5">
        <w:t xml:space="preserve"> </w:t>
      </w:r>
      <w:r w:rsidR="009B7107">
        <w:t xml:space="preserve"> </w:t>
      </w:r>
      <w:r w:rsidR="006854C5">
        <w:t>ISBN</w:t>
      </w:r>
      <w:proofErr w:type="gramEnd"/>
      <w:r w:rsidR="006854C5">
        <w:t>-13 978-8126521791,Publisher Wiley,</w:t>
      </w:r>
      <w:r w:rsidR="009B7107">
        <w:t xml:space="preserve"> </w:t>
      </w:r>
      <w:r w:rsidR="006854C5">
        <w:t>Publication date,1 January 2011</w:t>
      </w:r>
    </w:p>
    <w:p w14:paraId="30E0F92E" w14:textId="77777777" w:rsidR="00A075B9" w:rsidRPr="0046063C" w:rsidRDefault="00A075B9" w:rsidP="007B4F5D">
      <w:pPr>
        <w:jc w:val="both"/>
      </w:pPr>
    </w:p>
    <w:p w14:paraId="34D44243" w14:textId="15C61A8B" w:rsidR="007B4F5D" w:rsidRDefault="007B4F5D" w:rsidP="009B7107">
      <w:pPr>
        <w:pStyle w:val="ListParagraph"/>
        <w:numPr>
          <w:ilvl w:val="0"/>
          <w:numId w:val="25"/>
        </w:numPr>
        <w:jc w:val="both"/>
      </w:pPr>
      <w:r w:rsidRPr="0046063C">
        <w:t xml:space="preserve"> </w:t>
      </w:r>
      <w:r w:rsidR="009B7107" w:rsidRPr="009B7107">
        <w:t xml:space="preserve">Seng-Phil Hong and </w:t>
      </w:r>
      <w:proofErr w:type="spellStart"/>
      <w:r w:rsidR="009B7107" w:rsidRPr="009B7107">
        <w:t>Sungmin</w:t>
      </w:r>
      <w:proofErr w:type="spellEnd"/>
      <w:r w:rsidR="009B7107" w:rsidRPr="009B7107">
        <w:t xml:space="preserve"> Kang. </w:t>
      </w:r>
      <w:r w:rsidR="009B7107">
        <w:t>“</w:t>
      </w:r>
      <w:r w:rsidR="009B7107" w:rsidRPr="009B7107">
        <w:t>Ensuring privacy in smartcard-based payment systems: a case study of public metro transit systems</w:t>
      </w:r>
      <w:proofErr w:type="gramStart"/>
      <w:r w:rsidR="009B7107">
        <w:t>”,</w:t>
      </w:r>
      <w:r w:rsidR="009B7107" w:rsidRPr="009B7107">
        <w:t>.</w:t>
      </w:r>
      <w:proofErr w:type="gramEnd"/>
      <w:r w:rsidR="009B7107" w:rsidRPr="009B7107">
        <w:t xml:space="preserve"> In Proceedings of the 10th IFIP TC-6 TC-11 international conference on Communications and Multimedia Security (CMS'06). Springer-Verlag, Berlin, Heidelberg, 206–215.</w:t>
      </w:r>
      <w:r w:rsidR="009B7107" w:rsidRPr="009B7107">
        <w:t xml:space="preserve"> </w:t>
      </w:r>
      <w:r w:rsidR="009B7107" w:rsidRPr="009B7107">
        <w:t>2006.  https://doi.org/10.1007/11909033_1</w:t>
      </w:r>
    </w:p>
    <w:p w14:paraId="1D5F6C64" w14:textId="77777777" w:rsidR="00A075B9" w:rsidRPr="0046063C" w:rsidRDefault="00A075B9" w:rsidP="007B4F5D">
      <w:pPr>
        <w:jc w:val="both"/>
      </w:pPr>
    </w:p>
    <w:p w14:paraId="643F44C4" w14:textId="6F72A81E" w:rsidR="009B7107" w:rsidRDefault="007B4F5D" w:rsidP="009B7107">
      <w:pPr>
        <w:pStyle w:val="ListParagraph"/>
        <w:numPr>
          <w:ilvl w:val="0"/>
          <w:numId w:val="25"/>
        </w:numPr>
        <w:jc w:val="both"/>
      </w:pPr>
      <w:r w:rsidRPr="0046063C">
        <w:t xml:space="preserve"> “Privacy and Cybersecurity: The Next 100 Years” By Carl Landwehr, Senior Member IEEE, Dan Boneh, John C. Mitchell, Steven M. Bellovin, Susan Landau, Member IEEE, and </w:t>
      </w:r>
      <w:bookmarkStart w:id="0" w:name="_GoBack"/>
      <w:bookmarkEnd w:id="0"/>
      <w:r w:rsidRPr="0046063C">
        <w:t xml:space="preserve">Michael E. Lesk, Member IEEE. </w:t>
      </w:r>
    </w:p>
    <w:p w14:paraId="65B5A56A" w14:textId="77777777" w:rsidR="009B7107" w:rsidRDefault="009B7107" w:rsidP="007B4F5D">
      <w:pPr>
        <w:jc w:val="both"/>
        <w:rPr>
          <w:rFonts w:ascii="Helvetica" w:hAnsi="Helvetica"/>
          <w:color w:val="222222"/>
          <w:sz w:val="18"/>
          <w:szCs w:val="18"/>
          <w:shd w:val="clear" w:color="auto" w:fill="FFFFFF"/>
        </w:rPr>
      </w:pPr>
    </w:p>
    <w:p w14:paraId="337ABFCC" w14:textId="1F21BA08" w:rsidR="009B7107" w:rsidRDefault="009B7107" w:rsidP="009B7107">
      <w:pPr>
        <w:pStyle w:val="ListParagraph"/>
        <w:numPr>
          <w:ilvl w:val="0"/>
          <w:numId w:val="25"/>
        </w:numPr>
        <w:jc w:val="both"/>
      </w:pPr>
      <w:r w:rsidRPr="009B7107">
        <w:t xml:space="preserve">Noor, </w:t>
      </w:r>
      <w:proofErr w:type="spellStart"/>
      <w:r w:rsidRPr="009B7107">
        <w:t>Basirah</w:t>
      </w:r>
      <w:proofErr w:type="spellEnd"/>
      <w:r w:rsidRPr="009B7107">
        <w:t>, and Sana Qadir. 2023. "Machine Learning and Deep Learning Based Model for the Detection of Rootkits Using Memory Analysis" </w:t>
      </w:r>
      <w:r w:rsidRPr="009B7107">
        <w:rPr>
          <w:i/>
          <w:iCs/>
        </w:rPr>
        <w:t>Applied Sciences</w:t>
      </w:r>
      <w:r w:rsidRPr="009B7107">
        <w:t xml:space="preserve"> 13, no. 19: 10730. </w:t>
      </w:r>
      <w:hyperlink r:id="rId14" w:history="1">
        <w:r w:rsidR="00AB3679" w:rsidRPr="00F55C09">
          <w:rPr>
            <w:rStyle w:val="Hyperlink"/>
          </w:rPr>
          <w:t>https://doi.org/10.3390/app131910730</w:t>
        </w:r>
      </w:hyperlink>
    </w:p>
    <w:p w14:paraId="6BEA7BD4" w14:textId="77777777" w:rsidR="00AB3679" w:rsidRDefault="00AB3679" w:rsidP="00AB3679">
      <w:pPr>
        <w:pStyle w:val="ListParagraph"/>
      </w:pPr>
    </w:p>
    <w:p w14:paraId="72F4695A" w14:textId="55D63546" w:rsidR="00AB3679" w:rsidRDefault="00AB3679" w:rsidP="00AB3679">
      <w:pPr>
        <w:pStyle w:val="ListParagraph"/>
        <w:numPr>
          <w:ilvl w:val="0"/>
          <w:numId w:val="25"/>
        </w:numPr>
        <w:jc w:val="both"/>
      </w:pPr>
      <w:proofErr w:type="spellStart"/>
      <w:r>
        <w:t>Xiongwei</w:t>
      </w:r>
      <w:proofErr w:type="spellEnd"/>
      <w:r>
        <w:t xml:space="preserve"> </w:t>
      </w:r>
      <w:proofErr w:type="spellStart"/>
      <w:r>
        <w:t>Xie</w:t>
      </w:r>
      <w:proofErr w:type="spellEnd"/>
      <w:r>
        <w:t xml:space="preserve">, </w:t>
      </w:r>
      <w:proofErr w:type="spellStart"/>
      <w:r>
        <w:t>Weichao</w:t>
      </w:r>
      <w:proofErr w:type="spellEnd"/>
      <w:r>
        <w:t xml:space="preserve"> Wang," Rootkit Detection on Virtual Machines through</w:t>
      </w:r>
      <w:r>
        <w:t xml:space="preserve"> </w:t>
      </w:r>
      <w:r>
        <w:t>Deep Information Extraction at Hypervisor-level ",4th International Workshop on Security and Privacy in Cloud Computing 2013, pp 498- 503</w:t>
      </w:r>
    </w:p>
    <w:p w14:paraId="7FF75349" w14:textId="77777777" w:rsidR="00526BC3" w:rsidRDefault="00526BC3" w:rsidP="00526BC3">
      <w:pPr>
        <w:pStyle w:val="ListParagraph"/>
      </w:pPr>
    </w:p>
    <w:p w14:paraId="15C6A010" w14:textId="020674E4" w:rsidR="00526BC3" w:rsidRDefault="00526BC3" w:rsidP="00AB3679">
      <w:pPr>
        <w:pStyle w:val="ListParagraph"/>
        <w:numPr>
          <w:ilvl w:val="0"/>
          <w:numId w:val="25"/>
        </w:numPr>
        <w:jc w:val="both"/>
      </w:pPr>
      <w:proofErr w:type="spellStart"/>
      <w:r w:rsidRPr="00F15869">
        <w:t>xingyiquan</w:t>
      </w:r>
      <w:proofErr w:type="spellEnd"/>
      <w:r w:rsidRPr="00F15869">
        <w:t xml:space="preserve"> - simple </w:t>
      </w:r>
      <w:proofErr w:type="spellStart"/>
      <w:r w:rsidRPr="00F15869">
        <w:t>linux</w:t>
      </w:r>
      <w:proofErr w:type="spellEnd"/>
      <w:r w:rsidRPr="00F15869">
        <w:t xml:space="preserve"> kernel rootkit for kernel 3.x and kernel 2.6.x. </w:t>
      </w:r>
      <w:hyperlink r:id="rId15" w:history="1">
        <w:r w:rsidRPr="00F15869">
          <w:t>https://sw0rdm4n.wordpress.com/2014/11/03/xingyiquan-simple-linux-kernel-rootkit-for-kernel-3-x-and-kernel-2-6-x/</w:t>
        </w:r>
      </w:hyperlink>
    </w:p>
    <w:p w14:paraId="584F2A6C" w14:textId="77777777" w:rsidR="00F15869" w:rsidRDefault="00F15869" w:rsidP="00F15869">
      <w:pPr>
        <w:pStyle w:val="ListParagraph"/>
      </w:pPr>
    </w:p>
    <w:p w14:paraId="4CBF0C7E" w14:textId="162ED567" w:rsidR="00F15869" w:rsidRDefault="00F15869" w:rsidP="00AB3679">
      <w:pPr>
        <w:pStyle w:val="ListParagraph"/>
        <w:numPr>
          <w:ilvl w:val="0"/>
          <w:numId w:val="25"/>
        </w:numPr>
        <w:jc w:val="both"/>
      </w:pPr>
      <w:r w:rsidRPr="00F15869">
        <w:t>P</w:t>
      </w:r>
      <w:r w:rsidRPr="00F15869">
        <w:t xml:space="preserve">aul Kocher, Jann Horn, Anders </w:t>
      </w:r>
      <w:proofErr w:type="spellStart"/>
      <w:r w:rsidRPr="00F15869">
        <w:t>Fogh</w:t>
      </w:r>
      <w:proofErr w:type="spellEnd"/>
      <w:r w:rsidRPr="00F15869">
        <w:t xml:space="preserve">, Daniel </w:t>
      </w:r>
      <w:proofErr w:type="spellStart"/>
      <w:r w:rsidRPr="00F15869">
        <w:t>Genkin</w:t>
      </w:r>
      <w:proofErr w:type="spellEnd"/>
      <w:r w:rsidRPr="00F15869">
        <w:t xml:space="preserve">, Daniel </w:t>
      </w:r>
      <w:proofErr w:type="spellStart"/>
      <w:r w:rsidRPr="00F15869">
        <w:t>Gruss</w:t>
      </w:r>
      <w:proofErr w:type="spellEnd"/>
      <w:r w:rsidRPr="00F15869">
        <w:t xml:space="preserve">, Werner Haas, Mike Hamburg, Moritz </w:t>
      </w:r>
      <w:proofErr w:type="spellStart"/>
      <w:r w:rsidRPr="00F15869">
        <w:t>Lipp</w:t>
      </w:r>
      <w:proofErr w:type="spellEnd"/>
      <w:r w:rsidRPr="00F15869">
        <w:t xml:space="preserve">, Stefan </w:t>
      </w:r>
      <w:proofErr w:type="spellStart"/>
      <w:r w:rsidRPr="00F15869">
        <w:t>Mangard</w:t>
      </w:r>
      <w:proofErr w:type="spellEnd"/>
      <w:r w:rsidRPr="00F15869">
        <w:t xml:space="preserve">, Thomas </w:t>
      </w:r>
      <w:proofErr w:type="spellStart"/>
      <w:r w:rsidRPr="00F15869">
        <w:t>Prescher</w:t>
      </w:r>
      <w:proofErr w:type="spellEnd"/>
      <w:r w:rsidRPr="00F15869">
        <w:t>, </w:t>
      </w:r>
      <w:r w:rsidRPr="00F15869">
        <w:rPr>
          <w:i/>
          <w:iCs/>
        </w:rPr>
        <w:t>et al.</w:t>
      </w:r>
      <w:r w:rsidRPr="00F15869">
        <w:t xml:space="preserve"> 2019. </w:t>
      </w:r>
      <w:proofErr w:type="spellStart"/>
      <w:r w:rsidRPr="00F15869">
        <w:t>Spectre</w:t>
      </w:r>
      <w:proofErr w:type="spellEnd"/>
      <w:r w:rsidRPr="00F15869">
        <w:t xml:space="preserve"> attacks: Exploiting speculative execution. In </w:t>
      </w:r>
      <w:r w:rsidRPr="00F15869">
        <w:rPr>
          <w:i/>
          <w:iCs/>
        </w:rPr>
        <w:t>2019 IEEE Symposium on Security and Privacy (SP)</w:t>
      </w:r>
      <w:r w:rsidRPr="00F15869">
        <w:t>. IEEE, 1–19.</w:t>
      </w:r>
    </w:p>
    <w:p w14:paraId="3B94BACA" w14:textId="77777777" w:rsidR="00A075B9" w:rsidRPr="0046063C" w:rsidRDefault="00A075B9" w:rsidP="007B4F5D">
      <w:pPr>
        <w:jc w:val="both"/>
      </w:pPr>
    </w:p>
    <w:sectPr w:rsidR="00A075B9" w:rsidRPr="0046063C" w:rsidSect="00E55737">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22B3B0" w14:textId="77777777" w:rsidR="00F74CB4" w:rsidRDefault="00F74CB4" w:rsidP="001E64C4">
      <w:r>
        <w:separator/>
      </w:r>
    </w:p>
  </w:endnote>
  <w:endnote w:type="continuationSeparator" w:id="0">
    <w:p w14:paraId="654EDA98" w14:textId="77777777" w:rsidR="00F74CB4" w:rsidRDefault="00F74CB4"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96C15"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717203" w14:textId="77777777" w:rsidR="00F74CB4" w:rsidRDefault="00F74CB4" w:rsidP="001E64C4">
      <w:r>
        <w:separator/>
      </w:r>
    </w:p>
  </w:footnote>
  <w:footnote w:type="continuationSeparator" w:id="0">
    <w:p w14:paraId="3A110B13" w14:textId="77777777" w:rsidR="00F74CB4" w:rsidRDefault="00F74CB4"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C1407"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35BE8"/>
    <w:multiLevelType w:val="hybridMultilevel"/>
    <w:tmpl w:val="3CFCEC66"/>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1"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604C55"/>
    <w:multiLevelType w:val="hybridMultilevel"/>
    <w:tmpl w:val="44DE509A"/>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6422097"/>
    <w:multiLevelType w:val="hybridMultilevel"/>
    <w:tmpl w:val="F3FA6174"/>
    <w:lvl w:ilvl="0" w:tplc="28709538">
      <w:start w:val="3"/>
      <w:numFmt w:val="bullet"/>
      <w:lvlText w:val="•"/>
      <w:lvlJc w:val="left"/>
      <w:pPr>
        <w:ind w:left="408" w:hanging="360"/>
      </w:pPr>
      <w:rPr>
        <w:rFonts w:ascii="Times New Roman" w:eastAsia="Times New Roman" w:hAnsi="Times New Roman" w:cs="Times New Roman" w:hint="default"/>
      </w:rPr>
    </w:lvl>
    <w:lvl w:ilvl="1" w:tplc="40090003" w:tentative="1">
      <w:start w:val="1"/>
      <w:numFmt w:val="bullet"/>
      <w:lvlText w:val="o"/>
      <w:lvlJc w:val="left"/>
      <w:pPr>
        <w:ind w:left="1128" w:hanging="360"/>
      </w:pPr>
      <w:rPr>
        <w:rFonts w:ascii="Courier New" w:hAnsi="Courier New" w:cs="Courier New" w:hint="default"/>
      </w:rPr>
    </w:lvl>
    <w:lvl w:ilvl="2" w:tplc="40090005" w:tentative="1">
      <w:start w:val="1"/>
      <w:numFmt w:val="bullet"/>
      <w:lvlText w:val=""/>
      <w:lvlJc w:val="left"/>
      <w:pPr>
        <w:ind w:left="1848" w:hanging="360"/>
      </w:pPr>
      <w:rPr>
        <w:rFonts w:ascii="Wingdings" w:hAnsi="Wingdings" w:hint="default"/>
      </w:rPr>
    </w:lvl>
    <w:lvl w:ilvl="3" w:tplc="40090001" w:tentative="1">
      <w:start w:val="1"/>
      <w:numFmt w:val="bullet"/>
      <w:lvlText w:val=""/>
      <w:lvlJc w:val="left"/>
      <w:pPr>
        <w:ind w:left="2568" w:hanging="360"/>
      </w:pPr>
      <w:rPr>
        <w:rFonts w:ascii="Symbol" w:hAnsi="Symbol" w:hint="default"/>
      </w:rPr>
    </w:lvl>
    <w:lvl w:ilvl="4" w:tplc="40090003" w:tentative="1">
      <w:start w:val="1"/>
      <w:numFmt w:val="bullet"/>
      <w:lvlText w:val="o"/>
      <w:lvlJc w:val="left"/>
      <w:pPr>
        <w:ind w:left="3288" w:hanging="360"/>
      </w:pPr>
      <w:rPr>
        <w:rFonts w:ascii="Courier New" w:hAnsi="Courier New" w:cs="Courier New" w:hint="default"/>
      </w:rPr>
    </w:lvl>
    <w:lvl w:ilvl="5" w:tplc="40090005" w:tentative="1">
      <w:start w:val="1"/>
      <w:numFmt w:val="bullet"/>
      <w:lvlText w:val=""/>
      <w:lvlJc w:val="left"/>
      <w:pPr>
        <w:ind w:left="4008" w:hanging="360"/>
      </w:pPr>
      <w:rPr>
        <w:rFonts w:ascii="Wingdings" w:hAnsi="Wingdings" w:hint="default"/>
      </w:rPr>
    </w:lvl>
    <w:lvl w:ilvl="6" w:tplc="40090001" w:tentative="1">
      <w:start w:val="1"/>
      <w:numFmt w:val="bullet"/>
      <w:lvlText w:val=""/>
      <w:lvlJc w:val="left"/>
      <w:pPr>
        <w:ind w:left="4728" w:hanging="360"/>
      </w:pPr>
      <w:rPr>
        <w:rFonts w:ascii="Symbol" w:hAnsi="Symbol" w:hint="default"/>
      </w:rPr>
    </w:lvl>
    <w:lvl w:ilvl="7" w:tplc="40090003" w:tentative="1">
      <w:start w:val="1"/>
      <w:numFmt w:val="bullet"/>
      <w:lvlText w:val="o"/>
      <w:lvlJc w:val="left"/>
      <w:pPr>
        <w:ind w:left="5448" w:hanging="360"/>
      </w:pPr>
      <w:rPr>
        <w:rFonts w:ascii="Courier New" w:hAnsi="Courier New" w:cs="Courier New" w:hint="default"/>
      </w:rPr>
    </w:lvl>
    <w:lvl w:ilvl="8" w:tplc="40090005" w:tentative="1">
      <w:start w:val="1"/>
      <w:numFmt w:val="bullet"/>
      <w:lvlText w:val=""/>
      <w:lvlJc w:val="left"/>
      <w:pPr>
        <w:ind w:left="6168" w:hanging="360"/>
      </w:pPr>
      <w:rPr>
        <w:rFonts w:ascii="Wingdings" w:hAnsi="Wingdings" w:hint="default"/>
      </w:rPr>
    </w:lvl>
  </w:abstractNum>
  <w:abstractNum w:abstractNumId="4"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31812C2"/>
    <w:multiLevelType w:val="hybridMultilevel"/>
    <w:tmpl w:val="9C3AEFC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9" w15:restartNumberingAfterBreak="0">
    <w:nsid w:val="3CD45D2F"/>
    <w:multiLevelType w:val="hybridMultilevel"/>
    <w:tmpl w:val="16C4D0C6"/>
    <w:lvl w:ilvl="0" w:tplc="2FDA32D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189603E"/>
    <w:multiLevelType w:val="multilevel"/>
    <w:tmpl w:val="0688EAB4"/>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448E436A"/>
    <w:multiLevelType w:val="hybridMultilevel"/>
    <w:tmpl w:val="D26857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53181056"/>
    <w:multiLevelType w:val="hybridMultilevel"/>
    <w:tmpl w:val="A7CA6E64"/>
    <w:lvl w:ilvl="0" w:tplc="88720B74">
      <w:start w:val="1"/>
      <w:numFmt w:val="decimal"/>
      <w:lvlText w:val="%1."/>
      <w:lvlJc w:val="left"/>
      <w:pPr>
        <w:ind w:left="648" w:hanging="360"/>
      </w:pPr>
      <w:rPr>
        <w:rFonts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14" w15:restartNumberingAfterBreak="0">
    <w:nsid w:val="56CD2BFF"/>
    <w:multiLevelType w:val="hybridMultilevel"/>
    <w:tmpl w:val="1A4886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7C1451C"/>
    <w:multiLevelType w:val="hybridMultilevel"/>
    <w:tmpl w:val="F888FC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A0828F6"/>
    <w:multiLevelType w:val="hybridMultilevel"/>
    <w:tmpl w:val="C18A869A"/>
    <w:lvl w:ilvl="0" w:tplc="BE262E68">
      <w:start w:val="3"/>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E6B01B0"/>
    <w:multiLevelType w:val="hybridMultilevel"/>
    <w:tmpl w:val="CDC4953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0" w15:restartNumberingAfterBreak="0">
    <w:nsid w:val="70246792"/>
    <w:multiLevelType w:val="hybridMultilevel"/>
    <w:tmpl w:val="1DB28A4E"/>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21"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7"/>
  </w:num>
  <w:num w:numId="2">
    <w:abstractNumId w:val="18"/>
  </w:num>
  <w:num w:numId="3">
    <w:abstractNumId w:val="6"/>
  </w:num>
  <w:num w:numId="4">
    <w:abstractNumId w:val="10"/>
  </w:num>
  <w:num w:numId="5">
    <w:abstractNumId w:val="10"/>
  </w:num>
  <w:num w:numId="6">
    <w:abstractNumId w:val="10"/>
  </w:num>
  <w:num w:numId="7">
    <w:abstractNumId w:val="10"/>
  </w:num>
  <w:num w:numId="8">
    <w:abstractNumId w:val="12"/>
  </w:num>
  <w:num w:numId="9">
    <w:abstractNumId w:val="19"/>
  </w:num>
  <w:num w:numId="10">
    <w:abstractNumId w:val="8"/>
  </w:num>
  <w:num w:numId="11">
    <w:abstractNumId w:val="4"/>
  </w:num>
  <w:num w:numId="12">
    <w:abstractNumId w:val="21"/>
  </w:num>
  <w:num w:numId="13">
    <w:abstractNumId w:val="1"/>
  </w:num>
  <w:num w:numId="14">
    <w:abstractNumId w:val="20"/>
  </w:num>
  <w:num w:numId="15">
    <w:abstractNumId w:val="13"/>
  </w:num>
  <w:num w:numId="16">
    <w:abstractNumId w:val="0"/>
  </w:num>
  <w:num w:numId="17">
    <w:abstractNumId w:val="14"/>
  </w:num>
  <w:num w:numId="18">
    <w:abstractNumId w:val="11"/>
  </w:num>
  <w:num w:numId="19">
    <w:abstractNumId w:val="5"/>
  </w:num>
  <w:num w:numId="20">
    <w:abstractNumId w:val="17"/>
  </w:num>
  <w:num w:numId="21">
    <w:abstractNumId w:val="3"/>
  </w:num>
  <w:num w:numId="22">
    <w:abstractNumId w:val="2"/>
  </w:num>
  <w:num w:numId="23">
    <w:abstractNumId w:val="15"/>
  </w:num>
  <w:num w:numId="24">
    <w:abstractNumId w:val="16"/>
  </w:num>
  <w:num w:numId="25">
    <w:abstractNumId w:val="9"/>
  </w:num>
  <w:num w:numId="26">
    <w:abstractNumId w:val="10"/>
  </w:num>
  <w:num w:numId="27">
    <w:abstractNumId w:val="10"/>
  </w:num>
  <w:num w:numId="28">
    <w:abstractNumId w:val="10"/>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3"/>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00E5"/>
    <w:rsid w:val="000026B6"/>
    <w:rsid w:val="00012DED"/>
    <w:rsid w:val="00036715"/>
    <w:rsid w:val="0004390D"/>
    <w:rsid w:val="00070FAB"/>
    <w:rsid w:val="00091154"/>
    <w:rsid w:val="000B4641"/>
    <w:rsid w:val="000B5B2F"/>
    <w:rsid w:val="000C0D45"/>
    <w:rsid w:val="000D5355"/>
    <w:rsid w:val="000F456A"/>
    <w:rsid w:val="00101BE2"/>
    <w:rsid w:val="0010711E"/>
    <w:rsid w:val="0011667A"/>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90F41"/>
    <w:rsid w:val="003A47B5"/>
    <w:rsid w:val="003A59A6"/>
    <w:rsid w:val="00402841"/>
    <w:rsid w:val="00402C25"/>
    <w:rsid w:val="004059FE"/>
    <w:rsid w:val="004171C7"/>
    <w:rsid w:val="00423875"/>
    <w:rsid w:val="00430355"/>
    <w:rsid w:val="004445B3"/>
    <w:rsid w:val="004562BA"/>
    <w:rsid w:val="0046220E"/>
    <w:rsid w:val="00466548"/>
    <w:rsid w:val="004924FE"/>
    <w:rsid w:val="004C04C8"/>
    <w:rsid w:val="004C3DF5"/>
    <w:rsid w:val="004E072E"/>
    <w:rsid w:val="004E0B04"/>
    <w:rsid w:val="004E7372"/>
    <w:rsid w:val="00525FAE"/>
    <w:rsid w:val="00526BC3"/>
    <w:rsid w:val="00530820"/>
    <w:rsid w:val="00552F05"/>
    <w:rsid w:val="00561932"/>
    <w:rsid w:val="005818F8"/>
    <w:rsid w:val="005957E3"/>
    <w:rsid w:val="005974A7"/>
    <w:rsid w:val="005B520E"/>
    <w:rsid w:val="005B535B"/>
    <w:rsid w:val="005C1954"/>
    <w:rsid w:val="005F10BD"/>
    <w:rsid w:val="005F3022"/>
    <w:rsid w:val="006108A4"/>
    <w:rsid w:val="006122E9"/>
    <w:rsid w:val="00637EE5"/>
    <w:rsid w:val="00655A28"/>
    <w:rsid w:val="006854C5"/>
    <w:rsid w:val="0069740E"/>
    <w:rsid w:val="006A5E31"/>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A7CA3"/>
    <w:rsid w:val="007B4F5D"/>
    <w:rsid w:val="007C0308"/>
    <w:rsid w:val="007F00F0"/>
    <w:rsid w:val="008014D2"/>
    <w:rsid w:val="008054BC"/>
    <w:rsid w:val="008161EC"/>
    <w:rsid w:val="00823839"/>
    <w:rsid w:val="008609CA"/>
    <w:rsid w:val="008A55B5"/>
    <w:rsid w:val="008A75C8"/>
    <w:rsid w:val="008B5270"/>
    <w:rsid w:val="008F4BB5"/>
    <w:rsid w:val="00901039"/>
    <w:rsid w:val="00924FB9"/>
    <w:rsid w:val="0092568F"/>
    <w:rsid w:val="0097508D"/>
    <w:rsid w:val="00995D64"/>
    <w:rsid w:val="009B7107"/>
    <w:rsid w:val="009D170D"/>
    <w:rsid w:val="00A075B9"/>
    <w:rsid w:val="00A236A0"/>
    <w:rsid w:val="00A510F7"/>
    <w:rsid w:val="00A5171F"/>
    <w:rsid w:val="00A579EF"/>
    <w:rsid w:val="00AA0700"/>
    <w:rsid w:val="00AB3679"/>
    <w:rsid w:val="00AC6519"/>
    <w:rsid w:val="00AD601F"/>
    <w:rsid w:val="00B0160B"/>
    <w:rsid w:val="00B20C8E"/>
    <w:rsid w:val="00B33AF1"/>
    <w:rsid w:val="00B62E35"/>
    <w:rsid w:val="00C0280F"/>
    <w:rsid w:val="00C05F7C"/>
    <w:rsid w:val="00C703F9"/>
    <w:rsid w:val="00CB0271"/>
    <w:rsid w:val="00CB66E6"/>
    <w:rsid w:val="00CF25D6"/>
    <w:rsid w:val="00D01167"/>
    <w:rsid w:val="00D53670"/>
    <w:rsid w:val="00D6227A"/>
    <w:rsid w:val="00D9156D"/>
    <w:rsid w:val="00DB42A0"/>
    <w:rsid w:val="00E07B7D"/>
    <w:rsid w:val="00E11872"/>
    <w:rsid w:val="00E55737"/>
    <w:rsid w:val="00E91219"/>
    <w:rsid w:val="00E96573"/>
    <w:rsid w:val="00E97E42"/>
    <w:rsid w:val="00EA506F"/>
    <w:rsid w:val="00EA53DF"/>
    <w:rsid w:val="00EC6857"/>
    <w:rsid w:val="00EE4362"/>
    <w:rsid w:val="00EF18D7"/>
    <w:rsid w:val="00EF1E8A"/>
    <w:rsid w:val="00EF3A1A"/>
    <w:rsid w:val="00F15869"/>
    <w:rsid w:val="00F23229"/>
    <w:rsid w:val="00F531E1"/>
    <w:rsid w:val="00F74CB4"/>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5DB559C"/>
  <w15:docId w15:val="{3BF1B081-5E33-4CE7-8107-D2C885DC3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59"/>
    <w:rsid w:val="007B4F5D"/>
    <w:pPr>
      <w:widowControl w:val="0"/>
      <w:autoSpaceDE w:val="0"/>
      <w:autoSpaceDN w:val="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B4F5D"/>
    <w:rPr>
      <w:color w:val="605E5C"/>
      <w:shd w:val="clear" w:color="auto" w:fill="E1DFDD"/>
    </w:rPr>
  </w:style>
  <w:style w:type="paragraph" w:styleId="ListParagraph">
    <w:name w:val="List Paragraph"/>
    <w:basedOn w:val="Normal"/>
    <w:uiPriority w:val="34"/>
    <w:qFormat/>
    <w:rsid w:val="000C0D45"/>
    <w:pPr>
      <w:ind w:left="720"/>
      <w:contextualSpacing/>
    </w:pPr>
  </w:style>
  <w:style w:type="character" w:styleId="Emphasis">
    <w:name w:val="Emphasis"/>
    <w:basedOn w:val="DefaultParagraphFont"/>
    <w:uiPriority w:val="20"/>
    <w:qFormat/>
    <w:rsid w:val="0011667A"/>
    <w:rPr>
      <w:i/>
      <w:iCs/>
    </w:rPr>
  </w:style>
  <w:style w:type="paragraph" w:styleId="NormalWeb">
    <w:name w:val="Normal (Web)"/>
    <w:basedOn w:val="Normal"/>
    <w:uiPriority w:val="99"/>
    <w:unhideWhenUsed/>
    <w:rsid w:val="00637EE5"/>
    <w:pPr>
      <w:spacing w:before="100" w:beforeAutospacing="1" w:after="100" w:afterAutospacing="1"/>
      <w:jc w:val="left"/>
    </w:pPr>
    <w:rPr>
      <w:sz w:val="24"/>
      <w:szCs w:val="24"/>
      <w:lang w:val="en-IN" w:eastAsia="en-IN"/>
    </w:rPr>
  </w:style>
  <w:style w:type="paragraph" w:styleId="z-TopofForm">
    <w:name w:val="HTML Top of Form"/>
    <w:basedOn w:val="Normal"/>
    <w:next w:val="Normal"/>
    <w:link w:val="z-TopofFormChar"/>
    <w:hidden/>
    <w:uiPriority w:val="99"/>
    <w:semiHidden/>
    <w:unhideWhenUsed/>
    <w:rsid w:val="00637EE5"/>
    <w:pPr>
      <w:pBdr>
        <w:bottom w:val="single" w:sz="6" w:space="1" w:color="auto"/>
      </w:pBd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637EE5"/>
    <w:rPr>
      <w:rFonts w:ascii="Arial" w:hAnsi="Arial" w:cs="Arial"/>
      <w:vanish/>
      <w:sz w:val="16"/>
      <w:szCs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860017">
      <w:bodyDiv w:val="1"/>
      <w:marLeft w:val="0"/>
      <w:marRight w:val="0"/>
      <w:marTop w:val="0"/>
      <w:marBottom w:val="0"/>
      <w:divBdr>
        <w:top w:val="none" w:sz="0" w:space="0" w:color="auto"/>
        <w:left w:val="none" w:sz="0" w:space="0" w:color="auto"/>
        <w:bottom w:val="none" w:sz="0" w:space="0" w:color="auto"/>
        <w:right w:val="none" w:sz="0" w:space="0" w:color="auto"/>
      </w:divBdr>
    </w:div>
    <w:div w:id="1588072546">
      <w:bodyDiv w:val="1"/>
      <w:marLeft w:val="0"/>
      <w:marRight w:val="0"/>
      <w:marTop w:val="0"/>
      <w:marBottom w:val="0"/>
      <w:divBdr>
        <w:top w:val="none" w:sz="0" w:space="0" w:color="auto"/>
        <w:left w:val="none" w:sz="0" w:space="0" w:color="auto"/>
        <w:bottom w:val="none" w:sz="0" w:space="0" w:color="auto"/>
        <w:right w:val="none" w:sz="0" w:space="0" w:color="auto"/>
      </w:divBdr>
      <w:divsChild>
        <w:div w:id="1485775257">
          <w:marLeft w:val="0"/>
          <w:marRight w:val="0"/>
          <w:marTop w:val="0"/>
          <w:marBottom w:val="0"/>
          <w:divBdr>
            <w:top w:val="single" w:sz="2" w:space="0" w:color="E3E3E3"/>
            <w:left w:val="single" w:sz="2" w:space="0" w:color="E3E3E3"/>
            <w:bottom w:val="single" w:sz="2" w:space="0" w:color="E3E3E3"/>
            <w:right w:val="single" w:sz="2" w:space="0" w:color="E3E3E3"/>
          </w:divBdr>
          <w:divsChild>
            <w:div w:id="1884318900">
              <w:marLeft w:val="0"/>
              <w:marRight w:val="0"/>
              <w:marTop w:val="0"/>
              <w:marBottom w:val="0"/>
              <w:divBdr>
                <w:top w:val="single" w:sz="2" w:space="0" w:color="E3E3E3"/>
                <w:left w:val="single" w:sz="2" w:space="0" w:color="E3E3E3"/>
                <w:bottom w:val="single" w:sz="2" w:space="0" w:color="E3E3E3"/>
                <w:right w:val="single" w:sz="2" w:space="0" w:color="E3E3E3"/>
              </w:divBdr>
              <w:divsChild>
                <w:div w:id="839084095">
                  <w:marLeft w:val="0"/>
                  <w:marRight w:val="0"/>
                  <w:marTop w:val="0"/>
                  <w:marBottom w:val="0"/>
                  <w:divBdr>
                    <w:top w:val="single" w:sz="2" w:space="0" w:color="E3E3E3"/>
                    <w:left w:val="single" w:sz="2" w:space="0" w:color="E3E3E3"/>
                    <w:bottom w:val="single" w:sz="2" w:space="0" w:color="E3E3E3"/>
                    <w:right w:val="single" w:sz="2" w:space="0" w:color="E3E3E3"/>
                  </w:divBdr>
                  <w:divsChild>
                    <w:div w:id="1867282058">
                      <w:marLeft w:val="0"/>
                      <w:marRight w:val="0"/>
                      <w:marTop w:val="0"/>
                      <w:marBottom w:val="0"/>
                      <w:divBdr>
                        <w:top w:val="single" w:sz="2" w:space="0" w:color="E3E3E3"/>
                        <w:left w:val="single" w:sz="2" w:space="0" w:color="E3E3E3"/>
                        <w:bottom w:val="single" w:sz="2" w:space="0" w:color="E3E3E3"/>
                        <w:right w:val="single" w:sz="2" w:space="0" w:color="E3E3E3"/>
                      </w:divBdr>
                      <w:divsChild>
                        <w:div w:id="1145854601">
                          <w:marLeft w:val="0"/>
                          <w:marRight w:val="0"/>
                          <w:marTop w:val="0"/>
                          <w:marBottom w:val="0"/>
                          <w:divBdr>
                            <w:top w:val="single" w:sz="2" w:space="0" w:color="E3E3E3"/>
                            <w:left w:val="single" w:sz="2" w:space="0" w:color="E3E3E3"/>
                            <w:bottom w:val="single" w:sz="2" w:space="0" w:color="E3E3E3"/>
                            <w:right w:val="single" w:sz="2" w:space="0" w:color="E3E3E3"/>
                          </w:divBdr>
                          <w:divsChild>
                            <w:div w:id="2047637334">
                              <w:marLeft w:val="0"/>
                              <w:marRight w:val="0"/>
                              <w:marTop w:val="0"/>
                              <w:marBottom w:val="0"/>
                              <w:divBdr>
                                <w:top w:val="single" w:sz="2" w:space="0" w:color="E3E3E3"/>
                                <w:left w:val="single" w:sz="2" w:space="0" w:color="E3E3E3"/>
                                <w:bottom w:val="single" w:sz="2" w:space="0" w:color="E3E3E3"/>
                                <w:right w:val="single" w:sz="2" w:space="0" w:color="E3E3E3"/>
                              </w:divBdr>
                              <w:divsChild>
                                <w:div w:id="1941254718">
                                  <w:marLeft w:val="0"/>
                                  <w:marRight w:val="0"/>
                                  <w:marTop w:val="100"/>
                                  <w:marBottom w:val="100"/>
                                  <w:divBdr>
                                    <w:top w:val="single" w:sz="2" w:space="0" w:color="E3E3E3"/>
                                    <w:left w:val="single" w:sz="2" w:space="0" w:color="E3E3E3"/>
                                    <w:bottom w:val="single" w:sz="2" w:space="0" w:color="E3E3E3"/>
                                    <w:right w:val="single" w:sz="2" w:space="0" w:color="E3E3E3"/>
                                  </w:divBdr>
                                  <w:divsChild>
                                    <w:div w:id="2061710022">
                                      <w:marLeft w:val="0"/>
                                      <w:marRight w:val="0"/>
                                      <w:marTop w:val="0"/>
                                      <w:marBottom w:val="0"/>
                                      <w:divBdr>
                                        <w:top w:val="single" w:sz="2" w:space="0" w:color="E3E3E3"/>
                                        <w:left w:val="single" w:sz="2" w:space="0" w:color="E3E3E3"/>
                                        <w:bottom w:val="single" w:sz="2" w:space="0" w:color="E3E3E3"/>
                                        <w:right w:val="single" w:sz="2" w:space="0" w:color="E3E3E3"/>
                                      </w:divBdr>
                                      <w:divsChild>
                                        <w:div w:id="247496519">
                                          <w:marLeft w:val="0"/>
                                          <w:marRight w:val="0"/>
                                          <w:marTop w:val="0"/>
                                          <w:marBottom w:val="0"/>
                                          <w:divBdr>
                                            <w:top w:val="single" w:sz="2" w:space="0" w:color="E3E3E3"/>
                                            <w:left w:val="single" w:sz="2" w:space="0" w:color="E3E3E3"/>
                                            <w:bottom w:val="single" w:sz="2" w:space="0" w:color="E3E3E3"/>
                                            <w:right w:val="single" w:sz="2" w:space="0" w:color="E3E3E3"/>
                                          </w:divBdr>
                                          <w:divsChild>
                                            <w:div w:id="1167869153">
                                              <w:marLeft w:val="0"/>
                                              <w:marRight w:val="0"/>
                                              <w:marTop w:val="0"/>
                                              <w:marBottom w:val="0"/>
                                              <w:divBdr>
                                                <w:top w:val="single" w:sz="2" w:space="0" w:color="E3E3E3"/>
                                                <w:left w:val="single" w:sz="2" w:space="0" w:color="E3E3E3"/>
                                                <w:bottom w:val="single" w:sz="2" w:space="0" w:color="E3E3E3"/>
                                                <w:right w:val="single" w:sz="2" w:space="0" w:color="E3E3E3"/>
                                              </w:divBdr>
                                              <w:divsChild>
                                                <w:div w:id="1868639507">
                                                  <w:marLeft w:val="0"/>
                                                  <w:marRight w:val="0"/>
                                                  <w:marTop w:val="0"/>
                                                  <w:marBottom w:val="0"/>
                                                  <w:divBdr>
                                                    <w:top w:val="single" w:sz="2" w:space="0" w:color="E3E3E3"/>
                                                    <w:left w:val="single" w:sz="2" w:space="0" w:color="E3E3E3"/>
                                                    <w:bottom w:val="single" w:sz="2" w:space="0" w:color="E3E3E3"/>
                                                    <w:right w:val="single" w:sz="2" w:space="0" w:color="E3E3E3"/>
                                                  </w:divBdr>
                                                  <w:divsChild>
                                                    <w:div w:id="1599605453">
                                                      <w:marLeft w:val="0"/>
                                                      <w:marRight w:val="0"/>
                                                      <w:marTop w:val="0"/>
                                                      <w:marBottom w:val="0"/>
                                                      <w:divBdr>
                                                        <w:top w:val="single" w:sz="2" w:space="0" w:color="E3E3E3"/>
                                                        <w:left w:val="single" w:sz="2" w:space="0" w:color="E3E3E3"/>
                                                        <w:bottom w:val="single" w:sz="2" w:space="0" w:color="E3E3E3"/>
                                                        <w:right w:val="single" w:sz="2" w:space="0" w:color="E3E3E3"/>
                                                      </w:divBdr>
                                                      <w:divsChild>
                                                        <w:div w:id="17343116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44675066">
          <w:marLeft w:val="0"/>
          <w:marRight w:val="0"/>
          <w:marTop w:val="0"/>
          <w:marBottom w:val="0"/>
          <w:divBdr>
            <w:top w:val="none" w:sz="0" w:space="0" w:color="auto"/>
            <w:left w:val="none" w:sz="0" w:space="0" w:color="auto"/>
            <w:bottom w:val="none" w:sz="0" w:space="0" w:color="auto"/>
            <w:right w:val="none" w:sz="0" w:space="0" w:color="auto"/>
          </w:divBdr>
        </w:div>
      </w:divsChild>
    </w:div>
    <w:div w:id="186817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yumpu.com/en/document/view/4796989/eight-trends-that-are-changing-network-security-sopho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himalay.jasud2004@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snehaljjadhav@gmail.com" TargetMode="External"/><Relationship Id="rId5" Type="http://schemas.openxmlformats.org/officeDocument/2006/relationships/footnotes" Target="footnotes.xml"/><Relationship Id="rId15" Type="http://schemas.openxmlformats.org/officeDocument/2006/relationships/hyperlink" Target="https://sw0rdm4n.wordpress.com/2014/11/03/xingyiquan-simple-linux-kernel-rootkit-for-kernel-3-x-and-kernel-2-6-x/" TargetMode="External"/><Relationship Id="rId10" Type="http://schemas.openxmlformats.org/officeDocument/2006/relationships/hyperlink" Target="mailto:omchaskar1@gmail.com" TargetMode="External"/><Relationship Id="rId4" Type="http://schemas.openxmlformats.org/officeDocument/2006/relationships/webSettings" Target="webSettings.xml"/><Relationship Id="rId9" Type="http://schemas.openxmlformats.org/officeDocument/2006/relationships/hyperlink" Target="mailto:harishsonawane4044@gmail.com" TargetMode="External"/><Relationship Id="rId14" Type="http://schemas.openxmlformats.org/officeDocument/2006/relationships/hyperlink" Target="https://doi.org/10.3390/app1319107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Pages>
  <Words>3157</Words>
  <Characters>17999</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aruna pawate</cp:lastModifiedBy>
  <cp:revision>6</cp:revision>
  <cp:lastPrinted>2014-07-26T15:11:00Z</cp:lastPrinted>
  <dcterms:created xsi:type="dcterms:W3CDTF">2024-04-07T02:45:00Z</dcterms:created>
  <dcterms:modified xsi:type="dcterms:W3CDTF">2024-04-07T08:17:00Z</dcterms:modified>
</cp:coreProperties>
</file>