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CB6F" w14:textId="391A9547" w:rsidR="00E24D38" w:rsidRPr="005F0B52" w:rsidRDefault="00AB4592" w:rsidP="005F0B52">
      <w:pPr>
        <w:ind w:left="2880"/>
        <w:jc w:val="both"/>
        <w:rPr>
          <w:b/>
          <w:bCs/>
          <w:sz w:val="40"/>
          <w:szCs w:val="40"/>
          <w:lang w:val="en-US"/>
        </w:rPr>
      </w:pPr>
      <w:r w:rsidRPr="005F0B52">
        <w:rPr>
          <w:b/>
          <w:bCs/>
          <w:sz w:val="40"/>
          <w:szCs w:val="40"/>
          <w:lang w:val="en-US"/>
        </w:rPr>
        <w:t>Bartonella</w:t>
      </w:r>
    </w:p>
    <w:p w14:paraId="30CECA78" w14:textId="01D4DAAF" w:rsidR="00AB4592" w:rsidRDefault="00AB459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Bartonella are highly fastidious, slow growing, gram negative bacteria. They have ability to invade mammalian cell and RBC.</w:t>
      </w:r>
    </w:p>
    <w:p w14:paraId="48D04CAC" w14:textId="66268222" w:rsidR="005F0B52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has several types: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9"/>
        <w:gridCol w:w="2659"/>
        <w:gridCol w:w="2049"/>
        <w:gridCol w:w="2169"/>
      </w:tblGrid>
      <w:tr w:rsidR="00AB4592" w14:paraId="1F3E5D6C" w14:textId="77777777" w:rsidTr="00AB4592">
        <w:tc>
          <w:tcPr>
            <w:tcW w:w="2254" w:type="dxa"/>
          </w:tcPr>
          <w:p w14:paraId="6F69887B" w14:textId="1A6FF15E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Bartonella</w:t>
            </w:r>
          </w:p>
        </w:tc>
        <w:tc>
          <w:tcPr>
            <w:tcW w:w="2254" w:type="dxa"/>
          </w:tcPr>
          <w:p w14:paraId="3EA5CFFE" w14:textId="720E265C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Diseases</w:t>
            </w:r>
          </w:p>
        </w:tc>
        <w:tc>
          <w:tcPr>
            <w:tcW w:w="2254" w:type="dxa"/>
          </w:tcPr>
          <w:p w14:paraId="7A29201B" w14:textId="63FC82FD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Reservoir</w:t>
            </w:r>
          </w:p>
        </w:tc>
        <w:tc>
          <w:tcPr>
            <w:tcW w:w="2254" w:type="dxa"/>
          </w:tcPr>
          <w:p w14:paraId="16C1AE09" w14:textId="17111E65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Transmission</w:t>
            </w:r>
          </w:p>
        </w:tc>
      </w:tr>
      <w:tr w:rsidR="00AB4592" w14:paraId="0E0B0E86" w14:textId="77777777" w:rsidTr="00AB4592">
        <w:tc>
          <w:tcPr>
            <w:tcW w:w="2254" w:type="dxa"/>
          </w:tcPr>
          <w:p w14:paraId="3692BD05" w14:textId="1CA8AE22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 henselae</w:t>
            </w:r>
          </w:p>
        </w:tc>
        <w:tc>
          <w:tcPr>
            <w:tcW w:w="2254" w:type="dxa"/>
          </w:tcPr>
          <w:p w14:paraId="42392ADB" w14:textId="77777777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 w:rsidRPr="00AB4592">
              <w:rPr>
                <w:sz w:val="32"/>
                <w:szCs w:val="32"/>
                <w:lang w:val="en-US"/>
              </w:rPr>
              <w:t>Cat scratch disease</w:t>
            </w:r>
          </w:p>
          <w:p w14:paraId="2308AEC7" w14:textId="093BFCBA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Bacteremia</w:t>
            </w:r>
          </w:p>
          <w:p w14:paraId="3504C544" w14:textId="002BC9AA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Endocarditis</w:t>
            </w:r>
          </w:p>
          <w:p w14:paraId="48E61DC7" w14:textId="77777777" w:rsid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Bacillary peliosis</w:t>
            </w:r>
          </w:p>
          <w:p w14:paraId="366A38EA" w14:textId="73CF3D07" w:rsidR="00AB4592" w:rsidRPr="00AB4592" w:rsidRDefault="00AB4592" w:rsidP="005F0B52">
            <w:pPr>
              <w:pStyle w:val="ListParagraph"/>
              <w:numPr>
                <w:ilvl w:val="0"/>
                <w:numId w:val="2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Bacillary angiomatosis</w:t>
            </w:r>
          </w:p>
        </w:tc>
        <w:tc>
          <w:tcPr>
            <w:tcW w:w="2254" w:type="dxa"/>
          </w:tcPr>
          <w:p w14:paraId="24164984" w14:textId="12D9EE26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Cats and felines</w:t>
            </w:r>
          </w:p>
        </w:tc>
        <w:tc>
          <w:tcPr>
            <w:tcW w:w="2254" w:type="dxa"/>
          </w:tcPr>
          <w:p w14:paraId="060F24FF" w14:textId="2A1E222C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Exposure to cat &amp; cat flies</w:t>
            </w:r>
          </w:p>
        </w:tc>
      </w:tr>
      <w:tr w:rsidR="00AB4592" w14:paraId="745A9E3B" w14:textId="77777777" w:rsidTr="00AB4592">
        <w:tc>
          <w:tcPr>
            <w:tcW w:w="2254" w:type="dxa"/>
          </w:tcPr>
          <w:p w14:paraId="5938F3E2" w14:textId="6E19872C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 quintana</w:t>
            </w:r>
          </w:p>
        </w:tc>
        <w:tc>
          <w:tcPr>
            <w:tcW w:w="2254" w:type="dxa"/>
          </w:tcPr>
          <w:p w14:paraId="597F041C" w14:textId="77777777" w:rsid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Trench fever</w:t>
            </w:r>
          </w:p>
          <w:p w14:paraId="28859DC5" w14:textId="6A3AFDDB" w:rsid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Bacteremia</w:t>
            </w:r>
          </w:p>
          <w:p w14:paraId="602097EF" w14:textId="6A1E3A07" w:rsid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Endocarditis</w:t>
            </w:r>
          </w:p>
          <w:p w14:paraId="78F110B2" w14:textId="19C947F9" w:rsidR="00AB4592" w:rsidRPr="00AB4592" w:rsidRDefault="00AB4592" w:rsidP="005F0B52">
            <w:pPr>
              <w:pStyle w:val="ListParagraph"/>
              <w:numPr>
                <w:ilvl w:val="0"/>
                <w:numId w:val="1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Bacillary angiomatosis</w:t>
            </w:r>
          </w:p>
        </w:tc>
        <w:tc>
          <w:tcPr>
            <w:tcW w:w="2254" w:type="dxa"/>
          </w:tcPr>
          <w:p w14:paraId="531A7692" w14:textId="476952F9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Humans</w:t>
            </w:r>
          </w:p>
        </w:tc>
        <w:tc>
          <w:tcPr>
            <w:tcW w:w="2254" w:type="dxa"/>
          </w:tcPr>
          <w:p w14:paraId="3943AD42" w14:textId="4DA1E670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Louse</w:t>
            </w:r>
          </w:p>
        </w:tc>
      </w:tr>
      <w:tr w:rsidR="00AB4592" w14:paraId="31E1406F" w14:textId="77777777" w:rsidTr="00AB4592">
        <w:tc>
          <w:tcPr>
            <w:tcW w:w="2254" w:type="dxa"/>
          </w:tcPr>
          <w:p w14:paraId="537534CB" w14:textId="3B4828C7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B. bacilliformis</w:t>
            </w:r>
          </w:p>
        </w:tc>
        <w:tc>
          <w:tcPr>
            <w:tcW w:w="2254" w:type="dxa"/>
          </w:tcPr>
          <w:p w14:paraId="31AE50F1" w14:textId="486226F7" w:rsidR="00AB4592" w:rsidRDefault="0098137A" w:rsidP="005F0B5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</w:t>
            </w:r>
            <w:r w:rsidR="00AB4592">
              <w:rPr>
                <w:sz w:val="32"/>
                <w:szCs w:val="32"/>
                <w:lang w:val="en-US"/>
              </w:rPr>
              <w:t>artone</w:t>
            </w:r>
            <w:r w:rsidR="00611313">
              <w:rPr>
                <w:sz w:val="32"/>
                <w:szCs w:val="32"/>
                <w:lang w:val="en-US"/>
              </w:rPr>
              <w:t>llosis</w:t>
            </w:r>
          </w:p>
          <w:p w14:paraId="6A3A7771" w14:textId="323B8D73" w:rsidR="00AB4592" w:rsidRDefault="00AB4592" w:rsidP="005F0B5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Oroya fever</w:t>
            </w:r>
          </w:p>
          <w:p w14:paraId="2BCB52FD" w14:textId="77777777" w:rsidR="00AB4592" w:rsidRDefault="00AB4592" w:rsidP="005F0B52">
            <w:pPr>
              <w:pStyle w:val="ListParagraph"/>
              <w:numPr>
                <w:ilvl w:val="0"/>
                <w:numId w:val="3"/>
              </w:num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Verruga peruana</w:t>
            </w:r>
          </w:p>
          <w:p w14:paraId="52773739" w14:textId="2D799163" w:rsidR="00AB4592" w:rsidRPr="00AB4592" w:rsidRDefault="00AB4592" w:rsidP="005F0B52">
            <w:pPr>
              <w:pStyle w:val="ListParagraph"/>
              <w:jc w:val="both"/>
              <w:rPr>
                <w:sz w:val="32"/>
                <w:szCs w:val="32"/>
                <w:lang w:val="en-US"/>
              </w:rPr>
            </w:pPr>
          </w:p>
        </w:tc>
        <w:tc>
          <w:tcPr>
            <w:tcW w:w="2254" w:type="dxa"/>
          </w:tcPr>
          <w:p w14:paraId="428E59A0" w14:textId="23675573" w:rsidR="00AB4592" w:rsidRDefault="00AB459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Humans</w:t>
            </w:r>
          </w:p>
        </w:tc>
        <w:tc>
          <w:tcPr>
            <w:tcW w:w="2254" w:type="dxa"/>
          </w:tcPr>
          <w:p w14:paraId="6A1139BF" w14:textId="3388C882" w:rsidR="00AB4592" w:rsidRDefault="00611313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Sandfly</w:t>
            </w:r>
          </w:p>
        </w:tc>
      </w:tr>
    </w:tbl>
    <w:p w14:paraId="7F578265" w14:textId="2DFDBBA1" w:rsidR="00AB4592" w:rsidRDefault="00AB4592" w:rsidP="005F0B52">
      <w:pPr>
        <w:jc w:val="both"/>
        <w:rPr>
          <w:sz w:val="32"/>
          <w:szCs w:val="32"/>
          <w:lang w:val="en-US"/>
        </w:rPr>
      </w:pPr>
    </w:p>
    <w:p w14:paraId="7A13D58B" w14:textId="01E6340F" w:rsidR="00611313" w:rsidRPr="005F0B52" w:rsidRDefault="00611313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B. henselae</w:t>
      </w:r>
    </w:p>
    <w:p w14:paraId="7767D978" w14:textId="27DF7DF5" w:rsidR="00611313" w:rsidRDefault="00611313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Transimitted by cat scratch or bite.</w:t>
      </w:r>
    </w:p>
    <w:p w14:paraId="43EFECBB" w14:textId="14F04538" w:rsidR="00611313" w:rsidRDefault="00611313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Cat flies (Ctenocephalides felis) and cat to cat transmission also occur.</w:t>
      </w:r>
    </w:p>
    <w:p w14:paraId="4CF320EC" w14:textId="77777777" w:rsidR="00F65589" w:rsidRDefault="00F65589" w:rsidP="00F65589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Cat starch disease</w:t>
      </w:r>
      <w:r>
        <w:rPr>
          <w:sz w:val="32"/>
          <w:szCs w:val="32"/>
          <w:lang w:val="en-US"/>
        </w:rPr>
        <w:t>-it has two clinical forms:</w:t>
      </w:r>
    </w:p>
    <w:p w14:paraId="66472071" w14:textId="6C6BED24" w:rsidR="00F65589" w:rsidRPr="00F65589" w:rsidRDefault="00F65589" w:rsidP="005F0B52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Atypical CSD- Extranodal manifestation as hepatitis, retinitis &amp; splenitis.</w:t>
      </w:r>
    </w:p>
    <w:p w14:paraId="138A2916" w14:textId="77777777" w:rsidR="00F65589" w:rsidRDefault="00F65589" w:rsidP="005F0B52">
      <w:pPr>
        <w:jc w:val="both"/>
        <w:rPr>
          <w:sz w:val="32"/>
          <w:szCs w:val="32"/>
          <w:u w:val="single"/>
          <w:lang w:val="en-US"/>
        </w:rPr>
      </w:pPr>
    </w:p>
    <w:p w14:paraId="3FC3D30A" w14:textId="77777777" w:rsidR="00F65589" w:rsidRDefault="00F65589" w:rsidP="005F0B52">
      <w:pPr>
        <w:jc w:val="both"/>
        <w:rPr>
          <w:sz w:val="32"/>
          <w:szCs w:val="32"/>
          <w:u w:val="single"/>
          <w:lang w:val="en-US"/>
        </w:rPr>
      </w:pPr>
    </w:p>
    <w:p w14:paraId="02DC43D6" w14:textId="7C0A7372" w:rsidR="00F65589" w:rsidRDefault="00F65589" w:rsidP="005F0B52">
      <w:pPr>
        <w:jc w:val="both"/>
        <w:rPr>
          <w:sz w:val="32"/>
          <w:szCs w:val="32"/>
          <w:u w:val="single"/>
          <w:lang w:val="en-US"/>
        </w:rPr>
      </w:pPr>
      <w:r>
        <w:rPr>
          <w:noProof/>
        </w:rPr>
        <w:drawing>
          <wp:inline distT="0" distB="0" distL="0" distR="0" wp14:anchorId="7B29290E" wp14:editId="4613A6BE">
            <wp:extent cx="3459198" cy="2583180"/>
            <wp:effectExtent l="0" t="0" r="825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74884" cy="2594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7AAB7A" w14:textId="77777777" w:rsidR="00611313" w:rsidRDefault="00611313" w:rsidP="005F0B52">
      <w:pPr>
        <w:pStyle w:val="ListParagraph"/>
        <w:numPr>
          <w:ilvl w:val="0"/>
          <w:numId w:val="4"/>
        </w:num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Typical CSD- most common form. Subacute regional lymphadenopathy and painless erythematous papule develops at site of cat scratch.</w:t>
      </w:r>
    </w:p>
    <w:p w14:paraId="130E5359" w14:textId="2FA5E4A2" w:rsidR="00570B8C" w:rsidRDefault="00570B8C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Bacillary angiomatosis</w:t>
      </w:r>
      <w:r>
        <w:rPr>
          <w:sz w:val="32"/>
          <w:szCs w:val="32"/>
          <w:lang w:val="en-US"/>
        </w:rPr>
        <w:t>- angioproliferative disorder as nonvascular lesion involving skin and other organ. Associated with HIV &amp; immunocompromised condition. Caused by both B. quintana (subcutaneous lesion) &amp; B. henselae (hepatosplenic lesion)</w:t>
      </w:r>
    </w:p>
    <w:p w14:paraId="21621C6C" w14:textId="77777777" w:rsidR="00570B8C" w:rsidRDefault="00570B8C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Bacillary peliosis-</w:t>
      </w:r>
      <w:r>
        <w:rPr>
          <w:sz w:val="32"/>
          <w:szCs w:val="32"/>
          <w:lang w:val="en-US"/>
        </w:rPr>
        <w:t xml:space="preserve"> angioproliferative disorder involving </w:t>
      </w:r>
      <w:proofErr w:type="gramStart"/>
      <w:r>
        <w:rPr>
          <w:sz w:val="32"/>
          <w:szCs w:val="32"/>
          <w:lang w:val="en-US"/>
        </w:rPr>
        <w:t>liver,spleen</w:t>
      </w:r>
      <w:proofErr w:type="gramEnd"/>
      <w:r>
        <w:rPr>
          <w:sz w:val="32"/>
          <w:szCs w:val="32"/>
          <w:lang w:val="en-US"/>
        </w:rPr>
        <w:t xml:space="preserve"> /7 lymph nodes</w:t>
      </w:r>
    </w:p>
    <w:p w14:paraId="2005A50A" w14:textId="77777777" w:rsidR="00570B8C" w:rsidRDefault="00570B8C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Bacteremia &amp; Endocarditis</w:t>
      </w:r>
    </w:p>
    <w:p w14:paraId="2A61A9F0" w14:textId="77777777" w:rsidR="00570B8C" w:rsidRPr="005F0B52" w:rsidRDefault="00570B8C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B. quintana</w:t>
      </w:r>
    </w:p>
    <w:p w14:paraId="468A424A" w14:textId="782E90D1" w:rsidR="00570B8C" w:rsidRDefault="00570B8C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is transmitted to humans by louse feces (autoinoculated into skin due to scratching).</w:t>
      </w:r>
      <w:r w:rsidR="00AF5EE9">
        <w:rPr>
          <w:sz w:val="32"/>
          <w:szCs w:val="32"/>
          <w:lang w:val="en-US"/>
        </w:rPr>
        <w:t xml:space="preserve"> I</w:t>
      </w:r>
      <w:r>
        <w:rPr>
          <w:sz w:val="32"/>
          <w:szCs w:val="32"/>
          <w:lang w:val="en-US"/>
        </w:rPr>
        <w:t>t causes Trench fever, chronic bacteremia, endocarditis &amp; bacillary angiomatosis.</w:t>
      </w:r>
    </w:p>
    <w:p w14:paraId="1DD966E5" w14:textId="6B713FDD" w:rsidR="00570B8C" w:rsidRDefault="00570B8C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Trench fever</w:t>
      </w:r>
      <w:r>
        <w:rPr>
          <w:sz w:val="32"/>
          <w:szCs w:val="32"/>
          <w:lang w:val="en-US"/>
        </w:rPr>
        <w:t xml:space="preserve"> </w:t>
      </w:r>
    </w:p>
    <w:p w14:paraId="60A010B2" w14:textId="77777777" w:rsidR="005F0B52" w:rsidRDefault="00570B8C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Trench fever/quintan fever </w:t>
      </w:r>
      <w:r w:rsidR="00A00A6D">
        <w:rPr>
          <w:sz w:val="32"/>
          <w:szCs w:val="32"/>
          <w:lang w:val="en-US"/>
        </w:rPr>
        <w:t>h</w:t>
      </w:r>
      <w:r>
        <w:rPr>
          <w:sz w:val="32"/>
          <w:szCs w:val="32"/>
          <w:lang w:val="en-US"/>
        </w:rPr>
        <w:t>as two forms</w:t>
      </w:r>
      <w:r w:rsidR="00A00A6D">
        <w:rPr>
          <w:sz w:val="32"/>
          <w:szCs w:val="32"/>
          <w:lang w:val="en-US"/>
        </w:rPr>
        <w:t>:</w:t>
      </w:r>
    </w:p>
    <w:p w14:paraId="7AC4C388" w14:textId="77AD761F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1. </w:t>
      </w:r>
      <w:r w:rsidR="00A00A6D">
        <w:rPr>
          <w:sz w:val="32"/>
          <w:szCs w:val="32"/>
          <w:lang w:val="en-US"/>
        </w:rPr>
        <w:t>Classical trench fever (5 days fever)</w:t>
      </w:r>
    </w:p>
    <w:p w14:paraId="5B19784D" w14:textId="1D1C4305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 xml:space="preserve"> 2. </w:t>
      </w:r>
      <w:r w:rsidR="00A00A6D">
        <w:rPr>
          <w:sz w:val="32"/>
          <w:szCs w:val="32"/>
          <w:lang w:val="en-US"/>
        </w:rPr>
        <w:t>Re-emerged trench fever</w:t>
      </w:r>
    </w:p>
    <w:p w14:paraId="03256EA4" w14:textId="38CC3FFC" w:rsidR="00A00A6D" w:rsidRPr="005F0B52" w:rsidRDefault="00A00A6D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B. bacilliformis</w:t>
      </w:r>
    </w:p>
    <w:p w14:paraId="1FD463EF" w14:textId="27C4F28C" w:rsidR="00A00A6D" w:rsidRDefault="00A00A6D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Transmitted by sandfly (Lutzomyia). Humans are only reservoir.it has two forms:</w:t>
      </w:r>
    </w:p>
    <w:p w14:paraId="4999B662" w14:textId="56C6879A" w:rsidR="00A00A6D" w:rsidRDefault="00A00A6D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Oroya fever/Carrion’s disease</w:t>
      </w:r>
      <w:r>
        <w:rPr>
          <w:sz w:val="32"/>
          <w:szCs w:val="32"/>
          <w:lang w:val="en-US"/>
        </w:rPr>
        <w:t>- bacter</w:t>
      </w:r>
      <w:r w:rsidR="00090B1E">
        <w:rPr>
          <w:sz w:val="32"/>
          <w:szCs w:val="32"/>
          <w:lang w:val="en-US"/>
        </w:rPr>
        <w:t>em</w:t>
      </w:r>
      <w:r>
        <w:rPr>
          <w:sz w:val="32"/>
          <w:szCs w:val="32"/>
          <w:lang w:val="en-US"/>
        </w:rPr>
        <w:t>ic, systemic illness with or without anemia.</w:t>
      </w:r>
    </w:p>
    <w:p w14:paraId="1B8C4872" w14:textId="54A8C26B" w:rsidR="00A00A6D" w:rsidRDefault="00A00A6D" w:rsidP="005F0B52">
      <w:p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u w:val="single"/>
          <w:lang w:val="en-US"/>
        </w:rPr>
        <w:t>Varruga peruana</w:t>
      </w:r>
      <w:r>
        <w:rPr>
          <w:sz w:val="32"/>
          <w:szCs w:val="32"/>
          <w:lang w:val="en-US"/>
        </w:rPr>
        <w:t>- cutaneous vascular lesion</w:t>
      </w:r>
    </w:p>
    <w:p w14:paraId="69375AAF" w14:textId="101057D9" w:rsidR="00A00A6D" w:rsidRPr="005F0B52" w:rsidRDefault="00A00A6D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Laboratory diagnosis</w:t>
      </w:r>
    </w:p>
    <w:p w14:paraId="5E06DA93" w14:textId="0CCF20DC" w:rsidR="00A00A6D" w:rsidRPr="005F0B52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="00A00A6D" w:rsidRPr="005F0B52">
        <w:rPr>
          <w:sz w:val="32"/>
          <w:szCs w:val="32"/>
          <w:lang w:val="en-US"/>
        </w:rPr>
        <w:t>Specimen- blood, lymph node, skin biopsies</w:t>
      </w:r>
    </w:p>
    <w:p w14:paraId="2A8D77B0" w14:textId="4CC485ED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="00A00A6D">
        <w:rPr>
          <w:sz w:val="32"/>
          <w:szCs w:val="32"/>
          <w:lang w:val="en-US"/>
        </w:rPr>
        <w:t>Microscopy- Imunofluorescence staining and Warthin-Starry silver nitrate staining</w:t>
      </w:r>
    </w:p>
    <w:p w14:paraId="4FE664BA" w14:textId="1AE53EC6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  <w:r w:rsidR="00A00A6D">
        <w:rPr>
          <w:sz w:val="32"/>
          <w:szCs w:val="32"/>
          <w:lang w:val="en-US"/>
        </w:rPr>
        <w:t>Culture- blood agar with 5% CO</w:t>
      </w:r>
      <w:r w:rsidR="00A00A6D">
        <w:rPr>
          <w:sz w:val="28"/>
          <w:szCs w:val="28"/>
          <w:lang w:val="en-US"/>
        </w:rPr>
        <w:t xml:space="preserve">2 </w:t>
      </w:r>
      <w:r w:rsidR="00A00A6D" w:rsidRPr="00A00A6D">
        <w:rPr>
          <w:sz w:val="32"/>
          <w:szCs w:val="32"/>
          <w:lang w:val="en-US"/>
        </w:rPr>
        <w:t>at 37</w:t>
      </w:r>
      <w:r w:rsidR="00A00A6D" w:rsidRPr="00A00A6D">
        <w:rPr>
          <w:rFonts w:ascii="Dubai" w:hAnsi="Dubai" w:cs="Dubai"/>
          <w:sz w:val="32"/>
          <w:szCs w:val="32"/>
          <w:lang w:val="en-US"/>
        </w:rPr>
        <w:t>°</w:t>
      </w:r>
      <w:r w:rsidR="00A00A6D" w:rsidRPr="00A00A6D">
        <w:rPr>
          <w:sz w:val="32"/>
          <w:szCs w:val="32"/>
          <w:lang w:val="en-US"/>
        </w:rPr>
        <w:t>C (30</w:t>
      </w:r>
      <w:r w:rsidR="00A00A6D" w:rsidRPr="00A00A6D">
        <w:rPr>
          <w:rFonts w:ascii="Dubai" w:hAnsi="Dubai" w:cs="Dubai"/>
          <w:sz w:val="32"/>
          <w:szCs w:val="32"/>
          <w:lang w:val="en-US"/>
        </w:rPr>
        <w:t>°</w:t>
      </w:r>
      <w:r w:rsidR="00A00A6D" w:rsidRPr="00A00A6D">
        <w:rPr>
          <w:sz w:val="32"/>
          <w:szCs w:val="32"/>
          <w:lang w:val="en-US"/>
        </w:rPr>
        <w:t>C for B. bacilliformis) incubated for 12-15 days (max 45 days).</w:t>
      </w:r>
      <w:r w:rsidR="00A00A6D">
        <w:rPr>
          <w:sz w:val="32"/>
          <w:szCs w:val="32"/>
          <w:lang w:val="en-US"/>
        </w:rPr>
        <w:t xml:space="preserve">  </w:t>
      </w:r>
    </w:p>
    <w:p w14:paraId="7185FBA3" w14:textId="6364382F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4.</w:t>
      </w:r>
      <w:r w:rsidR="00A00A6D">
        <w:rPr>
          <w:sz w:val="32"/>
          <w:szCs w:val="32"/>
          <w:lang w:val="en-US"/>
        </w:rPr>
        <w:t>Serological diagnosis</w:t>
      </w:r>
    </w:p>
    <w:p w14:paraId="373A840B" w14:textId="41E1B282" w:rsidR="00A00A6D" w:rsidRPr="005F0B52" w:rsidRDefault="00A00A6D" w:rsidP="005F0B52">
      <w:pPr>
        <w:jc w:val="both"/>
        <w:rPr>
          <w:sz w:val="32"/>
          <w:szCs w:val="32"/>
          <w:u w:val="single"/>
          <w:lang w:val="en-US"/>
        </w:rPr>
      </w:pPr>
      <w:r w:rsidRPr="005F0B52">
        <w:rPr>
          <w:sz w:val="32"/>
          <w:szCs w:val="32"/>
          <w:u w:val="single"/>
          <w:lang w:val="en-US"/>
        </w:rPr>
        <w:t>Antibody detection</w:t>
      </w:r>
    </w:p>
    <w:p w14:paraId="0A8A092F" w14:textId="420EF564" w:rsidR="00A00A6D" w:rsidRPr="005F0B52" w:rsidRDefault="00A00A6D" w:rsidP="005F0B52">
      <w:pPr>
        <w:pStyle w:val="ListParagraph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lang w:val="en-US"/>
        </w:rPr>
        <w:t>IFA</w:t>
      </w:r>
    </w:p>
    <w:p w14:paraId="4898E549" w14:textId="6B4DBBDF" w:rsidR="00570B8C" w:rsidRPr="005F0B52" w:rsidRDefault="00A00A6D" w:rsidP="005F0B52">
      <w:pPr>
        <w:pStyle w:val="ListParagraph"/>
        <w:numPr>
          <w:ilvl w:val="0"/>
          <w:numId w:val="6"/>
        </w:num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lang w:val="en-US"/>
        </w:rPr>
        <w:t>EIA</w:t>
      </w:r>
    </w:p>
    <w:p w14:paraId="202D52B9" w14:textId="7712F13D" w:rsidR="00A00A6D" w:rsidRDefault="005F0B52" w:rsidP="005F0B52">
      <w:pPr>
        <w:jc w:val="both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</w:t>
      </w:r>
      <w:r w:rsidR="00A00A6D">
        <w:rPr>
          <w:sz w:val="32"/>
          <w:szCs w:val="32"/>
          <w:lang w:val="en-US"/>
        </w:rPr>
        <w:t>Molecular diagnosis</w:t>
      </w:r>
    </w:p>
    <w:p w14:paraId="4661FD99" w14:textId="794BF156" w:rsidR="00A00A6D" w:rsidRPr="005F0B52" w:rsidRDefault="00A00A6D" w:rsidP="005F0B52">
      <w:pPr>
        <w:pStyle w:val="ListParagraph"/>
        <w:numPr>
          <w:ilvl w:val="0"/>
          <w:numId w:val="7"/>
        </w:numPr>
        <w:jc w:val="both"/>
        <w:rPr>
          <w:sz w:val="32"/>
          <w:szCs w:val="32"/>
          <w:lang w:val="en-US"/>
        </w:rPr>
      </w:pPr>
      <w:r w:rsidRPr="005F0B52">
        <w:rPr>
          <w:sz w:val="32"/>
          <w:szCs w:val="32"/>
          <w:lang w:val="en-US"/>
        </w:rPr>
        <w:t>PCR</w:t>
      </w:r>
    </w:p>
    <w:p w14:paraId="7176795C" w14:textId="7F0C4A6C" w:rsidR="00A00A6D" w:rsidRPr="005F0B52" w:rsidRDefault="00A00A6D" w:rsidP="005F0B52">
      <w:pPr>
        <w:jc w:val="both"/>
        <w:rPr>
          <w:b/>
          <w:bCs/>
          <w:sz w:val="32"/>
          <w:szCs w:val="32"/>
          <w:lang w:val="en-US"/>
        </w:rPr>
      </w:pPr>
      <w:r w:rsidRPr="005F0B52">
        <w:rPr>
          <w:b/>
          <w:bCs/>
          <w:sz w:val="32"/>
          <w:szCs w:val="32"/>
          <w:lang w:val="en-US"/>
        </w:rPr>
        <w:t>Treatment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15772" w14:paraId="3BFD4814" w14:textId="77777777" w:rsidTr="00915772">
        <w:tc>
          <w:tcPr>
            <w:tcW w:w="4508" w:type="dxa"/>
          </w:tcPr>
          <w:p w14:paraId="0D1CD913" w14:textId="1A74193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Bartonellosis</w:t>
            </w:r>
          </w:p>
        </w:tc>
        <w:tc>
          <w:tcPr>
            <w:tcW w:w="4508" w:type="dxa"/>
          </w:tcPr>
          <w:p w14:paraId="26C05804" w14:textId="60750799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Antiobiotics</w:t>
            </w:r>
          </w:p>
        </w:tc>
      </w:tr>
      <w:tr w:rsidR="00915772" w14:paraId="62A8ACD7" w14:textId="77777777" w:rsidTr="00915772">
        <w:tc>
          <w:tcPr>
            <w:tcW w:w="4508" w:type="dxa"/>
          </w:tcPr>
          <w:p w14:paraId="7EC2EAB3" w14:textId="2A39BA84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Typical cat scratch disease</w:t>
            </w:r>
          </w:p>
        </w:tc>
        <w:tc>
          <w:tcPr>
            <w:tcW w:w="4508" w:type="dxa"/>
          </w:tcPr>
          <w:p w14:paraId="16B2C127" w14:textId="43D4E50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Azithromycin</w:t>
            </w:r>
          </w:p>
        </w:tc>
      </w:tr>
      <w:tr w:rsidR="00915772" w14:paraId="7BE9FA40" w14:textId="77777777" w:rsidTr="00915772">
        <w:tc>
          <w:tcPr>
            <w:tcW w:w="4508" w:type="dxa"/>
          </w:tcPr>
          <w:p w14:paraId="7BFB8C5E" w14:textId="2E3F708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Atypical cat scratch disease</w:t>
            </w:r>
          </w:p>
        </w:tc>
        <w:tc>
          <w:tcPr>
            <w:tcW w:w="4508" w:type="dxa"/>
          </w:tcPr>
          <w:p w14:paraId="7C44F14C" w14:textId="7AA903AF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Doxycycline</w:t>
            </w:r>
          </w:p>
        </w:tc>
      </w:tr>
      <w:tr w:rsidR="00915772" w14:paraId="4F2A32F9" w14:textId="77777777" w:rsidTr="00915772">
        <w:tc>
          <w:tcPr>
            <w:tcW w:w="4508" w:type="dxa"/>
          </w:tcPr>
          <w:p w14:paraId="5A325D03" w14:textId="5CDEFD7C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Trench fever, Endocarditis</w:t>
            </w:r>
          </w:p>
        </w:tc>
        <w:tc>
          <w:tcPr>
            <w:tcW w:w="4508" w:type="dxa"/>
          </w:tcPr>
          <w:p w14:paraId="59272E5B" w14:textId="3B71C604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Gentamycin</w:t>
            </w:r>
          </w:p>
        </w:tc>
      </w:tr>
      <w:tr w:rsidR="00915772" w14:paraId="18A23A4C" w14:textId="77777777" w:rsidTr="00915772">
        <w:tc>
          <w:tcPr>
            <w:tcW w:w="4508" w:type="dxa"/>
          </w:tcPr>
          <w:p w14:paraId="20F25319" w14:textId="76B005DB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 xml:space="preserve">Bacillary angiomatosis &amp; Bacillary peliosis </w:t>
            </w:r>
          </w:p>
        </w:tc>
        <w:tc>
          <w:tcPr>
            <w:tcW w:w="4508" w:type="dxa"/>
          </w:tcPr>
          <w:p w14:paraId="0B6ABB5B" w14:textId="116B8C34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Erythromycin</w:t>
            </w:r>
          </w:p>
        </w:tc>
      </w:tr>
      <w:tr w:rsidR="00915772" w14:paraId="64DFA0DC" w14:textId="77777777" w:rsidTr="00915772">
        <w:tc>
          <w:tcPr>
            <w:tcW w:w="4508" w:type="dxa"/>
          </w:tcPr>
          <w:p w14:paraId="22A33DD8" w14:textId="41A483F3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Oroya fever</w:t>
            </w:r>
          </w:p>
        </w:tc>
        <w:tc>
          <w:tcPr>
            <w:tcW w:w="4508" w:type="dxa"/>
          </w:tcPr>
          <w:p w14:paraId="6B883ED7" w14:textId="78A46D5E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Chloramphenicol</w:t>
            </w:r>
          </w:p>
        </w:tc>
      </w:tr>
      <w:tr w:rsidR="00915772" w14:paraId="76BC5F62" w14:textId="77777777" w:rsidTr="00915772">
        <w:tc>
          <w:tcPr>
            <w:tcW w:w="4508" w:type="dxa"/>
          </w:tcPr>
          <w:p w14:paraId="722B0158" w14:textId="63B91A5D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lastRenderedPageBreak/>
              <w:t>Verruga peruana</w:t>
            </w:r>
          </w:p>
        </w:tc>
        <w:tc>
          <w:tcPr>
            <w:tcW w:w="4508" w:type="dxa"/>
          </w:tcPr>
          <w:p w14:paraId="76DF7C9C" w14:textId="32A809A1" w:rsidR="00915772" w:rsidRDefault="00915772" w:rsidP="005F0B52">
            <w:pPr>
              <w:jc w:val="both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Rifampin</w:t>
            </w:r>
          </w:p>
        </w:tc>
      </w:tr>
    </w:tbl>
    <w:p w14:paraId="43E18099" w14:textId="77777777" w:rsidR="00A00A6D" w:rsidRDefault="00A00A6D" w:rsidP="00570B8C">
      <w:pPr>
        <w:rPr>
          <w:sz w:val="32"/>
          <w:szCs w:val="32"/>
          <w:lang w:val="en-US"/>
        </w:rPr>
      </w:pPr>
    </w:p>
    <w:p w14:paraId="63472BC2" w14:textId="0208FCB5" w:rsidR="00611313" w:rsidRDefault="00570B8C" w:rsidP="00570B8C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Pr="00570B8C">
        <w:rPr>
          <w:sz w:val="32"/>
          <w:szCs w:val="32"/>
          <w:lang w:val="en-US"/>
        </w:rPr>
        <w:t xml:space="preserve">  </w:t>
      </w:r>
      <w:r w:rsidR="00611313" w:rsidRPr="00570B8C">
        <w:rPr>
          <w:sz w:val="32"/>
          <w:szCs w:val="32"/>
          <w:lang w:val="en-US"/>
        </w:rPr>
        <w:t xml:space="preserve"> </w:t>
      </w:r>
    </w:p>
    <w:p w14:paraId="2DD352A5" w14:textId="1F1641D6" w:rsidR="001D7C4D" w:rsidRDefault="001D7C4D" w:rsidP="00570B8C">
      <w:pPr>
        <w:rPr>
          <w:sz w:val="32"/>
          <w:szCs w:val="32"/>
          <w:lang w:val="en-US"/>
        </w:rPr>
      </w:pPr>
    </w:p>
    <w:p w14:paraId="33E87A92" w14:textId="78B305FB" w:rsidR="001D7C4D" w:rsidRDefault="001D7C4D" w:rsidP="00570B8C">
      <w:pPr>
        <w:rPr>
          <w:sz w:val="32"/>
          <w:szCs w:val="32"/>
          <w:lang w:val="en-US"/>
        </w:rPr>
      </w:pPr>
    </w:p>
    <w:p w14:paraId="06F97150" w14:textId="2A7CB8BF" w:rsidR="001D7C4D" w:rsidRDefault="001D7C4D" w:rsidP="00570B8C">
      <w:pPr>
        <w:rPr>
          <w:sz w:val="32"/>
          <w:szCs w:val="32"/>
          <w:lang w:val="en-US"/>
        </w:rPr>
      </w:pPr>
    </w:p>
    <w:p w14:paraId="0DC83116" w14:textId="540FC739" w:rsidR="001D7C4D" w:rsidRDefault="001D7C4D" w:rsidP="00570B8C">
      <w:pPr>
        <w:rPr>
          <w:sz w:val="32"/>
          <w:szCs w:val="32"/>
          <w:lang w:val="en-US"/>
        </w:rPr>
      </w:pPr>
    </w:p>
    <w:p w14:paraId="7C5AB251" w14:textId="3E77BABF" w:rsidR="001D7C4D" w:rsidRDefault="001D7C4D" w:rsidP="00570B8C">
      <w:pPr>
        <w:rPr>
          <w:sz w:val="32"/>
          <w:szCs w:val="32"/>
          <w:lang w:val="en-US"/>
        </w:rPr>
      </w:pPr>
    </w:p>
    <w:p w14:paraId="12440BD4" w14:textId="10A3380A" w:rsidR="001D7C4D" w:rsidRPr="00570B8C" w:rsidRDefault="001D7C4D" w:rsidP="00570B8C">
      <w:pPr>
        <w:rPr>
          <w:sz w:val="32"/>
          <w:szCs w:val="32"/>
          <w:lang w:val="en-US"/>
        </w:rPr>
      </w:pPr>
    </w:p>
    <w:p w14:paraId="399897A1" w14:textId="77777777" w:rsidR="00611313" w:rsidRPr="00AB4592" w:rsidRDefault="00611313">
      <w:pPr>
        <w:rPr>
          <w:sz w:val="32"/>
          <w:szCs w:val="32"/>
          <w:lang w:val="en-US"/>
        </w:rPr>
      </w:pPr>
    </w:p>
    <w:sectPr w:rsidR="00611313" w:rsidRPr="00AB45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E5863"/>
    <w:multiLevelType w:val="hybridMultilevel"/>
    <w:tmpl w:val="B510C88A"/>
    <w:lvl w:ilvl="0" w:tplc="07E4F8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BC4F49"/>
    <w:multiLevelType w:val="hybridMultilevel"/>
    <w:tmpl w:val="5BC04CD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F32F4"/>
    <w:multiLevelType w:val="hybridMultilevel"/>
    <w:tmpl w:val="08C00B0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2F15BB"/>
    <w:multiLevelType w:val="hybridMultilevel"/>
    <w:tmpl w:val="A956E2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3D18B7"/>
    <w:multiLevelType w:val="hybridMultilevel"/>
    <w:tmpl w:val="BD085E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A6637"/>
    <w:multiLevelType w:val="hybridMultilevel"/>
    <w:tmpl w:val="1BF281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67C52"/>
    <w:multiLevelType w:val="hybridMultilevel"/>
    <w:tmpl w:val="55622C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3262135">
    <w:abstractNumId w:val="1"/>
  </w:num>
  <w:num w:numId="2" w16cid:durableId="1497183539">
    <w:abstractNumId w:val="3"/>
  </w:num>
  <w:num w:numId="3" w16cid:durableId="1127046384">
    <w:abstractNumId w:val="4"/>
  </w:num>
  <w:num w:numId="4" w16cid:durableId="2143113552">
    <w:abstractNumId w:val="5"/>
  </w:num>
  <w:num w:numId="5" w16cid:durableId="92944387">
    <w:abstractNumId w:val="0"/>
  </w:num>
  <w:num w:numId="6" w16cid:durableId="2094084232">
    <w:abstractNumId w:val="2"/>
  </w:num>
  <w:num w:numId="7" w16cid:durableId="4061949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4F4"/>
    <w:rsid w:val="00090B1E"/>
    <w:rsid w:val="001D7C4D"/>
    <w:rsid w:val="00570B8C"/>
    <w:rsid w:val="005F0B52"/>
    <w:rsid w:val="00611313"/>
    <w:rsid w:val="007B14F4"/>
    <w:rsid w:val="00915772"/>
    <w:rsid w:val="0098137A"/>
    <w:rsid w:val="00A00A6D"/>
    <w:rsid w:val="00AB4592"/>
    <w:rsid w:val="00AF5EE9"/>
    <w:rsid w:val="00B53242"/>
    <w:rsid w:val="00E24D38"/>
    <w:rsid w:val="00F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1088"/>
  <w15:chartTrackingRefBased/>
  <w15:docId w15:val="{86EFD330-2537-4284-8907-F9B53C4CF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5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5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PF4KQKW8@outlook.com</dc:creator>
  <cp:keywords/>
  <dc:description/>
  <cp:lastModifiedBy>PF4KQKW8@outlook.com</cp:lastModifiedBy>
  <cp:revision>8</cp:revision>
  <dcterms:created xsi:type="dcterms:W3CDTF">2024-03-18T00:47:00Z</dcterms:created>
  <dcterms:modified xsi:type="dcterms:W3CDTF">2024-03-18T08:41:00Z</dcterms:modified>
</cp:coreProperties>
</file>