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534" w:rsidRPr="00E90801" w:rsidRDefault="00D62534" w:rsidP="00D62534">
      <w:pPr>
        <w:spacing w:after="0" w:line="360" w:lineRule="auto"/>
        <w:ind w:right="270"/>
        <w:jc w:val="both"/>
        <w:rPr>
          <w:rFonts w:ascii="Times New Roman" w:hAnsi="Times New Roman" w:cs="Times New Roman"/>
          <w:b/>
          <w:bCs/>
          <w:sz w:val="24"/>
          <w:szCs w:val="24"/>
        </w:rPr>
      </w:pPr>
      <w:r w:rsidRPr="00E90801">
        <w:rPr>
          <w:rFonts w:ascii="Times New Roman" w:hAnsi="Times New Roman" w:cs="Times New Roman"/>
          <w:b/>
          <w:bCs/>
          <w:sz w:val="24"/>
          <w:szCs w:val="24"/>
        </w:rPr>
        <w:t>ANEMIA PREVENTION IN PREGNANT AND ADOLESCENT GIRLS THROUGH THE USE OF IRON UTENSILS AND PROMOTION OF KITCHEN GARDEN</w:t>
      </w:r>
    </w:p>
    <w:p w:rsidR="00D62534" w:rsidRPr="00E90801" w:rsidRDefault="00D62534" w:rsidP="00D62534">
      <w:pPr>
        <w:spacing w:after="0" w:line="360" w:lineRule="auto"/>
        <w:ind w:left="2880" w:right="270" w:firstLine="720"/>
        <w:jc w:val="both"/>
        <w:rPr>
          <w:rFonts w:ascii="Times New Roman" w:hAnsi="Times New Roman" w:cs="Times New Roman"/>
          <w:sz w:val="24"/>
          <w:szCs w:val="24"/>
        </w:rPr>
      </w:pPr>
      <w:r w:rsidRPr="00E90801">
        <w:rPr>
          <w:rFonts w:ascii="Times New Roman" w:hAnsi="Times New Roman" w:cs="Times New Roman"/>
          <w:sz w:val="24"/>
          <w:szCs w:val="24"/>
        </w:rPr>
        <w:t xml:space="preserve">By </w:t>
      </w:r>
    </w:p>
    <w:p w:rsidR="00D62534" w:rsidRPr="00E90801" w:rsidRDefault="00D62534" w:rsidP="00D62534">
      <w:pPr>
        <w:spacing w:after="0" w:line="360" w:lineRule="auto"/>
        <w:ind w:right="270"/>
        <w:jc w:val="center"/>
        <w:rPr>
          <w:rFonts w:ascii="Times New Roman" w:hAnsi="Times New Roman" w:cs="Times New Roman"/>
          <w:sz w:val="24"/>
          <w:szCs w:val="24"/>
        </w:rPr>
      </w:pPr>
      <w:r w:rsidRPr="00E90801">
        <w:rPr>
          <w:rFonts w:ascii="Times New Roman" w:hAnsi="Times New Roman" w:cs="Times New Roman"/>
          <w:sz w:val="24"/>
          <w:szCs w:val="24"/>
        </w:rPr>
        <w:t xml:space="preserve">Prof. Dr. </w:t>
      </w:r>
      <w:proofErr w:type="spellStart"/>
      <w:r w:rsidRPr="00E90801">
        <w:rPr>
          <w:rFonts w:ascii="Times New Roman" w:hAnsi="Times New Roman" w:cs="Times New Roman"/>
          <w:sz w:val="24"/>
          <w:szCs w:val="24"/>
        </w:rPr>
        <w:t>Piyush</w:t>
      </w:r>
      <w:proofErr w:type="spellEnd"/>
      <w:r w:rsidRPr="00E90801">
        <w:rPr>
          <w:rFonts w:ascii="Times New Roman" w:hAnsi="Times New Roman" w:cs="Times New Roman"/>
          <w:sz w:val="24"/>
          <w:szCs w:val="24"/>
        </w:rPr>
        <w:t xml:space="preserve"> </w:t>
      </w:r>
      <w:proofErr w:type="spellStart"/>
      <w:r w:rsidRPr="00E90801">
        <w:rPr>
          <w:rFonts w:ascii="Times New Roman" w:hAnsi="Times New Roman" w:cs="Times New Roman"/>
          <w:sz w:val="24"/>
          <w:szCs w:val="24"/>
        </w:rPr>
        <w:t>Sinh</w:t>
      </w:r>
      <w:proofErr w:type="spellEnd"/>
      <w:r w:rsidRPr="00E90801">
        <w:rPr>
          <w:rFonts w:ascii="Times New Roman" w:hAnsi="Times New Roman" w:cs="Times New Roman"/>
          <w:sz w:val="24"/>
          <w:szCs w:val="24"/>
        </w:rPr>
        <w:t>,</w:t>
      </w:r>
    </w:p>
    <w:p w:rsidR="00D62534" w:rsidRPr="00E90801" w:rsidRDefault="00D62534" w:rsidP="00D62534">
      <w:pPr>
        <w:spacing w:after="0" w:line="360" w:lineRule="auto"/>
        <w:ind w:right="270"/>
        <w:jc w:val="center"/>
        <w:rPr>
          <w:rFonts w:ascii="Times New Roman" w:hAnsi="Times New Roman" w:cs="Times New Roman"/>
          <w:sz w:val="24"/>
          <w:szCs w:val="24"/>
        </w:rPr>
      </w:pPr>
      <w:proofErr w:type="gramStart"/>
      <w:r w:rsidRPr="00E90801">
        <w:rPr>
          <w:rFonts w:ascii="Times New Roman" w:hAnsi="Times New Roman" w:cs="Times New Roman"/>
          <w:sz w:val="24"/>
          <w:szCs w:val="24"/>
        </w:rPr>
        <w:t>Dep.</w:t>
      </w:r>
      <w:proofErr w:type="gramEnd"/>
      <w:r w:rsidRPr="00E90801">
        <w:rPr>
          <w:rFonts w:ascii="Times New Roman" w:hAnsi="Times New Roman" w:cs="Times New Roman"/>
          <w:sz w:val="24"/>
          <w:szCs w:val="24"/>
        </w:rPr>
        <w:t xml:space="preserve"> </w:t>
      </w:r>
      <w:proofErr w:type="gramStart"/>
      <w:r w:rsidRPr="00E90801">
        <w:rPr>
          <w:rFonts w:ascii="Times New Roman" w:hAnsi="Times New Roman" w:cs="Times New Roman"/>
          <w:sz w:val="24"/>
          <w:szCs w:val="24"/>
        </w:rPr>
        <w:t>Of  Food</w:t>
      </w:r>
      <w:proofErr w:type="gramEnd"/>
      <w:r w:rsidRPr="00E90801">
        <w:rPr>
          <w:rFonts w:ascii="Times New Roman" w:hAnsi="Times New Roman" w:cs="Times New Roman"/>
          <w:sz w:val="24"/>
          <w:szCs w:val="24"/>
        </w:rPr>
        <w:t xml:space="preserve"> and Nutrition, Home Science,</w:t>
      </w:r>
    </w:p>
    <w:p w:rsidR="00D62534" w:rsidRPr="00E90801" w:rsidRDefault="00D62534" w:rsidP="00D62534">
      <w:pPr>
        <w:spacing w:after="0" w:line="360" w:lineRule="auto"/>
        <w:ind w:right="270"/>
        <w:jc w:val="center"/>
        <w:rPr>
          <w:rFonts w:ascii="Times New Roman" w:hAnsi="Times New Roman" w:cs="Times New Roman"/>
          <w:sz w:val="24"/>
          <w:szCs w:val="24"/>
        </w:rPr>
      </w:pPr>
      <w:proofErr w:type="spellStart"/>
      <w:proofErr w:type="gramStart"/>
      <w:r w:rsidRPr="00E90801">
        <w:rPr>
          <w:rFonts w:ascii="Times New Roman" w:hAnsi="Times New Roman" w:cs="Times New Roman"/>
          <w:sz w:val="24"/>
          <w:szCs w:val="24"/>
        </w:rPr>
        <w:t>Shri</w:t>
      </w:r>
      <w:proofErr w:type="spellEnd"/>
      <w:r w:rsidRPr="00E90801">
        <w:rPr>
          <w:rFonts w:ascii="Times New Roman" w:hAnsi="Times New Roman" w:cs="Times New Roman"/>
          <w:sz w:val="24"/>
          <w:szCs w:val="24"/>
        </w:rPr>
        <w:t xml:space="preserve"> </w:t>
      </w:r>
      <w:proofErr w:type="spellStart"/>
      <w:r w:rsidRPr="00E90801">
        <w:rPr>
          <w:rFonts w:ascii="Times New Roman" w:hAnsi="Times New Roman" w:cs="Times New Roman"/>
          <w:sz w:val="24"/>
          <w:szCs w:val="24"/>
        </w:rPr>
        <w:t>S.K.Shah</w:t>
      </w:r>
      <w:proofErr w:type="spellEnd"/>
      <w:r w:rsidRPr="00E90801">
        <w:rPr>
          <w:rFonts w:ascii="Times New Roman" w:hAnsi="Times New Roman" w:cs="Times New Roman"/>
          <w:sz w:val="24"/>
          <w:szCs w:val="24"/>
        </w:rPr>
        <w:t xml:space="preserve"> &amp; </w:t>
      </w:r>
      <w:proofErr w:type="spellStart"/>
      <w:r w:rsidRPr="00E90801">
        <w:rPr>
          <w:rFonts w:ascii="Times New Roman" w:hAnsi="Times New Roman" w:cs="Times New Roman"/>
          <w:sz w:val="24"/>
          <w:szCs w:val="24"/>
        </w:rPr>
        <w:t>Shrikrishna</w:t>
      </w:r>
      <w:proofErr w:type="spellEnd"/>
      <w:r w:rsidRPr="00E90801">
        <w:rPr>
          <w:rFonts w:ascii="Times New Roman" w:hAnsi="Times New Roman" w:cs="Times New Roman"/>
          <w:sz w:val="24"/>
          <w:szCs w:val="24"/>
        </w:rPr>
        <w:t xml:space="preserve"> O.M. Arts College, </w:t>
      </w:r>
      <w:proofErr w:type="spellStart"/>
      <w:r w:rsidRPr="00E90801">
        <w:rPr>
          <w:rFonts w:ascii="Times New Roman" w:hAnsi="Times New Roman" w:cs="Times New Roman"/>
          <w:sz w:val="24"/>
          <w:szCs w:val="24"/>
        </w:rPr>
        <w:t>Modasa</w:t>
      </w:r>
      <w:proofErr w:type="spellEnd"/>
      <w:r w:rsidRPr="00E90801">
        <w:rPr>
          <w:rFonts w:ascii="Times New Roman" w:hAnsi="Times New Roman" w:cs="Times New Roman"/>
          <w:sz w:val="24"/>
          <w:szCs w:val="24"/>
        </w:rPr>
        <w:t>.</w:t>
      </w:r>
      <w:proofErr w:type="gramEnd"/>
      <w:r w:rsidRPr="00E90801">
        <w:rPr>
          <w:rFonts w:ascii="Times New Roman" w:hAnsi="Times New Roman" w:cs="Times New Roman"/>
          <w:sz w:val="24"/>
          <w:szCs w:val="24"/>
        </w:rPr>
        <w:t xml:space="preserve"> Dist. </w:t>
      </w:r>
      <w:proofErr w:type="spellStart"/>
      <w:r w:rsidRPr="00E90801">
        <w:rPr>
          <w:rFonts w:ascii="Times New Roman" w:hAnsi="Times New Roman" w:cs="Times New Roman"/>
          <w:sz w:val="24"/>
          <w:szCs w:val="24"/>
        </w:rPr>
        <w:t>Aravalli</w:t>
      </w:r>
      <w:proofErr w:type="spellEnd"/>
      <w:proofErr w:type="gramStart"/>
      <w:r w:rsidRPr="00E90801">
        <w:rPr>
          <w:rFonts w:ascii="Times New Roman" w:hAnsi="Times New Roman" w:cs="Times New Roman"/>
          <w:sz w:val="24"/>
          <w:szCs w:val="24"/>
        </w:rPr>
        <w:t>.(</w:t>
      </w:r>
      <w:proofErr w:type="gramEnd"/>
      <w:r w:rsidRPr="00E90801">
        <w:rPr>
          <w:rFonts w:ascii="Times New Roman" w:hAnsi="Times New Roman" w:cs="Times New Roman"/>
          <w:sz w:val="24"/>
          <w:szCs w:val="24"/>
        </w:rPr>
        <w:t>Gujarat)</w:t>
      </w:r>
    </w:p>
    <w:p w:rsidR="00D62534" w:rsidRPr="00E90801" w:rsidRDefault="00D62534" w:rsidP="00D62534">
      <w:pPr>
        <w:spacing w:after="0" w:line="360" w:lineRule="auto"/>
        <w:ind w:right="270"/>
        <w:jc w:val="center"/>
        <w:rPr>
          <w:rFonts w:ascii="Times New Roman" w:hAnsi="Times New Roman" w:cs="Times New Roman"/>
          <w:sz w:val="24"/>
          <w:szCs w:val="24"/>
        </w:rPr>
      </w:pPr>
    </w:p>
    <w:p w:rsidR="00D62534" w:rsidRPr="00E90801" w:rsidRDefault="00D62534" w:rsidP="00D62534">
      <w:pPr>
        <w:spacing w:after="0" w:line="360" w:lineRule="auto"/>
        <w:ind w:left="2880" w:right="270" w:firstLine="720"/>
        <w:jc w:val="both"/>
        <w:rPr>
          <w:rFonts w:ascii="Times New Roman" w:hAnsi="Times New Roman" w:cs="Times New Roman"/>
          <w:color w:val="C00000"/>
          <w:sz w:val="24"/>
          <w:szCs w:val="24"/>
        </w:rPr>
      </w:pPr>
    </w:p>
    <w:p w:rsidR="00D62534" w:rsidRPr="00E90801" w:rsidRDefault="00D62534" w:rsidP="00D62534">
      <w:pPr>
        <w:spacing w:after="0" w:line="360" w:lineRule="auto"/>
        <w:ind w:left="2880" w:right="270" w:firstLine="720"/>
        <w:jc w:val="both"/>
        <w:rPr>
          <w:rFonts w:ascii="Times New Roman" w:hAnsi="Times New Roman" w:cs="Times New Roman"/>
          <w:sz w:val="24"/>
          <w:szCs w:val="24"/>
        </w:rPr>
      </w:pPr>
      <w:r w:rsidRPr="00E90801">
        <w:rPr>
          <w:rFonts w:ascii="Times New Roman" w:hAnsi="Times New Roman" w:cs="Times New Roman"/>
          <w:sz w:val="24"/>
          <w:szCs w:val="24"/>
        </w:rPr>
        <w:t>ABSTRACT</w:t>
      </w:r>
    </w:p>
    <w:p w:rsidR="00D62534" w:rsidRPr="00E90801" w:rsidRDefault="00D62534" w:rsidP="00D62534">
      <w:pPr>
        <w:pStyle w:val="BodyText"/>
        <w:spacing w:line="360" w:lineRule="auto"/>
        <w:ind w:right="270"/>
        <w:jc w:val="both"/>
        <w:rPr>
          <w:rFonts w:ascii="Times New Roman" w:eastAsiaTheme="minorEastAsia" w:hAnsi="Times New Roman" w:cs="Times New Roman"/>
          <w:color w:val="000000" w:themeColor="text1"/>
          <w:lang w:bidi="gu-IN"/>
        </w:rPr>
      </w:pPr>
    </w:p>
    <w:p w:rsidR="00D62534" w:rsidRPr="00E90801" w:rsidRDefault="00D62534" w:rsidP="00D62534">
      <w:pPr>
        <w:pStyle w:val="BodyText"/>
        <w:spacing w:line="360" w:lineRule="auto"/>
        <w:ind w:right="270" w:firstLine="720"/>
        <w:jc w:val="both"/>
        <w:rPr>
          <w:rFonts w:ascii="Times New Roman" w:eastAsiaTheme="minorEastAsia" w:hAnsi="Times New Roman" w:cs="Times New Roman"/>
          <w:color w:val="000000" w:themeColor="text1"/>
          <w:lang w:bidi="gu-IN"/>
        </w:rPr>
      </w:pPr>
      <w:r w:rsidRPr="00E90801">
        <w:rPr>
          <w:rFonts w:ascii="Times New Roman" w:eastAsiaTheme="minorEastAsia" w:hAnsi="Times New Roman" w:cs="Times New Roman"/>
          <w:color w:val="000000" w:themeColor="text1"/>
          <w:lang w:bidi="gu-IN"/>
        </w:rPr>
        <w:t xml:space="preserve">This initiative, led by Prof. Dr. </w:t>
      </w:r>
      <w:proofErr w:type="spellStart"/>
      <w:r w:rsidRPr="00E90801">
        <w:rPr>
          <w:rFonts w:ascii="Times New Roman" w:eastAsiaTheme="minorEastAsia" w:hAnsi="Times New Roman" w:cs="Times New Roman"/>
          <w:color w:val="000000" w:themeColor="text1"/>
          <w:lang w:bidi="gu-IN"/>
        </w:rPr>
        <w:t>Piyush</w:t>
      </w:r>
      <w:proofErr w:type="spellEnd"/>
      <w:r w:rsidRPr="00E90801">
        <w:rPr>
          <w:rFonts w:ascii="Times New Roman" w:eastAsiaTheme="minorEastAsia" w:hAnsi="Times New Roman" w:cs="Times New Roman"/>
          <w:color w:val="000000" w:themeColor="text1"/>
          <w:lang w:bidi="gu-IN"/>
        </w:rPr>
        <w:t xml:space="preserve"> </w:t>
      </w:r>
      <w:proofErr w:type="spellStart"/>
      <w:r w:rsidRPr="00E90801">
        <w:rPr>
          <w:rFonts w:ascii="Times New Roman" w:eastAsiaTheme="minorEastAsia" w:hAnsi="Times New Roman" w:cs="Times New Roman"/>
          <w:color w:val="000000" w:themeColor="text1"/>
          <w:lang w:bidi="gu-IN"/>
        </w:rPr>
        <w:t>Sinh</w:t>
      </w:r>
      <w:proofErr w:type="spellEnd"/>
      <w:r w:rsidRPr="00E90801">
        <w:rPr>
          <w:rFonts w:ascii="Times New Roman" w:eastAsiaTheme="minorEastAsia" w:hAnsi="Times New Roman" w:cs="Times New Roman"/>
          <w:color w:val="000000" w:themeColor="text1"/>
          <w:lang w:bidi="gu-IN"/>
        </w:rPr>
        <w:t xml:space="preserve">, aims to address the common issue of iron deficiency anemia among pregnant and adolescent girls in </w:t>
      </w:r>
      <w:proofErr w:type="spellStart"/>
      <w:r w:rsidRPr="00E90801">
        <w:rPr>
          <w:rFonts w:ascii="Times New Roman" w:eastAsiaTheme="minorEastAsia" w:hAnsi="Times New Roman" w:cs="Times New Roman"/>
          <w:color w:val="000000" w:themeColor="text1"/>
          <w:lang w:bidi="gu-IN"/>
        </w:rPr>
        <w:t>Bayad</w:t>
      </w:r>
      <w:proofErr w:type="spellEnd"/>
      <w:r w:rsidRPr="00E90801">
        <w:rPr>
          <w:rFonts w:ascii="Times New Roman" w:eastAsiaTheme="minorEastAsia" w:hAnsi="Times New Roman" w:cs="Times New Roman"/>
          <w:color w:val="000000" w:themeColor="text1"/>
          <w:lang w:bidi="gu-IN"/>
        </w:rPr>
        <w:t xml:space="preserve"> 1 &amp; 2 Blocks, </w:t>
      </w:r>
      <w:proofErr w:type="spellStart"/>
      <w:r w:rsidRPr="00E90801">
        <w:rPr>
          <w:rFonts w:ascii="Times New Roman" w:eastAsiaTheme="minorEastAsia" w:hAnsi="Times New Roman" w:cs="Times New Roman"/>
          <w:color w:val="000000" w:themeColor="text1"/>
          <w:lang w:bidi="gu-IN"/>
        </w:rPr>
        <w:t>Aravalli</w:t>
      </w:r>
      <w:proofErr w:type="spellEnd"/>
      <w:r w:rsidRPr="00E90801">
        <w:rPr>
          <w:rFonts w:ascii="Times New Roman" w:eastAsiaTheme="minorEastAsia" w:hAnsi="Times New Roman" w:cs="Times New Roman"/>
          <w:color w:val="000000" w:themeColor="text1"/>
          <w:lang w:bidi="gu-IN"/>
        </w:rPr>
        <w:t xml:space="preserve"> District, </w:t>
      </w:r>
      <w:proofErr w:type="gramStart"/>
      <w:r w:rsidRPr="00E90801">
        <w:rPr>
          <w:rFonts w:ascii="Times New Roman" w:eastAsiaTheme="minorEastAsia" w:hAnsi="Times New Roman" w:cs="Times New Roman"/>
          <w:color w:val="000000" w:themeColor="text1"/>
          <w:lang w:bidi="gu-IN"/>
        </w:rPr>
        <w:t>Gujarat</w:t>
      </w:r>
      <w:proofErr w:type="gramEnd"/>
      <w:r w:rsidRPr="00E90801">
        <w:rPr>
          <w:rFonts w:ascii="Times New Roman" w:eastAsiaTheme="minorEastAsia" w:hAnsi="Times New Roman" w:cs="Times New Roman"/>
          <w:color w:val="000000" w:themeColor="text1"/>
          <w:lang w:bidi="gu-IN"/>
        </w:rPr>
        <w:t xml:space="preserve">. Aligned with national and provincial health efforts, the project takes a complete strategy, that involve the use of iron cookware and promoting kitchen gardens to improve nutrition and hemoglobin levels. The campaign has enlisted 4152 adolescent girls and 1908 pregnant women with goals of obtaining acceptable hemoglobin levels, avoiding underweight babies, promoting optimal eating habits, and increasing green leafy vegetable consumption. The project, which is being implemented in 20 </w:t>
      </w:r>
      <w:proofErr w:type="spellStart"/>
      <w:r w:rsidRPr="00E90801">
        <w:rPr>
          <w:rFonts w:ascii="Times New Roman" w:eastAsiaTheme="minorEastAsia" w:hAnsi="Times New Roman" w:cs="Times New Roman"/>
          <w:color w:val="000000" w:themeColor="text1"/>
          <w:lang w:bidi="gu-IN"/>
        </w:rPr>
        <w:t>Anganwadi</w:t>
      </w:r>
      <w:proofErr w:type="spellEnd"/>
      <w:r w:rsidRPr="00E90801">
        <w:rPr>
          <w:rFonts w:ascii="Times New Roman" w:eastAsiaTheme="minorEastAsia" w:hAnsi="Times New Roman" w:cs="Times New Roman"/>
          <w:color w:val="000000" w:themeColor="text1"/>
          <w:lang w:bidi="gu-IN"/>
        </w:rPr>
        <w:t xml:space="preserve"> </w:t>
      </w:r>
      <w:proofErr w:type="spellStart"/>
      <w:r w:rsidRPr="00E90801">
        <w:rPr>
          <w:rFonts w:ascii="Times New Roman" w:eastAsiaTheme="minorEastAsia" w:hAnsi="Times New Roman" w:cs="Times New Roman"/>
          <w:color w:val="000000" w:themeColor="text1"/>
          <w:lang w:bidi="gu-IN"/>
        </w:rPr>
        <w:t>Centres</w:t>
      </w:r>
      <w:proofErr w:type="spellEnd"/>
      <w:r w:rsidRPr="00E90801">
        <w:rPr>
          <w:rFonts w:ascii="Times New Roman" w:eastAsiaTheme="minorEastAsia" w:hAnsi="Times New Roman" w:cs="Times New Roman"/>
          <w:color w:val="000000" w:themeColor="text1"/>
          <w:lang w:bidi="gu-IN"/>
        </w:rPr>
        <w:t>, includes anemia screening, iron utensil distribution, kitchen garden improvement, and the distribution of nutrition kits. Following-up visits demonstrated considerable improvements in hemoglobin levels, weight increase, and eating habits.</w:t>
      </w:r>
      <w:r w:rsidRPr="00E90801">
        <w:rPr>
          <w:rFonts w:ascii="Times New Roman" w:eastAsiaTheme="minorEastAsia" w:hAnsi="Times New Roman" w:cs="Times New Roman"/>
          <w:color w:val="000000" w:themeColor="text1"/>
          <w:lang w:bidi="gu-IN"/>
        </w:rPr>
        <w:tab/>
      </w:r>
    </w:p>
    <w:p w:rsidR="00D62534" w:rsidRPr="00E90801" w:rsidRDefault="00D62534" w:rsidP="00D62534">
      <w:pPr>
        <w:spacing w:after="0" w:line="360" w:lineRule="auto"/>
        <w:ind w:right="270"/>
        <w:jc w:val="both"/>
        <w:rPr>
          <w:rFonts w:ascii="Times New Roman" w:hAnsi="Times New Roman" w:cs="Times New Roman"/>
          <w:sz w:val="24"/>
          <w:szCs w:val="24"/>
        </w:rPr>
      </w:pPr>
    </w:p>
    <w:p w:rsidR="00D62534" w:rsidRPr="00E90801" w:rsidRDefault="00E90801" w:rsidP="00D62534">
      <w:pPr>
        <w:spacing w:after="0" w:line="360" w:lineRule="auto"/>
        <w:ind w:right="270"/>
        <w:jc w:val="both"/>
        <w:rPr>
          <w:rFonts w:ascii="Times New Roman" w:hAnsi="Times New Roman" w:cs="Times New Roman"/>
          <w:sz w:val="24"/>
          <w:szCs w:val="24"/>
        </w:rPr>
      </w:pPr>
      <w:r>
        <w:rPr>
          <w:rFonts w:ascii="Times New Roman" w:hAnsi="Times New Roman" w:cs="Times New Roman"/>
          <w:b/>
          <w:bCs/>
          <w:sz w:val="24"/>
          <w:szCs w:val="24"/>
        </w:rPr>
        <w:t xml:space="preserve">         </w:t>
      </w:r>
      <w:r w:rsidRPr="00E90801">
        <w:rPr>
          <w:rFonts w:ascii="Times New Roman" w:hAnsi="Times New Roman" w:cs="Times New Roman"/>
          <w:b/>
          <w:bCs/>
          <w:sz w:val="24"/>
          <w:szCs w:val="24"/>
        </w:rPr>
        <w:t xml:space="preserve">Key words: </w:t>
      </w:r>
      <w:r w:rsidRPr="00E90801">
        <w:rPr>
          <w:rFonts w:ascii="Times New Roman" w:hAnsi="Times New Roman" w:cs="Times New Roman"/>
          <w:sz w:val="24"/>
          <w:szCs w:val="24"/>
        </w:rPr>
        <w:t>Anemia, prevention, pregnant, adolescent, nutrition</w:t>
      </w:r>
    </w:p>
    <w:p w:rsidR="00D62534" w:rsidRPr="00E90801" w:rsidRDefault="00D62534" w:rsidP="00D62534">
      <w:pPr>
        <w:spacing w:after="0" w:line="360" w:lineRule="auto"/>
        <w:ind w:right="270"/>
        <w:jc w:val="both"/>
        <w:rPr>
          <w:rFonts w:ascii="Times New Roman" w:hAnsi="Times New Roman" w:cs="Times New Roman"/>
          <w:sz w:val="24"/>
          <w:szCs w:val="24"/>
        </w:rPr>
      </w:pPr>
    </w:p>
    <w:p w:rsidR="00D62534" w:rsidRPr="00E90801" w:rsidRDefault="00D62534" w:rsidP="00D62534">
      <w:pPr>
        <w:spacing w:after="0" w:line="360" w:lineRule="auto"/>
        <w:ind w:right="270"/>
        <w:jc w:val="both"/>
        <w:rPr>
          <w:rFonts w:ascii="Times New Roman" w:hAnsi="Times New Roman" w:cs="Times New Roman"/>
          <w:color w:val="C00000"/>
          <w:sz w:val="24"/>
          <w:szCs w:val="24"/>
        </w:rPr>
      </w:pPr>
    </w:p>
    <w:p w:rsidR="00D62534" w:rsidRPr="00E90801" w:rsidRDefault="00D62534" w:rsidP="00D62534">
      <w:pPr>
        <w:spacing w:after="0" w:line="360" w:lineRule="auto"/>
        <w:ind w:right="270"/>
        <w:jc w:val="both"/>
        <w:rPr>
          <w:rFonts w:ascii="Times New Roman" w:hAnsi="Times New Roman" w:cs="Times New Roman"/>
          <w:color w:val="C00000"/>
          <w:sz w:val="24"/>
          <w:szCs w:val="24"/>
        </w:rPr>
      </w:pPr>
    </w:p>
    <w:p w:rsidR="00D62534" w:rsidRPr="00E90801" w:rsidRDefault="00D62534" w:rsidP="00D62534">
      <w:pPr>
        <w:spacing w:after="0" w:line="360" w:lineRule="auto"/>
        <w:ind w:right="270"/>
        <w:jc w:val="both"/>
        <w:rPr>
          <w:rFonts w:ascii="Times New Roman" w:hAnsi="Times New Roman" w:cs="Times New Roman"/>
          <w:color w:val="C00000"/>
          <w:sz w:val="24"/>
          <w:szCs w:val="24"/>
        </w:rPr>
      </w:pPr>
    </w:p>
    <w:p w:rsidR="00E90801" w:rsidRDefault="00E90801" w:rsidP="00D62534">
      <w:pPr>
        <w:spacing w:after="0" w:line="360" w:lineRule="auto"/>
        <w:ind w:right="270"/>
        <w:jc w:val="both"/>
        <w:rPr>
          <w:rFonts w:ascii="Times New Roman" w:hAnsi="Times New Roman" w:cs="Times New Roman"/>
          <w:sz w:val="24"/>
          <w:szCs w:val="24"/>
        </w:rPr>
      </w:pPr>
    </w:p>
    <w:p w:rsidR="00E90801" w:rsidRDefault="00E90801" w:rsidP="00D62534">
      <w:pPr>
        <w:spacing w:after="0" w:line="360" w:lineRule="auto"/>
        <w:ind w:right="270"/>
        <w:jc w:val="both"/>
        <w:rPr>
          <w:rFonts w:ascii="Times New Roman" w:hAnsi="Times New Roman" w:cs="Times New Roman"/>
          <w:sz w:val="24"/>
          <w:szCs w:val="24"/>
        </w:rPr>
      </w:pPr>
    </w:p>
    <w:p w:rsidR="00E90801" w:rsidRDefault="00E90801" w:rsidP="00D62534">
      <w:pPr>
        <w:spacing w:after="0" w:line="360" w:lineRule="auto"/>
        <w:ind w:right="270"/>
        <w:jc w:val="both"/>
        <w:rPr>
          <w:rFonts w:ascii="Times New Roman" w:hAnsi="Times New Roman" w:cs="Times New Roman"/>
          <w:sz w:val="24"/>
          <w:szCs w:val="24"/>
        </w:rPr>
      </w:pPr>
    </w:p>
    <w:p w:rsidR="0007382D" w:rsidRDefault="0007382D" w:rsidP="00D62534">
      <w:pPr>
        <w:spacing w:after="0" w:line="360" w:lineRule="auto"/>
        <w:ind w:right="270"/>
        <w:jc w:val="both"/>
        <w:rPr>
          <w:rFonts w:ascii="Times New Roman" w:hAnsi="Times New Roman" w:cs="Times New Roman"/>
          <w:sz w:val="24"/>
          <w:szCs w:val="24"/>
        </w:rPr>
      </w:pPr>
    </w:p>
    <w:p w:rsidR="0007382D" w:rsidRDefault="0007382D" w:rsidP="00D62534">
      <w:pPr>
        <w:spacing w:after="0" w:line="360" w:lineRule="auto"/>
        <w:ind w:right="270"/>
        <w:jc w:val="both"/>
        <w:rPr>
          <w:rFonts w:ascii="Times New Roman" w:hAnsi="Times New Roman" w:cs="Times New Roman"/>
          <w:sz w:val="24"/>
          <w:szCs w:val="24"/>
        </w:rPr>
      </w:pPr>
    </w:p>
    <w:p w:rsidR="00D62534" w:rsidRPr="00E90801" w:rsidRDefault="00D62534" w:rsidP="00D62534">
      <w:pPr>
        <w:spacing w:after="0" w:line="360" w:lineRule="auto"/>
        <w:ind w:right="270"/>
        <w:jc w:val="both"/>
        <w:rPr>
          <w:rFonts w:ascii="Times New Roman" w:hAnsi="Times New Roman" w:cs="Times New Roman"/>
          <w:sz w:val="24"/>
          <w:szCs w:val="24"/>
        </w:rPr>
      </w:pPr>
      <w:r w:rsidRPr="00E90801">
        <w:rPr>
          <w:rFonts w:ascii="Times New Roman" w:hAnsi="Times New Roman" w:cs="Times New Roman"/>
          <w:sz w:val="24"/>
          <w:szCs w:val="24"/>
        </w:rPr>
        <w:lastRenderedPageBreak/>
        <w:t>INTRODUCTION</w:t>
      </w:r>
    </w:p>
    <w:p w:rsidR="00D62534" w:rsidRPr="00E90801" w:rsidRDefault="00E90801" w:rsidP="00D62534">
      <w:pPr>
        <w:pStyle w:val="BodyText"/>
        <w:spacing w:line="360" w:lineRule="auto"/>
        <w:ind w:right="270"/>
        <w:jc w:val="both"/>
        <w:rPr>
          <w:rFonts w:ascii="Times New Roman" w:eastAsiaTheme="minorEastAsia" w:hAnsi="Times New Roman" w:cs="Times New Roman"/>
          <w:lang w:bidi="gu-IN"/>
        </w:rPr>
      </w:pPr>
      <w:r>
        <w:rPr>
          <w:rFonts w:ascii="Times New Roman" w:eastAsiaTheme="minorEastAsia" w:hAnsi="Times New Roman" w:cs="Times New Roman"/>
          <w:lang w:bidi="gu-IN"/>
        </w:rPr>
        <w:t xml:space="preserve">        </w:t>
      </w:r>
      <w:r w:rsidR="00D62534" w:rsidRPr="00E90801">
        <w:rPr>
          <w:rFonts w:ascii="Times New Roman" w:eastAsiaTheme="minorEastAsia" w:hAnsi="Times New Roman" w:cs="Times New Roman"/>
          <w:lang w:bidi="gu-IN"/>
        </w:rPr>
        <w:t>Pregnant and adolescent girls are most vulnerable group for most common nutrition deficiency disorder that is iron deficiency anemia. In India prevalence of anemia ranges from 33% to 89% among pregnant women and is more than 60% among adolescent girls. More than half (53.1 percent) of women (15–49years) in India are anemic, which has long lasting effects on future pregnancies, and is also one of the causes for the high rate of low-birth weight babies. The situation worsens when infants are fed inadequate diets. According to the World Health Organization (WHO), an unbalanced diet and lack of food (other than mother’s milk), is directly linked to high rates of stunting, excessive weight, and death in children under five years of age.</w:t>
      </w:r>
      <w:r w:rsidR="00D62534" w:rsidRPr="00E90801">
        <w:rPr>
          <w:rFonts w:ascii="Times New Roman" w:eastAsiaTheme="minorEastAsia" w:hAnsi="Times New Roman" w:cs="Times New Roman"/>
          <w:lang w:bidi="gu-IN"/>
        </w:rPr>
        <w:tab/>
      </w:r>
    </w:p>
    <w:p w:rsidR="00D62534" w:rsidRPr="00E90801" w:rsidRDefault="00D62534" w:rsidP="00E90801">
      <w:pPr>
        <w:pStyle w:val="BodyText"/>
        <w:spacing w:line="360" w:lineRule="auto"/>
        <w:ind w:right="270" w:firstLine="720"/>
        <w:jc w:val="both"/>
        <w:rPr>
          <w:rFonts w:ascii="Times New Roman" w:eastAsiaTheme="minorEastAsia" w:hAnsi="Times New Roman" w:cs="Times New Roman"/>
          <w:lang w:bidi="gu-IN"/>
        </w:rPr>
      </w:pPr>
      <w:r w:rsidRPr="00E90801">
        <w:rPr>
          <w:rFonts w:ascii="Times New Roman" w:eastAsiaTheme="minorEastAsia" w:hAnsi="Times New Roman" w:cs="Times New Roman"/>
          <w:lang w:bidi="gu-IN"/>
        </w:rPr>
        <w:t xml:space="preserve">Gujarat is one of the developed and leading states of India having largest urban population and facing huge challenges in dealing with malnutrition and anemia. Especially adolescent girls are vulnerable to poor nutritional status, early marriage and childbearing, affecting their ability to live empowered, healthy lives, which in-turn affects the next generation. (NFHS 5) Iron deficiency is caused by poor dietary intake, poor iron and other nutrient intake, poor bioavailability of dietary iron in </w:t>
      </w:r>
      <w:proofErr w:type="spellStart"/>
      <w:r w:rsidRPr="00E90801">
        <w:rPr>
          <w:rFonts w:ascii="Times New Roman" w:eastAsiaTheme="minorEastAsia" w:hAnsi="Times New Roman" w:cs="Times New Roman"/>
          <w:lang w:bidi="gu-IN"/>
        </w:rPr>
        <w:t>phytate</w:t>
      </w:r>
      <w:proofErr w:type="spellEnd"/>
      <w:r w:rsidRPr="00E90801">
        <w:rPr>
          <w:rFonts w:ascii="Times New Roman" w:eastAsiaTheme="minorEastAsia" w:hAnsi="Times New Roman" w:cs="Times New Roman"/>
          <w:lang w:bidi="gu-IN"/>
        </w:rPr>
        <w:t xml:space="preserve"> fiber rich, Indian diet and/or blood loss (for example; hookworm infection, repeated Child birth or heavy menstruation which leads to loss of iron). The main causes of Anemia among girls and women in India are poor diets with low bio available iron combined with worm infestation. Iron supplementation to adolescent girls will improve their mental and physical capacity as well as pre pregnancy hemoglobin status. It will also reduce incidence of low birth weight and maternal mortality. Under National Health Mission, several steps are taken to tackle the situation of anemia like Anemia </w:t>
      </w:r>
      <w:proofErr w:type="spellStart"/>
      <w:r w:rsidRPr="00E90801">
        <w:rPr>
          <w:rFonts w:ascii="Times New Roman" w:eastAsiaTheme="minorEastAsia" w:hAnsi="Times New Roman" w:cs="Times New Roman"/>
          <w:lang w:bidi="gu-IN"/>
        </w:rPr>
        <w:t>Mukt</w:t>
      </w:r>
      <w:proofErr w:type="spellEnd"/>
      <w:r w:rsidRPr="00E90801">
        <w:rPr>
          <w:rFonts w:ascii="Times New Roman" w:eastAsiaTheme="minorEastAsia" w:hAnsi="Times New Roman" w:cs="Times New Roman"/>
          <w:lang w:bidi="gu-IN"/>
        </w:rPr>
        <w:t xml:space="preserve"> Bharat (AMB), Weekly Iron and Folic Acid Supplementation (WIFS) Program me, reporting and tracking system for anemic and severe anemic pregnant women, Iron folic acid supplementation in antenatal and postnatal period, de-warming, providing long lasting insecticides treated bed nets (LLINs), IEC, BCC activities but still 62.6% pregnant women having HB level &lt;11% 3</w:t>
      </w:r>
    </w:p>
    <w:p w:rsidR="00D62534" w:rsidRPr="00E90801" w:rsidRDefault="00D62534" w:rsidP="00E90801">
      <w:pPr>
        <w:pStyle w:val="BodyText"/>
        <w:spacing w:line="360" w:lineRule="auto"/>
        <w:ind w:right="270" w:firstLine="720"/>
        <w:jc w:val="both"/>
        <w:rPr>
          <w:rFonts w:ascii="Times New Roman" w:eastAsiaTheme="minorEastAsia" w:hAnsi="Times New Roman" w:cs="Times New Roman"/>
          <w:lang w:bidi="gu-IN"/>
        </w:rPr>
      </w:pPr>
      <w:r w:rsidRPr="00E90801">
        <w:rPr>
          <w:rFonts w:ascii="Times New Roman" w:eastAsiaTheme="minorEastAsia" w:hAnsi="Times New Roman" w:cs="Times New Roman"/>
          <w:lang w:bidi="gu-IN"/>
        </w:rPr>
        <w:t xml:space="preserve"> Integrated Child Development Services (ICDS) scheme is the largest national program me for the mother and child health. The beneficiaries include children below 6 years, pregnant and lactating mothers, and other women in the age group of 15 to 44 years. The package of services provided by the ICDS scheme </w:t>
      </w:r>
      <w:r w:rsidRPr="00E90801">
        <w:rPr>
          <w:rFonts w:ascii="Times New Roman" w:eastAsiaTheme="minorEastAsia" w:hAnsi="Times New Roman" w:cs="Times New Roman"/>
          <w:lang w:bidi="gu-IN"/>
        </w:rPr>
        <w:lastRenderedPageBreak/>
        <w:t>includes supplementary nutrition, immunization, health check-up, referral services, nutrition and health education, and pre- school education and distribution of iron and folic acid tablets to prevent iron deficiency anemia.</w:t>
      </w:r>
    </w:p>
    <w:p w:rsidR="00D62534" w:rsidRPr="00E90801" w:rsidRDefault="00D62534" w:rsidP="00D62534">
      <w:pPr>
        <w:pStyle w:val="BodyText"/>
        <w:spacing w:line="360" w:lineRule="auto"/>
        <w:ind w:right="270" w:firstLine="720"/>
        <w:jc w:val="both"/>
        <w:rPr>
          <w:rFonts w:ascii="Times New Roman" w:eastAsiaTheme="minorEastAsia" w:hAnsi="Times New Roman" w:cs="Times New Roman"/>
          <w:lang w:bidi="gu-IN"/>
        </w:rPr>
      </w:pPr>
      <w:r w:rsidRPr="00E90801">
        <w:rPr>
          <w:rFonts w:ascii="Times New Roman" w:eastAsiaTheme="minorEastAsia" w:hAnsi="Times New Roman" w:cs="Times New Roman"/>
          <w:lang w:bidi="gu-IN"/>
        </w:rPr>
        <w:t xml:space="preserve">In Gujarat, Hon. Chief Minister recently launched a scheme of Central Government </w:t>
      </w:r>
      <w:proofErr w:type="gramStart"/>
      <w:r w:rsidRPr="00E90801">
        <w:rPr>
          <w:rFonts w:ascii="Times New Roman" w:eastAsiaTheme="minorEastAsia" w:hAnsi="Times New Roman" w:cs="Times New Roman"/>
          <w:lang w:bidi="gu-IN"/>
        </w:rPr>
        <w:t xml:space="preserve">‘Gujarat  </w:t>
      </w:r>
      <w:proofErr w:type="spellStart"/>
      <w:r w:rsidRPr="00E90801">
        <w:rPr>
          <w:rFonts w:ascii="Times New Roman" w:eastAsiaTheme="minorEastAsia" w:hAnsi="Times New Roman" w:cs="Times New Roman"/>
          <w:lang w:bidi="gu-IN"/>
        </w:rPr>
        <w:t>Poshan</w:t>
      </w:r>
      <w:proofErr w:type="spellEnd"/>
      <w:proofErr w:type="gramEnd"/>
      <w:r w:rsidRPr="00E90801">
        <w:rPr>
          <w:rFonts w:ascii="Times New Roman" w:eastAsiaTheme="minorEastAsia" w:hAnsi="Times New Roman" w:cs="Times New Roman"/>
          <w:lang w:bidi="gu-IN"/>
        </w:rPr>
        <w:t xml:space="preserve">  </w:t>
      </w:r>
      <w:proofErr w:type="spellStart"/>
      <w:r w:rsidRPr="00E90801">
        <w:rPr>
          <w:rFonts w:ascii="Times New Roman" w:eastAsiaTheme="minorEastAsia" w:hAnsi="Times New Roman" w:cs="Times New Roman"/>
          <w:lang w:bidi="gu-IN"/>
        </w:rPr>
        <w:t>Abhiyan</w:t>
      </w:r>
      <w:proofErr w:type="spellEnd"/>
      <w:r w:rsidRPr="00E90801">
        <w:rPr>
          <w:rFonts w:ascii="Times New Roman" w:eastAsiaTheme="minorEastAsia" w:hAnsi="Times New Roman" w:cs="Times New Roman"/>
          <w:lang w:bidi="gu-IN"/>
        </w:rPr>
        <w:t xml:space="preserve">  2020-22' to eradicate malnutrition. In which one of the target is reduce the prevalence of Anemia among Women and Adolescent girls in the age group of 15-49 years with target of reduction by 9% (@ 3% per annum) in next three years.4 As a part of this </w:t>
      </w:r>
      <w:proofErr w:type="spellStart"/>
      <w:r w:rsidRPr="00E90801">
        <w:rPr>
          <w:rFonts w:ascii="Times New Roman" w:eastAsiaTheme="minorEastAsia" w:hAnsi="Times New Roman" w:cs="Times New Roman"/>
          <w:lang w:bidi="gu-IN"/>
        </w:rPr>
        <w:t>Abhiyan</w:t>
      </w:r>
      <w:proofErr w:type="spellEnd"/>
      <w:r w:rsidRPr="00E90801">
        <w:rPr>
          <w:rFonts w:ascii="Times New Roman" w:eastAsiaTheme="minorEastAsia" w:hAnsi="Times New Roman" w:cs="Times New Roman"/>
          <w:lang w:bidi="gu-IN"/>
        </w:rPr>
        <w:t xml:space="preserve">, ICDS department Govt. of Gujarat has one intervention project of providing iron utensils to pregnant women and promotion of kitchen garden at </w:t>
      </w:r>
      <w:proofErr w:type="spellStart"/>
      <w:r w:rsidRPr="00E90801">
        <w:rPr>
          <w:rFonts w:ascii="Times New Roman" w:eastAsiaTheme="minorEastAsia" w:hAnsi="Times New Roman" w:cs="Times New Roman"/>
          <w:lang w:bidi="gu-IN"/>
        </w:rPr>
        <w:t>anganwadi</w:t>
      </w:r>
      <w:proofErr w:type="spellEnd"/>
      <w:r w:rsidRPr="00E90801">
        <w:rPr>
          <w:rFonts w:ascii="Times New Roman" w:eastAsiaTheme="minorEastAsia" w:hAnsi="Times New Roman" w:cs="Times New Roman"/>
          <w:lang w:bidi="gu-IN"/>
        </w:rPr>
        <w:t xml:space="preserve"> center. The introduction of iron pots or improving their use in communities in developing countries for the preparation of food maybe a promising innovative intervention for reducing iron deficiency and iron deficiency anemia.5 Community kitchen garden provides fresh chemical free fruits and vegetables to children, pregnant and lactating women.</w:t>
      </w:r>
    </w:p>
    <w:p w:rsidR="00D62534" w:rsidRPr="00E90801" w:rsidRDefault="00D62534" w:rsidP="00D62534">
      <w:pPr>
        <w:pStyle w:val="BodyText"/>
        <w:spacing w:line="360" w:lineRule="auto"/>
        <w:ind w:right="270"/>
        <w:jc w:val="both"/>
        <w:rPr>
          <w:rFonts w:ascii="Times New Roman" w:eastAsiaTheme="minorEastAsia" w:hAnsi="Times New Roman" w:cs="Times New Roman"/>
          <w:lang w:bidi="gu-IN"/>
        </w:rPr>
      </w:pPr>
      <w:r w:rsidRPr="00E90801">
        <w:rPr>
          <w:rFonts w:ascii="Times New Roman" w:eastAsiaTheme="minorEastAsia" w:hAnsi="Times New Roman" w:cs="Times New Roman"/>
          <w:lang w:bidi="gu-IN"/>
        </w:rPr>
        <w:t xml:space="preserve">  It can play an important role in enhancing national food security and   dietary     diversity to combat malnutrition. Fruits and vegetables from the kitchen gardens are good source of micronutrients especially in the poor households. Rural areas have ample space and establishing a kitchen garden is far simpler as farm for families are involved in agriculture. With this background, the present study project is conducted.</w:t>
      </w:r>
    </w:p>
    <w:p w:rsidR="00D62534" w:rsidRPr="00E90801" w:rsidRDefault="00D62534" w:rsidP="00D62534">
      <w:pPr>
        <w:pStyle w:val="BodyText"/>
        <w:spacing w:line="360" w:lineRule="auto"/>
        <w:ind w:right="270"/>
        <w:jc w:val="both"/>
        <w:rPr>
          <w:rFonts w:ascii="Times New Roman" w:eastAsiaTheme="minorEastAsia" w:hAnsi="Times New Roman" w:cs="Times New Roman"/>
          <w:lang w:bidi="gu-IN"/>
        </w:rPr>
      </w:pPr>
    </w:p>
    <w:p w:rsidR="00D62534" w:rsidRPr="00E90801" w:rsidRDefault="00D62534" w:rsidP="00D62534">
      <w:pPr>
        <w:spacing w:after="0" w:line="360" w:lineRule="auto"/>
        <w:ind w:right="270"/>
        <w:jc w:val="both"/>
        <w:rPr>
          <w:rFonts w:ascii="Times New Roman" w:hAnsi="Times New Roman" w:cs="Times New Roman"/>
          <w:sz w:val="24"/>
          <w:szCs w:val="24"/>
        </w:rPr>
      </w:pPr>
      <w:r w:rsidRPr="00E90801">
        <w:rPr>
          <w:rFonts w:ascii="Times New Roman" w:hAnsi="Times New Roman" w:cs="Times New Roman"/>
          <w:sz w:val="24"/>
          <w:szCs w:val="24"/>
        </w:rPr>
        <w:t xml:space="preserve">AIM AND </w:t>
      </w:r>
      <w:proofErr w:type="gramStart"/>
      <w:r w:rsidRPr="00E90801">
        <w:rPr>
          <w:rFonts w:ascii="Times New Roman" w:hAnsi="Times New Roman" w:cs="Times New Roman"/>
          <w:sz w:val="24"/>
          <w:szCs w:val="24"/>
        </w:rPr>
        <w:t>OBJECTIVES :</w:t>
      </w:r>
      <w:proofErr w:type="gramEnd"/>
    </w:p>
    <w:p w:rsidR="00D62534" w:rsidRPr="00E90801" w:rsidRDefault="00D62534" w:rsidP="00D62534">
      <w:pPr>
        <w:spacing w:after="0" w:line="360" w:lineRule="auto"/>
        <w:ind w:right="270"/>
        <w:jc w:val="both"/>
        <w:rPr>
          <w:rFonts w:ascii="Times New Roman" w:hAnsi="Times New Roman" w:cs="Times New Roman"/>
          <w:sz w:val="24"/>
          <w:szCs w:val="24"/>
        </w:rPr>
      </w:pPr>
      <w:r w:rsidRPr="00E90801">
        <w:rPr>
          <w:rFonts w:ascii="Times New Roman" w:hAnsi="Times New Roman" w:cs="Times New Roman"/>
          <w:sz w:val="24"/>
          <w:szCs w:val="24"/>
        </w:rPr>
        <w:t>AIM</w:t>
      </w:r>
      <w:r w:rsidRPr="00E90801">
        <w:rPr>
          <w:rFonts w:ascii="Times New Roman" w:hAnsi="Times New Roman" w:cs="Times New Roman"/>
          <w:w w:val="105"/>
          <w:sz w:val="24"/>
          <w:szCs w:val="24"/>
        </w:rPr>
        <w:t>:</w:t>
      </w:r>
    </w:p>
    <w:p w:rsidR="00D62534" w:rsidRPr="00E90801" w:rsidRDefault="00D62534" w:rsidP="00D62534">
      <w:pPr>
        <w:pStyle w:val="BodyText"/>
        <w:tabs>
          <w:tab w:val="left" w:pos="1277"/>
        </w:tabs>
        <w:spacing w:line="360" w:lineRule="auto"/>
        <w:ind w:right="270"/>
        <w:jc w:val="both"/>
        <w:rPr>
          <w:rFonts w:ascii="Times New Roman" w:eastAsiaTheme="minorEastAsia" w:hAnsi="Times New Roman" w:cs="Times New Roman"/>
          <w:lang w:bidi="gu-IN"/>
        </w:rPr>
      </w:pPr>
      <w:proofErr w:type="gramStart"/>
      <w:r w:rsidRPr="00E90801">
        <w:rPr>
          <w:rFonts w:ascii="Times New Roman" w:eastAsiaTheme="minorEastAsia" w:hAnsi="Times New Roman" w:cs="Times New Roman"/>
          <w:lang w:bidi="gu-IN"/>
        </w:rPr>
        <w:t>To increase the nutrition and HB status of ANC and Adolescent girls through the use of iron utensils and promotion of kitchen garden.</w:t>
      </w:r>
      <w:proofErr w:type="gramEnd"/>
    </w:p>
    <w:p w:rsidR="00D62534" w:rsidRPr="00E90801" w:rsidRDefault="00D62534" w:rsidP="00D62534">
      <w:pPr>
        <w:spacing w:after="0" w:line="360" w:lineRule="auto"/>
        <w:ind w:right="270"/>
        <w:jc w:val="both"/>
        <w:rPr>
          <w:rFonts w:ascii="Times New Roman" w:hAnsi="Times New Roman" w:cs="Times New Roman"/>
          <w:sz w:val="24"/>
          <w:szCs w:val="24"/>
        </w:rPr>
      </w:pPr>
    </w:p>
    <w:p w:rsidR="00D62534" w:rsidRPr="00E90801" w:rsidRDefault="00D62534" w:rsidP="00D62534">
      <w:pPr>
        <w:spacing w:after="0" w:line="360" w:lineRule="auto"/>
        <w:ind w:right="270"/>
        <w:jc w:val="both"/>
        <w:rPr>
          <w:rFonts w:ascii="Times New Roman" w:hAnsi="Times New Roman" w:cs="Times New Roman"/>
          <w:sz w:val="24"/>
          <w:szCs w:val="24"/>
        </w:rPr>
      </w:pPr>
      <w:r w:rsidRPr="00E90801">
        <w:rPr>
          <w:rFonts w:ascii="Times New Roman" w:hAnsi="Times New Roman" w:cs="Times New Roman"/>
          <w:sz w:val="24"/>
          <w:szCs w:val="24"/>
        </w:rPr>
        <w:t>Objectives:</w:t>
      </w:r>
    </w:p>
    <w:p w:rsidR="00D62534" w:rsidRPr="00E90801" w:rsidRDefault="00D62534" w:rsidP="00D62534">
      <w:pPr>
        <w:pStyle w:val="ListParagraph"/>
        <w:widowControl w:val="0"/>
        <w:numPr>
          <w:ilvl w:val="0"/>
          <w:numId w:val="3"/>
        </w:numPr>
        <w:tabs>
          <w:tab w:val="left" w:pos="1321"/>
        </w:tabs>
        <w:autoSpaceDE w:val="0"/>
        <w:autoSpaceDN w:val="0"/>
        <w:spacing w:after="0" w:line="360" w:lineRule="auto"/>
        <w:ind w:right="270" w:hanging="361"/>
        <w:contextualSpacing w:val="0"/>
        <w:jc w:val="both"/>
        <w:rPr>
          <w:rFonts w:ascii="Times New Roman" w:hAnsi="Times New Roman" w:cs="Times New Roman"/>
          <w:sz w:val="24"/>
          <w:szCs w:val="24"/>
        </w:rPr>
      </w:pPr>
      <w:r w:rsidRPr="00E90801">
        <w:rPr>
          <w:rFonts w:ascii="Times New Roman" w:hAnsi="Times New Roman" w:cs="Times New Roman"/>
          <w:sz w:val="24"/>
          <w:szCs w:val="24"/>
        </w:rPr>
        <w:t>To achieve optimum HB levels in ANC and Adolescent girls.</w:t>
      </w:r>
    </w:p>
    <w:p w:rsidR="00D62534" w:rsidRPr="00E90801" w:rsidRDefault="00D62534" w:rsidP="00D62534">
      <w:pPr>
        <w:pStyle w:val="BodyText"/>
        <w:spacing w:line="360" w:lineRule="auto"/>
        <w:ind w:right="270"/>
        <w:jc w:val="both"/>
        <w:rPr>
          <w:rFonts w:ascii="Times New Roman" w:eastAsiaTheme="minorEastAsia" w:hAnsi="Times New Roman" w:cs="Times New Roman"/>
          <w:lang w:bidi="gu-IN"/>
        </w:rPr>
      </w:pPr>
    </w:p>
    <w:p w:rsidR="00D62534" w:rsidRPr="00E90801" w:rsidRDefault="00D62534" w:rsidP="00D62534">
      <w:pPr>
        <w:pStyle w:val="ListParagraph"/>
        <w:widowControl w:val="0"/>
        <w:numPr>
          <w:ilvl w:val="0"/>
          <w:numId w:val="3"/>
        </w:numPr>
        <w:tabs>
          <w:tab w:val="left" w:pos="1321"/>
        </w:tabs>
        <w:autoSpaceDE w:val="0"/>
        <w:autoSpaceDN w:val="0"/>
        <w:spacing w:after="0" w:line="360" w:lineRule="auto"/>
        <w:ind w:right="270" w:hanging="361"/>
        <w:contextualSpacing w:val="0"/>
        <w:jc w:val="both"/>
        <w:rPr>
          <w:rFonts w:ascii="Times New Roman" w:hAnsi="Times New Roman" w:cs="Times New Roman"/>
          <w:sz w:val="24"/>
          <w:szCs w:val="24"/>
        </w:rPr>
      </w:pPr>
      <w:r w:rsidRPr="00E90801">
        <w:rPr>
          <w:rFonts w:ascii="Times New Roman" w:hAnsi="Times New Roman" w:cs="Times New Roman"/>
          <w:sz w:val="24"/>
          <w:szCs w:val="24"/>
        </w:rPr>
        <w:t>iron fortifies iodized To decrease the number of underweight births</w:t>
      </w:r>
    </w:p>
    <w:p w:rsidR="00D62534" w:rsidRPr="00E90801" w:rsidRDefault="00D62534" w:rsidP="00D62534">
      <w:pPr>
        <w:pStyle w:val="BodyText"/>
        <w:spacing w:line="360" w:lineRule="auto"/>
        <w:ind w:right="270"/>
        <w:jc w:val="both"/>
        <w:rPr>
          <w:rFonts w:ascii="Times New Roman" w:eastAsiaTheme="minorEastAsia" w:hAnsi="Times New Roman" w:cs="Times New Roman"/>
          <w:lang w:bidi="gu-IN"/>
        </w:rPr>
      </w:pPr>
    </w:p>
    <w:p w:rsidR="00D62534" w:rsidRPr="00E90801" w:rsidRDefault="00D62534" w:rsidP="00D62534">
      <w:pPr>
        <w:pStyle w:val="ListParagraph"/>
        <w:widowControl w:val="0"/>
        <w:numPr>
          <w:ilvl w:val="0"/>
          <w:numId w:val="3"/>
        </w:numPr>
        <w:tabs>
          <w:tab w:val="left" w:pos="1321"/>
        </w:tabs>
        <w:autoSpaceDE w:val="0"/>
        <w:autoSpaceDN w:val="0"/>
        <w:spacing w:after="0" w:line="360" w:lineRule="auto"/>
        <w:ind w:right="270"/>
        <w:contextualSpacing w:val="0"/>
        <w:jc w:val="both"/>
        <w:rPr>
          <w:rFonts w:ascii="Times New Roman" w:hAnsi="Times New Roman" w:cs="Times New Roman"/>
          <w:sz w:val="24"/>
          <w:szCs w:val="24"/>
        </w:rPr>
      </w:pPr>
      <w:r w:rsidRPr="00E90801">
        <w:rPr>
          <w:rFonts w:ascii="Times New Roman" w:hAnsi="Times New Roman" w:cs="Times New Roman"/>
          <w:sz w:val="24"/>
          <w:szCs w:val="24"/>
        </w:rPr>
        <w:t xml:space="preserve">To promote the optimal feeding practices and consumption of iron and </w:t>
      </w:r>
      <w:proofErr w:type="spellStart"/>
      <w:r w:rsidRPr="00E90801">
        <w:rPr>
          <w:rFonts w:ascii="Times New Roman" w:hAnsi="Times New Roman" w:cs="Times New Roman"/>
          <w:sz w:val="24"/>
          <w:szCs w:val="24"/>
        </w:rPr>
        <w:t>folate</w:t>
      </w:r>
      <w:proofErr w:type="spellEnd"/>
      <w:r w:rsidRPr="00E90801">
        <w:rPr>
          <w:rFonts w:ascii="Times New Roman" w:hAnsi="Times New Roman" w:cs="Times New Roman"/>
          <w:sz w:val="24"/>
          <w:szCs w:val="24"/>
        </w:rPr>
        <w:t xml:space="preserve"> rich foods and use of salts along with cooking in iron utensils</w:t>
      </w:r>
    </w:p>
    <w:p w:rsidR="00D62534" w:rsidRPr="00E90801" w:rsidRDefault="00D62534" w:rsidP="00D62534">
      <w:pPr>
        <w:pStyle w:val="ListParagraph"/>
        <w:widowControl w:val="0"/>
        <w:numPr>
          <w:ilvl w:val="0"/>
          <w:numId w:val="3"/>
        </w:numPr>
        <w:tabs>
          <w:tab w:val="left" w:pos="1321"/>
        </w:tabs>
        <w:autoSpaceDE w:val="0"/>
        <w:autoSpaceDN w:val="0"/>
        <w:spacing w:after="0" w:line="360" w:lineRule="auto"/>
        <w:ind w:right="270" w:hanging="361"/>
        <w:contextualSpacing w:val="0"/>
        <w:jc w:val="both"/>
        <w:rPr>
          <w:rFonts w:ascii="Times New Roman" w:hAnsi="Times New Roman" w:cs="Times New Roman"/>
          <w:sz w:val="24"/>
          <w:szCs w:val="24"/>
        </w:rPr>
      </w:pPr>
      <w:r w:rsidRPr="00E90801">
        <w:rPr>
          <w:rFonts w:ascii="Times New Roman" w:hAnsi="Times New Roman" w:cs="Times New Roman"/>
          <w:sz w:val="24"/>
          <w:szCs w:val="24"/>
        </w:rPr>
        <w:lastRenderedPageBreak/>
        <w:t>To intake the increase of green leafy vegetables through promotion of kitchen garden</w:t>
      </w:r>
    </w:p>
    <w:p w:rsidR="00D62534" w:rsidRPr="00E90801" w:rsidRDefault="00D62534" w:rsidP="00D62534">
      <w:pPr>
        <w:widowControl w:val="0"/>
        <w:tabs>
          <w:tab w:val="left" w:pos="1321"/>
        </w:tabs>
        <w:autoSpaceDE w:val="0"/>
        <w:autoSpaceDN w:val="0"/>
        <w:spacing w:after="0" w:line="360" w:lineRule="auto"/>
        <w:ind w:right="270"/>
        <w:jc w:val="both"/>
        <w:rPr>
          <w:rFonts w:ascii="Times New Roman" w:hAnsi="Times New Roman" w:cs="Times New Roman"/>
          <w:sz w:val="24"/>
          <w:szCs w:val="24"/>
        </w:rPr>
      </w:pPr>
    </w:p>
    <w:p w:rsidR="00D62534" w:rsidRPr="00E90801" w:rsidRDefault="00D62534" w:rsidP="00D62534">
      <w:pPr>
        <w:spacing w:after="0" w:line="360" w:lineRule="auto"/>
        <w:ind w:right="270"/>
        <w:jc w:val="both"/>
        <w:rPr>
          <w:rFonts w:ascii="Times New Roman" w:hAnsi="Times New Roman" w:cs="Times New Roman"/>
          <w:sz w:val="24"/>
          <w:szCs w:val="24"/>
        </w:rPr>
      </w:pPr>
      <w:r w:rsidRPr="00E90801">
        <w:rPr>
          <w:rFonts w:ascii="Times New Roman" w:hAnsi="Times New Roman" w:cs="Times New Roman"/>
          <w:sz w:val="24"/>
          <w:szCs w:val="24"/>
        </w:rPr>
        <w:t>METHODOLOGY</w:t>
      </w:r>
    </w:p>
    <w:p w:rsidR="00D62534" w:rsidRPr="00E90801" w:rsidRDefault="00D62534" w:rsidP="00D62534">
      <w:pPr>
        <w:pStyle w:val="BodyText"/>
        <w:spacing w:line="360" w:lineRule="auto"/>
        <w:ind w:left="960" w:right="270"/>
        <w:jc w:val="both"/>
        <w:rPr>
          <w:rFonts w:ascii="Times New Roman" w:eastAsiaTheme="minorEastAsia" w:hAnsi="Times New Roman" w:cs="Times New Roman"/>
          <w:lang w:bidi="gu-IN"/>
        </w:rPr>
      </w:pPr>
      <w:proofErr w:type="spellStart"/>
      <w:r w:rsidRPr="00E90801">
        <w:rPr>
          <w:rFonts w:ascii="Times New Roman" w:eastAsiaTheme="minorEastAsia" w:hAnsi="Times New Roman" w:cs="Times New Roman"/>
          <w:lang w:bidi="gu-IN"/>
        </w:rPr>
        <w:t>Aravalli</w:t>
      </w:r>
      <w:proofErr w:type="spellEnd"/>
      <w:r w:rsidRPr="00E90801">
        <w:rPr>
          <w:rFonts w:ascii="Times New Roman" w:eastAsiaTheme="minorEastAsia" w:hAnsi="Times New Roman" w:cs="Times New Roman"/>
          <w:lang w:bidi="gu-IN"/>
        </w:rPr>
        <w:t xml:space="preserve"> is one of district of Gujarat in India. There are 6 </w:t>
      </w:r>
      <w:proofErr w:type="spellStart"/>
      <w:r w:rsidRPr="00E90801">
        <w:rPr>
          <w:rFonts w:ascii="Times New Roman" w:eastAsiaTheme="minorEastAsia" w:hAnsi="Times New Roman" w:cs="Times New Roman"/>
          <w:lang w:bidi="gu-IN"/>
        </w:rPr>
        <w:t>Talukas</w:t>
      </w:r>
      <w:proofErr w:type="spellEnd"/>
      <w:r w:rsidRPr="00E90801">
        <w:rPr>
          <w:rFonts w:ascii="Times New Roman" w:eastAsiaTheme="minorEastAsia" w:hAnsi="Times New Roman" w:cs="Times New Roman"/>
          <w:lang w:bidi="gu-IN"/>
        </w:rPr>
        <w:t xml:space="preserve">, 676 villages and 2 towns in </w:t>
      </w:r>
      <w:proofErr w:type="spellStart"/>
      <w:r w:rsidRPr="00E90801">
        <w:rPr>
          <w:rFonts w:ascii="Times New Roman" w:eastAsiaTheme="minorEastAsia" w:hAnsi="Times New Roman" w:cs="Times New Roman"/>
          <w:lang w:bidi="gu-IN"/>
        </w:rPr>
        <w:t>Aravalli</w:t>
      </w:r>
      <w:proofErr w:type="spellEnd"/>
      <w:r w:rsidRPr="00E90801">
        <w:rPr>
          <w:rFonts w:ascii="Times New Roman" w:eastAsiaTheme="minorEastAsia" w:hAnsi="Times New Roman" w:cs="Times New Roman"/>
          <w:lang w:bidi="gu-IN"/>
        </w:rPr>
        <w:t xml:space="preserve">   district. I have used data collection method.</w:t>
      </w:r>
    </w:p>
    <w:p w:rsidR="00D62534" w:rsidRPr="00E90801" w:rsidRDefault="00D62534" w:rsidP="00D62534">
      <w:pPr>
        <w:spacing w:after="0" w:line="360" w:lineRule="auto"/>
        <w:ind w:right="270"/>
        <w:jc w:val="both"/>
        <w:rPr>
          <w:rFonts w:ascii="Times New Roman" w:hAnsi="Times New Roman" w:cs="Times New Roman"/>
          <w:sz w:val="24"/>
          <w:szCs w:val="24"/>
        </w:rPr>
      </w:pPr>
    </w:p>
    <w:p w:rsidR="00D62534" w:rsidRPr="00E90801" w:rsidRDefault="00D62534" w:rsidP="00D62534">
      <w:pPr>
        <w:spacing w:after="0" w:line="360" w:lineRule="auto"/>
        <w:ind w:left="960" w:right="270"/>
        <w:jc w:val="both"/>
        <w:rPr>
          <w:rFonts w:ascii="Times New Roman" w:hAnsi="Times New Roman" w:cs="Times New Roman"/>
          <w:sz w:val="24"/>
          <w:szCs w:val="24"/>
        </w:rPr>
      </w:pPr>
      <w:r w:rsidRPr="00E90801">
        <w:rPr>
          <w:rFonts w:ascii="Times New Roman" w:hAnsi="Times New Roman" w:cs="Times New Roman"/>
          <w:sz w:val="24"/>
          <w:szCs w:val="24"/>
        </w:rPr>
        <w:t xml:space="preserve">List of </w:t>
      </w:r>
      <w:proofErr w:type="spellStart"/>
      <w:r w:rsidRPr="00E90801">
        <w:rPr>
          <w:rFonts w:ascii="Times New Roman" w:hAnsi="Times New Roman" w:cs="Times New Roman"/>
          <w:sz w:val="24"/>
          <w:szCs w:val="24"/>
        </w:rPr>
        <w:t>Talukas</w:t>
      </w:r>
      <w:proofErr w:type="spellEnd"/>
      <w:r w:rsidRPr="00E90801">
        <w:rPr>
          <w:rFonts w:ascii="Times New Roman" w:hAnsi="Times New Roman" w:cs="Times New Roman"/>
          <w:sz w:val="24"/>
          <w:szCs w:val="24"/>
        </w:rPr>
        <w:t xml:space="preserve"> with population of </w:t>
      </w:r>
      <w:proofErr w:type="spellStart"/>
      <w:r w:rsidRPr="00E90801">
        <w:rPr>
          <w:rFonts w:ascii="Times New Roman" w:hAnsi="Times New Roman" w:cs="Times New Roman"/>
          <w:sz w:val="24"/>
          <w:szCs w:val="24"/>
        </w:rPr>
        <w:t>Arvalli</w:t>
      </w:r>
      <w:proofErr w:type="spellEnd"/>
      <w:r w:rsidRPr="00E90801">
        <w:rPr>
          <w:rFonts w:ascii="Times New Roman" w:hAnsi="Times New Roman" w:cs="Times New Roman"/>
          <w:sz w:val="24"/>
          <w:szCs w:val="24"/>
        </w:rPr>
        <w:t xml:space="preserve"> district</w:t>
      </w:r>
    </w:p>
    <w:tbl>
      <w:tblPr>
        <w:tblpPr w:leftFromText="180" w:rightFromText="180" w:vertAnchor="text" w:horzAnchor="page" w:tblpXSpec="center" w:tblpY="61"/>
        <w:tblOverlap w:val="never"/>
        <w:tblW w:w="8750" w:type="dxa"/>
        <w:tblLook w:val="04A0"/>
      </w:tblPr>
      <w:tblGrid>
        <w:gridCol w:w="1688"/>
        <w:gridCol w:w="1688"/>
        <w:gridCol w:w="1688"/>
        <w:gridCol w:w="1688"/>
        <w:gridCol w:w="1998"/>
      </w:tblGrid>
      <w:tr w:rsidR="00D62534" w:rsidRPr="00E90801" w:rsidTr="00D62534">
        <w:trPr>
          <w:trHeight w:val="597"/>
        </w:trPr>
        <w:tc>
          <w:tcPr>
            <w:tcW w:w="16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2534" w:rsidRPr="00E90801" w:rsidRDefault="00D62534" w:rsidP="00D62534">
            <w:pPr>
              <w:spacing w:after="0" w:line="360" w:lineRule="auto"/>
              <w:ind w:right="270"/>
              <w:jc w:val="both"/>
              <w:rPr>
                <w:rFonts w:ascii="Times New Roman" w:hAnsi="Times New Roman" w:cs="Times New Roman"/>
                <w:sz w:val="24"/>
                <w:szCs w:val="24"/>
              </w:rPr>
            </w:pPr>
            <w:proofErr w:type="spellStart"/>
            <w:r w:rsidRPr="00E90801">
              <w:rPr>
                <w:rFonts w:ascii="Times New Roman" w:hAnsi="Times New Roman" w:cs="Times New Roman"/>
                <w:sz w:val="24"/>
                <w:szCs w:val="24"/>
              </w:rPr>
              <w:t>Taluka</w:t>
            </w:r>
            <w:proofErr w:type="spellEnd"/>
          </w:p>
        </w:tc>
        <w:tc>
          <w:tcPr>
            <w:tcW w:w="1688" w:type="dxa"/>
            <w:tcBorders>
              <w:top w:val="single" w:sz="4" w:space="0" w:color="auto"/>
              <w:left w:val="nil"/>
              <w:bottom w:val="single" w:sz="4" w:space="0" w:color="auto"/>
              <w:right w:val="single" w:sz="4" w:space="0" w:color="auto"/>
            </w:tcBorders>
            <w:shd w:val="clear" w:color="auto" w:fill="auto"/>
            <w:vAlign w:val="center"/>
            <w:hideMark/>
          </w:tcPr>
          <w:p w:rsidR="00D62534" w:rsidRPr="00E90801" w:rsidRDefault="00D62534" w:rsidP="00D62534">
            <w:pPr>
              <w:spacing w:after="0" w:line="360" w:lineRule="auto"/>
              <w:ind w:right="270"/>
              <w:jc w:val="both"/>
              <w:rPr>
                <w:rFonts w:ascii="Times New Roman" w:hAnsi="Times New Roman" w:cs="Times New Roman"/>
                <w:sz w:val="24"/>
                <w:szCs w:val="24"/>
              </w:rPr>
            </w:pPr>
            <w:r w:rsidRPr="00E90801">
              <w:rPr>
                <w:rFonts w:ascii="Times New Roman" w:hAnsi="Times New Roman" w:cs="Times New Roman"/>
                <w:sz w:val="24"/>
                <w:szCs w:val="24"/>
              </w:rPr>
              <w:t>Population 2011</w:t>
            </w:r>
          </w:p>
        </w:tc>
        <w:tc>
          <w:tcPr>
            <w:tcW w:w="1688" w:type="dxa"/>
            <w:tcBorders>
              <w:top w:val="single" w:sz="4" w:space="0" w:color="auto"/>
              <w:left w:val="nil"/>
              <w:bottom w:val="single" w:sz="4" w:space="0" w:color="auto"/>
              <w:right w:val="single" w:sz="4" w:space="0" w:color="auto"/>
            </w:tcBorders>
            <w:shd w:val="clear" w:color="auto" w:fill="auto"/>
            <w:vAlign w:val="center"/>
            <w:hideMark/>
          </w:tcPr>
          <w:p w:rsidR="00D62534" w:rsidRPr="00E90801" w:rsidRDefault="00D62534" w:rsidP="00D62534">
            <w:pPr>
              <w:spacing w:after="0" w:line="360" w:lineRule="auto"/>
              <w:ind w:right="270"/>
              <w:jc w:val="both"/>
              <w:rPr>
                <w:rFonts w:ascii="Times New Roman" w:hAnsi="Times New Roman" w:cs="Times New Roman"/>
                <w:sz w:val="24"/>
                <w:szCs w:val="24"/>
              </w:rPr>
            </w:pPr>
            <w:r w:rsidRPr="00E90801">
              <w:rPr>
                <w:rFonts w:ascii="Times New Roman" w:hAnsi="Times New Roman" w:cs="Times New Roman"/>
                <w:sz w:val="24"/>
                <w:szCs w:val="24"/>
              </w:rPr>
              <w:t>Male</w:t>
            </w:r>
          </w:p>
        </w:tc>
        <w:tc>
          <w:tcPr>
            <w:tcW w:w="1688" w:type="dxa"/>
            <w:tcBorders>
              <w:top w:val="single" w:sz="4" w:space="0" w:color="auto"/>
              <w:left w:val="nil"/>
              <w:bottom w:val="single" w:sz="4" w:space="0" w:color="auto"/>
              <w:right w:val="single" w:sz="4" w:space="0" w:color="auto"/>
            </w:tcBorders>
            <w:shd w:val="clear" w:color="auto" w:fill="auto"/>
            <w:vAlign w:val="center"/>
            <w:hideMark/>
          </w:tcPr>
          <w:p w:rsidR="00D62534" w:rsidRPr="00E90801" w:rsidRDefault="00D62534" w:rsidP="00D62534">
            <w:pPr>
              <w:spacing w:after="0" w:line="360" w:lineRule="auto"/>
              <w:ind w:right="270"/>
              <w:jc w:val="both"/>
              <w:rPr>
                <w:rFonts w:ascii="Times New Roman" w:hAnsi="Times New Roman" w:cs="Times New Roman"/>
                <w:sz w:val="24"/>
                <w:szCs w:val="24"/>
              </w:rPr>
            </w:pPr>
            <w:r w:rsidRPr="00E90801">
              <w:rPr>
                <w:rFonts w:ascii="Times New Roman" w:hAnsi="Times New Roman" w:cs="Times New Roman"/>
                <w:sz w:val="24"/>
                <w:szCs w:val="24"/>
              </w:rPr>
              <w:t>Female</w:t>
            </w:r>
          </w:p>
        </w:tc>
        <w:tc>
          <w:tcPr>
            <w:tcW w:w="1998" w:type="dxa"/>
            <w:tcBorders>
              <w:top w:val="single" w:sz="4" w:space="0" w:color="auto"/>
              <w:left w:val="nil"/>
              <w:bottom w:val="single" w:sz="4" w:space="0" w:color="auto"/>
              <w:right w:val="single" w:sz="4" w:space="0" w:color="auto"/>
            </w:tcBorders>
            <w:shd w:val="clear" w:color="auto" w:fill="auto"/>
            <w:vAlign w:val="center"/>
            <w:hideMark/>
          </w:tcPr>
          <w:p w:rsidR="00D62534" w:rsidRPr="00E90801" w:rsidRDefault="00D62534" w:rsidP="00D62534">
            <w:pPr>
              <w:spacing w:after="0" w:line="360" w:lineRule="auto"/>
              <w:ind w:right="270"/>
              <w:jc w:val="both"/>
              <w:rPr>
                <w:rFonts w:ascii="Times New Roman" w:hAnsi="Times New Roman" w:cs="Times New Roman"/>
                <w:sz w:val="24"/>
                <w:szCs w:val="24"/>
              </w:rPr>
            </w:pPr>
            <w:r w:rsidRPr="00E90801">
              <w:rPr>
                <w:rFonts w:ascii="Times New Roman" w:hAnsi="Times New Roman" w:cs="Times New Roman"/>
                <w:sz w:val="24"/>
                <w:szCs w:val="24"/>
              </w:rPr>
              <w:t>Households</w:t>
            </w:r>
          </w:p>
        </w:tc>
      </w:tr>
      <w:tr w:rsidR="00D62534" w:rsidRPr="00E90801" w:rsidTr="00D62534">
        <w:trPr>
          <w:trHeight w:val="418"/>
        </w:trPr>
        <w:tc>
          <w:tcPr>
            <w:tcW w:w="1688" w:type="dxa"/>
            <w:tcBorders>
              <w:top w:val="nil"/>
              <w:left w:val="single" w:sz="4" w:space="0" w:color="auto"/>
              <w:bottom w:val="single" w:sz="4" w:space="0" w:color="auto"/>
              <w:right w:val="single" w:sz="4" w:space="0" w:color="auto"/>
            </w:tcBorders>
            <w:shd w:val="clear" w:color="auto" w:fill="auto"/>
            <w:vAlign w:val="center"/>
            <w:hideMark/>
          </w:tcPr>
          <w:p w:rsidR="00D62534" w:rsidRPr="00E90801" w:rsidRDefault="00D62534" w:rsidP="00D62534">
            <w:pPr>
              <w:spacing w:after="0" w:line="360" w:lineRule="auto"/>
              <w:ind w:right="270"/>
              <w:jc w:val="both"/>
              <w:rPr>
                <w:rFonts w:ascii="Times New Roman" w:hAnsi="Times New Roman" w:cs="Times New Roman"/>
                <w:sz w:val="24"/>
                <w:szCs w:val="24"/>
              </w:rPr>
            </w:pPr>
            <w:r w:rsidRPr="00E90801">
              <w:rPr>
                <w:rFonts w:ascii="Times New Roman" w:hAnsi="Times New Roman" w:cs="Times New Roman"/>
                <w:sz w:val="24"/>
                <w:szCs w:val="24"/>
              </w:rPr>
              <w:t>BAYAD</w:t>
            </w:r>
          </w:p>
        </w:tc>
        <w:tc>
          <w:tcPr>
            <w:tcW w:w="1688" w:type="dxa"/>
            <w:tcBorders>
              <w:top w:val="nil"/>
              <w:left w:val="nil"/>
              <w:bottom w:val="single" w:sz="4" w:space="0" w:color="auto"/>
              <w:right w:val="single" w:sz="4" w:space="0" w:color="auto"/>
            </w:tcBorders>
            <w:shd w:val="clear" w:color="auto" w:fill="auto"/>
            <w:vAlign w:val="center"/>
            <w:hideMark/>
          </w:tcPr>
          <w:p w:rsidR="00D62534" w:rsidRPr="00E90801" w:rsidRDefault="00D62534" w:rsidP="00D62534">
            <w:pPr>
              <w:spacing w:after="0" w:line="360" w:lineRule="auto"/>
              <w:ind w:right="270"/>
              <w:jc w:val="both"/>
              <w:rPr>
                <w:rFonts w:ascii="Times New Roman" w:hAnsi="Times New Roman" w:cs="Times New Roman"/>
                <w:sz w:val="24"/>
                <w:szCs w:val="24"/>
              </w:rPr>
            </w:pPr>
            <w:r w:rsidRPr="00E90801">
              <w:rPr>
                <w:rFonts w:ascii="Times New Roman" w:hAnsi="Times New Roman" w:cs="Times New Roman"/>
                <w:sz w:val="24"/>
                <w:szCs w:val="24"/>
              </w:rPr>
              <w:t>206391</w:t>
            </w:r>
          </w:p>
        </w:tc>
        <w:tc>
          <w:tcPr>
            <w:tcW w:w="1688" w:type="dxa"/>
            <w:tcBorders>
              <w:top w:val="nil"/>
              <w:left w:val="nil"/>
              <w:bottom w:val="single" w:sz="4" w:space="0" w:color="auto"/>
              <w:right w:val="single" w:sz="4" w:space="0" w:color="auto"/>
            </w:tcBorders>
            <w:shd w:val="clear" w:color="auto" w:fill="auto"/>
            <w:vAlign w:val="center"/>
            <w:hideMark/>
          </w:tcPr>
          <w:p w:rsidR="00D62534" w:rsidRPr="00E90801" w:rsidRDefault="00D62534" w:rsidP="00D62534">
            <w:pPr>
              <w:spacing w:after="0" w:line="360" w:lineRule="auto"/>
              <w:ind w:right="270"/>
              <w:jc w:val="both"/>
              <w:rPr>
                <w:rFonts w:ascii="Times New Roman" w:hAnsi="Times New Roman" w:cs="Times New Roman"/>
                <w:sz w:val="24"/>
                <w:szCs w:val="24"/>
              </w:rPr>
            </w:pPr>
            <w:r w:rsidRPr="00E90801">
              <w:rPr>
                <w:rFonts w:ascii="Times New Roman" w:hAnsi="Times New Roman" w:cs="Times New Roman"/>
                <w:sz w:val="24"/>
                <w:szCs w:val="24"/>
              </w:rPr>
              <w:t>106364</w:t>
            </w:r>
          </w:p>
        </w:tc>
        <w:tc>
          <w:tcPr>
            <w:tcW w:w="1688" w:type="dxa"/>
            <w:tcBorders>
              <w:top w:val="nil"/>
              <w:left w:val="nil"/>
              <w:bottom w:val="single" w:sz="4" w:space="0" w:color="auto"/>
              <w:right w:val="single" w:sz="4" w:space="0" w:color="auto"/>
            </w:tcBorders>
            <w:shd w:val="clear" w:color="auto" w:fill="auto"/>
            <w:vAlign w:val="center"/>
            <w:hideMark/>
          </w:tcPr>
          <w:p w:rsidR="00D62534" w:rsidRPr="00E90801" w:rsidRDefault="00D62534" w:rsidP="00D62534">
            <w:pPr>
              <w:spacing w:after="0" w:line="360" w:lineRule="auto"/>
              <w:ind w:right="270"/>
              <w:jc w:val="both"/>
              <w:rPr>
                <w:rFonts w:ascii="Times New Roman" w:hAnsi="Times New Roman" w:cs="Times New Roman"/>
                <w:sz w:val="24"/>
                <w:szCs w:val="24"/>
              </w:rPr>
            </w:pPr>
            <w:r w:rsidRPr="00E90801">
              <w:rPr>
                <w:rFonts w:ascii="Times New Roman" w:hAnsi="Times New Roman" w:cs="Times New Roman"/>
                <w:sz w:val="24"/>
                <w:szCs w:val="24"/>
              </w:rPr>
              <w:t>100027</w:t>
            </w:r>
          </w:p>
        </w:tc>
        <w:tc>
          <w:tcPr>
            <w:tcW w:w="1998" w:type="dxa"/>
            <w:tcBorders>
              <w:top w:val="nil"/>
              <w:left w:val="nil"/>
              <w:bottom w:val="single" w:sz="4" w:space="0" w:color="auto"/>
              <w:right w:val="single" w:sz="4" w:space="0" w:color="auto"/>
            </w:tcBorders>
            <w:shd w:val="clear" w:color="auto" w:fill="auto"/>
            <w:vAlign w:val="center"/>
            <w:hideMark/>
          </w:tcPr>
          <w:p w:rsidR="00D62534" w:rsidRPr="00E90801" w:rsidRDefault="00D62534" w:rsidP="00D62534">
            <w:pPr>
              <w:spacing w:after="0" w:line="360" w:lineRule="auto"/>
              <w:ind w:right="270"/>
              <w:jc w:val="both"/>
              <w:rPr>
                <w:rFonts w:ascii="Times New Roman" w:hAnsi="Times New Roman" w:cs="Times New Roman"/>
                <w:sz w:val="24"/>
                <w:szCs w:val="24"/>
              </w:rPr>
            </w:pPr>
            <w:r w:rsidRPr="00E90801">
              <w:rPr>
                <w:rFonts w:ascii="Times New Roman" w:hAnsi="Times New Roman" w:cs="Times New Roman"/>
                <w:sz w:val="24"/>
                <w:szCs w:val="24"/>
              </w:rPr>
              <w:t>41774</w:t>
            </w:r>
          </w:p>
        </w:tc>
      </w:tr>
      <w:tr w:rsidR="00D62534" w:rsidRPr="00E90801" w:rsidTr="00D62534">
        <w:trPr>
          <w:trHeight w:val="418"/>
        </w:trPr>
        <w:tc>
          <w:tcPr>
            <w:tcW w:w="1688" w:type="dxa"/>
            <w:tcBorders>
              <w:top w:val="nil"/>
              <w:left w:val="single" w:sz="4" w:space="0" w:color="auto"/>
              <w:bottom w:val="single" w:sz="4" w:space="0" w:color="auto"/>
              <w:right w:val="single" w:sz="4" w:space="0" w:color="auto"/>
            </w:tcBorders>
            <w:shd w:val="clear" w:color="auto" w:fill="auto"/>
            <w:vAlign w:val="center"/>
            <w:hideMark/>
          </w:tcPr>
          <w:p w:rsidR="00D62534" w:rsidRPr="00E90801" w:rsidRDefault="00D62534" w:rsidP="00D62534">
            <w:pPr>
              <w:spacing w:after="0" w:line="360" w:lineRule="auto"/>
              <w:ind w:right="270"/>
              <w:jc w:val="both"/>
              <w:rPr>
                <w:rFonts w:ascii="Times New Roman" w:hAnsi="Times New Roman" w:cs="Times New Roman"/>
                <w:sz w:val="24"/>
                <w:szCs w:val="24"/>
              </w:rPr>
            </w:pPr>
            <w:r w:rsidRPr="00E90801">
              <w:rPr>
                <w:rFonts w:ascii="Times New Roman" w:hAnsi="Times New Roman" w:cs="Times New Roman"/>
                <w:sz w:val="24"/>
                <w:szCs w:val="24"/>
              </w:rPr>
              <w:t xml:space="preserve"> </w:t>
            </w:r>
            <w:proofErr w:type="spellStart"/>
            <w:r w:rsidRPr="00E90801">
              <w:rPr>
                <w:rFonts w:ascii="Times New Roman" w:hAnsi="Times New Roman" w:cs="Times New Roman"/>
                <w:sz w:val="24"/>
                <w:szCs w:val="24"/>
              </w:rPr>
              <w:t>Bhiloda</w:t>
            </w:r>
            <w:proofErr w:type="spellEnd"/>
          </w:p>
        </w:tc>
        <w:tc>
          <w:tcPr>
            <w:tcW w:w="1688" w:type="dxa"/>
            <w:tcBorders>
              <w:top w:val="nil"/>
              <w:left w:val="nil"/>
              <w:bottom w:val="single" w:sz="4" w:space="0" w:color="auto"/>
              <w:right w:val="single" w:sz="4" w:space="0" w:color="auto"/>
            </w:tcBorders>
            <w:shd w:val="clear" w:color="auto" w:fill="auto"/>
            <w:vAlign w:val="center"/>
            <w:hideMark/>
          </w:tcPr>
          <w:p w:rsidR="00D62534" w:rsidRPr="00E90801" w:rsidRDefault="00D62534" w:rsidP="00D62534">
            <w:pPr>
              <w:spacing w:after="0" w:line="360" w:lineRule="auto"/>
              <w:ind w:right="270"/>
              <w:jc w:val="both"/>
              <w:rPr>
                <w:rFonts w:ascii="Times New Roman" w:hAnsi="Times New Roman" w:cs="Times New Roman"/>
                <w:sz w:val="24"/>
                <w:szCs w:val="24"/>
              </w:rPr>
            </w:pPr>
            <w:r w:rsidRPr="00E90801">
              <w:rPr>
                <w:rFonts w:ascii="Times New Roman" w:hAnsi="Times New Roman" w:cs="Times New Roman"/>
                <w:sz w:val="24"/>
                <w:szCs w:val="24"/>
              </w:rPr>
              <w:t>239216</w:t>
            </w:r>
          </w:p>
        </w:tc>
        <w:tc>
          <w:tcPr>
            <w:tcW w:w="1688" w:type="dxa"/>
            <w:tcBorders>
              <w:top w:val="nil"/>
              <w:left w:val="nil"/>
              <w:bottom w:val="single" w:sz="4" w:space="0" w:color="auto"/>
              <w:right w:val="single" w:sz="4" w:space="0" w:color="auto"/>
            </w:tcBorders>
            <w:shd w:val="clear" w:color="auto" w:fill="auto"/>
            <w:vAlign w:val="center"/>
            <w:hideMark/>
          </w:tcPr>
          <w:p w:rsidR="00D62534" w:rsidRPr="00E90801" w:rsidRDefault="00D62534" w:rsidP="00D62534">
            <w:pPr>
              <w:spacing w:after="0" w:line="360" w:lineRule="auto"/>
              <w:ind w:right="270"/>
              <w:jc w:val="both"/>
              <w:rPr>
                <w:rFonts w:ascii="Times New Roman" w:hAnsi="Times New Roman" w:cs="Times New Roman"/>
                <w:sz w:val="24"/>
                <w:szCs w:val="24"/>
              </w:rPr>
            </w:pPr>
            <w:r w:rsidRPr="00E90801">
              <w:rPr>
                <w:rFonts w:ascii="Times New Roman" w:hAnsi="Times New Roman" w:cs="Times New Roman"/>
                <w:sz w:val="24"/>
                <w:szCs w:val="24"/>
              </w:rPr>
              <w:t>121018</w:t>
            </w:r>
          </w:p>
        </w:tc>
        <w:tc>
          <w:tcPr>
            <w:tcW w:w="1688" w:type="dxa"/>
            <w:tcBorders>
              <w:top w:val="nil"/>
              <w:left w:val="nil"/>
              <w:bottom w:val="single" w:sz="4" w:space="0" w:color="auto"/>
              <w:right w:val="single" w:sz="4" w:space="0" w:color="auto"/>
            </w:tcBorders>
            <w:shd w:val="clear" w:color="auto" w:fill="auto"/>
            <w:vAlign w:val="center"/>
            <w:hideMark/>
          </w:tcPr>
          <w:p w:rsidR="00D62534" w:rsidRPr="00E90801" w:rsidRDefault="00D62534" w:rsidP="00D62534">
            <w:pPr>
              <w:spacing w:after="0" w:line="360" w:lineRule="auto"/>
              <w:ind w:right="270"/>
              <w:jc w:val="both"/>
              <w:rPr>
                <w:rFonts w:ascii="Times New Roman" w:hAnsi="Times New Roman" w:cs="Times New Roman"/>
                <w:sz w:val="24"/>
                <w:szCs w:val="24"/>
              </w:rPr>
            </w:pPr>
            <w:r w:rsidRPr="00E90801">
              <w:rPr>
                <w:rFonts w:ascii="Times New Roman" w:hAnsi="Times New Roman" w:cs="Times New Roman"/>
                <w:sz w:val="24"/>
                <w:szCs w:val="24"/>
              </w:rPr>
              <w:t>118198</w:t>
            </w:r>
          </w:p>
        </w:tc>
        <w:tc>
          <w:tcPr>
            <w:tcW w:w="1998" w:type="dxa"/>
            <w:tcBorders>
              <w:top w:val="nil"/>
              <w:left w:val="nil"/>
              <w:bottom w:val="single" w:sz="4" w:space="0" w:color="auto"/>
              <w:right w:val="single" w:sz="4" w:space="0" w:color="auto"/>
            </w:tcBorders>
            <w:shd w:val="clear" w:color="auto" w:fill="auto"/>
            <w:vAlign w:val="center"/>
            <w:hideMark/>
          </w:tcPr>
          <w:p w:rsidR="00D62534" w:rsidRPr="00E90801" w:rsidRDefault="00D62534" w:rsidP="00D62534">
            <w:pPr>
              <w:spacing w:after="0" w:line="360" w:lineRule="auto"/>
              <w:ind w:right="270"/>
              <w:jc w:val="both"/>
              <w:rPr>
                <w:rFonts w:ascii="Times New Roman" w:hAnsi="Times New Roman" w:cs="Times New Roman"/>
                <w:sz w:val="24"/>
                <w:szCs w:val="24"/>
              </w:rPr>
            </w:pPr>
            <w:r w:rsidRPr="00E90801">
              <w:rPr>
                <w:rFonts w:ascii="Times New Roman" w:hAnsi="Times New Roman" w:cs="Times New Roman"/>
                <w:sz w:val="24"/>
                <w:szCs w:val="24"/>
              </w:rPr>
              <w:t>48234</w:t>
            </w:r>
          </w:p>
        </w:tc>
      </w:tr>
      <w:tr w:rsidR="00D62534" w:rsidRPr="00E90801" w:rsidTr="00D62534">
        <w:trPr>
          <w:trHeight w:val="418"/>
        </w:trPr>
        <w:tc>
          <w:tcPr>
            <w:tcW w:w="1688" w:type="dxa"/>
            <w:tcBorders>
              <w:top w:val="nil"/>
              <w:left w:val="single" w:sz="4" w:space="0" w:color="auto"/>
              <w:bottom w:val="single" w:sz="4" w:space="0" w:color="auto"/>
              <w:right w:val="single" w:sz="4" w:space="0" w:color="auto"/>
            </w:tcBorders>
            <w:shd w:val="clear" w:color="auto" w:fill="auto"/>
            <w:vAlign w:val="center"/>
            <w:hideMark/>
          </w:tcPr>
          <w:p w:rsidR="00D62534" w:rsidRPr="00E90801" w:rsidRDefault="00D62534" w:rsidP="00D62534">
            <w:pPr>
              <w:spacing w:after="0" w:line="360" w:lineRule="auto"/>
              <w:ind w:right="270"/>
              <w:jc w:val="both"/>
              <w:rPr>
                <w:rFonts w:ascii="Times New Roman" w:hAnsi="Times New Roman" w:cs="Times New Roman"/>
                <w:sz w:val="24"/>
                <w:szCs w:val="24"/>
              </w:rPr>
            </w:pPr>
            <w:r w:rsidRPr="00E90801">
              <w:rPr>
                <w:rFonts w:ascii="Times New Roman" w:hAnsi="Times New Roman" w:cs="Times New Roman"/>
                <w:sz w:val="24"/>
                <w:szCs w:val="24"/>
              </w:rPr>
              <w:t xml:space="preserve"> </w:t>
            </w:r>
            <w:proofErr w:type="spellStart"/>
            <w:r w:rsidRPr="00E90801">
              <w:rPr>
                <w:rFonts w:ascii="Times New Roman" w:hAnsi="Times New Roman" w:cs="Times New Roman"/>
                <w:sz w:val="24"/>
                <w:szCs w:val="24"/>
              </w:rPr>
              <w:t>Dhansura</w:t>
            </w:r>
            <w:proofErr w:type="spellEnd"/>
          </w:p>
        </w:tc>
        <w:tc>
          <w:tcPr>
            <w:tcW w:w="1688" w:type="dxa"/>
            <w:tcBorders>
              <w:top w:val="nil"/>
              <w:left w:val="nil"/>
              <w:bottom w:val="single" w:sz="4" w:space="0" w:color="auto"/>
              <w:right w:val="single" w:sz="4" w:space="0" w:color="auto"/>
            </w:tcBorders>
            <w:shd w:val="clear" w:color="auto" w:fill="auto"/>
            <w:vAlign w:val="center"/>
            <w:hideMark/>
          </w:tcPr>
          <w:p w:rsidR="00D62534" w:rsidRPr="00E90801" w:rsidRDefault="00D62534" w:rsidP="00D62534">
            <w:pPr>
              <w:spacing w:after="0" w:line="360" w:lineRule="auto"/>
              <w:ind w:right="270"/>
              <w:jc w:val="both"/>
              <w:rPr>
                <w:rFonts w:ascii="Times New Roman" w:hAnsi="Times New Roman" w:cs="Times New Roman"/>
                <w:sz w:val="24"/>
                <w:szCs w:val="24"/>
              </w:rPr>
            </w:pPr>
            <w:r w:rsidRPr="00E90801">
              <w:rPr>
                <w:rFonts w:ascii="Times New Roman" w:hAnsi="Times New Roman" w:cs="Times New Roman"/>
                <w:sz w:val="24"/>
                <w:szCs w:val="24"/>
              </w:rPr>
              <w:t>106733</w:t>
            </w:r>
          </w:p>
        </w:tc>
        <w:tc>
          <w:tcPr>
            <w:tcW w:w="1688" w:type="dxa"/>
            <w:tcBorders>
              <w:top w:val="nil"/>
              <w:left w:val="nil"/>
              <w:bottom w:val="single" w:sz="4" w:space="0" w:color="auto"/>
              <w:right w:val="single" w:sz="4" w:space="0" w:color="auto"/>
            </w:tcBorders>
            <w:shd w:val="clear" w:color="auto" w:fill="auto"/>
            <w:vAlign w:val="center"/>
            <w:hideMark/>
          </w:tcPr>
          <w:p w:rsidR="00D62534" w:rsidRPr="00E90801" w:rsidRDefault="00D62534" w:rsidP="00D62534">
            <w:pPr>
              <w:spacing w:after="0" w:line="360" w:lineRule="auto"/>
              <w:ind w:right="270"/>
              <w:jc w:val="both"/>
              <w:rPr>
                <w:rFonts w:ascii="Times New Roman" w:hAnsi="Times New Roman" w:cs="Times New Roman"/>
                <w:sz w:val="24"/>
                <w:szCs w:val="24"/>
              </w:rPr>
            </w:pPr>
            <w:r w:rsidRPr="00E90801">
              <w:rPr>
                <w:rFonts w:ascii="Times New Roman" w:hAnsi="Times New Roman" w:cs="Times New Roman"/>
                <w:sz w:val="24"/>
                <w:szCs w:val="24"/>
              </w:rPr>
              <w:t>55408 </w:t>
            </w:r>
          </w:p>
        </w:tc>
        <w:tc>
          <w:tcPr>
            <w:tcW w:w="1688" w:type="dxa"/>
            <w:tcBorders>
              <w:top w:val="nil"/>
              <w:left w:val="nil"/>
              <w:bottom w:val="single" w:sz="4" w:space="0" w:color="auto"/>
              <w:right w:val="single" w:sz="4" w:space="0" w:color="auto"/>
            </w:tcBorders>
            <w:shd w:val="clear" w:color="auto" w:fill="auto"/>
            <w:vAlign w:val="center"/>
            <w:hideMark/>
          </w:tcPr>
          <w:p w:rsidR="00D62534" w:rsidRPr="00E90801" w:rsidRDefault="00D62534" w:rsidP="00D62534">
            <w:pPr>
              <w:spacing w:after="0" w:line="360" w:lineRule="auto"/>
              <w:ind w:right="270"/>
              <w:jc w:val="both"/>
              <w:rPr>
                <w:rFonts w:ascii="Times New Roman" w:hAnsi="Times New Roman" w:cs="Times New Roman"/>
                <w:sz w:val="24"/>
                <w:szCs w:val="24"/>
              </w:rPr>
            </w:pPr>
            <w:r w:rsidRPr="00E90801">
              <w:rPr>
                <w:rFonts w:ascii="Times New Roman" w:hAnsi="Times New Roman" w:cs="Times New Roman"/>
                <w:sz w:val="24"/>
                <w:szCs w:val="24"/>
              </w:rPr>
              <w:t>51325</w:t>
            </w:r>
          </w:p>
        </w:tc>
        <w:tc>
          <w:tcPr>
            <w:tcW w:w="1998" w:type="dxa"/>
            <w:tcBorders>
              <w:top w:val="nil"/>
              <w:left w:val="nil"/>
              <w:bottom w:val="single" w:sz="4" w:space="0" w:color="auto"/>
              <w:right w:val="single" w:sz="4" w:space="0" w:color="auto"/>
            </w:tcBorders>
            <w:shd w:val="clear" w:color="auto" w:fill="auto"/>
            <w:vAlign w:val="center"/>
            <w:hideMark/>
          </w:tcPr>
          <w:p w:rsidR="00D62534" w:rsidRPr="00E90801" w:rsidRDefault="00D62534" w:rsidP="00D62534">
            <w:pPr>
              <w:spacing w:after="0" w:line="360" w:lineRule="auto"/>
              <w:ind w:right="270"/>
              <w:jc w:val="both"/>
              <w:rPr>
                <w:rFonts w:ascii="Times New Roman" w:hAnsi="Times New Roman" w:cs="Times New Roman"/>
                <w:sz w:val="24"/>
                <w:szCs w:val="24"/>
              </w:rPr>
            </w:pPr>
            <w:r w:rsidRPr="00E90801">
              <w:rPr>
                <w:rFonts w:ascii="Times New Roman" w:hAnsi="Times New Roman" w:cs="Times New Roman"/>
                <w:sz w:val="24"/>
                <w:szCs w:val="24"/>
              </w:rPr>
              <w:t>21278</w:t>
            </w:r>
          </w:p>
        </w:tc>
      </w:tr>
      <w:tr w:rsidR="00D62534" w:rsidRPr="00E90801" w:rsidTr="00D62534">
        <w:trPr>
          <w:trHeight w:val="418"/>
        </w:trPr>
        <w:tc>
          <w:tcPr>
            <w:tcW w:w="1688" w:type="dxa"/>
            <w:tcBorders>
              <w:top w:val="nil"/>
              <w:left w:val="single" w:sz="4" w:space="0" w:color="auto"/>
              <w:bottom w:val="single" w:sz="4" w:space="0" w:color="auto"/>
              <w:right w:val="single" w:sz="4" w:space="0" w:color="auto"/>
            </w:tcBorders>
            <w:shd w:val="clear" w:color="auto" w:fill="auto"/>
            <w:vAlign w:val="center"/>
            <w:hideMark/>
          </w:tcPr>
          <w:p w:rsidR="00D62534" w:rsidRPr="00E90801" w:rsidRDefault="00D62534" w:rsidP="00D62534">
            <w:pPr>
              <w:spacing w:after="0" w:line="360" w:lineRule="auto"/>
              <w:ind w:right="270"/>
              <w:jc w:val="both"/>
              <w:rPr>
                <w:rFonts w:ascii="Times New Roman" w:hAnsi="Times New Roman" w:cs="Times New Roman"/>
                <w:sz w:val="24"/>
                <w:szCs w:val="24"/>
              </w:rPr>
            </w:pPr>
            <w:r w:rsidRPr="00E90801">
              <w:rPr>
                <w:rFonts w:ascii="Times New Roman" w:hAnsi="Times New Roman" w:cs="Times New Roman"/>
                <w:sz w:val="24"/>
                <w:szCs w:val="24"/>
              </w:rPr>
              <w:t xml:space="preserve"> </w:t>
            </w:r>
            <w:proofErr w:type="spellStart"/>
            <w:r w:rsidRPr="00E90801">
              <w:rPr>
                <w:rFonts w:ascii="Times New Roman" w:hAnsi="Times New Roman" w:cs="Times New Roman"/>
                <w:sz w:val="24"/>
                <w:szCs w:val="24"/>
              </w:rPr>
              <w:t>Modasa</w:t>
            </w:r>
            <w:proofErr w:type="spellEnd"/>
          </w:p>
        </w:tc>
        <w:tc>
          <w:tcPr>
            <w:tcW w:w="1688" w:type="dxa"/>
            <w:tcBorders>
              <w:top w:val="nil"/>
              <w:left w:val="nil"/>
              <w:bottom w:val="single" w:sz="4" w:space="0" w:color="auto"/>
              <w:right w:val="single" w:sz="4" w:space="0" w:color="auto"/>
            </w:tcBorders>
            <w:shd w:val="clear" w:color="auto" w:fill="auto"/>
            <w:vAlign w:val="center"/>
            <w:hideMark/>
          </w:tcPr>
          <w:p w:rsidR="00D62534" w:rsidRPr="00E90801" w:rsidRDefault="00D62534" w:rsidP="00D62534">
            <w:pPr>
              <w:spacing w:after="0" w:line="360" w:lineRule="auto"/>
              <w:ind w:right="270"/>
              <w:jc w:val="both"/>
              <w:rPr>
                <w:rFonts w:ascii="Times New Roman" w:hAnsi="Times New Roman" w:cs="Times New Roman"/>
                <w:sz w:val="24"/>
                <w:szCs w:val="24"/>
              </w:rPr>
            </w:pPr>
            <w:r w:rsidRPr="00E90801">
              <w:rPr>
                <w:rFonts w:ascii="Times New Roman" w:hAnsi="Times New Roman" w:cs="Times New Roman"/>
                <w:sz w:val="24"/>
                <w:szCs w:val="24"/>
              </w:rPr>
              <w:t>222625</w:t>
            </w:r>
          </w:p>
        </w:tc>
        <w:tc>
          <w:tcPr>
            <w:tcW w:w="1688" w:type="dxa"/>
            <w:tcBorders>
              <w:top w:val="nil"/>
              <w:left w:val="nil"/>
              <w:bottom w:val="single" w:sz="4" w:space="0" w:color="auto"/>
              <w:right w:val="single" w:sz="4" w:space="0" w:color="auto"/>
            </w:tcBorders>
            <w:shd w:val="clear" w:color="auto" w:fill="auto"/>
            <w:vAlign w:val="center"/>
            <w:hideMark/>
          </w:tcPr>
          <w:p w:rsidR="00D62534" w:rsidRPr="00E90801" w:rsidRDefault="00D62534" w:rsidP="00D62534">
            <w:pPr>
              <w:spacing w:after="0" w:line="360" w:lineRule="auto"/>
              <w:ind w:right="270"/>
              <w:jc w:val="both"/>
              <w:rPr>
                <w:rFonts w:ascii="Times New Roman" w:hAnsi="Times New Roman" w:cs="Times New Roman"/>
                <w:sz w:val="24"/>
                <w:szCs w:val="24"/>
              </w:rPr>
            </w:pPr>
            <w:r w:rsidRPr="00E90801">
              <w:rPr>
                <w:rFonts w:ascii="Times New Roman" w:hAnsi="Times New Roman" w:cs="Times New Roman"/>
                <w:sz w:val="24"/>
                <w:szCs w:val="24"/>
              </w:rPr>
              <w:t>114577 </w:t>
            </w:r>
          </w:p>
        </w:tc>
        <w:tc>
          <w:tcPr>
            <w:tcW w:w="1688" w:type="dxa"/>
            <w:tcBorders>
              <w:top w:val="nil"/>
              <w:left w:val="nil"/>
              <w:bottom w:val="single" w:sz="4" w:space="0" w:color="auto"/>
              <w:right w:val="single" w:sz="4" w:space="0" w:color="auto"/>
            </w:tcBorders>
            <w:shd w:val="clear" w:color="auto" w:fill="auto"/>
            <w:vAlign w:val="center"/>
            <w:hideMark/>
          </w:tcPr>
          <w:p w:rsidR="00D62534" w:rsidRPr="00E90801" w:rsidRDefault="00D62534" w:rsidP="00D62534">
            <w:pPr>
              <w:spacing w:after="0" w:line="360" w:lineRule="auto"/>
              <w:ind w:right="270"/>
              <w:jc w:val="both"/>
              <w:rPr>
                <w:rFonts w:ascii="Times New Roman" w:hAnsi="Times New Roman" w:cs="Times New Roman"/>
                <w:sz w:val="24"/>
                <w:szCs w:val="24"/>
              </w:rPr>
            </w:pPr>
            <w:r w:rsidRPr="00E90801">
              <w:rPr>
                <w:rFonts w:ascii="Times New Roman" w:hAnsi="Times New Roman" w:cs="Times New Roman"/>
                <w:sz w:val="24"/>
                <w:szCs w:val="24"/>
              </w:rPr>
              <w:t>108048</w:t>
            </w:r>
          </w:p>
        </w:tc>
        <w:tc>
          <w:tcPr>
            <w:tcW w:w="1998" w:type="dxa"/>
            <w:tcBorders>
              <w:top w:val="nil"/>
              <w:left w:val="nil"/>
              <w:bottom w:val="single" w:sz="4" w:space="0" w:color="auto"/>
              <w:right w:val="single" w:sz="4" w:space="0" w:color="auto"/>
            </w:tcBorders>
            <w:shd w:val="clear" w:color="auto" w:fill="auto"/>
            <w:vAlign w:val="center"/>
            <w:hideMark/>
          </w:tcPr>
          <w:p w:rsidR="00D62534" w:rsidRPr="00E90801" w:rsidRDefault="00D62534" w:rsidP="00D62534">
            <w:pPr>
              <w:spacing w:after="0" w:line="360" w:lineRule="auto"/>
              <w:ind w:right="270"/>
              <w:jc w:val="both"/>
              <w:rPr>
                <w:rFonts w:ascii="Times New Roman" w:hAnsi="Times New Roman" w:cs="Times New Roman"/>
                <w:sz w:val="24"/>
                <w:szCs w:val="24"/>
              </w:rPr>
            </w:pPr>
            <w:r w:rsidRPr="00E90801">
              <w:rPr>
                <w:rFonts w:ascii="Times New Roman" w:hAnsi="Times New Roman" w:cs="Times New Roman"/>
                <w:sz w:val="24"/>
                <w:szCs w:val="24"/>
              </w:rPr>
              <w:t>45143</w:t>
            </w:r>
          </w:p>
        </w:tc>
      </w:tr>
      <w:tr w:rsidR="00D62534" w:rsidRPr="00E90801" w:rsidTr="00D62534">
        <w:trPr>
          <w:trHeight w:val="418"/>
        </w:trPr>
        <w:tc>
          <w:tcPr>
            <w:tcW w:w="1688" w:type="dxa"/>
            <w:tcBorders>
              <w:top w:val="nil"/>
              <w:left w:val="single" w:sz="4" w:space="0" w:color="auto"/>
              <w:bottom w:val="single" w:sz="4" w:space="0" w:color="auto"/>
              <w:right w:val="single" w:sz="4" w:space="0" w:color="auto"/>
            </w:tcBorders>
            <w:shd w:val="clear" w:color="auto" w:fill="auto"/>
            <w:vAlign w:val="center"/>
            <w:hideMark/>
          </w:tcPr>
          <w:p w:rsidR="00D62534" w:rsidRPr="00E90801" w:rsidRDefault="00D62534" w:rsidP="00D62534">
            <w:pPr>
              <w:spacing w:after="0" w:line="360" w:lineRule="auto"/>
              <w:ind w:right="270"/>
              <w:jc w:val="both"/>
              <w:rPr>
                <w:rFonts w:ascii="Times New Roman" w:hAnsi="Times New Roman" w:cs="Times New Roman"/>
                <w:sz w:val="24"/>
                <w:szCs w:val="24"/>
              </w:rPr>
            </w:pPr>
            <w:r w:rsidRPr="00E90801">
              <w:rPr>
                <w:rFonts w:ascii="Times New Roman" w:hAnsi="Times New Roman" w:cs="Times New Roman"/>
                <w:sz w:val="24"/>
                <w:szCs w:val="24"/>
              </w:rPr>
              <w:t xml:space="preserve"> </w:t>
            </w:r>
            <w:proofErr w:type="spellStart"/>
            <w:r w:rsidRPr="00E90801">
              <w:rPr>
                <w:rFonts w:ascii="Times New Roman" w:hAnsi="Times New Roman" w:cs="Times New Roman"/>
                <w:sz w:val="24"/>
                <w:szCs w:val="24"/>
              </w:rPr>
              <w:t>Malpur</w:t>
            </w:r>
            <w:proofErr w:type="spellEnd"/>
          </w:p>
        </w:tc>
        <w:tc>
          <w:tcPr>
            <w:tcW w:w="1688" w:type="dxa"/>
            <w:tcBorders>
              <w:top w:val="nil"/>
              <w:left w:val="nil"/>
              <w:bottom w:val="single" w:sz="4" w:space="0" w:color="auto"/>
              <w:right w:val="single" w:sz="4" w:space="0" w:color="auto"/>
            </w:tcBorders>
            <w:shd w:val="clear" w:color="auto" w:fill="auto"/>
            <w:vAlign w:val="center"/>
            <w:hideMark/>
          </w:tcPr>
          <w:p w:rsidR="00D62534" w:rsidRPr="00E90801" w:rsidRDefault="00D62534" w:rsidP="00D62534">
            <w:pPr>
              <w:spacing w:after="0" w:line="360" w:lineRule="auto"/>
              <w:ind w:right="270"/>
              <w:jc w:val="both"/>
              <w:rPr>
                <w:rFonts w:ascii="Times New Roman" w:hAnsi="Times New Roman" w:cs="Times New Roman"/>
                <w:sz w:val="24"/>
                <w:szCs w:val="24"/>
              </w:rPr>
            </w:pPr>
            <w:r w:rsidRPr="00E90801">
              <w:rPr>
                <w:rFonts w:ascii="Times New Roman" w:hAnsi="Times New Roman" w:cs="Times New Roman"/>
                <w:sz w:val="24"/>
                <w:szCs w:val="24"/>
              </w:rPr>
              <w:t>97838</w:t>
            </w:r>
          </w:p>
        </w:tc>
        <w:tc>
          <w:tcPr>
            <w:tcW w:w="1688" w:type="dxa"/>
            <w:tcBorders>
              <w:top w:val="nil"/>
              <w:left w:val="nil"/>
              <w:bottom w:val="single" w:sz="4" w:space="0" w:color="auto"/>
              <w:right w:val="single" w:sz="4" w:space="0" w:color="auto"/>
            </w:tcBorders>
            <w:shd w:val="clear" w:color="auto" w:fill="auto"/>
            <w:vAlign w:val="center"/>
            <w:hideMark/>
          </w:tcPr>
          <w:p w:rsidR="00D62534" w:rsidRPr="00E90801" w:rsidRDefault="00D62534" w:rsidP="00D62534">
            <w:pPr>
              <w:spacing w:after="0" w:line="360" w:lineRule="auto"/>
              <w:ind w:right="270"/>
              <w:jc w:val="both"/>
              <w:rPr>
                <w:rFonts w:ascii="Times New Roman" w:hAnsi="Times New Roman" w:cs="Times New Roman"/>
                <w:sz w:val="24"/>
                <w:szCs w:val="24"/>
              </w:rPr>
            </w:pPr>
            <w:r w:rsidRPr="00E90801">
              <w:rPr>
                <w:rFonts w:ascii="Times New Roman" w:hAnsi="Times New Roman" w:cs="Times New Roman"/>
                <w:sz w:val="24"/>
                <w:szCs w:val="24"/>
              </w:rPr>
              <w:t>50032 </w:t>
            </w:r>
          </w:p>
        </w:tc>
        <w:tc>
          <w:tcPr>
            <w:tcW w:w="1688" w:type="dxa"/>
            <w:tcBorders>
              <w:top w:val="nil"/>
              <w:left w:val="nil"/>
              <w:bottom w:val="single" w:sz="4" w:space="0" w:color="auto"/>
              <w:right w:val="single" w:sz="4" w:space="0" w:color="auto"/>
            </w:tcBorders>
            <w:shd w:val="clear" w:color="auto" w:fill="auto"/>
            <w:vAlign w:val="center"/>
            <w:hideMark/>
          </w:tcPr>
          <w:p w:rsidR="00D62534" w:rsidRPr="00E90801" w:rsidRDefault="00D62534" w:rsidP="00D62534">
            <w:pPr>
              <w:spacing w:after="0" w:line="360" w:lineRule="auto"/>
              <w:ind w:right="270"/>
              <w:jc w:val="both"/>
              <w:rPr>
                <w:rFonts w:ascii="Times New Roman" w:hAnsi="Times New Roman" w:cs="Times New Roman"/>
                <w:sz w:val="24"/>
                <w:szCs w:val="24"/>
              </w:rPr>
            </w:pPr>
            <w:r w:rsidRPr="00E90801">
              <w:rPr>
                <w:rFonts w:ascii="Times New Roman" w:hAnsi="Times New Roman" w:cs="Times New Roman"/>
                <w:sz w:val="24"/>
                <w:szCs w:val="24"/>
              </w:rPr>
              <w:t>47806</w:t>
            </w:r>
          </w:p>
        </w:tc>
        <w:tc>
          <w:tcPr>
            <w:tcW w:w="1998" w:type="dxa"/>
            <w:tcBorders>
              <w:top w:val="nil"/>
              <w:left w:val="nil"/>
              <w:bottom w:val="single" w:sz="4" w:space="0" w:color="auto"/>
              <w:right w:val="single" w:sz="4" w:space="0" w:color="auto"/>
            </w:tcBorders>
            <w:shd w:val="clear" w:color="auto" w:fill="auto"/>
            <w:vAlign w:val="center"/>
            <w:hideMark/>
          </w:tcPr>
          <w:p w:rsidR="00D62534" w:rsidRPr="00E90801" w:rsidRDefault="00D62534" w:rsidP="00D62534">
            <w:pPr>
              <w:spacing w:after="0" w:line="360" w:lineRule="auto"/>
              <w:ind w:right="270"/>
              <w:jc w:val="both"/>
              <w:rPr>
                <w:rFonts w:ascii="Times New Roman" w:hAnsi="Times New Roman" w:cs="Times New Roman"/>
                <w:sz w:val="24"/>
                <w:szCs w:val="24"/>
              </w:rPr>
            </w:pPr>
            <w:r w:rsidRPr="00E90801">
              <w:rPr>
                <w:rFonts w:ascii="Times New Roman" w:hAnsi="Times New Roman" w:cs="Times New Roman"/>
                <w:sz w:val="24"/>
                <w:szCs w:val="24"/>
              </w:rPr>
              <w:t>18950</w:t>
            </w:r>
          </w:p>
        </w:tc>
      </w:tr>
      <w:tr w:rsidR="00D62534" w:rsidRPr="00E90801" w:rsidTr="00D62534">
        <w:trPr>
          <w:trHeight w:val="418"/>
        </w:trPr>
        <w:tc>
          <w:tcPr>
            <w:tcW w:w="1688" w:type="dxa"/>
            <w:tcBorders>
              <w:top w:val="nil"/>
              <w:left w:val="single" w:sz="4" w:space="0" w:color="auto"/>
              <w:bottom w:val="single" w:sz="4" w:space="0" w:color="auto"/>
              <w:right w:val="single" w:sz="4" w:space="0" w:color="auto"/>
            </w:tcBorders>
            <w:shd w:val="clear" w:color="auto" w:fill="auto"/>
            <w:vAlign w:val="center"/>
            <w:hideMark/>
          </w:tcPr>
          <w:p w:rsidR="00D62534" w:rsidRPr="00E90801" w:rsidRDefault="00D62534" w:rsidP="00D62534">
            <w:pPr>
              <w:spacing w:after="0" w:line="360" w:lineRule="auto"/>
              <w:ind w:right="270"/>
              <w:jc w:val="both"/>
              <w:rPr>
                <w:rFonts w:ascii="Times New Roman" w:hAnsi="Times New Roman" w:cs="Times New Roman"/>
                <w:sz w:val="24"/>
                <w:szCs w:val="24"/>
              </w:rPr>
            </w:pPr>
            <w:r w:rsidRPr="00E90801">
              <w:rPr>
                <w:rFonts w:ascii="Times New Roman" w:hAnsi="Times New Roman" w:cs="Times New Roman"/>
                <w:sz w:val="24"/>
                <w:szCs w:val="24"/>
              </w:rPr>
              <w:t xml:space="preserve"> </w:t>
            </w:r>
            <w:proofErr w:type="spellStart"/>
            <w:r w:rsidRPr="00E90801">
              <w:rPr>
                <w:rFonts w:ascii="Times New Roman" w:hAnsi="Times New Roman" w:cs="Times New Roman"/>
                <w:sz w:val="24"/>
                <w:szCs w:val="24"/>
              </w:rPr>
              <w:t>Meghajr</w:t>
            </w:r>
            <w:proofErr w:type="spellEnd"/>
          </w:p>
        </w:tc>
        <w:tc>
          <w:tcPr>
            <w:tcW w:w="1688" w:type="dxa"/>
            <w:tcBorders>
              <w:top w:val="nil"/>
              <w:left w:val="nil"/>
              <w:bottom w:val="single" w:sz="4" w:space="0" w:color="auto"/>
              <w:right w:val="single" w:sz="4" w:space="0" w:color="auto"/>
            </w:tcBorders>
            <w:shd w:val="clear" w:color="auto" w:fill="auto"/>
            <w:vAlign w:val="center"/>
            <w:hideMark/>
          </w:tcPr>
          <w:p w:rsidR="00D62534" w:rsidRPr="00E90801" w:rsidRDefault="00D62534" w:rsidP="00D62534">
            <w:pPr>
              <w:spacing w:after="0" w:line="360" w:lineRule="auto"/>
              <w:ind w:right="270"/>
              <w:jc w:val="both"/>
              <w:rPr>
                <w:rFonts w:ascii="Times New Roman" w:hAnsi="Times New Roman" w:cs="Times New Roman"/>
                <w:sz w:val="24"/>
                <w:szCs w:val="24"/>
              </w:rPr>
            </w:pPr>
            <w:r w:rsidRPr="00E90801">
              <w:rPr>
                <w:rFonts w:ascii="Times New Roman" w:hAnsi="Times New Roman" w:cs="Times New Roman"/>
                <w:sz w:val="24"/>
                <w:szCs w:val="24"/>
              </w:rPr>
              <w:t>167115</w:t>
            </w:r>
          </w:p>
        </w:tc>
        <w:tc>
          <w:tcPr>
            <w:tcW w:w="1688" w:type="dxa"/>
            <w:tcBorders>
              <w:top w:val="nil"/>
              <w:left w:val="nil"/>
              <w:bottom w:val="single" w:sz="4" w:space="0" w:color="auto"/>
              <w:right w:val="single" w:sz="4" w:space="0" w:color="auto"/>
            </w:tcBorders>
            <w:shd w:val="clear" w:color="auto" w:fill="auto"/>
            <w:vAlign w:val="center"/>
            <w:hideMark/>
          </w:tcPr>
          <w:p w:rsidR="00D62534" w:rsidRPr="00E90801" w:rsidRDefault="00D62534" w:rsidP="00D62534">
            <w:pPr>
              <w:spacing w:after="0" w:line="360" w:lineRule="auto"/>
              <w:ind w:right="270"/>
              <w:jc w:val="both"/>
              <w:rPr>
                <w:rFonts w:ascii="Times New Roman" w:hAnsi="Times New Roman" w:cs="Times New Roman"/>
                <w:sz w:val="24"/>
                <w:szCs w:val="24"/>
              </w:rPr>
            </w:pPr>
            <w:r w:rsidRPr="00E90801">
              <w:rPr>
                <w:rFonts w:ascii="Times New Roman" w:hAnsi="Times New Roman" w:cs="Times New Roman"/>
                <w:sz w:val="24"/>
                <w:szCs w:val="24"/>
              </w:rPr>
              <w:t>84987</w:t>
            </w:r>
          </w:p>
        </w:tc>
        <w:tc>
          <w:tcPr>
            <w:tcW w:w="1688" w:type="dxa"/>
            <w:tcBorders>
              <w:top w:val="nil"/>
              <w:left w:val="nil"/>
              <w:bottom w:val="single" w:sz="4" w:space="0" w:color="auto"/>
              <w:right w:val="single" w:sz="4" w:space="0" w:color="auto"/>
            </w:tcBorders>
            <w:shd w:val="clear" w:color="auto" w:fill="auto"/>
            <w:vAlign w:val="center"/>
            <w:hideMark/>
          </w:tcPr>
          <w:p w:rsidR="00D62534" w:rsidRPr="00E90801" w:rsidRDefault="00D62534" w:rsidP="00D62534">
            <w:pPr>
              <w:spacing w:after="0" w:line="360" w:lineRule="auto"/>
              <w:ind w:right="270"/>
              <w:jc w:val="both"/>
              <w:rPr>
                <w:rFonts w:ascii="Times New Roman" w:hAnsi="Times New Roman" w:cs="Times New Roman"/>
                <w:sz w:val="24"/>
                <w:szCs w:val="24"/>
              </w:rPr>
            </w:pPr>
            <w:r w:rsidRPr="00E90801">
              <w:rPr>
                <w:rFonts w:ascii="Times New Roman" w:hAnsi="Times New Roman" w:cs="Times New Roman"/>
                <w:sz w:val="24"/>
                <w:szCs w:val="24"/>
              </w:rPr>
              <w:t>82128</w:t>
            </w:r>
          </w:p>
        </w:tc>
        <w:tc>
          <w:tcPr>
            <w:tcW w:w="1998" w:type="dxa"/>
            <w:tcBorders>
              <w:top w:val="nil"/>
              <w:left w:val="nil"/>
              <w:bottom w:val="single" w:sz="4" w:space="0" w:color="auto"/>
              <w:right w:val="single" w:sz="4" w:space="0" w:color="auto"/>
            </w:tcBorders>
            <w:shd w:val="clear" w:color="auto" w:fill="auto"/>
            <w:vAlign w:val="center"/>
            <w:hideMark/>
          </w:tcPr>
          <w:p w:rsidR="00D62534" w:rsidRPr="00E90801" w:rsidRDefault="00D62534" w:rsidP="00D62534">
            <w:pPr>
              <w:spacing w:after="0" w:line="360" w:lineRule="auto"/>
              <w:ind w:right="270"/>
              <w:jc w:val="both"/>
              <w:rPr>
                <w:rFonts w:ascii="Times New Roman" w:hAnsi="Times New Roman" w:cs="Times New Roman"/>
                <w:sz w:val="24"/>
                <w:szCs w:val="24"/>
              </w:rPr>
            </w:pPr>
            <w:r w:rsidRPr="00E90801">
              <w:rPr>
                <w:rFonts w:ascii="Times New Roman" w:hAnsi="Times New Roman" w:cs="Times New Roman"/>
                <w:sz w:val="24"/>
                <w:szCs w:val="24"/>
              </w:rPr>
              <w:t>31360</w:t>
            </w:r>
          </w:p>
        </w:tc>
      </w:tr>
    </w:tbl>
    <w:p w:rsidR="00E90801" w:rsidRDefault="00D62534" w:rsidP="00E90801">
      <w:pPr>
        <w:spacing w:after="0" w:line="360" w:lineRule="auto"/>
        <w:ind w:right="270"/>
        <w:jc w:val="both"/>
        <w:rPr>
          <w:rFonts w:ascii="Times New Roman" w:hAnsi="Times New Roman" w:cs="Times New Roman"/>
          <w:sz w:val="24"/>
          <w:szCs w:val="24"/>
        </w:rPr>
      </w:pPr>
      <w:r w:rsidRPr="00E90801">
        <w:rPr>
          <w:rFonts w:ascii="Times New Roman" w:hAnsi="Times New Roman" w:cs="Times New Roman"/>
          <w:sz w:val="24"/>
          <w:szCs w:val="24"/>
        </w:rPr>
        <w:t xml:space="preserve">   </w:t>
      </w:r>
    </w:p>
    <w:p w:rsidR="00D62534" w:rsidRPr="00E90801" w:rsidRDefault="00D62534" w:rsidP="00E90801">
      <w:pPr>
        <w:spacing w:after="0" w:line="360" w:lineRule="auto"/>
        <w:ind w:right="270"/>
        <w:jc w:val="both"/>
        <w:rPr>
          <w:rFonts w:ascii="Times New Roman" w:hAnsi="Times New Roman" w:cs="Times New Roman"/>
          <w:sz w:val="24"/>
          <w:szCs w:val="24"/>
        </w:rPr>
      </w:pPr>
      <w:proofErr w:type="spellStart"/>
      <w:r w:rsidRPr="00E90801">
        <w:rPr>
          <w:rFonts w:ascii="Times New Roman" w:hAnsi="Times New Roman" w:cs="Times New Roman"/>
          <w:sz w:val="24"/>
          <w:szCs w:val="24"/>
        </w:rPr>
        <w:t>Anganwadi</w:t>
      </w:r>
      <w:proofErr w:type="spellEnd"/>
      <w:r w:rsidRPr="00E90801">
        <w:rPr>
          <w:rFonts w:ascii="Times New Roman" w:hAnsi="Times New Roman" w:cs="Times New Roman"/>
          <w:sz w:val="24"/>
          <w:szCs w:val="24"/>
        </w:rPr>
        <w:t xml:space="preserve"> Services is a centrally sponsored scheme under umbrella Integrated Child Development Services (ICDS) Scheme implemented by the governments of State and UT administration. There are 1450 sanctioned </w:t>
      </w:r>
      <w:proofErr w:type="spellStart"/>
      <w:r w:rsidRPr="00E90801">
        <w:rPr>
          <w:rFonts w:ascii="Times New Roman" w:hAnsi="Times New Roman" w:cs="Times New Roman"/>
          <w:sz w:val="24"/>
          <w:szCs w:val="24"/>
        </w:rPr>
        <w:t>Anganwadi</w:t>
      </w:r>
      <w:proofErr w:type="spellEnd"/>
      <w:r w:rsidRPr="00E90801">
        <w:rPr>
          <w:rFonts w:ascii="Times New Roman" w:hAnsi="Times New Roman" w:cs="Times New Roman"/>
          <w:sz w:val="24"/>
          <w:szCs w:val="24"/>
        </w:rPr>
        <w:t xml:space="preserve"> Centers (AWCs) in </w:t>
      </w:r>
      <w:proofErr w:type="spellStart"/>
      <w:r w:rsidRPr="00E90801">
        <w:rPr>
          <w:rFonts w:ascii="Times New Roman" w:hAnsi="Times New Roman" w:cs="Times New Roman"/>
          <w:sz w:val="24"/>
          <w:szCs w:val="24"/>
        </w:rPr>
        <w:t>Arvalli</w:t>
      </w:r>
      <w:proofErr w:type="spellEnd"/>
      <w:r w:rsidRPr="00E90801">
        <w:rPr>
          <w:rFonts w:ascii="Times New Roman" w:hAnsi="Times New Roman" w:cs="Times New Roman"/>
          <w:sz w:val="24"/>
          <w:szCs w:val="24"/>
        </w:rPr>
        <w:t xml:space="preserve">, and all the AWCs are operational. Out of which </w:t>
      </w:r>
      <w:proofErr w:type="spellStart"/>
      <w:r w:rsidRPr="00E90801">
        <w:rPr>
          <w:rFonts w:ascii="Times New Roman" w:hAnsi="Times New Roman" w:cs="Times New Roman"/>
          <w:sz w:val="24"/>
          <w:szCs w:val="24"/>
        </w:rPr>
        <w:t>Bayad</w:t>
      </w:r>
      <w:proofErr w:type="spellEnd"/>
      <w:r w:rsidRPr="00E90801">
        <w:rPr>
          <w:rFonts w:ascii="Times New Roman" w:hAnsi="Times New Roman" w:cs="Times New Roman"/>
          <w:sz w:val="24"/>
          <w:szCs w:val="24"/>
        </w:rPr>
        <w:t xml:space="preserve"> </w:t>
      </w:r>
      <w:proofErr w:type="spellStart"/>
      <w:r w:rsidRPr="00E90801">
        <w:rPr>
          <w:rFonts w:ascii="Times New Roman" w:hAnsi="Times New Roman" w:cs="Times New Roman"/>
          <w:sz w:val="24"/>
          <w:szCs w:val="24"/>
        </w:rPr>
        <w:t>taluka</w:t>
      </w:r>
      <w:proofErr w:type="spellEnd"/>
      <w:r w:rsidRPr="00E90801">
        <w:rPr>
          <w:rFonts w:ascii="Times New Roman" w:hAnsi="Times New Roman" w:cs="Times New Roman"/>
          <w:sz w:val="24"/>
          <w:szCs w:val="24"/>
        </w:rPr>
        <w:t xml:space="preserve"> has 260 functional AWCs as on 2019.</w:t>
      </w:r>
    </w:p>
    <w:p w:rsidR="00D62534" w:rsidRPr="00E90801" w:rsidRDefault="00D62534" w:rsidP="00D62534">
      <w:pPr>
        <w:pStyle w:val="BodyText"/>
        <w:spacing w:line="360" w:lineRule="auto"/>
        <w:ind w:right="270"/>
        <w:jc w:val="both"/>
        <w:rPr>
          <w:rFonts w:ascii="Times New Roman" w:eastAsiaTheme="minorEastAsia" w:hAnsi="Times New Roman" w:cs="Times New Roman"/>
          <w:lang w:bidi="gu-IN"/>
        </w:rPr>
      </w:pPr>
      <w:r w:rsidRPr="00E90801">
        <w:rPr>
          <w:rFonts w:ascii="Times New Roman" w:eastAsiaTheme="minorEastAsia" w:hAnsi="Times New Roman" w:cs="Times New Roman"/>
          <w:lang w:bidi="gu-IN"/>
        </w:rPr>
        <w:t xml:space="preserve">This project was conducted in 2 blocks of </w:t>
      </w:r>
      <w:proofErr w:type="spellStart"/>
      <w:r w:rsidRPr="00E90801">
        <w:rPr>
          <w:rFonts w:ascii="Times New Roman" w:eastAsiaTheme="minorEastAsia" w:hAnsi="Times New Roman" w:cs="Times New Roman"/>
          <w:lang w:bidi="gu-IN"/>
        </w:rPr>
        <w:t>bayad</w:t>
      </w:r>
      <w:proofErr w:type="spellEnd"/>
      <w:r w:rsidRPr="00E90801">
        <w:rPr>
          <w:rFonts w:ascii="Times New Roman" w:eastAsiaTheme="minorEastAsia" w:hAnsi="Times New Roman" w:cs="Times New Roman"/>
          <w:lang w:bidi="gu-IN"/>
        </w:rPr>
        <w:t xml:space="preserve"> </w:t>
      </w:r>
      <w:proofErr w:type="spellStart"/>
      <w:r w:rsidRPr="00E90801">
        <w:rPr>
          <w:rFonts w:ascii="Times New Roman" w:eastAsiaTheme="minorEastAsia" w:hAnsi="Times New Roman" w:cs="Times New Roman"/>
          <w:lang w:bidi="gu-IN"/>
        </w:rPr>
        <w:t>taluka</w:t>
      </w:r>
      <w:proofErr w:type="spellEnd"/>
      <w:r w:rsidRPr="00E90801">
        <w:rPr>
          <w:rFonts w:ascii="Times New Roman" w:eastAsiaTheme="minorEastAsia" w:hAnsi="Times New Roman" w:cs="Times New Roman"/>
          <w:lang w:bidi="gu-IN"/>
        </w:rPr>
        <w:t xml:space="preserve"> of </w:t>
      </w:r>
      <w:proofErr w:type="spellStart"/>
      <w:r w:rsidRPr="00E90801">
        <w:rPr>
          <w:rFonts w:ascii="Times New Roman" w:eastAsiaTheme="minorEastAsia" w:hAnsi="Times New Roman" w:cs="Times New Roman"/>
          <w:lang w:bidi="gu-IN"/>
        </w:rPr>
        <w:t>Arvalli</w:t>
      </w:r>
      <w:proofErr w:type="spellEnd"/>
      <w:r w:rsidRPr="00E90801">
        <w:rPr>
          <w:rFonts w:ascii="Times New Roman" w:eastAsiaTheme="minorEastAsia" w:hAnsi="Times New Roman" w:cs="Times New Roman"/>
          <w:lang w:bidi="gu-IN"/>
        </w:rPr>
        <w:t xml:space="preserve"> District. Total 20 </w:t>
      </w:r>
      <w:proofErr w:type="spellStart"/>
      <w:r w:rsidRPr="00E90801">
        <w:rPr>
          <w:rFonts w:ascii="Times New Roman" w:eastAsiaTheme="minorEastAsia" w:hAnsi="Times New Roman" w:cs="Times New Roman"/>
          <w:lang w:bidi="gu-IN"/>
        </w:rPr>
        <w:t>anganwadis</w:t>
      </w:r>
      <w:proofErr w:type="spellEnd"/>
      <w:r w:rsidRPr="00E90801">
        <w:rPr>
          <w:rFonts w:ascii="Times New Roman" w:eastAsiaTheme="minorEastAsia" w:hAnsi="Times New Roman" w:cs="Times New Roman"/>
          <w:lang w:bidi="gu-IN"/>
        </w:rPr>
        <w:t xml:space="preserve"> were selected from 1 </w:t>
      </w:r>
      <w:proofErr w:type="spellStart"/>
      <w:r w:rsidRPr="00E90801">
        <w:rPr>
          <w:rFonts w:ascii="Times New Roman" w:eastAsiaTheme="minorEastAsia" w:hAnsi="Times New Roman" w:cs="Times New Roman"/>
          <w:lang w:bidi="gu-IN"/>
        </w:rPr>
        <w:t>taluka</w:t>
      </w:r>
      <w:proofErr w:type="spellEnd"/>
      <w:r w:rsidRPr="00E90801">
        <w:rPr>
          <w:rFonts w:ascii="Times New Roman" w:eastAsiaTheme="minorEastAsia" w:hAnsi="Times New Roman" w:cs="Times New Roman"/>
          <w:lang w:bidi="gu-IN"/>
        </w:rPr>
        <w:t xml:space="preserve"> and 2 </w:t>
      </w:r>
      <w:proofErr w:type="gramStart"/>
      <w:r w:rsidRPr="00E90801">
        <w:rPr>
          <w:rFonts w:ascii="Times New Roman" w:eastAsiaTheme="minorEastAsia" w:hAnsi="Times New Roman" w:cs="Times New Roman"/>
          <w:lang w:bidi="gu-IN"/>
        </w:rPr>
        <w:t>block</w:t>
      </w:r>
      <w:proofErr w:type="gramEnd"/>
      <w:r w:rsidRPr="00E90801">
        <w:rPr>
          <w:rFonts w:ascii="Times New Roman" w:eastAsiaTheme="minorEastAsia" w:hAnsi="Times New Roman" w:cs="Times New Roman"/>
          <w:lang w:bidi="gu-IN"/>
        </w:rPr>
        <w:t>.</w:t>
      </w:r>
    </w:p>
    <w:p w:rsidR="00D62534" w:rsidRPr="00E90801" w:rsidRDefault="00D62534" w:rsidP="00D62534">
      <w:pPr>
        <w:pStyle w:val="BodyText"/>
        <w:spacing w:line="360" w:lineRule="auto"/>
        <w:ind w:right="270"/>
        <w:jc w:val="both"/>
        <w:rPr>
          <w:rFonts w:ascii="Times New Roman" w:hAnsi="Times New Roman" w:cs="Times New Roman"/>
        </w:rPr>
      </w:pPr>
    </w:p>
    <w:tbl>
      <w:tblPr>
        <w:tblW w:w="7604" w:type="dxa"/>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35"/>
        <w:gridCol w:w="4794"/>
        <w:gridCol w:w="1475"/>
      </w:tblGrid>
      <w:tr w:rsidR="00D62534" w:rsidRPr="00E90801" w:rsidTr="00D62534">
        <w:trPr>
          <w:trHeight w:val="793"/>
        </w:trPr>
        <w:tc>
          <w:tcPr>
            <w:tcW w:w="1335" w:type="dxa"/>
          </w:tcPr>
          <w:p w:rsidR="00D62534" w:rsidRPr="00E90801" w:rsidRDefault="00D62534" w:rsidP="00D62534">
            <w:pPr>
              <w:pStyle w:val="TableParagraph"/>
              <w:spacing w:line="360" w:lineRule="auto"/>
              <w:ind w:left="3" w:right="270"/>
              <w:jc w:val="both"/>
              <w:rPr>
                <w:rFonts w:ascii="Times New Roman" w:hAnsi="Times New Roman" w:cs="Times New Roman"/>
                <w:sz w:val="24"/>
                <w:szCs w:val="24"/>
              </w:rPr>
            </w:pPr>
            <w:r w:rsidRPr="00E90801">
              <w:rPr>
                <w:rFonts w:ascii="Times New Roman" w:hAnsi="Times New Roman" w:cs="Times New Roman"/>
                <w:sz w:val="24"/>
                <w:szCs w:val="24"/>
              </w:rPr>
              <w:t>Sr.</w:t>
            </w:r>
          </w:p>
          <w:p w:rsidR="00D62534" w:rsidRPr="00E90801" w:rsidRDefault="00D62534" w:rsidP="00D62534">
            <w:pPr>
              <w:pStyle w:val="TableParagraph"/>
              <w:spacing w:line="360" w:lineRule="auto"/>
              <w:ind w:left="3" w:right="270"/>
              <w:jc w:val="both"/>
              <w:rPr>
                <w:rFonts w:ascii="Times New Roman" w:hAnsi="Times New Roman" w:cs="Times New Roman"/>
                <w:sz w:val="24"/>
                <w:szCs w:val="24"/>
              </w:rPr>
            </w:pPr>
            <w:r w:rsidRPr="00E90801">
              <w:rPr>
                <w:rFonts w:ascii="Times New Roman" w:hAnsi="Times New Roman" w:cs="Times New Roman"/>
                <w:sz w:val="24"/>
                <w:szCs w:val="24"/>
              </w:rPr>
              <w:t xml:space="preserve">    No</w:t>
            </w:r>
          </w:p>
        </w:tc>
        <w:tc>
          <w:tcPr>
            <w:tcW w:w="4794" w:type="dxa"/>
          </w:tcPr>
          <w:p w:rsidR="00D62534" w:rsidRPr="00E90801" w:rsidRDefault="00D62534" w:rsidP="00D62534">
            <w:pPr>
              <w:pStyle w:val="TableParagraph"/>
              <w:spacing w:line="360" w:lineRule="auto"/>
              <w:ind w:left="1532" w:right="270"/>
              <w:jc w:val="both"/>
              <w:rPr>
                <w:rFonts w:ascii="Times New Roman" w:hAnsi="Times New Roman" w:cs="Times New Roman"/>
                <w:sz w:val="24"/>
                <w:szCs w:val="24"/>
              </w:rPr>
            </w:pPr>
            <w:proofErr w:type="spellStart"/>
            <w:r w:rsidRPr="00E90801">
              <w:rPr>
                <w:rFonts w:ascii="Times New Roman" w:hAnsi="Times New Roman" w:cs="Times New Roman"/>
                <w:sz w:val="24"/>
                <w:szCs w:val="24"/>
              </w:rPr>
              <w:t>Taluka</w:t>
            </w:r>
            <w:proofErr w:type="spellEnd"/>
            <w:r w:rsidRPr="00E90801">
              <w:rPr>
                <w:rFonts w:ascii="Times New Roman" w:hAnsi="Times New Roman" w:cs="Times New Roman"/>
                <w:sz w:val="24"/>
                <w:szCs w:val="24"/>
              </w:rPr>
              <w:t xml:space="preserve"> Unit</w:t>
            </w:r>
          </w:p>
        </w:tc>
        <w:tc>
          <w:tcPr>
            <w:tcW w:w="1475" w:type="dxa"/>
          </w:tcPr>
          <w:p w:rsidR="00D62534" w:rsidRPr="00E90801" w:rsidRDefault="00D62534" w:rsidP="00D62534">
            <w:pPr>
              <w:pStyle w:val="TableParagraph"/>
              <w:spacing w:line="360" w:lineRule="auto"/>
              <w:ind w:left="9" w:right="270"/>
              <w:jc w:val="both"/>
              <w:rPr>
                <w:rFonts w:ascii="Times New Roman" w:hAnsi="Times New Roman" w:cs="Times New Roman"/>
                <w:sz w:val="24"/>
                <w:szCs w:val="24"/>
              </w:rPr>
            </w:pPr>
            <w:r w:rsidRPr="00E90801">
              <w:rPr>
                <w:rFonts w:ascii="Times New Roman" w:hAnsi="Times New Roman" w:cs="Times New Roman"/>
                <w:sz w:val="24"/>
                <w:szCs w:val="24"/>
              </w:rPr>
              <w:t>No. of AWC</w:t>
            </w:r>
          </w:p>
        </w:tc>
      </w:tr>
      <w:tr w:rsidR="00D62534" w:rsidRPr="00E90801" w:rsidTr="00D62534">
        <w:trPr>
          <w:trHeight w:val="433"/>
        </w:trPr>
        <w:tc>
          <w:tcPr>
            <w:tcW w:w="1335" w:type="dxa"/>
          </w:tcPr>
          <w:p w:rsidR="00D62534" w:rsidRPr="00E90801" w:rsidRDefault="00D62534" w:rsidP="00D62534">
            <w:pPr>
              <w:pStyle w:val="TableParagraph"/>
              <w:spacing w:line="360" w:lineRule="auto"/>
              <w:ind w:left="3" w:right="270"/>
              <w:jc w:val="both"/>
              <w:rPr>
                <w:rFonts w:ascii="Times New Roman" w:hAnsi="Times New Roman" w:cs="Times New Roman"/>
                <w:sz w:val="24"/>
                <w:szCs w:val="24"/>
              </w:rPr>
            </w:pPr>
            <w:r w:rsidRPr="00E90801">
              <w:rPr>
                <w:rFonts w:ascii="Times New Roman" w:hAnsi="Times New Roman" w:cs="Times New Roman"/>
                <w:sz w:val="24"/>
                <w:szCs w:val="24"/>
              </w:rPr>
              <w:t>1</w:t>
            </w:r>
          </w:p>
          <w:p w:rsidR="00D62534" w:rsidRPr="00E90801" w:rsidRDefault="00D62534" w:rsidP="00D62534">
            <w:pPr>
              <w:pStyle w:val="TableParagraph"/>
              <w:spacing w:line="360" w:lineRule="auto"/>
              <w:ind w:left="3" w:right="270"/>
              <w:jc w:val="both"/>
              <w:rPr>
                <w:rFonts w:ascii="Times New Roman" w:hAnsi="Times New Roman" w:cs="Times New Roman"/>
                <w:sz w:val="24"/>
                <w:szCs w:val="24"/>
              </w:rPr>
            </w:pPr>
          </w:p>
        </w:tc>
        <w:tc>
          <w:tcPr>
            <w:tcW w:w="4794" w:type="dxa"/>
          </w:tcPr>
          <w:p w:rsidR="00D62534" w:rsidRPr="00E90801" w:rsidRDefault="00D62534" w:rsidP="00D62534">
            <w:pPr>
              <w:pStyle w:val="TableParagraph"/>
              <w:spacing w:line="360" w:lineRule="auto"/>
              <w:ind w:left="1532" w:right="270"/>
              <w:jc w:val="both"/>
              <w:rPr>
                <w:rFonts w:ascii="Times New Roman" w:hAnsi="Times New Roman" w:cs="Times New Roman"/>
                <w:sz w:val="24"/>
                <w:szCs w:val="24"/>
              </w:rPr>
            </w:pPr>
            <w:r w:rsidRPr="00E90801">
              <w:rPr>
                <w:rFonts w:ascii="Times New Roman" w:hAnsi="Times New Roman" w:cs="Times New Roman"/>
                <w:sz w:val="24"/>
                <w:szCs w:val="24"/>
              </w:rPr>
              <w:t>BAYAD-1</w:t>
            </w:r>
          </w:p>
        </w:tc>
        <w:tc>
          <w:tcPr>
            <w:tcW w:w="1475" w:type="dxa"/>
          </w:tcPr>
          <w:p w:rsidR="00D62534" w:rsidRPr="00E90801" w:rsidRDefault="00D62534" w:rsidP="00D62534">
            <w:pPr>
              <w:pStyle w:val="TableParagraph"/>
              <w:spacing w:line="360" w:lineRule="auto"/>
              <w:ind w:left="9" w:right="270"/>
              <w:jc w:val="both"/>
              <w:rPr>
                <w:rFonts w:ascii="Times New Roman" w:hAnsi="Times New Roman" w:cs="Times New Roman"/>
                <w:sz w:val="24"/>
                <w:szCs w:val="24"/>
              </w:rPr>
            </w:pPr>
            <w:r w:rsidRPr="00E90801">
              <w:rPr>
                <w:rFonts w:ascii="Times New Roman" w:hAnsi="Times New Roman" w:cs="Times New Roman"/>
                <w:sz w:val="24"/>
                <w:szCs w:val="24"/>
              </w:rPr>
              <w:t>10</w:t>
            </w:r>
          </w:p>
        </w:tc>
      </w:tr>
      <w:tr w:rsidR="00D62534" w:rsidRPr="00E90801" w:rsidTr="00D62534">
        <w:trPr>
          <w:trHeight w:val="451"/>
        </w:trPr>
        <w:tc>
          <w:tcPr>
            <w:tcW w:w="1335" w:type="dxa"/>
          </w:tcPr>
          <w:p w:rsidR="00D62534" w:rsidRPr="00E90801" w:rsidRDefault="00D62534" w:rsidP="00D62534">
            <w:pPr>
              <w:pStyle w:val="TableParagraph"/>
              <w:spacing w:line="360" w:lineRule="auto"/>
              <w:ind w:left="3" w:right="270"/>
              <w:jc w:val="both"/>
              <w:rPr>
                <w:rFonts w:ascii="Times New Roman" w:hAnsi="Times New Roman" w:cs="Times New Roman"/>
                <w:sz w:val="24"/>
                <w:szCs w:val="24"/>
              </w:rPr>
            </w:pPr>
            <w:r w:rsidRPr="00E90801">
              <w:rPr>
                <w:rFonts w:ascii="Times New Roman" w:hAnsi="Times New Roman" w:cs="Times New Roman"/>
                <w:sz w:val="24"/>
                <w:szCs w:val="24"/>
              </w:rPr>
              <w:t>2</w:t>
            </w:r>
          </w:p>
        </w:tc>
        <w:tc>
          <w:tcPr>
            <w:tcW w:w="4794" w:type="dxa"/>
          </w:tcPr>
          <w:p w:rsidR="00D62534" w:rsidRPr="00E90801" w:rsidRDefault="00D62534" w:rsidP="00D62534">
            <w:pPr>
              <w:pStyle w:val="TableParagraph"/>
              <w:spacing w:line="360" w:lineRule="auto"/>
              <w:ind w:left="1532" w:right="270"/>
              <w:jc w:val="both"/>
              <w:rPr>
                <w:rFonts w:ascii="Times New Roman" w:hAnsi="Times New Roman" w:cs="Times New Roman"/>
                <w:sz w:val="24"/>
                <w:szCs w:val="24"/>
              </w:rPr>
            </w:pPr>
            <w:r w:rsidRPr="00E90801">
              <w:rPr>
                <w:rFonts w:ascii="Times New Roman" w:hAnsi="Times New Roman" w:cs="Times New Roman"/>
                <w:sz w:val="24"/>
                <w:szCs w:val="24"/>
              </w:rPr>
              <w:t>BAYAD-2</w:t>
            </w:r>
          </w:p>
        </w:tc>
        <w:tc>
          <w:tcPr>
            <w:tcW w:w="1475" w:type="dxa"/>
          </w:tcPr>
          <w:p w:rsidR="00D62534" w:rsidRPr="00E90801" w:rsidRDefault="00D62534" w:rsidP="00D62534">
            <w:pPr>
              <w:pStyle w:val="TableParagraph"/>
              <w:spacing w:line="360" w:lineRule="auto"/>
              <w:ind w:left="9" w:right="270"/>
              <w:jc w:val="both"/>
              <w:rPr>
                <w:rFonts w:ascii="Times New Roman" w:hAnsi="Times New Roman" w:cs="Times New Roman"/>
                <w:sz w:val="24"/>
                <w:szCs w:val="24"/>
              </w:rPr>
            </w:pPr>
            <w:r w:rsidRPr="00E90801">
              <w:rPr>
                <w:rFonts w:ascii="Times New Roman" w:hAnsi="Times New Roman" w:cs="Times New Roman"/>
                <w:sz w:val="24"/>
                <w:szCs w:val="24"/>
              </w:rPr>
              <w:t>10</w:t>
            </w:r>
          </w:p>
        </w:tc>
      </w:tr>
    </w:tbl>
    <w:p w:rsidR="00D62534" w:rsidRPr="00E90801" w:rsidRDefault="00D62534" w:rsidP="00D62534">
      <w:pPr>
        <w:spacing w:after="0" w:line="360" w:lineRule="auto"/>
        <w:ind w:right="270"/>
        <w:jc w:val="both"/>
        <w:rPr>
          <w:rFonts w:ascii="Times New Roman" w:hAnsi="Times New Roman" w:cs="Times New Roman"/>
          <w:sz w:val="24"/>
          <w:szCs w:val="24"/>
        </w:rPr>
        <w:sectPr w:rsidR="00D62534" w:rsidRPr="00E90801" w:rsidSect="00D62534">
          <w:type w:val="continuous"/>
          <w:pgSz w:w="11910" w:h="16840" w:code="9"/>
          <w:pgMar w:top="1440" w:right="1440" w:bottom="1440" w:left="2160" w:header="720" w:footer="720" w:gutter="0"/>
          <w:cols w:space="720"/>
        </w:sectPr>
      </w:pPr>
    </w:p>
    <w:p w:rsidR="00D62534" w:rsidRPr="00E90801" w:rsidRDefault="00D62534" w:rsidP="00D62534">
      <w:pPr>
        <w:pStyle w:val="BodyText"/>
        <w:spacing w:line="360" w:lineRule="auto"/>
        <w:ind w:right="270"/>
        <w:jc w:val="both"/>
        <w:rPr>
          <w:rFonts w:ascii="Times New Roman" w:eastAsiaTheme="minorEastAsia" w:hAnsi="Times New Roman" w:cs="Times New Roman"/>
          <w:lang w:bidi="gu-IN"/>
        </w:rPr>
      </w:pPr>
    </w:p>
    <w:p w:rsidR="00D62534" w:rsidRPr="00E90801" w:rsidRDefault="00D62534" w:rsidP="00D62534">
      <w:pPr>
        <w:pStyle w:val="BodyText"/>
        <w:spacing w:line="360" w:lineRule="auto"/>
        <w:ind w:right="270"/>
        <w:jc w:val="both"/>
        <w:rPr>
          <w:rFonts w:ascii="Times New Roman" w:eastAsiaTheme="minorEastAsia" w:hAnsi="Times New Roman" w:cs="Times New Roman"/>
          <w:lang w:bidi="gu-IN"/>
        </w:rPr>
      </w:pPr>
    </w:p>
    <w:p w:rsidR="00D62534" w:rsidRPr="00E90801" w:rsidRDefault="00D62534" w:rsidP="00D62534">
      <w:pPr>
        <w:pStyle w:val="BodyText"/>
        <w:spacing w:line="360" w:lineRule="auto"/>
        <w:ind w:right="270"/>
        <w:jc w:val="both"/>
        <w:rPr>
          <w:rFonts w:ascii="Times New Roman" w:eastAsiaTheme="minorEastAsia" w:hAnsi="Times New Roman" w:cs="Times New Roman"/>
          <w:u w:val="single"/>
          <w:lang w:bidi="gu-IN"/>
        </w:rPr>
      </w:pPr>
      <w:r w:rsidRPr="00E90801">
        <w:rPr>
          <w:rFonts w:ascii="Times New Roman" w:eastAsiaTheme="minorEastAsia" w:hAnsi="Times New Roman" w:cs="Times New Roman"/>
          <w:u w:val="single"/>
          <w:lang w:bidi="gu-IN"/>
        </w:rPr>
        <w:lastRenderedPageBreak/>
        <w:t>Screening for anemia and distribution of iron utensils</w:t>
      </w:r>
    </w:p>
    <w:p w:rsidR="00D62534" w:rsidRPr="00E90801" w:rsidRDefault="00D62534" w:rsidP="00D62534">
      <w:pPr>
        <w:pStyle w:val="BodyText"/>
        <w:spacing w:line="360" w:lineRule="auto"/>
        <w:ind w:right="270"/>
        <w:jc w:val="both"/>
        <w:rPr>
          <w:rFonts w:ascii="Times New Roman" w:eastAsiaTheme="minorEastAsia" w:hAnsi="Times New Roman" w:cs="Times New Roman"/>
          <w:lang w:bidi="gu-IN"/>
        </w:rPr>
      </w:pPr>
      <w:r w:rsidRPr="00E90801">
        <w:rPr>
          <w:rFonts w:ascii="Times New Roman" w:eastAsiaTheme="minorEastAsia" w:hAnsi="Times New Roman" w:cs="Times New Roman"/>
          <w:lang w:bidi="gu-IN"/>
        </w:rPr>
        <w:t xml:space="preserve">The beneficiaries included in this project are pregnant women and adolescent girls. Total 4152 adolescent girls and 1908 pregnant women are enrolled in the study. HB was estimated of all adolescent girls and pregnant women (those enrolled in study) to screen anemia. HB was estimated by standardized method with active support from health department (FHWs).Treatment was started to those having anemia (HB &lt;11gm %) (As per Anemia </w:t>
      </w:r>
      <w:proofErr w:type="spellStart"/>
      <w:r w:rsidRPr="00E90801">
        <w:rPr>
          <w:rFonts w:ascii="Times New Roman" w:eastAsiaTheme="minorEastAsia" w:hAnsi="Times New Roman" w:cs="Times New Roman"/>
          <w:lang w:bidi="gu-IN"/>
        </w:rPr>
        <w:t>Mukt</w:t>
      </w:r>
      <w:proofErr w:type="spellEnd"/>
      <w:r w:rsidRPr="00E90801">
        <w:rPr>
          <w:rFonts w:ascii="Times New Roman" w:eastAsiaTheme="minorEastAsia" w:hAnsi="Times New Roman" w:cs="Times New Roman"/>
          <w:lang w:bidi="gu-IN"/>
        </w:rPr>
        <w:t xml:space="preserve"> Bharat Operational Guideline) and iron utensils were also distributed to all female having anemia.</w:t>
      </w:r>
    </w:p>
    <w:p w:rsidR="00D62534" w:rsidRPr="00E90801" w:rsidRDefault="00D62534" w:rsidP="00D62534">
      <w:pPr>
        <w:pStyle w:val="BodyText"/>
        <w:spacing w:line="360" w:lineRule="auto"/>
        <w:ind w:right="270"/>
        <w:jc w:val="both"/>
        <w:rPr>
          <w:rFonts w:ascii="Times New Roman" w:eastAsiaTheme="minorEastAsia" w:hAnsi="Times New Roman" w:cs="Times New Roman"/>
          <w:u w:val="single"/>
          <w:lang w:bidi="gu-IN"/>
        </w:rPr>
      </w:pPr>
      <w:r w:rsidRPr="00E90801">
        <w:rPr>
          <w:rFonts w:ascii="Times New Roman" w:eastAsiaTheme="minorEastAsia" w:hAnsi="Times New Roman" w:cs="Times New Roman"/>
          <w:u w:val="single"/>
          <w:lang w:bidi="gu-IN"/>
        </w:rPr>
        <w:t>Development of kitchen garden</w:t>
      </w:r>
    </w:p>
    <w:p w:rsidR="00D62534" w:rsidRPr="00E90801" w:rsidRDefault="00D62534" w:rsidP="00D62534">
      <w:pPr>
        <w:pStyle w:val="BodyText"/>
        <w:spacing w:line="360" w:lineRule="auto"/>
        <w:ind w:right="270" w:firstLine="720"/>
        <w:jc w:val="both"/>
        <w:rPr>
          <w:rFonts w:ascii="Times New Roman" w:eastAsiaTheme="minorEastAsia" w:hAnsi="Times New Roman" w:cs="Times New Roman"/>
          <w:lang w:bidi="gu-IN"/>
        </w:rPr>
      </w:pPr>
      <w:r w:rsidRPr="00E90801">
        <w:rPr>
          <w:rFonts w:ascii="Times New Roman" w:eastAsiaTheme="minorEastAsia" w:hAnsi="Times New Roman" w:cs="Times New Roman"/>
          <w:lang w:bidi="gu-IN"/>
        </w:rPr>
        <w:t xml:space="preserve">20 AWCs were selected (1 from each </w:t>
      </w:r>
      <w:proofErr w:type="spellStart"/>
      <w:r w:rsidRPr="00E90801">
        <w:rPr>
          <w:rFonts w:ascii="Times New Roman" w:eastAsiaTheme="minorEastAsia" w:hAnsi="Times New Roman" w:cs="Times New Roman"/>
          <w:lang w:bidi="gu-IN"/>
        </w:rPr>
        <w:t>Taluka</w:t>
      </w:r>
      <w:proofErr w:type="spellEnd"/>
      <w:r w:rsidRPr="00E90801">
        <w:rPr>
          <w:rFonts w:ascii="Times New Roman" w:eastAsiaTheme="minorEastAsia" w:hAnsi="Times New Roman" w:cs="Times New Roman"/>
          <w:lang w:bidi="gu-IN"/>
        </w:rPr>
        <w:t>) for development of kitchen garden. (</w:t>
      </w:r>
      <w:proofErr w:type="gramStart"/>
      <w:r w:rsidRPr="00E90801">
        <w:rPr>
          <w:rFonts w:ascii="Times New Roman" w:eastAsiaTheme="minorEastAsia" w:hAnsi="Times New Roman" w:cs="Times New Roman"/>
          <w:lang w:bidi="gu-IN"/>
        </w:rPr>
        <w:t>also</w:t>
      </w:r>
      <w:proofErr w:type="gramEnd"/>
      <w:r w:rsidRPr="00E90801">
        <w:rPr>
          <w:rFonts w:ascii="Times New Roman" w:eastAsiaTheme="minorEastAsia" w:hAnsi="Times New Roman" w:cs="Times New Roman"/>
          <w:lang w:bidi="gu-IN"/>
        </w:rPr>
        <w:t xml:space="preserve"> called “</w:t>
      </w:r>
      <w:proofErr w:type="spellStart"/>
      <w:r w:rsidRPr="00E90801">
        <w:rPr>
          <w:rFonts w:ascii="Times New Roman" w:eastAsiaTheme="minorEastAsia" w:hAnsi="Times New Roman" w:cs="Times New Roman"/>
          <w:lang w:bidi="gu-IN"/>
        </w:rPr>
        <w:t>Poshan</w:t>
      </w:r>
      <w:proofErr w:type="spellEnd"/>
      <w:r w:rsidRPr="00E90801">
        <w:rPr>
          <w:rFonts w:ascii="Times New Roman" w:eastAsiaTheme="minorEastAsia" w:hAnsi="Times New Roman" w:cs="Times New Roman"/>
          <w:lang w:bidi="gu-IN"/>
        </w:rPr>
        <w:t xml:space="preserve"> </w:t>
      </w:r>
      <w:proofErr w:type="spellStart"/>
      <w:r w:rsidRPr="00E90801">
        <w:rPr>
          <w:rFonts w:ascii="Times New Roman" w:eastAsiaTheme="minorEastAsia" w:hAnsi="Times New Roman" w:cs="Times New Roman"/>
          <w:lang w:bidi="gu-IN"/>
        </w:rPr>
        <w:t>Vatika</w:t>
      </w:r>
      <w:proofErr w:type="spellEnd"/>
      <w:r w:rsidRPr="00E90801">
        <w:rPr>
          <w:rFonts w:ascii="Times New Roman" w:eastAsiaTheme="minorEastAsia" w:hAnsi="Times New Roman" w:cs="Times New Roman"/>
          <w:lang w:bidi="gu-IN"/>
        </w:rPr>
        <w:t xml:space="preserve"> “ ) Beneficiaries were also provided seeds for development of kitchen garden at their house backyards if space is available.</w:t>
      </w:r>
    </w:p>
    <w:p w:rsidR="00D62534" w:rsidRPr="00E90801" w:rsidRDefault="00D62534" w:rsidP="00D62534">
      <w:pPr>
        <w:pStyle w:val="BodyText"/>
        <w:spacing w:line="360" w:lineRule="auto"/>
        <w:ind w:right="270"/>
        <w:jc w:val="both"/>
        <w:rPr>
          <w:rFonts w:ascii="Times New Roman" w:eastAsiaTheme="minorEastAsia" w:hAnsi="Times New Roman" w:cs="Times New Roman"/>
          <w:u w:val="single"/>
          <w:lang w:bidi="gu-IN"/>
        </w:rPr>
      </w:pPr>
      <w:r w:rsidRPr="00E90801">
        <w:rPr>
          <w:rFonts w:ascii="Times New Roman" w:eastAsiaTheme="minorEastAsia" w:hAnsi="Times New Roman" w:cs="Times New Roman"/>
          <w:u w:val="single"/>
          <w:lang w:bidi="gu-IN"/>
        </w:rPr>
        <w:t>Provision of nutrition kit</w:t>
      </w:r>
    </w:p>
    <w:p w:rsidR="00D62534" w:rsidRPr="00E90801" w:rsidRDefault="00D62534" w:rsidP="00D62534">
      <w:pPr>
        <w:pStyle w:val="BodyText"/>
        <w:spacing w:line="360" w:lineRule="auto"/>
        <w:ind w:right="270" w:firstLine="720"/>
        <w:jc w:val="both"/>
        <w:rPr>
          <w:rFonts w:ascii="Times New Roman" w:eastAsiaTheme="minorEastAsia" w:hAnsi="Times New Roman" w:cs="Times New Roman"/>
          <w:lang w:bidi="gu-IN"/>
        </w:rPr>
      </w:pPr>
      <w:r w:rsidRPr="00E90801">
        <w:rPr>
          <w:rFonts w:ascii="Times New Roman" w:eastAsiaTheme="minorEastAsia" w:hAnsi="Times New Roman" w:cs="Times New Roman"/>
          <w:lang w:bidi="gu-IN"/>
        </w:rPr>
        <w:t xml:space="preserve">After screening for anemia adolescent girls were provided nutritional kit for 3 months. The kit includes black dates, </w:t>
      </w:r>
      <w:proofErr w:type="spellStart"/>
      <w:r w:rsidRPr="00E90801">
        <w:rPr>
          <w:rFonts w:ascii="Times New Roman" w:eastAsiaTheme="minorEastAsia" w:hAnsi="Times New Roman" w:cs="Times New Roman"/>
          <w:lang w:bidi="gu-IN"/>
        </w:rPr>
        <w:t>Jaggery</w:t>
      </w:r>
      <w:proofErr w:type="spellEnd"/>
      <w:r w:rsidRPr="00E90801">
        <w:rPr>
          <w:rFonts w:ascii="Times New Roman" w:eastAsiaTheme="minorEastAsia" w:hAnsi="Times New Roman" w:cs="Times New Roman"/>
          <w:lang w:bidi="gu-IN"/>
        </w:rPr>
        <w:t xml:space="preserve">, </w:t>
      </w:r>
      <w:proofErr w:type="spellStart"/>
      <w:r w:rsidRPr="00E90801">
        <w:rPr>
          <w:rFonts w:ascii="Times New Roman" w:eastAsiaTheme="minorEastAsia" w:hAnsi="Times New Roman" w:cs="Times New Roman"/>
          <w:lang w:bidi="gu-IN"/>
        </w:rPr>
        <w:t>ragi</w:t>
      </w:r>
      <w:proofErr w:type="spellEnd"/>
      <w:r w:rsidRPr="00E90801">
        <w:rPr>
          <w:rFonts w:ascii="Times New Roman" w:eastAsiaTheme="minorEastAsia" w:hAnsi="Times New Roman" w:cs="Times New Roman"/>
          <w:lang w:bidi="gu-IN"/>
        </w:rPr>
        <w:t xml:space="preserve"> flour, pulses like </w:t>
      </w:r>
      <w:proofErr w:type="spellStart"/>
      <w:r w:rsidRPr="00E90801">
        <w:rPr>
          <w:rFonts w:ascii="Times New Roman" w:eastAsiaTheme="minorEastAsia" w:hAnsi="Times New Roman" w:cs="Times New Roman"/>
          <w:lang w:bidi="gu-IN"/>
        </w:rPr>
        <w:t>chana</w:t>
      </w:r>
      <w:proofErr w:type="spellEnd"/>
      <w:r w:rsidRPr="00E90801">
        <w:rPr>
          <w:rFonts w:ascii="Times New Roman" w:eastAsiaTheme="minorEastAsia" w:hAnsi="Times New Roman" w:cs="Times New Roman"/>
          <w:lang w:bidi="gu-IN"/>
        </w:rPr>
        <w:t xml:space="preserve">, </w:t>
      </w:r>
      <w:proofErr w:type="spellStart"/>
      <w:r w:rsidRPr="00E90801">
        <w:rPr>
          <w:rFonts w:ascii="Times New Roman" w:eastAsiaTheme="minorEastAsia" w:hAnsi="Times New Roman" w:cs="Times New Roman"/>
          <w:lang w:bidi="gu-IN"/>
        </w:rPr>
        <w:t>tuwer</w:t>
      </w:r>
      <w:proofErr w:type="spellEnd"/>
      <w:r w:rsidRPr="00E90801">
        <w:rPr>
          <w:rFonts w:ascii="Times New Roman" w:eastAsiaTheme="minorEastAsia" w:hAnsi="Times New Roman" w:cs="Times New Roman"/>
          <w:lang w:bidi="gu-IN"/>
        </w:rPr>
        <w:t xml:space="preserve">, </w:t>
      </w:r>
      <w:proofErr w:type="spellStart"/>
      <w:r w:rsidRPr="00E90801">
        <w:rPr>
          <w:rFonts w:ascii="Times New Roman" w:eastAsiaTheme="minorEastAsia" w:hAnsi="Times New Roman" w:cs="Times New Roman"/>
          <w:lang w:bidi="gu-IN"/>
        </w:rPr>
        <w:t>mung</w:t>
      </w:r>
      <w:proofErr w:type="spellEnd"/>
      <w:r w:rsidRPr="00E90801">
        <w:rPr>
          <w:rFonts w:ascii="Times New Roman" w:eastAsiaTheme="minorEastAsia" w:hAnsi="Times New Roman" w:cs="Times New Roman"/>
          <w:lang w:bidi="gu-IN"/>
        </w:rPr>
        <w:t xml:space="preserve"> and fruits. Out of total 1450 </w:t>
      </w:r>
      <w:proofErr w:type="spellStart"/>
      <w:r w:rsidRPr="00E90801">
        <w:rPr>
          <w:rFonts w:ascii="Times New Roman" w:eastAsiaTheme="minorEastAsia" w:hAnsi="Times New Roman" w:cs="Times New Roman"/>
          <w:lang w:bidi="gu-IN"/>
        </w:rPr>
        <w:t>anganwadi</w:t>
      </w:r>
      <w:proofErr w:type="spellEnd"/>
      <w:r w:rsidRPr="00E90801">
        <w:rPr>
          <w:rFonts w:ascii="Times New Roman" w:eastAsiaTheme="minorEastAsia" w:hAnsi="Times New Roman" w:cs="Times New Roman"/>
          <w:lang w:bidi="gu-IN"/>
        </w:rPr>
        <w:t xml:space="preserve"> centers </w:t>
      </w:r>
      <w:proofErr w:type="gramStart"/>
      <w:r w:rsidRPr="00E90801">
        <w:rPr>
          <w:rFonts w:ascii="Times New Roman" w:eastAsiaTheme="minorEastAsia" w:hAnsi="Times New Roman" w:cs="Times New Roman"/>
          <w:lang w:bidi="gu-IN"/>
        </w:rPr>
        <w:t>( AWCs</w:t>
      </w:r>
      <w:proofErr w:type="gramEnd"/>
      <w:r w:rsidRPr="00E90801">
        <w:rPr>
          <w:rFonts w:ascii="Times New Roman" w:eastAsiaTheme="minorEastAsia" w:hAnsi="Times New Roman" w:cs="Times New Roman"/>
          <w:lang w:bidi="gu-IN"/>
        </w:rPr>
        <w:t>),  20 centers were selected for this innovation project in September 2020. Kitchen gardens were prepared in 260 AWCs. Hemoglobin was estimated of 1153 adolescent girls enrolled in selected AWCs and 0 antenatal women were screened for anemia.</w:t>
      </w:r>
    </w:p>
    <w:p w:rsidR="00D62534" w:rsidRPr="00E90801" w:rsidRDefault="00D62534" w:rsidP="00D62534">
      <w:pPr>
        <w:pStyle w:val="BodyText"/>
        <w:spacing w:line="360" w:lineRule="auto"/>
        <w:ind w:right="270" w:firstLine="720"/>
        <w:jc w:val="both"/>
        <w:rPr>
          <w:rFonts w:ascii="Times New Roman" w:eastAsiaTheme="minorEastAsia" w:hAnsi="Times New Roman" w:cs="Times New Roman"/>
          <w:lang w:bidi="gu-IN"/>
        </w:rPr>
      </w:pPr>
      <w:r w:rsidRPr="00E90801">
        <w:rPr>
          <w:rFonts w:ascii="Times New Roman" w:eastAsiaTheme="minorEastAsia" w:hAnsi="Times New Roman" w:cs="Times New Roman"/>
          <w:lang w:bidi="gu-IN"/>
        </w:rPr>
        <w:t xml:space="preserve">All antenatal women (1908) and adolescent girls (4152) were provided nutrition kit in January 2021 </w:t>
      </w:r>
      <w:proofErr w:type="gramStart"/>
      <w:r w:rsidRPr="00E90801">
        <w:rPr>
          <w:rFonts w:ascii="Times New Roman" w:eastAsiaTheme="minorEastAsia" w:hAnsi="Times New Roman" w:cs="Times New Roman"/>
          <w:lang w:bidi="gu-IN"/>
        </w:rPr>
        <w:t>and  iron</w:t>
      </w:r>
      <w:proofErr w:type="gramEnd"/>
      <w:r w:rsidRPr="00E90801">
        <w:rPr>
          <w:rFonts w:ascii="Times New Roman" w:eastAsiaTheme="minorEastAsia" w:hAnsi="Times New Roman" w:cs="Times New Roman"/>
          <w:lang w:bidi="gu-IN"/>
        </w:rPr>
        <w:t xml:space="preserve"> utensils were distributed in July 2020.</w:t>
      </w:r>
    </w:p>
    <w:p w:rsidR="00D62534" w:rsidRPr="00E90801" w:rsidRDefault="00D62534" w:rsidP="00D62534">
      <w:pPr>
        <w:pStyle w:val="BodyText"/>
        <w:spacing w:line="360" w:lineRule="auto"/>
        <w:ind w:right="270"/>
        <w:jc w:val="both"/>
        <w:rPr>
          <w:rFonts w:ascii="Times New Roman" w:eastAsiaTheme="minorEastAsia" w:hAnsi="Times New Roman" w:cs="Times New Roman"/>
          <w:lang w:bidi="gu-IN"/>
        </w:rPr>
      </w:pPr>
      <w:r w:rsidRPr="00E90801">
        <w:rPr>
          <w:rFonts w:ascii="Times New Roman" w:eastAsiaTheme="minorEastAsia" w:hAnsi="Times New Roman" w:cs="Times New Roman"/>
          <w:lang w:bidi="gu-IN"/>
        </w:rPr>
        <w:t>In March 2021, follow up of all beneficiaries were conducted in which HB was estimated again and they were interviewed using pre structured questionnaires. During follow up visit all pregnant women were not tracked due to either they delivered or shift to their parents home.</w:t>
      </w:r>
    </w:p>
    <w:p w:rsidR="00D62534" w:rsidRPr="00E90801" w:rsidRDefault="00D62534" w:rsidP="00D62534">
      <w:pPr>
        <w:pStyle w:val="BodyText"/>
        <w:spacing w:line="360" w:lineRule="auto"/>
        <w:ind w:right="270"/>
        <w:jc w:val="both"/>
        <w:rPr>
          <w:rFonts w:ascii="Times New Roman" w:eastAsiaTheme="minorEastAsia" w:hAnsi="Times New Roman" w:cs="Times New Roman"/>
          <w:lang w:bidi="gu-IN"/>
        </w:rPr>
        <w:sectPr w:rsidR="00D62534" w:rsidRPr="00E90801" w:rsidSect="00D62534">
          <w:type w:val="continuous"/>
          <w:pgSz w:w="11910" w:h="16840" w:code="9"/>
          <w:pgMar w:top="1440" w:right="1440" w:bottom="1440" w:left="2160" w:header="720" w:footer="720" w:gutter="0"/>
          <w:cols w:space="720"/>
        </w:sectPr>
      </w:pPr>
    </w:p>
    <w:p w:rsidR="00D62534" w:rsidRPr="00E90801" w:rsidRDefault="00D62534" w:rsidP="00D62534">
      <w:pPr>
        <w:pStyle w:val="ListParagraph"/>
        <w:spacing w:after="0" w:line="360" w:lineRule="auto"/>
        <w:ind w:left="786" w:right="270"/>
        <w:jc w:val="both"/>
        <w:rPr>
          <w:rFonts w:ascii="Times New Roman" w:hAnsi="Times New Roman" w:cs="Times New Roman"/>
          <w:sz w:val="24"/>
          <w:szCs w:val="24"/>
        </w:rPr>
      </w:pPr>
    </w:p>
    <w:p w:rsidR="00D62534" w:rsidRPr="00E90801" w:rsidRDefault="00D62534" w:rsidP="00D62534">
      <w:pPr>
        <w:pStyle w:val="ListParagraph"/>
        <w:spacing w:after="0" w:line="360" w:lineRule="auto"/>
        <w:ind w:left="786" w:right="270"/>
        <w:jc w:val="both"/>
        <w:rPr>
          <w:rFonts w:ascii="Times New Roman" w:hAnsi="Times New Roman" w:cs="Times New Roman"/>
          <w:sz w:val="24"/>
          <w:szCs w:val="24"/>
        </w:rPr>
      </w:pPr>
    </w:p>
    <w:p w:rsidR="00D62534" w:rsidRPr="00E90801" w:rsidRDefault="00D62534" w:rsidP="00D62534">
      <w:pPr>
        <w:pStyle w:val="ListParagraph"/>
        <w:spacing w:after="0" w:line="360" w:lineRule="auto"/>
        <w:ind w:left="786" w:right="270"/>
        <w:jc w:val="both"/>
        <w:rPr>
          <w:rFonts w:ascii="Times New Roman" w:hAnsi="Times New Roman" w:cs="Times New Roman"/>
          <w:sz w:val="24"/>
          <w:szCs w:val="24"/>
        </w:rPr>
      </w:pPr>
      <w:r w:rsidRPr="00E90801">
        <w:rPr>
          <w:rFonts w:ascii="Times New Roman" w:hAnsi="Times New Roman" w:cs="Times New Roman"/>
          <w:sz w:val="24"/>
          <w:szCs w:val="24"/>
        </w:rPr>
        <w:t>TARGET BENEFICIERIES</w:t>
      </w:r>
    </w:p>
    <w:p w:rsidR="00D62534" w:rsidRPr="00E90801" w:rsidRDefault="00D62534" w:rsidP="00D62534">
      <w:pPr>
        <w:pStyle w:val="ListParagraph"/>
        <w:numPr>
          <w:ilvl w:val="0"/>
          <w:numId w:val="2"/>
        </w:numPr>
        <w:spacing w:after="0" w:line="360" w:lineRule="auto"/>
        <w:ind w:right="270"/>
        <w:jc w:val="both"/>
        <w:rPr>
          <w:rFonts w:ascii="Times New Roman" w:hAnsi="Times New Roman" w:cs="Times New Roman"/>
          <w:sz w:val="24"/>
          <w:szCs w:val="24"/>
        </w:rPr>
      </w:pPr>
      <w:r w:rsidRPr="00E90801">
        <w:rPr>
          <w:rFonts w:ascii="Times New Roman" w:hAnsi="Times New Roman" w:cs="Times New Roman"/>
          <w:sz w:val="24"/>
          <w:szCs w:val="24"/>
        </w:rPr>
        <w:t>Adolescents Girls</w:t>
      </w:r>
    </w:p>
    <w:p w:rsidR="00D62534" w:rsidRPr="00E90801" w:rsidRDefault="00D62534" w:rsidP="00D62534">
      <w:pPr>
        <w:pStyle w:val="ListParagraph"/>
        <w:numPr>
          <w:ilvl w:val="0"/>
          <w:numId w:val="2"/>
        </w:numPr>
        <w:spacing w:after="0" w:line="360" w:lineRule="auto"/>
        <w:ind w:right="270"/>
        <w:jc w:val="both"/>
        <w:rPr>
          <w:rFonts w:ascii="Times New Roman" w:hAnsi="Times New Roman" w:cs="Times New Roman"/>
          <w:sz w:val="24"/>
          <w:szCs w:val="24"/>
        </w:rPr>
      </w:pPr>
      <w:r w:rsidRPr="00E90801">
        <w:rPr>
          <w:rFonts w:ascii="Times New Roman" w:hAnsi="Times New Roman" w:cs="Times New Roman"/>
          <w:sz w:val="24"/>
          <w:szCs w:val="24"/>
        </w:rPr>
        <w:t>Pregnant Mothers</w:t>
      </w:r>
    </w:p>
    <w:p w:rsidR="00D62534" w:rsidRPr="00E90801" w:rsidRDefault="00D62534" w:rsidP="00D62534">
      <w:pPr>
        <w:pStyle w:val="ListParagraph"/>
        <w:numPr>
          <w:ilvl w:val="0"/>
          <w:numId w:val="2"/>
        </w:numPr>
        <w:spacing w:after="0" w:line="360" w:lineRule="auto"/>
        <w:ind w:right="270"/>
        <w:jc w:val="both"/>
        <w:rPr>
          <w:rFonts w:ascii="Times New Roman" w:hAnsi="Times New Roman" w:cs="Times New Roman"/>
          <w:sz w:val="24"/>
          <w:szCs w:val="24"/>
        </w:rPr>
      </w:pPr>
      <w:r w:rsidRPr="00E90801">
        <w:rPr>
          <w:rFonts w:ascii="Times New Roman" w:hAnsi="Times New Roman" w:cs="Times New Roman"/>
          <w:sz w:val="24"/>
          <w:szCs w:val="24"/>
        </w:rPr>
        <w:t>Children (0-6 year)</w:t>
      </w:r>
    </w:p>
    <w:tbl>
      <w:tblPr>
        <w:tblStyle w:val="TableGrid"/>
        <w:tblpPr w:leftFromText="180" w:rightFromText="180" w:vertAnchor="page" w:horzAnchor="margin" w:tblpY="5986"/>
        <w:tblW w:w="0" w:type="auto"/>
        <w:tblLayout w:type="fixed"/>
        <w:tblLook w:val="04A0"/>
      </w:tblPr>
      <w:tblGrid>
        <w:gridCol w:w="4066"/>
        <w:gridCol w:w="4066"/>
      </w:tblGrid>
      <w:tr w:rsidR="005A556D" w:rsidRPr="00E90801" w:rsidTr="005A556D">
        <w:tc>
          <w:tcPr>
            <w:tcW w:w="4066" w:type="dxa"/>
            <w:shd w:val="clear" w:color="auto" w:fill="FFFFFF" w:themeFill="background1"/>
          </w:tcPr>
          <w:p w:rsidR="005A556D" w:rsidRPr="00E90801" w:rsidRDefault="005A556D" w:rsidP="005A556D">
            <w:pPr>
              <w:pStyle w:val="ListParagraph"/>
              <w:ind w:left="0"/>
              <w:rPr>
                <w:rFonts w:ascii="Times New Roman" w:hAnsi="Times New Roman" w:cs="Times New Roman"/>
                <w:b/>
                <w:bCs/>
                <w:sz w:val="24"/>
                <w:szCs w:val="24"/>
              </w:rPr>
            </w:pPr>
            <w:r w:rsidRPr="00E90801">
              <w:rPr>
                <w:rFonts w:ascii="Times New Roman" w:hAnsi="Times New Roman" w:cs="Times New Roman"/>
                <w:sz w:val="24"/>
                <w:szCs w:val="24"/>
                <w:shd w:val="clear" w:color="auto" w:fill="FFFFFF" w:themeFill="background1"/>
              </w:rPr>
              <w:lastRenderedPageBreak/>
              <w:t>Detail of vegetables grown on this</w:t>
            </w:r>
            <w:r w:rsidRPr="00E90801">
              <w:rPr>
                <w:rFonts w:ascii="Times New Roman" w:hAnsi="Times New Roman" w:cs="Times New Roman"/>
                <w:sz w:val="24"/>
                <w:szCs w:val="24"/>
                <w:shd w:val="clear" w:color="auto" w:fill="F5F5F5"/>
              </w:rPr>
              <w:t xml:space="preserve"> </w:t>
            </w:r>
            <w:r w:rsidRPr="00E90801">
              <w:rPr>
                <w:rFonts w:ascii="Times New Roman" w:hAnsi="Times New Roman" w:cs="Times New Roman"/>
                <w:sz w:val="24"/>
                <w:szCs w:val="24"/>
                <w:shd w:val="clear" w:color="auto" w:fill="FFFFFF" w:themeFill="background1"/>
              </w:rPr>
              <w:t>kitchen garden</w:t>
            </w:r>
          </w:p>
        </w:tc>
        <w:tc>
          <w:tcPr>
            <w:tcW w:w="4066" w:type="dxa"/>
          </w:tcPr>
          <w:p w:rsidR="005A556D" w:rsidRPr="00E90801" w:rsidRDefault="005A556D" w:rsidP="005A556D">
            <w:pPr>
              <w:pStyle w:val="ListParagraph"/>
              <w:ind w:left="0"/>
              <w:rPr>
                <w:rFonts w:ascii="Times New Roman" w:hAnsi="Times New Roman" w:cs="Times New Roman"/>
                <w:b/>
                <w:bCs/>
                <w:color w:val="C00000"/>
                <w:sz w:val="24"/>
                <w:szCs w:val="24"/>
              </w:rPr>
            </w:pPr>
            <w:r w:rsidRPr="00E90801">
              <w:rPr>
                <w:rFonts w:ascii="Times New Roman" w:hAnsi="Times New Roman" w:cs="Times New Roman"/>
                <w:color w:val="3C4043"/>
                <w:sz w:val="24"/>
                <w:szCs w:val="24"/>
                <w:shd w:val="clear" w:color="auto" w:fill="FFFFFF" w:themeFill="background1"/>
              </w:rPr>
              <w:t>A detail of the fruit trees grown on this kitchen garden</w:t>
            </w:r>
          </w:p>
        </w:tc>
      </w:tr>
      <w:tr w:rsidR="005A556D" w:rsidRPr="00E90801" w:rsidTr="005A556D">
        <w:trPr>
          <w:trHeight w:val="510"/>
        </w:trPr>
        <w:tc>
          <w:tcPr>
            <w:tcW w:w="4066" w:type="dxa"/>
          </w:tcPr>
          <w:p w:rsidR="005A556D" w:rsidRPr="00E90801" w:rsidRDefault="005A556D" w:rsidP="005A556D">
            <w:pPr>
              <w:pStyle w:val="ListParagraph"/>
              <w:ind w:left="0"/>
              <w:rPr>
                <w:rFonts w:ascii="Times New Roman" w:hAnsi="Times New Roman" w:cs="Times New Roman"/>
                <w:b/>
                <w:bCs/>
                <w:color w:val="002060"/>
                <w:sz w:val="24"/>
                <w:szCs w:val="24"/>
              </w:rPr>
            </w:pPr>
            <w:r w:rsidRPr="00E90801">
              <w:rPr>
                <w:rFonts w:ascii="Times New Roman" w:hAnsi="Times New Roman" w:cs="Times New Roman"/>
                <w:b/>
                <w:bCs/>
                <w:color w:val="002060"/>
                <w:sz w:val="24"/>
                <w:szCs w:val="24"/>
              </w:rPr>
              <w:t xml:space="preserve"> Bottle Gourd</w:t>
            </w:r>
            <w:r w:rsidRPr="00E90801">
              <w:rPr>
                <w:rFonts w:ascii="Times New Roman" w:hAnsi="Times New Roman" w:cs="Times New Roman"/>
                <w:b/>
                <w:bCs/>
                <w:color w:val="002060"/>
                <w:sz w:val="24"/>
                <w:szCs w:val="24"/>
                <w:cs/>
              </w:rPr>
              <w:t xml:space="preserve"> </w:t>
            </w:r>
          </w:p>
        </w:tc>
        <w:tc>
          <w:tcPr>
            <w:tcW w:w="4066" w:type="dxa"/>
          </w:tcPr>
          <w:p w:rsidR="005A556D" w:rsidRPr="00E90801" w:rsidRDefault="005A556D" w:rsidP="005A556D">
            <w:pPr>
              <w:rPr>
                <w:rFonts w:ascii="Times New Roman" w:hAnsi="Times New Roman" w:cs="Times New Roman"/>
                <w:b/>
                <w:bCs/>
                <w:color w:val="002060"/>
                <w:sz w:val="24"/>
                <w:szCs w:val="24"/>
              </w:rPr>
            </w:pPr>
            <w:proofErr w:type="spellStart"/>
            <w:r w:rsidRPr="00E90801">
              <w:rPr>
                <w:rFonts w:ascii="Times New Roman" w:hAnsi="Times New Roman" w:cs="Times New Roman"/>
                <w:b/>
                <w:bCs/>
                <w:color w:val="002060"/>
                <w:sz w:val="24"/>
                <w:szCs w:val="24"/>
              </w:rPr>
              <w:t>Amla</w:t>
            </w:r>
            <w:proofErr w:type="spellEnd"/>
          </w:p>
        </w:tc>
      </w:tr>
      <w:tr w:rsidR="005A556D" w:rsidRPr="00E90801" w:rsidTr="005A556D">
        <w:trPr>
          <w:trHeight w:val="510"/>
        </w:trPr>
        <w:tc>
          <w:tcPr>
            <w:tcW w:w="4066" w:type="dxa"/>
          </w:tcPr>
          <w:p w:rsidR="005A556D" w:rsidRPr="00E90801" w:rsidRDefault="005A556D" w:rsidP="005A556D">
            <w:pPr>
              <w:pStyle w:val="ListParagraph"/>
              <w:ind w:left="0"/>
              <w:rPr>
                <w:rFonts w:ascii="Times New Roman" w:hAnsi="Times New Roman" w:cs="Times New Roman"/>
                <w:b/>
                <w:bCs/>
                <w:color w:val="002060"/>
                <w:sz w:val="24"/>
                <w:szCs w:val="24"/>
              </w:rPr>
            </w:pPr>
            <w:r w:rsidRPr="00E90801">
              <w:rPr>
                <w:rFonts w:ascii="Times New Roman" w:hAnsi="Times New Roman" w:cs="Times New Roman"/>
                <w:b/>
                <w:bCs/>
                <w:color w:val="002060"/>
                <w:sz w:val="24"/>
                <w:szCs w:val="24"/>
              </w:rPr>
              <w:t>Drumstick</w:t>
            </w:r>
            <w:r w:rsidRPr="00E90801">
              <w:rPr>
                <w:rFonts w:ascii="Times New Roman" w:hAnsi="Times New Roman" w:cs="Times New Roman"/>
                <w:b/>
                <w:bCs/>
                <w:color w:val="002060"/>
                <w:sz w:val="24"/>
                <w:szCs w:val="24"/>
                <w:cs/>
              </w:rPr>
              <w:t xml:space="preserve"> </w:t>
            </w:r>
          </w:p>
        </w:tc>
        <w:tc>
          <w:tcPr>
            <w:tcW w:w="4066" w:type="dxa"/>
          </w:tcPr>
          <w:p w:rsidR="005A556D" w:rsidRPr="00E90801" w:rsidRDefault="005A556D" w:rsidP="005A556D">
            <w:pPr>
              <w:rPr>
                <w:rFonts w:ascii="Times New Roman" w:hAnsi="Times New Roman" w:cs="Times New Roman"/>
                <w:b/>
                <w:bCs/>
                <w:color w:val="002060"/>
                <w:sz w:val="24"/>
                <w:szCs w:val="24"/>
              </w:rPr>
            </w:pPr>
            <w:proofErr w:type="spellStart"/>
            <w:r w:rsidRPr="00E90801">
              <w:rPr>
                <w:rFonts w:ascii="Times New Roman" w:hAnsi="Times New Roman" w:cs="Times New Roman"/>
                <w:b/>
                <w:bCs/>
                <w:color w:val="002060"/>
                <w:sz w:val="24"/>
                <w:szCs w:val="24"/>
              </w:rPr>
              <w:t>Chickoo</w:t>
            </w:r>
            <w:proofErr w:type="spellEnd"/>
            <w:r w:rsidRPr="00E90801">
              <w:rPr>
                <w:rFonts w:ascii="Times New Roman" w:hAnsi="Times New Roman" w:cs="Times New Roman"/>
                <w:b/>
                <w:bCs/>
                <w:color w:val="002060"/>
                <w:sz w:val="24"/>
                <w:szCs w:val="24"/>
                <w:cs/>
              </w:rPr>
              <w:t xml:space="preserve"> </w:t>
            </w:r>
          </w:p>
        </w:tc>
      </w:tr>
      <w:tr w:rsidR="005A556D" w:rsidRPr="00E90801" w:rsidTr="005A556D">
        <w:trPr>
          <w:trHeight w:val="510"/>
        </w:trPr>
        <w:tc>
          <w:tcPr>
            <w:tcW w:w="4066" w:type="dxa"/>
          </w:tcPr>
          <w:p w:rsidR="005A556D" w:rsidRPr="00E90801" w:rsidRDefault="005A556D" w:rsidP="005A556D">
            <w:pPr>
              <w:pStyle w:val="ListParagraph"/>
              <w:ind w:left="0"/>
              <w:rPr>
                <w:rFonts w:ascii="Times New Roman" w:hAnsi="Times New Roman" w:cs="Times New Roman"/>
                <w:b/>
                <w:bCs/>
                <w:color w:val="002060"/>
                <w:sz w:val="24"/>
                <w:szCs w:val="24"/>
              </w:rPr>
            </w:pPr>
            <w:proofErr w:type="spellStart"/>
            <w:r w:rsidRPr="00E90801">
              <w:rPr>
                <w:rFonts w:ascii="Times New Roman" w:hAnsi="Times New Roman" w:cs="Times New Roman"/>
                <w:b/>
                <w:bCs/>
                <w:color w:val="002060"/>
                <w:sz w:val="24"/>
                <w:szCs w:val="24"/>
              </w:rPr>
              <w:t>Brinjal</w:t>
            </w:r>
            <w:proofErr w:type="spellEnd"/>
            <w:r w:rsidRPr="00E90801">
              <w:rPr>
                <w:rFonts w:ascii="Times New Roman" w:hAnsi="Times New Roman" w:cs="Times New Roman"/>
                <w:b/>
                <w:bCs/>
                <w:color w:val="002060"/>
                <w:sz w:val="24"/>
                <w:szCs w:val="24"/>
                <w:cs/>
              </w:rPr>
              <w:t xml:space="preserve"> </w:t>
            </w:r>
          </w:p>
        </w:tc>
        <w:tc>
          <w:tcPr>
            <w:tcW w:w="4066" w:type="dxa"/>
          </w:tcPr>
          <w:p w:rsidR="005A556D" w:rsidRPr="00E90801" w:rsidRDefault="005A556D" w:rsidP="005A556D">
            <w:pPr>
              <w:rPr>
                <w:rFonts w:ascii="Times New Roman" w:hAnsi="Times New Roman" w:cs="Times New Roman"/>
                <w:b/>
                <w:bCs/>
                <w:color w:val="002060"/>
                <w:sz w:val="24"/>
                <w:szCs w:val="24"/>
              </w:rPr>
            </w:pPr>
            <w:proofErr w:type="spellStart"/>
            <w:r w:rsidRPr="00E90801">
              <w:rPr>
                <w:rFonts w:ascii="Times New Roman" w:hAnsi="Times New Roman" w:cs="Times New Roman"/>
                <w:b/>
                <w:bCs/>
                <w:color w:val="002060"/>
                <w:sz w:val="24"/>
                <w:szCs w:val="24"/>
              </w:rPr>
              <w:t>Papaiya</w:t>
            </w:r>
            <w:proofErr w:type="spellEnd"/>
            <w:r w:rsidRPr="00E90801">
              <w:rPr>
                <w:rFonts w:ascii="Times New Roman" w:hAnsi="Times New Roman" w:cs="Times New Roman"/>
                <w:b/>
                <w:bCs/>
                <w:color w:val="002060"/>
                <w:sz w:val="24"/>
                <w:szCs w:val="24"/>
              </w:rPr>
              <w:t xml:space="preserve"> </w:t>
            </w:r>
          </w:p>
        </w:tc>
      </w:tr>
      <w:tr w:rsidR="005A556D" w:rsidRPr="00E90801" w:rsidTr="005A556D">
        <w:trPr>
          <w:trHeight w:val="510"/>
        </w:trPr>
        <w:tc>
          <w:tcPr>
            <w:tcW w:w="4066" w:type="dxa"/>
          </w:tcPr>
          <w:p w:rsidR="005A556D" w:rsidRPr="00E90801" w:rsidRDefault="005A556D" w:rsidP="005A556D">
            <w:pPr>
              <w:pStyle w:val="ListParagraph"/>
              <w:ind w:left="0"/>
              <w:rPr>
                <w:rFonts w:ascii="Times New Roman" w:hAnsi="Times New Roman" w:cs="Times New Roman"/>
                <w:b/>
                <w:bCs/>
                <w:color w:val="002060"/>
                <w:sz w:val="24"/>
                <w:szCs w:val="24"/>
                <w:cs/>
              </w:rPr>
            </w:pPr>
            <w:r w:rsidRPr="00E90801">
              <w:rPr>
                <w:rFonts w:ascii="Times New Roman" w:hAnsi="Times New Roman" w:cs="Times New Roman"/>
                <w:b/>
                <w:bCs/>
                <w:color w:val="002060"/>
                <w:sz w:val="24"/>
                <w:szCs w:val="24"/>
              </w:rPr>
              <w:t>Tomato</w:t>
            </w:r>
            <w:r w:rsidRPr="00E90801">
              <w:rPr>
                <w:rFonts w:ascii="Times New Roman" w:hAnsi="Times New Roman" w:cs="Times New Roman"/>
                <w:b/>
                <w:bCs/>
                <w:color w:val="002060"/>
                <w:sz w:val="24"/>
                <w:szCs w:val="24"/>
                <w:cs/>
              </w:rPr>
              <w:t xml:space="preserve"> </w:t>
            </w:r>
          </w:p>
        </w:tc>
        <w:tc>
          <w:tcPr>
            <w:tcW w:w="4066" w:type="dxa"/>
          </w:tcPr>
          <w:p w:rsidR="005A556D" w:rsidRPr="00E90801" w:rsidRDefault="005A556D" w:rsidP="005A556D">
            <w:pPr>
              <w:rPr>
                <w:rFonts w:ascii="Times New Roman" w:hAnsi="Times New Roman" w:cs="Times New Roman"/>
                <w:b/>
                <w:bCs/>
                <w:color w:val="002060"/>
                <w:sz w:val="24"/>
                <w:szCs w:val="24"/>
              </w:rPr>
            </w:pPr>
            <w:r w:rsidRPr="00E90801">
              <w:rPr>
                <w:rFonts w:ascii="Times New Roman" w:hAnsi="Times New Roman" w:cs="Times New Roman"/>
                <w:b/>
                <w:bCs/>
                <w:color w:val="002060"/>
                <w:sz w:val="24"/>
                <w:szCs w:val="24"/>
              </w:rPr>
              <w:t>Guava</w:t>
            </w:r>
            <w:r w:rsidRPr="00E90801">
              <w:rPr>
                <w:rFonts w:ascii="Times New Roman" w:hAnsi="Times New Roman" w:cs="Times New Roman"/>
                <w:b/>
                <w:bCs/>
                <w:color w:val="002060"/>
                <w:sz w:val="24"/>
                <w:szCs w:val="24"/>
                <w:cs/>
              </w:rPr>
              <w:t xml:space="preserve"> </w:t>
            </w:r>
          </w:p>
        </w:tc>
      </w:tr>
      <w:tr w:rsidR="005A556D" w:rsidRPr="00E90801" w:rsidTr="005A556D">
        <w:trPr>
          <w:trHeight w:val="510"/>
        </w:trPr>
        <w:tc>
          <w:tcPr>
            <w:tcW w:w="4066" w:type="dxa"/>
          </w:tcPr>
          <w:p w:rsidR="005A556D" w:rsidRPr="00E90801" w:rsidRDefault="005A556D" w:rsidP="005A556D">
            <w:pPr>
              <w:pStyle w:val="ListParagraph"/>
              <w:ind w:left="0"/>
              <w:rPr>
                <w:rFonts w:ascii="Times New Roman" w:hAnsi="Times New Roman" w:cs="Times New Roman"/>
                <w:b/>
                <w:bCs/>
                <w:color w:val="002060"/>
                <w:sz w:val="24"/>
                <w:szCs w:val="24"/>
              </w:rPr>
            </w:pPr>
            <w:r w:rsidRPr="00E90801">
              <w:rPr>
                <w:rFonts w:ascii="Times New Roman" w:hAnsi="Times New Roman" w:cs="Times New Roman"/>
                <w:b/>
                <w:bCs/>
                <w:color w:val="002060"/>
                <w:sz w:val="24"/>
                <w:szCs w:val="24"/>
              </w:rPr>
              <w:t>Ladyfinger</w:t>
            </w:r>
            <w:r w:rsidRPr="00E90801">
              <w:rPr>
                <w:rFonts w:ascii="Times New Roman" w:hAnsi="Times New Roman" w:cs="Times New Roman"/>
                <w:b/>
                <w:bCs/>
                <w:color w:val="002060"/>
                <w:sz w:val="24"/>
                <w:szCs w:val="24"/>
                <w:cs/>
              </w:rPr>
              <w:t xml:space="preserve"> </w:t>
            </w:r>
          </w:p>
        </w:tc>
        <w:tc>
          <w:tcPr>
            <w:tcW w:w="4066" w:type="dxa"/>
          </w:tcPr>
          <w:p w:rsidR="005A556D" w:rsidRPr="00E90801" w:rsidRDefault="005A556D" w:rsidP="005A556D">
            <w:pPr>
              <w:rPr>
                <w:rFonts w:ascii="Times New Roman" w:hAnsi="Times New Roman" w:cs="Times New Roman"/>
                <w:b/>
                <w:bCs/>
                <w:color w:val="002060"/>
                <w:sz w:val="24"/>
                <w:szCs w:val="24"/>
              </w:rPr>
            </w:pPr>
            <w:r w:rsidRPr="00E90801">
              <w:rPr>
                <w:rFonts w:ascii="Times New Roman" w:hAnsi="Times New Roman" w:cs="Times New Roman"/>
                <w:b/>
                <w:bCs/>
                <w:color w:val="002060"/>
                <w:sz w:val="24"/>
                <w:szCs w:val="24"/>
              </w:rPr>
              <w:t>Lemon</w:t>
            </w:r>
            <w:r w:rsidRPr="00E90801">
              <w:rPr>
                <w:rFonts w:ascii="Times New Roman" w:hAnsi="Times New Roman" w:cs="Times New Roman"/>
                <w:b/>
                <w:bCs/>
                <w:color w:val="002060"/>
                <w:sz w:val="24"/>
                <w:szCs w:val="24"/>
                <w:cs/>
              </w:rPr>
              <w:t xml:space="preserve"> </w:t>
            </w:r>
          </w:p>
        </w:tc>
      </w:tr>
      <w:tr w:rsidR="005A556D" w:rsidRPr="00E90801" w:rsidTr="005A556D">
        <w:trPr>
          <w:trHeight w:val="510"/>
        </w:trPr>
        <w:tc>
          <w:tcPr>
            <w:tcW w:w="4066" w:type="dxa"/>
          </w:tcPr>
          <w:p w:rsidR="005A556D" w:rsidRPr="00E90801" w:rsidRDefault="005A556D" w:rsidP="005A556D">
            <w:pPr>
              <w:pStyle w:val="ListParagraph"/>
              <w:ind w:left="0"/>
              <w:rPr>
                <w:rFonts w:ascii="Times New Roman" w:hAnsi="Times New Roman" w:cs="Times New Roman"/>
                <w:b/>
                <w:bCs/>
                <w:color w:val="002060"/>
                <w:sz w:val="24"/>
                <w:szCs w:val="24"/>
              </w:rPr>
            </w:pPr>
            <w:r w:rsidRPr="00E90801">
              <w:rPr>
                <w:rFonts w:ascii="Times New Roman" w:hAnsi="Times New Roman" w:cs="Times New Roman"/>
                <w:b/>
                <w:bCs/>
                <w:color w:val="002060"/>
                <w:sz w:val="24"/>
                <w:szCs w:val="24"/>
              </w:rPr>
              <w:t xml:space="preserve">Cluster Beans </w:t>
            </w:r>
          </w:p>
        </w:tc>
        <w:tc>
          <w:tcPr>
            <w:tcW w:w="4066" w:type="dxa"/>
          </w:tcPr>
          <w:p w:rsidR="005A556D" w:rsidRPr="00E90801" w:rsidRDefault="005A556D" w:rsidP="005A556D">
            <w:pPr>
              <w:rPr>
                <w:rFonts w:ascii="Times New Roman" w:hAnsi="Times New Roman" w:cs="Times New Roman"/>
                <w:b/>
                <w:bCs/>
                <w:color w:val="002060"/>
                <w:sz w:val="24"/>
                <w:szCs w:val="24"/>
              </w:rPr>
            </w:pPr>
            <w:r w:rsidRPr="00E90801">
              <w:rPr>
                <w:rFonts w:ascii="Times New Roman" w:hAnsi="Times New Roman" w:cs="Times New Roman"/>
                <w:b/>
                <w:bCs/>
                <w:color w:val="002060"/>
                <w:sz w:val="24"/>
                <w:szCs w:val="24"/>
              </w:rPr>
              <w:t xml:space="preserve">Pomegranate </w:t>
            </w:r>
          </w:p>
        </w:tc>
      </w:tr>
      <w:tr w:rsidR="005A556D" w:rsidRPr="00E90801" w:rsidTr="005A556D">
        <w:trPr>
          <w:trHeight w:val="510"/>
        </w:trPr>
        <w:tc>
          <w:tcPr>
            <w:tcW w:w="4066" w:type="dxa"/>
          </w:tcPr>
          <w:p w:rsidR="005A556D" w:rsidRPr="00E90801" w:rsidRDefault="005A556D" w:rsidP="005A556D">
            <w:pPr>
              <w:pStyle w:val="ListParagraph"/>
              <w:ind w:left="0"/>
              <w:rPr>
                <w:rFonts w:ascii="Times New Roman" w:hAnsi="Times New Roman" w:cs="Times New Roman"/>
                <w:b/>
                <w:bCs/>
                <w:color w:val="002060"/>
                <w:sz w:val="24"/>
                <w:szCs w:val="24"/>
              </w:rPr>
            </w:pPr>
            <w:r w:rsidRPr="00E90801">
              <w:rPr>
                <w:rFonts w:ascii="Times New Roman" w:hAnsi="Times New Roman" w:cs="Times New Roman"/>
                <w:b/>
                <w:bCs/>
                <w:color w:val="002060"/>
                <w:sz w:val="24"/>
                <w:szCs w:val="24"/>
              </w:rPr>
              <w:t>Pigeon pea</w:t>
            </w:r>
            <w:r w:rsidRPr="00E90801">
              <w:rPr>
                <w:rFonts w:ascii="Times New Roman" w:hAnsi="Times New Roman" w:cs="Times New Roman"/>
                <w:b/>
                <w:bCs/>
                <w:color w:val="002060"/>
                <w:sz w:val="24"/>
                <w:szCs w:val="24"/>
                <w:cs/>
              </w:rPr>
              <w:t xml:space="preserve"> </w:t>
            </w:r>
          </w:p>
        </w:tc>
        <w:tc>
          <w:tcPr>
            <w:tcW w:w="4066" w:type="dxa"/>
          </w:tcPr>
          <w:p w:rsidR="005A556D" w:rsidRPr="00E90801" w:rsidRDefault="005A556D" w:rsidP="005A556D">
            <w:pPr>
              <w:rPr>
                <w:rFonts w:ascii="Times New Roman" w:hAnsi="Times New Roman" w:cs="Times New Roman"/>
                <w:b/>
                <w:bCs/>
                <w:color w:val="002060"/>
                <w:sz w:val="24"/>
                <w:szCs w:val="24"/>
              </w:rPr>
            </w:pPr>
            <w:r w:rsidRPr="00E90801">
              <w:rPr>
                <w:rFonts w:ascii="Times New Roman" w:hAnsi="Times New Roman" w:cs="Times New Roman"/>
                <w:b/>
                <w:bCs/>
                <w:color w:val="002060"/>
                <w:sz w:val="24"/>
                <w:szCs w:val="24"/>
              </w:rPr>
              <w:t>Mango tree</w:t>
            </w:r>
          </w:p>
        </w:tc>
      </w:tr>
      <w:tr w:rsidR="005A556D" w:rsidRPr="00E90801" w:rsidTr="005A556D">
        <w:trPr>
          <w:trHeight w:val="510"/>
        </w:trPr>
        <w:tc>
          <w:tcPr>
            <w:tcW w:w="4066" w:type="dxa"/>
          </w:tcPr>
          <w:p w:rsidR="005A556D" w:rsidRPr="00E90801" w:rsidRDefault="005A556D" w:rsidP="005A556D">
            <w:pPr>
              <w:pStyle w:val="ListParagraph"/>
              <w:ind w:left="0"/>
              <w:rPr>
                <w:rFonts w:ascii="Times New Roman" w:hAnsi="Times New Roman" w:cs="Times New Roman"/>
                <w:b/>
                <w:bCs/>
                <w:color w:val="002060"/>
                <w:sz w:val="24"/>
                <w:szCs w:val="24"/>
              </w:rPr>
            </w:pPr>
            <w:proofErr w:type="spellStart"/>
            <w:r w:rsidRPr="00E90801">
              <w:rPr>
                <w:rFonts w:ascii="Times New Roman" w:hAnsi="Times New Roman" w:cs="Times New Roman"/>
                <w:b/>
                <w:bCs/>
                <w:color w:val="002060"/>
                <w:sz w:val="24"/>
                <w:szCs w:val="24"/>
              </w:rPr>
              <w:t>Chilli</w:t>
            </w:r>
            <w:proofErr w:type="spellEnd"/>
            <w:r w:rsidRPr="00E90801">
              <w:rPr>
                <w:rFonts w:ascii="Times New Roman" w:hAnsi="Times New Roman" w:cs="Times New Roman"/>
                <w:b/>
                <w:bCs/>
                <w:color w:val="002060"/>
                <w:sz w:val="24"/>
                <w:szCs w:val="24"/>
              </w:rPr>
              <w:t xml:space="preserve"> </w:t>
            </w:r>
            <w:r w:rsidRPr="00E90801">
              <w:rPr>
                <w:rFonts w:ascii="Times New Roman" w:hAnsi="Times New Roman" w:cs="Times New Roman"/>
                <w:b/>
                <w:bCs/>
                <w:color w:val="002060"/>
                <w:sz w:val="24"/>
                <w:szCs w:val="24"/>
                <w:cs/>
              </w:rPr>
              <w:t xml:space="preserve"> </w:t>
            </w:r>
          </w:p>
        </w:tc>
        <w:tc>
          <w:tcPr>
            <w:tcW w:w="4066" w:type="dxa"/>
          </w:tcPr>
          <w:p w:rsidR="005A556D" w:rsidRPr="00E90801" w:rsidRDefault="005A556D" w:rsidP="005A556D">
            <w:pPr>
              <w:rPr>
                <w:rFonts w:ascii="Times New Roman" w:hAnsi="Times New Roman" w:cs="Times New Roman"/>
                <w:b/>
                <w:bCs/>
                <w:color w:val="002060"/>
                <w:sz w:val="24"/>
                <w:szCs w:val="24"/>
              </w:rPr>
            </w:pPr>
            <w:proofErr w:type="spellStart"/>
            <w:r w:rsidRPr="00E90801">
              <w:rPr>
                <w:rFonts w:ascii="Times New Roman" w:hAnsi="Times New Roman" w:cs="Times New Roman"/>
                <w:b/>
                <w:bCs/>
                <w:color w:val="002060"/>
                <w:sz w:val="24"/>
                <w:szCs w:val="24"/>
              </w:rPr>
              <w:t>Jamun</w:t>
            </w:r>
            <w:proofErr w:type="spellEnd"/>
            <w:r w:rsidRPr="00E90801">
              <w:rPr>
                <w:rFonts w:ascii="Times New Roman" w:hAnsi="Times New Roman" w:cs="Times New Roman"/>
                <w:b/>
                <w:bCs/>
                <w:color w:val="002060"/>
                <w:sz w:val="24"/>
                <w:szCs w:val="24"/>
              </w:rPr>
              <w:t xml:space="preserve"> </w:t>
            </w:r>
          </w:p>
        </w:tc>
      </w:tr>
      <w:tr w:rsidR="005A556D" w:rsidRPr="00E90801" w:rsidTr="005A556D">
        <w:trPr>
          <w:trHeight w:val="510"/>
        </w:trPr>
        <w:tc>
          <w:tcPr>
            <w:tcW w:w="4066" w:type="dxa"/>
          </w:tcPr>
          <w:p w:rsidR="005A556D" w:rsidRPr="00E90801" w:rsidRDefault="005A556D" w:rsidP="005A556D">
            <w:pPr>
              <w:pStyle w:val="ListParagraph"/>
              <w:ind w:left="0"/>
              <w:rPr>
                <w:rFonts w:ascii="Times New Roman" w:eastAsia="Times New Roman" w:hAnsi="Times New Roman" w:cs="Times New Roman"/>
                <w:b/>
                <w:bCs/>
                <w:color w:val="002060"/>
                <w:sz w:val="24"/>
                <w:szCs w:val="24"/>
              </w:rPr>
            </w:pPr>
            <w:proofErr w:type="spellStart"/>
            <w:r w:rsidRPr="00E90801">
              <w:rPr>
                <w:rFonts w:ascii="Times New Roman" w:eastAsia="Times New Roman" w:hAnsi="Times New Roman" w:cs="Times New Roman"/>
                <w:b/>
                <w:bCs/>
                <w:color w:val="002060"/>
                <w:sz w:val="24"/>
                <w:szCs w:val="24"/>
              </w:rPr>
              <w:t>Luffa</w:t>
            </w:r>
            <w:proofErr w:type="spellEnd"/>
            <w:r w:rsidRPr="00E90801">
              <w:rPr>
                <w:rFonts w:ascii="Times New Roman" w:eastAsia="Times New Roman" w:hAnsi="Times New Roman" w:cs="Times New Roman"/>
                <w:b/>
                <w:bCs/>
                <w:color w:val="002060"/>
                <w:sz w:val="24"/>
                <w:szCs w:val="24"/>
                <w:cs/>
              </w:rPr>
              <w:t xml:space="preserve"> </w:t>
            </w:r>
          </w:p>
        </w:tc>
        <w:tc>
          <w:tcPr>
            <w:tcW w:w="4066" w:type="dxa"/>
          </w:tcPr>
          <w:p w:rsidR="005A556D" w:rsidRPr="00E90801" w:rsidRDefault="005A556D" w:rsidP="005A556D">
            <w:pPr>
              <w:rPr>
                <w:rFonts w:ascii="Times New Roman" w:hAnsi="Times New Roman" w:cs="Times New Roman"/>
                <w:b/>
                <w:bCs/>
                <w:color w:val="002060"/>
                <w:sz w:val="24"/>
                <w:szCs w:val="24"/>
              </w:rPr>
            </w:pPr>
            <w:proofErr w:type="spellStart"/>
            <w:r w:rsidRPr="00E90801">
              <w:rPr>
                <w:rFonts w:ascii="Times New Roman" w:hAnsi="Times New Roman" w:cs="Times New Roman"/>
                <w:b/>
                <w:bCs/>
                <w:color w:val="002060"/>
                <w:sz w:val="24"/>
                <w:szCs w:val="24"/>
              </w:rPr>
              <w:t>Sitafal</w:t>
            </w:r>
            <w:proofErr w:type="spellEnd"/>
            <w:r w:rsidRPr="00E90801">
              <w:rPr>
                <w:rFonts w:ascii="Times New Roman" w:hAnsi="Times New Roman" w:cs="Times New Roman"/>
                <w:b/>
                <w:bCs/>
                <w:color w:val="002060"/>
                <w:sz w:val="24"/>
                <w:szCs w:val="24"/>
              </w:rPr>
              <w:t xml:space="preserve"> </w:t>
            </w:r>
          </w:p>
        </w:tc>
      </w:tr>
      <w:tr w:rsidR="005A556D" w:rsidRPr="00E90801" w:rsidTr="005A556D">
        <w:trPr>
          <w:trHeight w:val="510"/>
        </w:trPr>
        <w:tc>
          <w:tcPr>
            <w:tcW w:w="4066" w:type="dxa"/>
          </w:tcPr>
          <w:p w:rsidR="005A556D" w:rsidRPr="00E90801" w:rsidRDefault="005A556D" w:rsidP="005A556D">
            <w:pPr>
              <w:pStyle w:val="ListParagraph"/>
              <w:ind w:left="0"/>
              <w:rPr>
                <w:rFonts w:ascii="Times New Roman" w:eastAsia="Times New Roman" w:hAnsi="Times New Roman" w:cs="Times New Roman"/>
                <w:b/>
                <w:bCs/>
                <w:color w:val="002060"/>
                <w:sz w:val="24"/>
                <w:szCs w:val="24"/>
              </w:rPr>
            </w:pPr>
            <w:proofErr w:type="spellStart"/>
            <w:r w:rsidRPr="00E90801">
              <w:rPr>
                <w:rFonts w:ascii="Times New Roman" w:eastAsia="Times New Roman" w:hAnsi="Times New Roman" w:cs="Times New Roman"/>
                <w:b/>
                <w:bCs/>
                <w:color w:val="002060"/>
                <w:sz w:val="24"/>
                <w:szCs w:val="24"/>
              </w:rPr>
              <w:t>Colocasia</w:t>
            </w:r>
            <w:proofErr w:type="spellEnd"/>
            <w:r w:rsidRPr="00E90801">
              <w:rPr>
                <w:rFonts w:ascii="Times New Roman" w:eastAsia="Times New Roman" w:hAnsi="Times New Roman" w:cs="Times New Roman"/>
                <w:b/>
                <w:bCs/>
                <w:color w:val="002060"/>
                <w:sz w:val="24"/>
                <w:szCs w:val="24"/>
              </w:rPr>
              <w:t xml:space="preserve"> Leaves</w:t>
            </w:r>
            <w:r w:rsidRPr="00E90801">
              <w:rPr>
                <w:rFonts w:ascii="Times New Roman" w:eastAsia="Times New Roman" w:hAnsi="Times New Roman" w:cs="Times New Roman"/>
                <w:b/>
                <w:bCs/>
                <w:color w:val="002060"/>
                <w:sz w:val="24"/>
                <w:szCs w:val="24"/>
                <w:cs/>
              </w:rPr>
              <w:t xml:space="preserve"> </w:t>
            </w:r>
          </w:p>
        </w:tc>
        <w:tc>
          <w:tcPr>
            <w:tcW w:w="4066" w:type="dxa"/>
          </w:tcPr>
          <w:p w:rsidR="005A556D" w:rsidRPr="00E90801" w:rsidRDefault="005A556D" w:rsidP="005A556D">
            <w:pPr>
              <w:rPr>
                <w:rFonts w:ascii="Times New Roman" w:hAnsi="Times New Roman" w:cs="Times New Roman"/>
                <w:b/>
                <w:bCs/>
                <w:color w:val="002060"/>
                <w:sz w:val="24"/>
                <w:szCs w:val="24"/>
              </w:rPr>
            </w:pPr>
          </w:p>
        </w:tc>
      </w:tr>
      <w:tr w:rsidR="005A556D" w:rsidRPr="00E90801" w:rsidTr="005A556D">
        <w:trPr>
          <w:trHeight w:val="510"/>
        </w:trPr>
        <w:tc>
          <w:tcPr>
            <w:tcW w:w="4066" w:type="dxa"/>
          </w:tcPr>
          <w:p w:rsidR="005A556D" w:rsidRPr="00E90801" w:rsidRDefault="005A556D" w:rsidP="005A556D">
            <w:pPr>
              <w:pStyle w:val="ListParagraph"/>
              <w:ind w:left="0"/>
              <w:rPr>
                <w:rFonts w:ascii="Times New Roman" w:eastAsia="Times New Roman" w:hAnsi="Times New Roman" w:cs="Times New Roman"/>
                <w:b/>
                <w:bCs/>
                <w:color w:val="002060"/>
                <w:sz w:val="24"/>
                <w:szCs w:val="24"/>
              </w:rPr>
            </w:pPr>
            <w:r w:rsidRPr="00E90801">
              <w:rPr>
                <w:rFonts w:ascii="Times New Roman" w:eastAsia="Times New Roman" w:hAnsi="Times New Roman" w:cs="Times New Roman"/>
                <w:b/>
                <w:bCs/>
                <w:color w:val="002060"/>
                <w:sz w:val="24"/>
                <w:szCs w:val="24"/>
              </w:rPr>
              <w:t>Green onion</w:t>
            </w:r>
            <w:r w:rsidRPr="00E90801">
              <w:rPr>
                <w:rFonts w:ascii="Times New Roman" w:eastAsia="Times New Roman" w:hAnsi="Times New Roman" w:cs="Times New Roman"/>
                <w:b/>
                <w:bCs/>
                <w:color w:val="002060"/>
                <w:sz w:val="24"/>
                <w:szCs w:val="24"/>
                <w:cs/>
              </w:rPr>
              <w:t xml:space="preserve"> </w:t>
            </w:r>
          </w:p>
        </w:tc>
        <w:tc>
          <w:tcPr>
            <w:tcW w:w="4066" w:type="dxa"/>
          </w:tcPr>
          <w:p w:rsidR="005A556D" w:rsidRPr="00E90801" w:rsidRDefault="005A556D" w:rsidP="005A556D">
            <w:pPr>
              <w:pStyle w:val="ListParagraph"/>
              <w:ind w:left="0"/>
              <w:rPr>
                <w:rFonts w:ascii="Times New Roman" w:eastAsia="Times New Roman" w:hAnsi="Times New Roman" w:cs="Times New Roman"/>
                <w:b/>
                <w:bCs/>
                <w:color w:val="002060"/>
                <w:sz w:val="24"/>
                <w:szCs w:val="24"/>
              </w:rPr>
            </w:pPr>
          </w:p>
        </w:tc>
      </w:tr>
      <w:tr w:rsidR="005A556D" w:rsidRPr="00E90801" w:rsidTr="005A556D">
        <w:trPr>
          <w:trHeight w:val="510"/>
        </w:trPr>
        <w:tc>
          <w:tcPr>
            <w:tcW w:w="4066" w:type="dxa"/>
          </w:tcPr>
          <w:p w:rsidR="005A556D" w:rsidRPr="00E90801" w:rsidRDefault="005A556D" w:rsidP="005A556D">
            <w:pPr>
              <w:pStyle w:val="ListParagraph"/>
              <w:ind w:left="0"/>
              <w:rPr>
                <w:rFonts w:ascii="Times New Roman" w:eastAsia="Times New Roman" w:hAnsi="Times New Roman" w:cs="Times New Roman"/>
                <w:b/>
                <w:bCs/>
                <w:color w:val="002060"/>
                <w:sz w:val="24"/>
                <w:szCs w:val="24"/>
              </w:rPr>
            </w:pPr>
            <w:r w:rsidRPr="00E90801">
              <w:rPr>
                <w:rFonts w:ascii="Times New Roman" w:eastAsia="Times New Roman" w:hAnsi="Times New Roman" w:cs="Times New Roman"/>
                <w:b/>
                <w:bCs/>
                <w:color w:val="002060"/>
                <w:sz w:val="24"/>
                <w:szCs w:val="24"/>
              </w:rPr>
              <w:t xml:space="preserve">Green Garlic </w:t>
            </w:r>
          </w:p>
        </w:tc>
        <w:tc>
          <w:tcPr>
            <w:tcW w:w="4066" w:type="dxa"/>
          </w:tcPr>
          <w:p w:rsidR="005A556D" w:rsidRPr="00E90801" w:rsidRDefault="005A556D" w:rsidP="005A556D">
            <w:pPr>
              <w:pStyle w:val="ListParagraph"/>
              <w:ind w:left="0"/>
              <w:rPr>
                <w:rFonts w:ascii="Times New Roman" w:eastAsia="Times New Roman" w:hAnsi="Times New Roman" w:cs="Times New Roman"/>
                <w:b/>
                <w:bCs/>
                <w:color w:val="002060"/>
                <w:sz w:val="24"/>
                <w:szCs w:val="24"/>
              </w:rPr>
            </w:pPr>
          </w:p>
        </w:tc>
      </w:tr>
      <w:tr w:rsidR="005A556D" w:rsidRPr="00E90801" w:rsidTr="005A556D">
        <w:trPr>
          <w:trHeight w:val="510"/>
        </w:trPr>
        <w:tc>
          <w:tcPr>
            <w:tcW w:w="4066" w:type="dxa"/>
          </w:tcPr>
          <w:p w:rsidR="005A556D" w:rsidRPr="00E90801" w:rsidRDefault="005A556D" w:rsidP="005A556D">
            <w:pPr>
              <w:pStyle w:val="ListParagraph"/>
              <w:ind w:left="0"/>
              <w:rPr>
                <w:rFonts w:ascii="Times New Roman" w:eastAsia="Times New Roman" w:hAnsi="Times New Roman" w:cs="Times New Roman"/>
                <w:b/>
                <w:bCs/>
                <w:color w:val="002060"/>
                <w:sz w:val="24"/>
                <w:szCs w:val="24"/>
              </w:rPr>
            </w:pPr>
            <w:r w:rsidRPr="00E90801">
              <w:rPr>
                <w:rFonts w:ascii="Times New Roman" w:eastAsia="Times New Roman" w:hAnsi="Times New Roman" w:cs="Times New Roman"/>
                <w:b/>
                <w:bCs/>
                <w:color w:val="002060"/>
                <w:sz w:val="24"/>
                <w:szCs w:val="24"/>
              </w:rPr>
              <w:t>Cauliflower</w:t>
            </w:r>
            <w:r w:rsidRPr="00E90801">
              <w:rPr>
                <w:rFonts w:ascii="Times New Roman" w:eastAsia="Times New Roman" w:hAnsi="Times New Roman" w:cs="Times New Roman"/>
                <w:b/>
                <w:bCs/>
                <w:color w:val="002060"/>
                <w:sz w:val="24"/>
                <w:szCs w:val="24"/>
                <w:cs/>
              </w:rPr>
              <w:t xml:space="preserve"> </w:t>
            </w:r>
          </w:p>
        </w:tc>
        <w:tc>
          <w:tcPr>
            <w:tcW w:w="4066" w:type="dxa"/>
          </w:tcPr>
          <w:p w:rsidR="005A556D" w:rsidRPr="00E90801" w:rsidRDefault="005A556D" w:rsidP="005A556D">
            <w:pPr>
              <w:pStyle w:val="ListParagraph"/>
              <w:ind w:left="0"/>
              <w:rPr>
                <w:rFonts w:ascii="Times New Roman" w:eastAsia="Times New Roman" w:hAnsi="Times New Roman" w:cs="Times New Roman"/>
                <w:b/>
                <w:bCs/>
                <w:color w:val="002060"/>
                <w:sz w:val="24"/>
                <w:szCs w:val="24"/>
              </w:rPr>
            </w:pPr>
          </w:p>
        </w:tc>
      </w:tr>
      <w:tr w:rsidR="005A556D" w:rsidRPr="00E90801" w:rsidTr="005A556D">
        <w:trPr>
          <w:trHeight w:val="510"/>
        </w:trPr>
        <w:tc>
          <w:tcPr>
            <w:tcW w:w="4066" w:type="dxa"/>
          </w:tcPr>
          <w:p w:rsidR="005A556D" w:rsidRPr="00E90801" w:rsidRDefault="005A556D" w:rsidP="005A556D">
            <w:pPr>
              <w:pStyle w:val="ListParagraph"/>
              <w:ind w:left="0"/>
              <w:rPr>
                <w:rFonts w:ascii="Times New Roman" w:eastAsia="Times New Roman" w:hAnsi="Times New Roman" w:cs="Times New Roman"/>
                <w:b/>
                <w:bCs/>
                <w:color w:val="002060"/>
                <w:sz w:val="24"/>
                <w:szCs w:val="24"/>
              </w:rPr>
            </w:pPr>
            <w:r w:rsidRPr="00E90801">
              <w:rPr>
                <w:rFonts w:ascii="Times New Roman" w:eastAsia="Times New Roman" w:hAnsi="Times New Roman" w:cs="Times New Roman"/>
                <w:b/>
                <w:bCs/>
                <w:color w:val="002060"/>
                <w:sz w:val="24"/>
                <w:szCs w:val="24"/>
              </w:rPr>
              <w:t xml:space="preserve">Potato </w:t>
            </w:r>
          </w:p>
        </w:tc>
        <w:tc>
          <w:tcPr>
            <w:tcW w:w="4066" w:type="dxa"/>
          </w:tcPr>
          <w:p w:rsidR="005A556D" w:rsidRPr="00E90801" w:rsidRDefault="005A556D" w:rsidP="005A556D">
            <w:pPr>
              <w:pStyle w:val="ListParagraph"/>
              <w:ind w:left="0"/>
              <w:rPr>
                <w:rFonts w:ascii="Times New Roman" w:eastAsia="Times New Roman" w:hAnsi="Times New Roman" w:cs="Times New Roman"/>
                <w:b/>
                <w:bCs/>
                <w:color w:val="002060"/>
                <w:sz w:val="24"/>
                <w:szCs w:val="24"/>
              </w:rPr>
            </w:pPr>
          </w:p>
        </w:tc>
      </w:tr>
      <w:tr w:rsidR="005A556D" w:rsidRPr="00E90801" w:rsidTr="005A556D">
        <w:trPr>
          <w:trHeight w:val="510"/>
        </w:trPr>
        <w:tc>
          <w:tcPr>
            <w:tcW w:w="4066" w:type="dxa"/>
          </w:tcPr>
          <w:p w:rsidR="005A556D" w:rsidRPr="00E90801" w:rsidRDefault="005A556D" w:rsidP="005A556D">
            <w:pPr>
              <w:pStyle w:val="ListParagraph"/>
              <w:ind w:left="0"/>
              <w:rPr>
                <w:rFonts w:ascii="Times New Roman" w:eastAsia="Times New Roman" w:hAnsi="Times New Roman" w:cs="Times New Roman"/>
                <w:b/>
                <w:bCs/>
                <w:color w:val="002060"/>
                <w:sz w:val="24"/>
                <w:szCs w:val="24"/>
              </w:rPr>
            </w:pPr>
            <w:r w:rsidRPr="00E90801">
              <w:rPr>
                <w:rFonts w:ascii="Times New Roman" w:eastAsia="Times New Roman" w:hAnsi="Times New Roman" w:cs="Times New Roman"/>
                <w:b/>
                <w:bCs/>
                <w:color w:val="002060"/>
                <w:sz w:val="24"/>
                <w:szCs w:val="24"/>
              </w:rPr>
              <w:t xml:space="preserve">Fenugreek </w:t>
            </w:r>
          </w:p>
        </w:tc>
        <w:tc>
          <w:tcPr>
            <w:tcW w:w="4066" w:type="dxa"/>
          </w:tcPr>
          <w:p w:rsidR="005A556D" w:rsidRPr="00E90801" w:rsidRDefault="005A556D" w:rsidP="005A556D">
            <w:pPr>
              <w:pStyle w:val="ListParagraph"/>
              <w:ind w:left="0"/>
              <w:rPr>
                <w:rFonts w:ascii="Times New Roman" w:eastAsia="Times New Roman" w:hAnsi="Times New Roman" w:cs="Times New Roman"/>
                <w:b/>
                <w:bCs/>
                <w:color w:val="002060"/>
                <w:sz w:val="24"/>
                <w:szCs w:val="24"/>
              </w:rPr>
            </w:pPr>
          </w:p>
        </w:tc>
      </w:tr>
      <w:tr w:rsidR="005A556D" w:rsidRPr="00E90801" w:rsidTr="005A556D">
        <w:trPr>
          <w:trHeight w:val="510"/>
        </w:trPr>
        <w:tc>
          <w:tcPr>
            <w:tcW w:w="4066" w:type="dxa"/>
          </w:tcPr>
          <w:p w:rsidR="005A556D" w:rsidRPr="00E90801" w:rsidRDefault="005A556D" w:rsidP="005A556D">
            <w:pPr>
              <w:pStyle w:val="ListParagraph"/>
              <w:ind w:left="0"/>
              <w:rPr>
                <w:rFonts w:ascii="Times New Roman" w:eastAsia="Times New Roman" w:hAnsi="Times New Roman" w:cs="Times New Roman"/>
                <w:b/>
                <w:bCs/>
                <w:color w:val="002060"/>
                <w:sz w:val="24"/>
                <w:szCs w:val="24"/>
              </w:rPr>
            </w:pPr>
            <w:r w:rsidRPr="00E90801">
              <w:rPr>
                <w:rFonts w:ascii="Times New Roman" w:eastAsia="Times New Roman" w:hAnsi="Times New Roman" w:cs="Times New Roman"/>
                <w:b/>
                <w:bCs/>
                <w:color w:val="002060"/>
                <w:sz w:val="24"/>
                <w:szCs w:val="24"/>
              </w:rPr>
              <w:t xml:space="preserve">Spinach </w:t>
            </w:r>
          </w:p>
        </w:tc>
        <w:tc>
          <w:tcPr>
            <w:tcW w:w="4066" w:type="dxa"/>
          </w:tcPr>
          <w:p w:rsidR="005A556D" w:rsidRPr="00E90801" w:rsidRDefault="005A556D" w:rsidP="005A556D">
            <w:pPr>
              <w:pStyle w:val="ListParagraph"/>
              <w:ind w:left="0"/>
              <w:rPr>
                <w:rFonts w:ascii="Times New Roman" w:eastAsia="Times New Roman" w:hAnsi="Times New Roman" w:cs="Times New Roman"/>
                <w:b/>
                <w:bCs/>
                <w:color w:val="002060"/>
                <w:sz w:val="24"/>
                <w:szCs w:val="24"/>
              </w:rPr>
            </w:pPr>
          </w:p>
        </w:tc>
      </w:tr>
      <w:tr w:rsidR="005A556D" w:rsidRPr="00E90801" w:rsidTr="005A556D">
        <w:trPr>
          <w:trHeight w:val="510"/>
        </w:trPr>
        <w:tc>
          <w:tcPr>
            <w:tcW w:w="4066" w:type="dxa"/>
          </w:tcPr>
          <w:p w:rsidR="005A556D" w:rsidRPr="00E90801" w:rsidRDefault="005A556D" w:rsidP="005A556D">
            <w:pPr>
              <w:pStyle w:val="ListParagraph"/>
              <w:ind w:left="0"/>
              <w:rPr>
                <w:rFonts w:ascii="Times New Roman" w:eastAsia="Times New Roman" w:hAnsi="Times New Roman" w:cs="Times New Roman"/>
                <w:b/>
                <w:bCs/>
                <w:color w:val="002060"/>
                <w:sz w:val="24"/>
                <w:szCs w:val="24"/>
              </w:rPr>
            </w:pPr>
            <w:r w:rsidRPr="00E90801">
              <w:rPr>
                <w:rFonts w:ascii="Times New Roman" w:eastAsia="Times New Roman" w:hAnsi="Times New Roman" w:cs="Times New Roman"/>
                <w:b/>
                <w:bCs/>
                <w:color w:val="002060"/>
                <w:sz w:val="24"/>
                <w:szCs w:val="24"/>
              </w:rPr>
              <w:t xml:space="preserve">Radish </w:t>
            </w:r>
          </w:p>
        </w:tc>
        <w:tc>
          <w:tcPr>
            <w:tcW w:w="4066" w:type="dxa"/>
          </w:tcPr>
          <w:p w:rsidR="005A556D" w:rsidRPr="00E90801" w:rsidRDefault="005A556D" w:rsidP="005A556D">
            <w:pPr>
              <w:pStyle w:val="ListParagraph"/>
              <w:ind w:left="0"/>
              <w:rPr>
                <w:rFonts w:ascii="Times New Roman" w:eastAsia="Times New Roman" w:hAnsi="Times New Roman" w:cs="Times New Roman"/>
                <w:b/>
                <w:bCs/>
                <w:color w:val="002060"/>
                <w:sz w:val="24"/>
                <w:szCs w:val="24"/>
              </w:rPr>
            </w:pPr>
          </w:p>
        </w:tc>
      </w:tr>
      <w:tr w:rsidR="005A556D" w:rsidRPr="00E90801" w:rsidTr="005A556D">
        <w:trPr>
          <w:trHeight w:val="510"/>
        </w:trPr>
        <w:tc>
          <w:tcPr>
            <w:tcW w:w="4066" w:type="dxa"/>
          </w:tcPr>
          <w:p w:rsidR="005A556D" w:rsidRPr="00E90801" w:rsidRDefault="005A556D" w:rsidP="005A556D">
            <w:pPr>
              <w:pStyle w:val="ListParagraph"/>
              <w:ind w:left="0"/>
              <w:rPr>
                <w:rFonts w:ascii="Times New Roman" w:eastAsia="Times New Roman" w:hAnsi="Times New Roman" w:cs="Times New Roman"/>
                <w:b/>
                <w:bCs/>
                <w:color w:val="002060"/>
                <w:sz w:val="24"/>
                <w:szCs w:val="24"/>
              </w:rPr>
            </w:pPr>
            <w:r w:rsidRPr="00E90801">
              <w:rPr>
                <w:rFonts w:ascii="Times New Roman" w:eastAsia="Times New Roman" w:hAnsi="Times New Roman" w:cs="Times New Roman"/>
                <w:b/>
                <w:bCs/>
                <w:color w:val="002060"/>
                <w:sz w:val="24"/>
                <w:szCs w:val="24"/>
              </w:rPr>
              <w:t xml:space="preserve">Broad/Butter Beans </w:t>
            </w:r>
          </w:p>
        </w:tc>
        <w:tc>
          <w:tcPr>
            <w:tcW w:w="4066" w:type="dxa"/>
          </w:tcPr>
          <w:p w:rsidR="005A556D" w:rsidRPr="00E90801" w:rsidRDefault="005A556D" w:rsidP="005A556D">
            <w:pPr>
              <w:pStyle w:val="ListParagraph"/>
              <w:ind w:left="0"/>
              <w:rPr>
                <w:rFonts w:ascii="Times New Roman" w:eastAsia="Times New Roman" w:hAnsi="Times New Roman" w:cs="Times New Roman"/>
                <w:b/>
                <w:bCs/>
                <w:color w:val="002060"/>
                <w:sz w:val="24"/>
                <w:szCs w:val="24"/>
              </w:rPr>
            </w:pPr>
          </w:p>
        </w:tc>
      </w:tr>
      <w:tr w:rsidR="005A556D" w:rsidRPr="00E90801" w:rsidTr="005A556D">
        <w:trPr>
          <w:trHeight w:val="510"/>
        </w:trPr>
        <w:tc>
          <w:tcPr>
            <w:tcW w:w="4066" w:type="dxa"/>
          </w:tcPr>
          <w:p w:rsidR="005A556D" w:rsidRPr="00E90801" w:rsidRDefault="005A556D" w:rsidP="005A556D">
            <w:pPr>
              <w:pStyle w:val="ListParagraph"/>
              <w:ind w:left="0"/>
              <w:rPr>
                <w:rFonts w:ascii="Times New Roman" w:hAnsi="Times New Roman" w:cs="Times New Roman"/>
                <w:b/>
                <w:bCs/>
                <w:color w:val="002060"/>
                <w:sz w:val="24"/>
                <w:szCs w:val="24"/>
              </w:rPr>
            </w:pPr>
            <w:r w:rsidRPr="00E90801">
              <w:rPr>
                <w:rFonts w:ascii="Times New Roman" w:eastAsia="Times New Roman" w:hAnsi="Times New Roman" w:cs="Times New Roman"/>
                <w:b/>
                <w:bCs/>
                <w:color w:val="002060"/>
                <w:sz w:val="24"/>
                <w:szCs w:val="24"/>
              </w:rPr>
              <w:t>Coriander</w:t>
            </w:r>
            <w:r w:rsidRPr="00E90801">
              <w:rPr>
                <w:rFonts w:ascii="Times New Roman" w:eastAsia="Times New Roman" w:hAnsi="Times New Roman" w:cs="Times New Roman"/>
                <w:b/>
                <w:bCs/>
                <w:color w:val="002060"/>
                <w:sz w:val="24"/>
                <w:szCs w:val="24"/>
                <w:cs/>
              </w:rPr>
              <w:t xml:space="preserve"> </w:t>
            </w:r>
          </w:p>
        </w:tc>
        <w:tc>
          <w:tcPr>
            <w:tcW w:w="4066" w:type="dxa"/>
          </w:tcPr>
          <w:p w:rsidR="005A556D" w:rsidRPr="00E90801" w:rsidRDefault="005A556D" w:rsidP="005A556D">
            <w:pPr>
              <w:pStyle w:val="ListParagraph"/>
              <w:ind w:left="0"/>
              <w:rPr>
                <w:rFonts w:ascii="Times New Roman" w:hAnsi="Times New Roman" w:cs="Times New Roman"/>
                <w:b/>
                <w:bCs/>
                <w:color w:val="002060"/>
                <w:sz w:val="24"/>
                <w:szCs w:val="24"/>
              </w:rPr>
            </w:pPr>
          </w:p>
        </w:tc>
      </w:tr>
    </w:tbl>
    <w:p w:rsidR="00D62534" w:rsidRPr="00E90801" w:rsidRDefault="00D62534" w:rsidP="00D62534">
      <w:pPr>
        <w:pStyle w:val="ListParagraph"/>
        <w:spacing w:after="0" w:line="360" w:lineRule="auto"/>
        <w:ind w:left="2235" w:right="270"/>
        <w:jc w:val="both"/>
        <w:rPr>
          <w:rFonts w:ascii="Times New Roman" w:hAnsi="Times New Roman" w:cs="Times New Roman"/>
          <w:sz w:val="24"/>
          <w:szCs w:val="24"/>
        </w:rPr>
      </w:pPr>
    </w:p>
    <w:tbl>
      <w:tblPr>
        <w:tblStyle w:val="TableGrid"/>
        <w:tblpPr w:leftFromText="180" w:rightFromText="180" w:vertAnchor="text" w:tblpY="1"/>
        <w:tblOverlap w:val="never"/>
        <w:tblW w:w="0" w:type="auto"/>
        <w:tblLook w:val="04A0"/>
      </w:tblPr>
      <w:tblGrid>
        <w:gridCol w:w="1082"/>
        <w:gridCol w:w="3330"/>
        <w:gridCol w:w="1701"/>
        <w:gridCol w:w="1913"/>
      </w:tblGrid>
      <w:tr w:rsidR="00D62534" w:rsidRPr="00E90801" w:rsidTr="00C91F45">
        <w:trPr>
          <w:trHeight w:val="1104"/>
        </w:trPr>
        <w:tc>
          <w:tcPr>
            <w:tcW w:w="1082" w:type="dxa"/>
          </w:tcPr>
          <w:p w:rsidR="00D62534" w:rsidRPr="00E90801" w:rsidRDefault="00D62534" w:rsidP="00D62534">
            <w:pPr>
              <w:pStyle w:val="ListParagraph"/>
              <w:spacing w:line="360" w:lineRule="auto"/>
              <w:ind w:left="0" w:right="270"/>
              <w:jc w:val="both"/>
              <w:rPr>
                <w:rFonts w:ascii="Times New Roman" w:hAnsi="Times New Roman" w:cs="Times New Roman"/>
                <w:sz w:val="24"/>
                <w:szCs w:val="24"/>
              </w:rPr>
            </w:pPr>
            <w:r w:rsidRPr="00E90801">
              <w:rPr>
                <w:rFonts w:ascii="Times New Roman" w:hAnsi="Times New Roman" w:cs="Times New Roman"/>
                <w:sz w:val="24"/>
                <w:szCs w:val="24"/>
              </w:rPr>
              <w:t>SN</w:t>
            </w:r>
          </w:p>
        </w:tc>
        <w:tc>
          <w:tcPr>
            <w:tcW w:w="3330" w:type="dxa"/>
          </w:tcPr>
          <w:p w:rsidR="00D62534" w:rsidRPr="00E90801" w:rsidRDefault="00D62534" w:rsidP="00D62534">
            <w:pPr>
              <w:pStyle w:val="ListParagraph"/>
              <w:tabs>
                <w:tab w:val="right" w:pos="2579"/>
              </w:tabs>
              <w:spacing w:line="360" w:lineRule="auto"/>
              <w:ind w:left="0" w:right="270"/>
              <w:jc w:val="both"/>
              <w:rPr>
                <w:rFonts w:ascii="Times New Roman" w:hAnsi="Times New Roman" w:cs="Times New Roman"/>
                <w:sz w:val="24"/>
                <w:szCs w:val="24"/>
              </w:rPr>
            </w:pPr>
            <w:r w:rsidRPr="00E90801">
              <w:rPr>
                <w:rFonts w:ascii="Times New Roman" w:hAnsi="Times New Roman" w:cs="Times New Roman"/>
                <w:sz w:val="24"/>
                <w:szCs w:val="24"/>
              </w:rPr>
              <w:t>Type of Beneficiaries</w:t>
            </w:r>
            <w:r w:rsidRPr="00E90801">
              <w:rPr>
                <w:rFonts w:ascii="Times New Roman" w:hAnsi="Times New Roman" w:cs="Times New Roman"/>
                <w:sz w:val="24"/>
                <w:szCs w:val="24"/>
              </w:rPr>
              <w:tab/>
            </w:r>
          </w:p>
        </w:tc>
        <w:tc>
          <w:tcPr>
            <w:tcW w:w="1701" w:type="dxa"/>
          </w:tcPr>
          <w:p w:rsidR="00D62534" w:rsidRPr="00E90801" w:rsidRDefault="00D62534" w:rsidP="00D62534">
            <w:pPr>
              <w:pStyle w:val="ListParagraph"/>
              <w:spacing w:line="360" w:lineRule="auto"/>
              <w:ind w:left="0" w:right="270"/>
              <w:jc w:val="both"/>
              <w:rPr>
                <w:rFonts w:ascii="Times New Roman" w:hAnsi="Times New Roman" w:cs="Times New Roman"/>
                <w:sz w:val="24"/>
                <w:szCs w:val="24"/>
              </w:rPr>
            </w:pPr>
            <w:r w:rsidRPr="00E90801">
              <w:rPr>
                <w:rFonts w:ascii="Times New Roman" w:hAnsi="Times New Roman" w:cs="Times New Roman"/>
                <w:sz w:val="24"/>
                <w:szCs w:val="24"/>
              </w:rPr>
              <w:t>HB Test (Yes/No)</w:t>
            </w:r>
          </w:p>
        </w:tc>
        <w:tc>
          <w:tcPr>
            <w:tcW w:w="1913" w:type="dxa"/>
          </w:tcPr>
          <w:p w:rsidR="00D62534" w:rsidRPr="00E90801" w:rsidRDefault="00D62534" w:rsidP="00D62534">
            <w:pPr>
              <w:pStyle w:val="ListParagraph"/>
              <w:spacing w:line="360" w:lineRule="auto"/>
              <w:ind w:left="0" w:right="270"/>
              <w:jc w:val="both"/>
              <w:rPr>
                <w:rFonts w:ascii="Times New Roman" w:hAnsi="Times New Roman" w:cs="Times New Roman"/>
                <w:sz w:val="24"/>
                <w:szCs w:val="24"/>
              </w:rPr>
            </w:pPr>
            <w:r w:rsidRPr="00E90801">
              <w:rPr>
                <w:rFonts w:ascii="Times New Roman" w:hAnsi="Times New Roman" w:cs="Times New Roman"/>
                <w:sz w:val="24"/>
                <w:szCs w:val="24"/>
              </w:rPr>
              <w:t>Nutrition Kit (Yes/No)</w:t>
            </w:r>
          </w:p>
        </w:tc>
      </w:tr>
      <w:tr w:rsidR="00D62534" w:rsidRPr="00E90801" w:rsidTr="00C91F45">
        <w:trPr>
          <w:trHeight w:val="566"/>
        </w:trPr>
        <w:tc>
          <w:tcPr>
            <w:tcW w:w="1082" w:type="dxa"/>
          </w:tcPr>
          <w:p w:rsidR="00D62534" w:rsidRPr="00E90801" w:rsidRDefault="00D62534" w:rsidP="00D62534">
            <w:pPr>
              <w:pStyle w:val="ListParagraph"/>
              <w:spacing w:line="360" w:lineRule="auto"/>
              <w:ind w:left="0" w:right="270"/>
              <w:jc w:val="both"/>
              <w:rPr>
                <w:rFonts w:ascii="Times New Roman" w:hAnsi="Times New Roman" w:cs="Times New Roman"/>
                <w:sz w:val="24"/>
                <w:szCs w:val="24"/>
              </w:rPr>
            </w:pPr>
            <w:r w:rsidRPr="00E90801">
              <w:rPr>
                <w:rFonts w:ascii="Times New Roman" w:hAnsi="Times New Roman" w:cs="Times New Roman"/>
                <w:sz w:val="24"/>
                <w:szCs w:val="24"/>
              </w:rPr>
              <w:t>1</w:t>
            </w:r>
          </w:p>
        </w:tc>
        <w:tc>
          <w:tcPr>
            <w:tcW w:w="3330" w:type="dxa"/>
          </w:tcPr>
          <w:p w:rsidR="00D62534" w:rsidRPr="00E90801" w:rsidRDefault="00D62534" w:rsidP="00D62534">
            <w:pPr>
              <w:pStyle w:val="ListParagraph"/>
              <w:spacing w:line="360" w:lineRule="auto"/>
              <w:ind w:left="0" w:right="270"/>
              <w:jc w:val="both"/>
              <w:rPr>
                <w:rFonts w:ascii="Times New Roman" w:hAnsi="Times New Roman" w:cs="Times New Roman"/>
                <w:sz w:val="24"/>
                <w:szCs w:val="24"/>
              </w:rPr>
            </w:pPr>
            <w:r w:rsidRPr="00E90801">
              <w:rPr>
                <w:rFonts w:ascii="Times New Roman" w:hAnsi="Times New Roman" w:cs="Times New Roman"/>
                <w:sz w:val="24"/>
                <w:szCs w:val="24"/>
              </w:rPr>
              <w:t>Adolescents Girls</w:t>
            </w:r>
          </w:p>
        </w:tc>
        <w:tc>
          <w:tcPr>
            <w:tcW w:w="1701" w:type="dxa"/>
          </w:tcPr>
          <w:p w:rsidR="00D62534" w:rsidRPr="00E90801" w:rsidRDefault="00D62534" w:rsidP="00D62534">
            <w:pPr>
              <w:pStyle w:val="ListParagraph"/>
              <w:spacing w:line="360" w:lineRule="auto"/>
              <w:ind w:left="0" w:right="270"/>
              <w:jc w:val="both"/>
              <w:rPr>
                <w:rFonts w:ascii="Times New Roman" w:hAnsi="Times New Roman" w:cs="Times New Roman"/>
                <w:sz w:val="24"/>
                <w:szCs w:val="24"/>
              </w:rPr>
            </w:pPr>
            <w:r w:rsidRPr="00E90801">
              <w:rPr>
                <w:rFonts w:ascii="Times New Roman" w:hAnsi="Times New Roman" w:cs="Times New Roman"/>
                <w:sz w:val="24"/>
                <w:szCs w:val="24"/>
              </w:rPr>
              <w:t>Yes</w:t>
            </w:r>
          </w:p>
        </w:tc>
        <w:tc>
          <w:tcPr>
            <w:tcW w:w="1913" w:type="dxa"/>
          </w:tcPr>
          <w:p w:rsidR="00D62534" w:rsidRPr="00E90801" w:rsidRDefault="00D62534" w:rsidP="00D62534">
            <w:pPr>
              <w:pStyle w:val="ListParagraph"/>
              <w:spacing w:line="360" w:lineRule="auto"/>
              <w:ind w:left="0" w:right="270"/>
              <w:jc w:val="both"/>
              <w:rPr>
                <w:rFonts w:ascii="Times New Roman" w:hAnsi="Times New Roman" w:cs="Times New Roman"/>
                <w:sz w:val="24"/>
                <w:szCs w:val="24"/>
              </w:rPr>
            </w:pPr>
            <w:r w:rsidRPr="00E90801">
              <w:rPr>
                <w:rFonts w:ascii="Times New Roman" w:hAnsi="Times New Roman" w:cs="Times New Roman"/>
                <w:sz w:val="24"/>
                <w:szCs w:val="24"/>
              </w:rPr>
              <w:t>Yes</w:t>
            </w:r>
          </w:p>
        </w:tc>
      </w:tr>
      <w:tr w:rsidR="00D62534" w:rsidRPr="00E90801" w:rsidTr="00C91F45">
        <w:trPr>
          <w:trHeight w:val="566"/>
        </w:trPr>
        <w:tc>
          <w:tcPr>
            <w:tcW w:w="1082" w:type="dxa"/>
          </w:tcPr>
          <w:p w:rsidR="00D62534" w:rsidRPr="00E90801" w:rsidRDefault="00D62534" w:rsidP="00D62534">
            <w:pPr>
              <w:pStyle w:val="ListParagraph"/>
              <w:spacing w:line="360" w:lineRule="auto"/>
              <w:ind w:left="0" w:right="270"/>
              <w:jc w:val="both"/>
              <w:rPr>
                <w:rFonts w:ascii="Times New Roman" w:hAnsi="Times New Roman" w:cs="Times New Roman"/>
                <w:sz w:val="24"/>
                <w:szCs w:val="24"/>
              </w:rPr>
            </w:pPr>
            <w:r w:rsidRPr="00E90801">
              <w:rPr>
                <w:rFonts w:ascii="Times New Roman" w:hAnsi="Times New Roman" w:cs="Times New Roman"/>
                <w:sz w:val="24"/>
                <w:szCs w:val="24"/>
              </w:rPr>
              <w:t>2</w:t>
            </w:r>
          </w:p>
        </w:tc>
        <w:tc>
          <w:tcPr>
            <w:tcW w:w="3330" w:type="dxa"/>
          </w:tcPr>
          <w:p w:rsidR="00D62534" w:rsidRPr="00E90801" w:rsidRDefault="00D62534" w:rsidP="00D62534">
            <w:pPr>
              <w:pStyle w:val="ListParagraph"/>
              <w:spacing w:line="360" w:lineRule="auto"/>
              <w:ind w:left="0" w:right="270"/>
              <w:jc w:val="both"/>
              <w:rPr>
                <w:rFonts w:ascii="Times New Roman" w:hAnsi="Times New Roman" w:cs="Times New Roman"/>
                <w:sz w:val="24"/>
                <w:szCs w:val="24"/>
              </w:rPr>
            </w:pPr>
            <w:r w:rsidRPr="00E90801">
              <w:rPr>
                <w:rFonts w:ascii="Times New Roman" w:hAnsi="Times New Roman" w:cs="Times New Roman"/>
                <w:sz w:val="24"/>
                <w:szCs w:val="24"/>
              </w:rPr>
              <w:t>Pregnant Mothers</w:t>
            </w:r>
          </w:p>
        </w:tc>
        <w:tc>
          <w:tcPr>
            <w:tcW w:w="1701" w:type="dxa"/>
          </w:tcPr>
          <w:p w:rsidR="00D62534" w:rsidRPr="00E90801" w:rsidRDefault="00D62534" w:rsidP="00D62534">
            <w:pPr>
              <w:pStyle w:val="ListParagraph"/>
              <w:spacing w:line="360" w:lineRule="auto"/>
              <w:ind w:left="0" w:right="270"/>
              <w:jc w:val="both"/>
              <w:rPr>
                <w:rFonts w:ascii="Times New Roman" w:hAnsi="Times New Roman" w:cs="Times New Roman"/>
                <w:sz w:val="24"/>
                <w:szCs w:val="24"/>
              </w:rPr>
            </w:pPr>
            <w:r w:rsidRPr="00E90801">
              <w:rPr>
                <w:rFonts w:ascii="Times New Roman" w:hAnsi="Times New Roman" w:cs="Times New Roman"/>
                <w:sz w:val="24"/>
                <w:szCs w:val="24"/>
              </w:rPr>
              <w:t>No</w:t>
            </w:r>
          </w:p>
        </w:tc>
        <w:tc>
          <w:tcPr>
            <w:tcW w:w="1913" w:type="dxa"/>
          </w:tcPr>
          <w:p w:rsidR="00D62534" w:rsidRPr="00E90801" w:rsidRDefault="00D62534" w:rsidP="00D62534">
            <w:pPr>
              <w:pStyle w:val="ListParagraph"/>
              <w:spacing w:line="360" w:lineRule="auto"/>
              <w:ind w:left="0" w:right="270"/>
              <w:jc w:val="both"/>
              <w:rPr>
                <w:rFonts w:ascii="Times New Roman" w:hAnsi="Times New Roman" w:cs="Times New Roman"/>
                <w:sz w:val="24"/>
                <w:szCs w:val="24"/>
              </w:rPr>
            </w:pPr>
            <w:r w:rsidRPr="00E90801">
              <w:rPr>
                <w:rFonts w:ascii="Times New Roman" w:hAnsi="Times New Roman" w:cs="Times New Roman"/>
                <w:sz w:val="24"/>
                <w:szCs w:val="24"/>
              </w:rPr>
              <w:t>Yes</w:t>
            </w:r>
          </w:p>
        </w:tc>
      </w:tr>
    </w:tbl>
    <w:p w:rsidR="00D62534" w:rsidRPr="00E90801" w:rsidRDefault="00D62534" w:rsidP="00D62534">
      <w:pPr>
        <w:pStyle w:val="ListParagraph"/>
        <w:spacing w:after="0" w:line="360" w:lineRule="auto"/>
        <w:ind w:left="2235" w:right="270"/>
        <w:jc w:val="both"/>
        <w:rPr>
          <w:rFonts w:ascii="Times New Roman" w:hAnsi="Times New Roman" w:cs="Times New Roman"/>
          <w:sz w:val="24"/>
          <w:szCs w:val="24"/>
        </w:rPr>
      </w:pPr>
      <w:r w:rsidRPr="00E90801">
        <w:rPr>
          <w:rFonts w:ascii="Times New Roman" w:hAnsi="Times New Roman" w:cs="Times New Roman"/>
          <w:sz w:val="24"/>
          <w:szCs w:val="24"/>
        </w:rPr>
        <w:br w:type="textWrapping" w:clear="all"/>
      </w:r>
    </w:p>
    <w:tbl>
      <w:tblPr>
        <w:tblStyle w:val="TableGrid"/>
        <w:tblW w:w="0" w:type="auto"/>
        <w:tblLook w:val="04A0"/>
      </w:tblPr>
      <w:tblGrid>
        <w:gridCol w:w="793"/>
        <w:gridCol w:w="2221"/>
        <w:gridCol w:w="2410"/>
        <w:gridCol w:w="2693"/>
      </w:tblGrid>
      <w:tr w:rsidR="00D62534" w:rsidRPr="00E90801" w:rsidTr="00C91F45">
        <w:trPr>
          <w:trHeight w:val="759"/>
        </w:trPr>
        <w:tc>
          <w:tcPr>
            <w:tcW w:w="722" w:type="dxa"/>
          </w:tcPr>
          <w:p w:rsidR="00D62534" w:rsidRPr="00E90801" w:rsidRDefault="00D62534" w:rsidP="00D62534">
            <w:pPr>
              <w:pStyle w:val="ListParagraph"/>
              <w:spacing w:line="360" w:lineRule="auto"/>
              <w:ind w:left="0" w:right="270"/>
              <w:jc w:val="both"/>
              <w:rPr>
                <w:rFonts w:ascii="Times New Roman" w:hAnsi="Times New Roman" w:cs="Times New Roman"/>
                <w:sz w:val="24"/>
                <w:szCs w:val="24"/>
              </w:rPr>
            </w:pPr>
            <w:r w:rsidRPr="00E90801">
              <w:rPr>
                <w:rFonts w:ascii="Times New Roman" w:hAnsi="Times New Roman" w:cs="Times New Roman"/>
                <w:sz w:val="24"/>
                <w:szCs w:val="24"/>
              </w:rPr>
              <w:lastRenderedPageBreak/>
              <w:t>SN</w:t>
            </w:r>
          </w:p>
        </w:tc>
        <w:tc>
          <w:tcPr>
            <w:tcW w:w="2221" w:type="dxa"/>
          </w:tcPr>
          <w:p w:rsidR="00D62534" w:rsidRPr="00E90801" w:rsidRDefault="00D62534" w:rsidP="00D62534">
            <w:pPr>
              <w:pStyle w:val="ListParagraph"/>
              <w:tabs>
                <w:tab w:val="right" w:pos="2579"/>
              </w:tabs>
              <w:spacing w:line="360" w:lineRule="auto"/>
              <w:ind w:left="0" w:right="270"/>
              <w:jc w:val="both"/>
              <w:rPr>
                <w:rFonts w:ascii="Times New Roman" w:hAnsi="Times New Roman" w:cs="Times New Roman"/>
                <w:sz w:val="24"/>
                <w:szCs w:val="24"/>
              </w:rPr>
            </w:pPr>
            <w:r w:rsidRPr="00E90801">
              <w:rPr>
                <w:rFonts w:ascii="Times New Roman" w:hAnsi="Times New Roman" w:cs="Times New Roman"/>
                <w:sz w:val="24"/>
                <w:szCs w:val="24"/>
              </w:rPr>
              <w:t>Type of Beneficiaries</w:t>
            </w:r>
            <w:r w:rsidRPr="00E90801">
              <w:rPr>
                <w:rFonts w:ascii="Times New Roman" w:hAnsi="Times New Roman" w:cs="Times New Roman"/>
                <w:sz w:val="24"/>
                <w:szCs w:val="24"/>
              </w:rPr>
              <w:tab/>
            </w:r>
          </w:p>
        </w:tc>
        <w:tc>
          <w:tcPr>
            <w:tcW w:w="2410" w:type="dxa"/>
          </w:tcPr>
          <w:p w:rsidR="00D62534" w:rsidRPr="00E90801" w:rsidRDefault="00D62534" w:rsidP="00D62534">
            <w:pPr>
              <w:pStyle w:val="ListParagraph"/>
              <w:spacing w:line="360" w:lineRule="auto"/>
              <w:ind w:left="0" w:right="270"/>
              <w:jc w:val="both"/>
              <w:rPr>
                <w:rFonts w:ascii="Times New Roman" w:hAnsi="Times New Roman" w:cs="Times New Roman"/>
                <w:sz w:val="24"/>
                <w:szCs w:val="24"/>
              </w:rPr>
            </w:pPr>
            <w:r w:rsidRPr="00E90801">
              <w:rPr>
                <w:rFonts w:ascii="Times New Roman" w:hAnsi="Times New Roman" w:cs="Times New Roman"/>
                <w:sz w:val="24"/>
                <w:szCs w:val="24"/>
              </w:rPr>
              <w:t>Bayad-1               (Total Beneficiaries)</w:t>
            </w:r>
          </w:p>
        </w:tc>
        <w:tc>
          <w:tcPr>
            <w:tcW w:w="2693" w:type="dxa"/>
          </w:tcPr>
          <w:p w:rsidR="00D62534" w:rsidRPr="00E90801" w:rsidRDefault="00D62534" w:rsidP="00D62534">
            <w:pPr>
              <w:pStyle w:val="ListParagraph"/>
              <w:spacing w:line="360" w:lineRule="auto"/>
              <w:ind w:left="0" w:right="270"/>
              <w:jc w:val="both"/>
              <w:rPr>
                <w:rFonts w:ascii="Times New Roman" w:hAnsi="Times New Roman" w:cs="Times New Roman"/>
                <w:sz w:val="24"/>
                <w:szCs w:val="24"/>
              </w:rPr>
            </w:pPr>
            <w:r w:rsidRPr="00E90801">
              <w:rPr>
                <w:rFonts w:ascii="Times New Roman" w:hAnsi="Times New Roman" w:cs="Times New Roman"/>
                <w:sz w:val="24"/>
                <w:szCs w:val="24"/>
              </w:rPr>
              <w:t>Bayad-2                    (Total Beneficiaries)</w:t>
            </w:r>
          </w:p>
        </w:tc>
      </w:tr>
      <w:tr w:rsidR="00D62534" w:rsidRPr="00E90801" w:rsidTr="00C91F45">
        <w:trPr>
          <w:trHeight w:val="389"/>
        </w:trPr>
        <w:tc>
          <w:tcPr>
            <w:tcW w:w="722" w:type="dxa"/>
          </w:tcPr>
          <w:p w:rsidR="00D62534" w:rsidRPr="00E90801" w:rsidRDefault="00D62534" w:rsidP="00D62534">
            <w:pPr>
              <w:pStyle w:val="ListParagraph"/>
              <w:spacing w:line="360" w:lineRule="auto"/>
              <w:ind w:left="0" w:right="270"/>
              <w:jc w:val="both"/>
              <w:rPr>
                <w:rFonts w:ascii="Times New Roman" w:hAnsi="Times New Roman" w:cs="Times New Roman"/>
                <w:sz w:val="24"/>
                <w:szCs w:val="24"/>
              </w:rPr>
            </w:pPr>
            <w:r w:rsidRPr="00E90801">
              <w:rPr>
                <w:rFonts w:ascii="Times New Roman" w:hAnsi="Times New Roman" w:cs="Times New Roman"/>
                <w:sz w:val="24"/>
                <w:szCs w:val="24"/>
              </w:rPr>
              <w:t>1</w:t>
            </w:r>
          </w:p>
        </w:tc>
        <w:tc>
          <w:tcPr>
            <w:tcW w:w="2221" w:type="dxa"/>
          </w:tcPr>
          <w:p w:rsidR="00D62534" w:rsidRPr="00E90801" w:rsidRDefault="00D62534" w:rsidP="00D62534">
            <w:pPr>
              <w:pStyle w:val="ListParagraph"/>
              <w:spacing w:line="360" w:lineRule="auto"/>
              <w:ind w:left="0" w:right="270"/>
              <w:jc w:val="both"/>
              <w:rPr>
                <w:rFonts w:ascii="Times New Roman" w:hAnsi="Times New Roman" w:cs="Times New Roman"/>
                <w:sz w:val="24"/>
                <w:szCs w:val="24"/>
              </w:rPr>
            </w:pPr>
            <w:r w:rsidRPr="00E90801">
              <w:rPr>
                <w:rFonts w:ascii="Times New Roman" w:hAnsi="Times New Roman" w:cs="Times New Roman"/>
                <w:sz w:val="24"/>
                <w:szCs w:val="24"/>
              </w:rPr>
              <w:t>Adolescents Girls</w:t>
            </w:r>
          </w:p>
        </w:tc>
        <w:tc>
          <w:tcPr>
            <w:tcW w:w="2410" w:type="dxa"/>
          </w:tcPr>
          <w:p w:rsidR="00D62534" w:rsidRPr="00E90801" w:rsidRDefault="00D62534" w:rsidP="00D62534">
            <w:pPr>
              <w:pStyle w:val="ListParagraph"/>
              <w:spacing w:line="360" w:lineRule="auto"/>
              <w:ind w:left="0" w:right="270"/>
              <w:jc w:val="both"/>
              <w:rPr>
                <w:rFonts w:ascii="Times New Roman" w:hAnsi="Times New Roman" w:cs="Times New Roman"/>
                <w:sz w:val="24"/>
                <w:szCs w:val="24"/>
              </w:rPr>
            </w:pPr>
            <w:r w:rsidRPr="00E90801">
              <w:rPr>
                <w:rFonts w:ascii="Times New Roman" w:hAnsi="Times New Roman" w:cs="Times New Roman"/>
                <w:sz w:val="24"/>
                <w:szCs w:val="24"/>
              </w:rPr>
              <w:t>2452</w:t>
            </w:r>
          </w:p>
        </w:tc>
        <w:tc>
          <w:tcPr>
            <w:tcW w:w="2693" w:type="dxa"/>
          </w:tcPr>
          <w:p w:rsidR="00D62534" w:rsidRPr="00E90801" w:rsidRDefault="00D62534" w:rsidP="00D62534">
            <w:pPr>
              <w:pStyle w:val="ListParagraph"/>
              <w:spacing w:line="360" w:lineRule="auto"/>
              <w:ind w:left="0" w:right="270"/>
              <w:jc w:val="both"/>
              <w:rPr>
                <w:rFonts w:ascii="Times New Roman" w:hAnsi="Times New Roman" w:cs="Times New Roman"/>
                <w:sz w:val="24"/>
                <w:szCs w:val="24"/>
              </w:rPr>
            </w:pPr>
            <w:r w:rsidRPr="00E90801">
              <w:rPr>
                <w:rFonts w:ascii="Times New Roman" w:hAnsi="Times New Roman" w:cs="Times New Roman"/>
                <w:sz w:val="24"/>
                <w:szCs w:val="24"/>
              </w:rPr>
              <w:t>1700</w:t>
            </w:r>
          </w:p>
        </w:tc>
      </w:tr>
      <w:tr w:rsidR="00D62534" w:rsidRPr="00E90801" w:rsidTr="00C91F45">
        <w:trPr>
          <w:trHeight w:val="389"/>
        </w:trPr>
        <w:tc>
          <w:tcPr>
            <w:tcW w:w="722" w:type="dxa"/>
          </w:tcPr>
          <w:p w:rsidR="00D62534" w:rsidRPr="00E90801" w:rsidRDefault="00D62534" w:rsidP="00D62534">
            <w:pPr>
              <w:pStyle w:val="ListParagraph"/>
              <w:spacing w:line="360" w:lineRule="auto"/>
              <w:ind w:left="0" w:right="270"/>
              <w:jc w:val="both"/>
              <w:rPr>
                <w:rFonts w:ascii="Times New Roman" w:hAnsi="Times New Roman" w:cs="Times New Roman"/>
                <w:sz w:val="24"/>
                <w:szCs w:val="24"/>
              </w:rPr>
            </w:pPr>
            <w:r w:rsidRPr="00E90801">
              <w:rPr>
                <w:rFonts w:ascii="Times New Roman" w:hAnsi="Times New Roman" w:cs="Times New Roman"/>
                <w:sz w:val="24"/>
                <w:szCs w:val="24"/>
              </w:rPr>
              <w:t>2</w:t>
            </w:r>
          </w:p>
        </w:tc>
        <w:tc>
          <w:tcPr>
            <w:tcW w:w="2221" w:type="dxa"/>
          </w:tcPr>
          <w:p w:rsidR="00D62534" w:rsidRPr="00E90801" w:rsidRDefault="00D62534" w:rsidP="00D62534">
            <w:pPr>
              <w:pStyle w:val="ListParagraph"/>
              <w:spacing w:line="360" w:lineRule="auto"/>
              <w:ind w:left="0" w:right="270"/>
              <w:jc w:val="both"/>
              <w:rPr>
                <w:rFonts w:ascii="Times New Roman" w:hAnsi="Times New Roman" w:cs="Times New Roman"/>
                <w:sz w:val="24"/>
                <w:szCs w:val="24"/>
              </w:rPr>
            </w:pPr>
            <w:r w:rsidRPr="00E90801">
              <w:rPr>
                <w:rFonts w:ascii="Times New Roman" w:hAnsi="Times New Roman" w:cs="Times New Roman"/>
                <w:sz w:val="24"/>
                <w:szCs w:val="24"/>
              </w:rPr>
              <w:t>Pregnant Mothers</w:t>
            </w:r>
          </w:p>
        </w:tc>
        <w:tc>
          <w:tcPr>
            <w:tcW w:w="2410" w:type="dxa"/>
          </w:tcPr>
          <w:p w:rsidR="00D62534" w:rsidRPr="00E90801" w:rsidRDefault="00D62534" w:rsidP="00D62534">
            <w:pPr>
              <w:pStyle w:val="ListParagraph"/>
              <w:spacing w:line="360" w:lineRule="auto"/>
              <w:ind w:left="0" w:right="270"/>
              <w:jc w:val="both"/>
              <w:rPr>
                <w:rFonts w:ascii="Times New Roman" w:hAnsi="Times New Roman" w:cs="Times New Roman"/>
                <w:sz w:val="24"/>
                <w:szCs w:val="24"/>
              </w:rPr>
            </w:pPr>
            <w:r w:rsidRPr="00E90801">
              <w:rPr>
                <w:rFonts w:ascii="Times New Roman" w:hAnsi="Times New Roman" w:cs="Times New Roman"/>
                <w:sz w:val="24"/>
                <w:szCs w:val="24"/>
              </w:rPr>
              <w:t>1024</w:t>
            </w:r>
          </w:p>
        </w:tc>
        <w:tc>
          <w:tcPr>
            <w:tcW w:w="2693" w:type="dxa"/>
          </w:tcPr>
          <w:p w:rsidR="00D62534" w:rsidRPr="00E90801" w:rsidRDefault="00D62534" w:rsidP="00D62534">
            <w:pPr>
              <w:pStyle w:val="ListParagraph"/>
              <w:spacing w:line="360" w:lineRule="auto"/>
              <w:ind w:left="0" w:right="270"/>
              <w:jc w:val="both"/>
              <w:rPr>
                <w:rFonts w:ascii="Times New Roman" w:hAnsi="Times New Roman" w:cs="Times New Roman"/>
                <w:sz w:val="24"/>
                <w:szCs w:val="24"/>
              </w:rPr>
            </w:pPr>
            <w:r w:rsidRPr="00E90801">
              <w:rPr>
                <w:rFonts w:ascii="Times New Roman" w:hAnsi="Times New Roman" w:cs="Times New Roman"/>
                <w:sz w:val="24"/>
                <w:szCs w:val="24"/>
              </w:rPr>
              <w:t>904</w:t>
            </w:r>
          </w:p>
        </w:tc>
      </w:tr>
    </w:tbl>
    <w:p w:rsidR="00D62534" w:rsidRPr="00E90801" w:rsidRDefault="00D62534" w:rsidP="00D62534">
      <w:pPr>
        <w:spacing w:after="0" w:line="360" w:lineRule="auto"/>
        <w:ind w:right="270"/>
        <w:jc w:val="both"/>
        <w:rPr>
          <w:rFonts w:ascii="Times New Roman" w:hAnsi="Times New Roman" w:cs="Times New Roman"/>
          <w:sz w:val="24"/>
          <w:szCs w:val="24"/>
        </w:rPr>
      </w:pPr>
    </w:p>
    <w:p w:rsidR="005A556D" w:rsidRPr="00E90801" w:rsidRDefault="005A556D" w:rsidP="005A556D">
      <w:pPr>
        <w:rPr>
          <w:rFonts w:ascii="Times New Roman" w:hAnsi="Times New Roman" w:cs="Times New Roman"/>
          <w:b/>
          <w:bCs/>
          <w:color w:val="002060"/>
          <w:sz w:val="24"/>
          <w:szCs w:val="24"/>
        </w:rPr>
      </w:pPr>
    </w:p>
    <w:p w:rsidR="005A556D" w:rsidRPr="00E90801" w:rsidRDefault="005A556D" w:rsidP="005A556D">
      <w:pPr>
        <w:widowControl w:val="0"/>
        <w:ind w:left="360"/>
        <w:jc w:val="center"/>
        <w:rPr>
          <w:rFonts w:ascii="Times New Roman" w:hAnsi="Times New Roman" w:cs="Times New Roman"/>
          <w:b/>
          <w:bCs/>
          <w:sz w:val="24"/>
          <w:szCs w:val="24"/>
        </w:rPr>
      </w:pPr>
      <w:r w:rsidRPr="00E90801">
        <w:rPr>
          <w:rFonts w:ascii="Times New Roman" w:hAnsi="Times New Roman" w:cs="Times New Roman"/>
          <w:b/>
          <w:bCs/>
          <w:sz w:val="24"/>
          <w:szCs w:val="24"/>
        </w:rPr>
        <w:t xml:space="preserve">EVALUATION </w:t>
      </w:r>
    </w:p>
    <w:p w:rsidR="005A556D" w:rsidRPr="00E90801" w:rsidRDefault="005A556D" w:rsidP="005A556D">
      <w:pPr>
        <w:pStyle w:val="ListParagraph"/>
        <w:spacing w:before="101" w:line="362" w:lineRule="auto"/>
        <w:ind w:right="944"/>
        <w:jc w:val="both"/>
        <w:rPr>
          <w:rFonts w:ascii="Times New Roman" w:hAnsi="Times New Roman" w:cs="Times New Roman"/>
          <w:sz w:val="24"/>
          <w:szCs w:val="24"/>
        </w:rPr>
      </w:pPr>
      <w:r w:rsidRPr="00E90801">
        <w:rPr>
          <w:rFonts w:ascii="Times New Roman" w:hAnsi="Times New Roman" w:cs="Times New Roman"/>
          <w:color w:val="292B2C"/>
          <w:sz w:val="24"/>
          <w:szCs w:val="24"/>
        </w:rPr>
        <w:t xml:space="preserve">In 20 </w:t>
      </w:r>
      <w:proofErr w:type="spellStart"/>
      <w:r w:rsidRPr="00E90801">
        <w:rPr>
          <w:rFonts w:ascii="Times New Roman" w:hAnsi="Times New Roman" w:cs="Times New Roman"/>
          <w:color w:val="292B2C"/>
          <w:sz w:val="24"/>
          <w:szCs w:val="24"/>
        </w:rPr>
        <w:t>anganwadi</w:t>
      </w:r>
      <w:proofErr w:type="spellEnd"/>
      <w:r w:rsidRPr="00E90801">
        <w:rPr>
          <w:rFonts w:ascii="Times New Roman" w:hAnsi="Times New Roman" w:cs="Times New Roman"/>
          <w:color w:val="292B2C"/>
          <w:sz w:val="24"/>
          <w:szCs w:val="24"/>
        </w:rPr>
        <w:t xml:space="preserve"> centers kitchen garden was developed. Hemoglobin was estimated of 1153 adolescent girls enrolled in selected AWCs out of which 80 were anemic</w:t>
      </w:r>
      <w:r w:rsidRPr="00E90801">
        <w:rPr>
          <w:rFonts w:ascii="Times New Roman" w:hAnsi="Times New Roman" w:cs="Times New Roman"/>
          <w:color w:val="292B2C"/>
          <w:spacing w:val="1"/>
          <w:sz w:val="24"/>
          <w:szCs w:val="24"/>
        </w:rPr>
        <w:t xml:space="preserve"> </w:t>
      </w:r>
      <w:r w:rsidRPr="00E90801">
        <w:rPr>
          <w:rFonts w:ascii="Times New Roman" w:hAnsi="Times New Roman" w:cs="Times New Roman"/>
          <w:color w:val="292B2C"/>
          <w:sz w:val="24"/>
          <w:szCs w:val="24"/>
        </w:rPr>
        <w:t>and  were</w:t>
      </w:r>
      <w:r w:rsidRPr="00E90801">
        <w:rPr>
          <w:rFonts w:ascii="Times New Roman" w:hAnsi="Times New Roman" w:cs="Times New Roman"/>
          <w:color w:val="292B2C"/>
          <w:spacing w:val="-1"/>
          <w:sz w:val="24"/>
          <w:szCs w:val="24"/>
        </w:rPr>
        <w:t xml:space="preserve"> </w:t>
      </w:r>
      <w:r w:rsidRPr="00E90801">
        <w:rPr>
          <w:rFonts w:ascii="Times New Roman" w:hAnsi="Times New Roman" w:cs="Times New Roman"/>
          <w:color w:val="292B2C"/>
          <w:sz w:val="24"/>
          <w:szCs w:val="24"/>
        </w:rPr>
        <w:t>screened</w:t>
      </w:r>
      <w:r w:rsidRPr="00E90801">
        <w:rPr>
          <w:rFonts w:ascii="Times New Roman" w:hAnsi="Times New Roman" w:cs="Times New Roman"/>
          <w:color w:val="292B2C"/>
          <w:spacing w:val="-1"/>
          <w:sz w:val="24"/>
          <w:szCs w:val="24"/>
        </w:rPr>
        <w:t xml:space="preserve"> </w:t>
      </w:r>
      <w:r w:rsidRPr="00E90801">
        <w:rPr>
          <w:rFonts w:ascii="Times New Roman" w:hAnsi="Times New Roman" w:cs="Times New Roman"/>
          <w:color w:val="292B2C"/>
          <w:spacing w:val="-1"/>
          <w:sz w:val="24"/>
          <w:szCs w:val="24"/>
          <w:lang w:val="en-IN"/>
        </w:rPr>
        <w:t xml:space="preserve">and </w:t>
      </w:r>
      <w:r w:rsidRPr="00E90801">
        <w:rPr>
          <w:rFonts w:ascii="Times New Roman" w:hAnsi="Times New Roman" w:cs="Times New Roman"/>
          <w:color w:val="292B2C"/>
          <w:sz w:val="24"/>
          <w:szCs w:val="24"/>
        </w:rPr>
        <w:t>no one</w:t>
      </w:r>
      <w:r w:rsidRPr="00E90801">
        <w:rPr>
          <w:rFonts w:ascii="Times New Roman" w:hAnsi="Times New Roman" w:cs="Times New Roman"/>
          <w:color w:val="292B2C"/>
          <w:spacing w:val="-2"/>
          <w:sz w:val="24"/>
          <w:szCs w:val="24"/>
        </w:rPr>
        <w:t xml:space="preserve"> </w:t>
      </w:r>
      <w:r w:rsidRPr="00E90801">
        <w:rPr>
          <w:rFonts w:ascii="Times New Roman" w:hAnsi="Times New Roman" w:cs="Times New Roman"/>
          <w:color w:val="292B2C"/>
          <w:sz w:val="24"/>
          <w:szCs w:val="24"/>
        </w:rPr>
        <w:t>antenatal</w:t>
      </w:r>
      <w:r w:rsidRPr="00E90801">
        <w:rPr>
          <w:rFonts w:ascii="Times New Roman" w:hAnsi="Times New Roman" w:cs="Times New Roman"/>
          <w:color w:val="292B2C"/>
          <w:spacing w:val="-58"/>
          <w:sz w:val="24"/>
          <w:szCs w:val="24"/>
        </w:rPr>
        <w:t xml:space="preserve">           </w:t>
      </w:r>
      <w:r w:rsidRPr="00E90801">
        <w:rPr>
          <w:rFonts w:ascii="Times New Roman" w:hAnsi="Times New Roman" w:cs="Times New Roman"/>
          <w:color w:val="292B2C"/>
          <w:sz w:val="24"/>
          <w:szCs w:val="24"/>
        </w:rPr>
        <w:t xml:space="preserve"> women</w:t>
      </w:r>
      <w:r w:rsidRPr="00E90801">
        <w:rPr>
          <w:rFonts w:ascii="Times New Roman" w:hAnsi="Times New Roman" w:cs="Times New Roman"/>
          <w:color w:val="292B2C"/>
          <w:spacing w:val="-2"/>
          <w:sz w:val="24"/>
          <w:szCs w:val="24"/>
        </w:rPr>
        <w:t xml:space="preserve"> </w:t>
      </w:r>
      <w:r w:rsidRPr="00E90801">
        <w:rPr>
          <w:rFonts w:ascii="Times New Roman" w:hAnsi="Times New Roman" w:cs="Times New Roman"/>
          <w:color w:val="292B2C"/>
          <w:sz w:val="24"/>
          <w:szCs w:val="24"/>
        </w:rPr>
        <w:t>was anemic.</w:t>
      </w:r>
    </w:p>
    <w:p w:rsidR="005A556D" w:rsidRPr="00E90801" w:rsidRDefault="005A556D" w:rsidP="005A556D">
      <w:pPr>
        <w:pStyle w:val="ListParagraph"/>
        <w:spacing w:before="194"/>
        <w:jc w:val="both"/>
        <w:rPr>
          <w:rFonts w:ascii="Times New Roman" w:hAnsi="Times New Roman" w:cs="Times New Roman"/>
          <w:b/>
          <w:sz w:val="24"/>
          <w:szCs w:val="24"/>
        </w:rPr>
      </w:pPr>
      <w:proofErr w:type="gramStart"/>
      <w:r w:rsidRPr="00E90801">
        <w:rPr>
          <w:rFonts w:ascii="Times New Roman" w:hAnsi="Times New Roman" w:cs="Times New Roman"/>
          <w:b/>
          <w:color w:val="292B2C"/>
          <w:sz w:val="24"/>
          <w:szCs w:val="24"/>
        </w:rPr>
        <w:t>distribution</w:t>
      </w:r>
      <w:proofErr w:type="gramEnd"/>
      <w:r w:rsidRPr="00E90801">
        <w:rPr>
          <w:rFonts w:ascii="Times New Roman" w:hAnsi="Times New Roman" w:cs="Times New Roman"/>
          <w:b/>
          <w:color w:val="292B2C"/>
          <w:spacing w:val="-2"/>
          <w:sz w:val="24"/>
          <w:szCs w:val="24"/>
        </w:rPr>
        <w:t xml:space="preserve"> </w:t>
      </w:r>
      <w:r w:rsidRPr="00E90801">
        <w:rPr>
          <w:rFonts w:ascii="Times New Roman" w:hAnsi="Times New Roman" w:cs="Times New Roman"/>
          <w:b/>
          <w:color w:val="292B2C"/>
          <w:sz w:val="24"/>
          <w:szCs w:val="24"/>
        </w:rPr>
        <w:t>of</w:t>
      </w:r>
      <w:r w:rsidRPr="00E90801">
        <w:rPr>
          <w:rFonts w:ascii="Times New Roman" w:hAnsi="Times New Roman" w:cs="Times New Roman"/>
          <w:b/>
          <w:color w:val="292B2C"/>
          <w:spacing w:val="-4"/>
          <w:sz w:val="24"/>
          <w:szCs w:val="24"/>
        </w:rPr>
        <w:t xml:space="preserve"> </w:t>
      </w:r>
      <w:r w:rsidRPr="00E90801">
        <w:rPr>
          <w:rFonts w:ascii="Times New Roman" w:hAnsi="Times New Roman" w:cs="Times New Roman"/>
          <w:b/>
          <w:color w:val="292B2C"/>
          <w:sz w:val="24"/>
          <w:szCs w:val="24"/>
        </w:rPr>
        <w:t>beneficiaries</w:t>
      </w:r>
    </w:p>
    <w:p w:rsidR="005A556D" w:rsidRPr="00E90801" w:rsidRDefault="005A556D" w:rsidP="005A556D">
      <w:pPr>
        <w:pStyle w:val="BodyText"/>
        <w:spacing w:before="5"/>
        <w:ind w:left="360"/>
        <w:rPr>
          <w:rFonts w:ascii="Times New Roman" w:hAnsi="Times New Roman" w:cs="Times New Roman"/>
          <w:b/>
        </w:rPr>
      </w:pPr>
    </w:p>
    <w:tbl>
      <w:tblPr>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82"/>
        <w:gridCol w:w="3082"/>
      </w:tblGrid>
      <w:tr w:rsidR="005A556D" w:rsidRPr="00E90801" w:rsidTr="004221B1">
        <w:trPr>
          <w:trHeight w:val="294"/>
        </w:trPr>
        <w:tc>
          <w:tcPr>
            <w:tcW w:w="3082" w:type="dxa"/>
          </w:tcPr>
          <w:p w:rsidR="005A556D" w:rsidRPr="00E90801" w:rsidRDefault="005A556D" w:rsidP="004221B1">
            <w:pPr>
              <w:pStyle w:val="TableParagraph"/>
              <w:spacing w:line="275" w:lineRule="exact"/>
              <w:rPr>
                <w:rFonts w:ascii="Times New Roman" w:hAnsi="Times New Roman" w:cs="Times New Roman"/>
                <w:b/>
                <w:sz w:val="24"/>
                <w:szCs w:val="24"/>
              </w:rPr>
            </w:pPr>
            <w:r w:rsidRPr="00E90801">
              <w:rPr>
                <w:rFonts w:ascii="Times New Roman" w:hAnsi="Times New Roman" w:cs="Times New Roman"/>
                <w:b/>
                <w:color w:val="292B2C"/>
                <w:sz w:val="24"/>
                <w:szCs w:val="24"/>
              </w:rPr>
              <w:t>BLOCK</w:t>
            </w:r>
          </w:p>
        </w:tc>
        <w:tc>
          <w:tcPr>
            <w:tcW w:w="3082" w:type="dxa"/>
            <w:tcBorders>
              <w:right w:val="single" w:sz="6" w:space="0" w:color="000000"/>
            </w:tcBorders>
          </w:tcPr>
          <w:p w:rsidR="005A556D" w:rsidRPr="00E90801" w:rsidRDefault="005A556D" w:rsidP="004221B1">
            <w:pPr>
              <w:pStyle w:val="TableParagraph"/>
              <w:spacing w:line="275" w:lineRule="exact"/>
              <w:rPr>
                <w:rFonts w:ascii="Times New Roman" w:hAnsi="Times New Roman" w:cs="Times New Roman"/>
                <w:b/>
                <w:sz w:val="24"/>
                <w:szCs w:val="24"/>
              </w:rPr>
            </w:pPr>
            <w:r w:rsidRPr="00E90801">
              <w:rPr>
                <w:rFonts w:ascii="Times New Roman" w:hAnsi="Times New Roman" w:cs="Times New Roman"/>
                <w:b/>
                <w:color w:val="292B2C"/>
                <w:sz w:val="24"/>
                <w:szCs w:val="24"/>
              </w:rPr>
              <w:t>No.</w:t>
            </w:r>
            <w:r w:rsidRPr="00E90801">
              <w:rPr>
                <w:rFonts w:ascii="Times New Roman" w:hAnsi="Times New Roman" w:cs="Times New Roman"/>
                <w:b/>
                <w:color w:val="292B2C"/>
                <w:spacing w:val="-4"/>
                <w:sz w:val="24"/>
                <w:szCs w:val="24"/>
              </w:rPr>
              <w:t xml:space="preserve"> </w:t>
            </w:r>
            <w:r w:rsidRPr="00E90801">
              <w:rPr>
                <w:rFonts w:ascii="Times New Roman" w:hAnsi="Times New Roman" w:cs="Times New Roman"/>
                <w:b/>
                <w:color w:val="292B2C"/>
                <w:sz w:val="24"/>
                <w:szCs w:val="24"/>
              </w:rPr>
              <w:t>of</w:t>
            </w:r>
            <w:r w:rsidRPr="00E90801">
              <w:rPr>
                <w:rFonts w:ascii="Times New Roman" w:hAnsi="Times New Roman" w:cs="Times New Roman"/>
                <w:b/>
                <w:color w:val="292B2C"/>
                <w:spacing w:val="-3"/>
                <w:sz w:val="24"/>
                <w:szCs w:val="24"/>
              </w:rPr>
              <w:t xml:space="preserve"> </w:t>
            </w:r>
            <w:r w:rsidRPr="00E90801">
              <w:rPr>
                <w:rFonts w:ascii="Times New Roman" w:hAnsi="Times New Roman" w:cs="Times New Roman"/>
                <w:b/>
                <w:color w:val="292B2C"/>
                <w:sz w:val="24"/>
                <w:szCs w:val="24"/>
              </w:rPr>
              <w:t>Adolescent</w:t>
            </w:r>
            <w:r w:rsidRPr="00E90801">
              <w:rPr>
                <w:rFonts w:ascii="Times New Roman" w:hAnsi="Times New Roman" w:cs="Times New Roman"/>
                <w:b/>
                <w:color w:val="292B2C"/>
                <w:spacing w:val="-1"/>
                <w:sz w:val="24"/>
                <w:szCs w:val="24"/>
              </w:rPr>
              <w:t xml:space="preserve"> </w:t>
            </w:r>
            <w:r w:rsidRPr="00E90801">
              <w:rPr>
                <w:rFonts w:ascii="Times New Roman" w:hAnsi="Times New Roman" w:cs="Times New Roman"/>
                <w:b/>
                <w:color w:val="292B2C"/>
                <w:sz w:val="24"/>
                <w:szCs w:val="24"/>
              </w:rPr>
              <w:t>girls</w:t>
            </w:r>
          </w:p>
        </w:tc>
      </w:tr>
      <w:tr w:rsidR="005A556D" w:rsidRPr="00E90801" w:rsidTr="004221B1">
        <w:trPr>
          <w:trHeight w:val="292"/>
        </w:trPr>
        <w:tc>
          <w:tcPr>
            <w:tcW w:w="3082" w:type="dxa"/>
          </w:tcPr>
          <w:p w:rsidR="005A556D" w:rsidRPr="00E90801" w:rsidRDefault="005A556D" w:rsidP="004221B1">
            <w:pPr>
              <w:pStyle w:val="TableParagraph"/>
              <w:spacing w:line="273" w:lineRule="exact"/>
              <w:rPr>
                <w:rFonts w:ascii="Times New Roman" w:hAnsi="Times New Roman" w:cs="Times New Roman"/>
                <w:b/>
                <w:sz w:val="24"/>
                <w:szCs w:val="24"/>
              </w:rPr>
            </w:pPr>
            <w:r w:rsidRPr="00E90801">
              <w:rPr>
                <w:rFonts w:ascii="Times New Roman" w:hAnsi="Times New Roman" w:cs="Times New Roman"/>
                <w:b/>
                <w:color w:val="292B2C"/>
                <w:sz w:val="24"/>
                <w:szCs w:val="24"/>
              </w:rPr>
              <w:t>BAYAD-1</w:t>
            </w:r>
          </w:p>
        </w:tc>
        <w:tc>
          <w:tcPr>
            <w:tcW w:w="3082" w:type="dxa"/>
            <w:tcBorders>
              <w:right w:val="single" w:sz="6" w:space="0" w:color="000000"/>
            </w:tcBorders>
          </w:tcPr>
          <w:p w:rsidR="005A556D" w:rsidRPr="00E90801" w:rsidRDefault="005A556D" w:rsidP="004221B1">
            <w:pPr>
              <w:pStyle w:val="TableParagraph"/>
              <w:spacing w:line="273" w:lineRule="exact"/>
              <w:jc w:val="center"/>
              <w:rPr>
                <w:rFonts w:ascii="Times New Roman" w:hAnsi="Times New Roman" w:cs="Times New Roman"/>
                <w:b/>
                <w:sz w:val="24"/>
                <w:szCs w:val="24"/>
              </w:rPr>
            </w:pPr>
            <w:r w:rsidRPr="00E90801">
              <w:rPr>
                <w:rFonts w:ascii="Times New Roman" w:hAnsi="Times New Roman" w:cs="Times New Roman"/>
                <w:b/>
                <w:sz w:val="24"/>
                <w:szCs w:val="24"/>
              </w:rPr>
              <w:t>56</w:t>
            </w:r>
          </w:p>
        </w:tc>
      </w:tr>
      <w:tr w:rsidR="005A556D" w:rsidRPr="00E90801" w:rsidTr="004221B1">
        <w:trPr>
          <w:trHeight w:val="292"/>
        </w:trPr>
        <w:tc>
          <w:tcPr>
            <w:tcW w:w="3082" w:type="dxa"/>
          </w:tcPr>
          <w:p w:rsidR="005A556D" w:rsidRPr="00E90801" w:rsidRDefault="005A556D" w:rsidP="004221B1">
            <w:pPr>
              <w:pStyle w:val="TableParagraph"/>
              <w:rPr>
                <w:rFonts w:ascii="Times New Roman" w:hAnsi="Times New Roman" w:cs="Times New Roman"/>
                <w:sz w:val="24"/>
                <w:szCs w:val="24"/>
              </w:rPr>
            </w:pPr>
            <w:r w:rsidRPr="00E90801">
              <w:rPr>
                <w:rFonts w:ascii="Times New Roman" w:hAnsi="Times New Roman" w:cs="Times New Roman"/>
                <w:color w:val="292B2C"/>
                <w:sz w:val="24"/>
                <w:szCs w:val="24"/>
              </w:rPr>
              <w:t>BAYAD-2</w:t>
            </w:r>
          </w:p>
        </w:tc>
        <w:tc>
          <w:tcPr>
            <w:tcW w:w="3082" w:type="dxa"/>
            <w:tcBorders>
              <w:right w:val="single" w:sz="6" w:space="0" w:color="000000"/>
            </w:tcBorders>
          </w:tcPr>
          <w:p w:rsidR="005A556D" w:rsidRPr="00E90801" w:rsidRDefault="005A556D" w:rsidP="004221B1">
            <w:pPr>
              <w:pStyle w:val="TableParagraph"/>
              <w:jc w:val="center"/>
              <w:rPr>
                <w:rFonts w:ascii="Times New Roman" w:hAnsi="Times New Roman" w:cs="Times New Roman"/>
                <w:sz w:val="24"/>
                <w:szCs w:val="24"/>
              </w:rPr>
            </w:pPr>
            <w:r w:rsidRPr="00E90801">
              <w:rPr>
                <w:rFonts w:ascii="Times New Roman" w:hAnsi="Times New Roman" w:cs="Times New Roman"/>
                <w:sz w:val="24"/>
                <w:szCs w:val="24"/>
              </w:rPr>
              <w:t>39</w:t>
            </w:r>
          </w:p>
        </w:tc>
      </w:tr>
      <w:tr w:rsidR="005A556D" w:rsidRPr="00E90801" w:rsidTr="004221B1">
        <w:trPr>
          <w:trHeight w:val="292"/>
        </w:trPr>
        <w:tc>
          <w:tcPr>
            <w:tcW w:w="3082" w:type="dxa"/>
          </w:tcPr>
          <w:p w:rsidR="005A556D" w:rsidRPr="00E90801" w:rsidRDefault="005A556D" w:rsidP="004221B1">
            <w:pPr>
              <w:pStyle w:val="TableParagraph"/>
              <w:spacing w:line="273" w:lineRule="exact"/>
              <w:rPr>
                <w:rFonts w:ascii="Times New Roman" w:hAnsi="Times New Roman" w:cs="Times New Roman"/>
                <w:b/>
                <w:sz w:val="24"/>
                <w:szCs w:val="24"/>
              </w:rPr>
            </w:pPr>
            <w:r w:rsidRPr="00E90801">
              <w:rPr>
                <w:rFonts w:ascii="Times New Roman" w:hAnsi="Times New Roman" w:cs="Times New Roman"/>
                <w:b/>
                <w:color w:val="292B2C"/>
                <w:sz w:val="24"/>
                <w:szCs w:val="24"/>
              </w:rPr>
              <w:t>Total</w:t>
            </w:r>
          </w:p>
        </w:tc>
        <w:tc>
          <w:tcPr>
            <w:tcW w:w="3082" w:type="dxa"/>
            <w:tcBorders>
              <w:right w:val="single" w:sz="6" w:space="0" w:color="000000"/>
            </w:tcBorders>
          </w:tcPr>
          <w:p w:rsidR="005A556D" w:rsidRPr="00E90801" w:rsidRDefault="005A556D" w:rsidP="004221B1">
            <w:pPr>
              <w:pStyle w:val="TableParagraph"/>
              <w:spacing w:line="273" w:lineRule="exact"/>
              <w:jc w:val="center"/>
              <w:rPr>
                <w:rFonts w:ascii="Times New Roman" w:hAnsi="Times New Roman" w:cs="Times New Roman"/>
                <w:b/>
                <w:sz w:val="24"/>
                <w:szCs w:val="24"/>
              </w:rPr>
            </w:pPr>
            <w:r w:rsidRPr="00E90801">
              <w:rPr>
                <w:rFonts w:ascii="Times New Roman" w:hAnsi="Times New Roman" w:cs="Times New Roman"/>
                <w:b/>
                <w:color w:val="292B2C"/>
                <w:sz w:val="24"/>
                <w:szCs w:val="24"/>
              </w:rPr>
              <w:t>95</w:t>
            </w:r>
          </w:p>
        </w:tc>
      </w:tr>
    </w:tbl>
    <w:p w:rsidR="005A556D" w:rsidRPr="00E90801" w:rsidRDefault="005A556D" w:rsidP="005A556D">
      <w:pPr>
        <w:pStyle w:val="ListParagraph"/>
        <w:spacing w:before="1"/>
        <w:jc w:val="both"/>
        <w:rPr>
          <w:rFonts w:ascii="Times New Roman" w:hAnsi="Times New Roman" w:cs="Times New Roman"/>
          <w:b/>
          <w:sz w:val="24"/>
          <w:szCs w:val="24"/>
        </w:rPr>
      </w:pPr>
      <w:r w:rsidRPr="00E90801">
        <w:rPr>
          <w:rFonts w:ascii="Times New Roman" w:hAnsi="Times New Roman" w:cs="Times New Roman"/>
          <w:b/>
          <w:color w:val="292B2C"/>
          <w:sz w:val="24"/>
          <w:szCs w:val="24"/>
        </w:rPr>
        <w:t>Age</w:t>
      </w:r>
      <w:r w:rsidRPr="00E90801">
        <w:rPr>
          <w:rFonts w:ascii="Times New Roman" w:hAnsi="Times New Roman" w:cs="Times New Roman"/>
          <w:b/>
          <w:color w:val="292B2C"/>
          <w:spacing w:val="-3"/>
          <w:sz w:val="24"/>
          <w:szCs w:val="24"/>
        </w:rPr>
        <w:t xml:space="preserve"> </w:t>
      </w:r>
      <w:r w:rsidRPr="00E90801">
        <w:rPr>
          <w:rFonts w:ascii="Times New Roman" w:hAnsi="Times New Roman" w:cs="Times New Roman"/>
          <w:b/>
          <w:color w:val="292B2C"/>
          <w:sz w:val="24"/>
          <w:szCs w:val="24"/>
        </w:rPr>
        <w:t>wise</w:t>
      </w:r>
      <w:r w:rsidRPr="00E90801">
        <w:rPr>
          <w:rFonts w:ascii="Times New Roman" w:hAnsi="Times New Roman" w:cs="Times New Roman"/>
          <w:b/>
          <w:color w:val="292B2C"/>
          <w:spacing w:val="-2"/>
          <w:sz w:val="24"/>
          <w:szCs w:val="24"/>
        </w:rPr>
        <w:t xml:space="preserve"> </w:t>
      </w:r>
      <w:r w:rsidRPr="00E90801">
        <w:rPr>
          <w:rFonts w:ascii="Times New Roman" w:hAnsi="Times New Roman" w:cs="Times New Roman"/>
          <w:b/>
          <w:color w:val="292B2C"/>
          <w:sz w:val="24"/>
          <w:szCs w:val="24"/>
        </w:rPr>
        <w:t>distribution</w:t>
      </w:r>
      <w:r w:rsidRPr="00E90801">
        <w:rPr>
          <w:rFonts w:ascii="Times New Roman" w:hAnsi="Times New Roman" w:cs="Times New Roman"/>
          <w:b/>
          <w:color w:val="292B2C"/>
          <w:spacing w:val="-2"/>
          <w:sz w:val="24"/>
          <w:szCs w:val="24"/>
        </w:rPr>
        <w:t xml:space="preserve"> </w:t>
      </w:r>
      <w:r w:rsidRPr="00E90801">
        <w:rPr>
          <w:rFonts w:ascii="Times New Roman" w:hAnsi="Times New Roman" w:cs="Times New Roman"/>
          <w:b/>
          <w:color w:val="292B2C"/>
          <w:sz w:val="24"/>
          <w:szCs w:val="24"/>
        </w:rPr>
        <w:t>of</w:t>
      </w:r>
      <w:r w:rsidRPr="00E90801">
        <w:rPr>
          <w:rFonts w:ascii="Times New Roman" w:hAnsi="Times New Roman" w:cs="Times New Roman"/>
          <w:b/>
          <w:color w:val="292B2C"/>
          <w:spacing w:val="-4"/>
          <w:sz w:val="24"/>
          <w:szCs w:val="24"/>
        </w:rPr>
        <w:t xml:space="preserve"> </w:t>
      </w:r>
      <w:r w:rsidRPr="00E90801">
        <w:rPr>
          <w:rFonts w:ascii="Times New Roman" w:hAnsi="Times New Roman" w:cs="Times New Roman"/>
          <w:b/>
          <w:color w:val="292B2C"/>
          <w:sz w:val="24"/>
          <w:szCs w:val="24"/>
        </w:rPr>
        <w:t>adolescent girls</w:t>
      </w:r>
      <w:r w:rsidRPr="00E90801">
        <w:rPr>
          <w:rFonts w:ascii="Times New Roman" w:hAnsi="Times New Roman" w:cs="Times New Roman"/>
          <w:b/>
          <w:color w:val="292B2C"/>
          <w:spacing w:val="-5"/>
          <w:sz w:val="24"/>
          <w:szCs w:val="24"/>
        </w:rPr>
        <w:t xml:space="preserve"> </w:t>
      </w:r>
    </w:p>
    <w:tbl>
      <w:tblPr>
        <w:tblW w:w="0" w:type="auto"/>
        <w:tblInd w:w="8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312"/>
        <w:gridCol w:w="2309"/>
      </w:tblGrid>
      <w:tr w:rsidR="005A556D" w:rsidRPr="00E90801" w:rsidTr="004221B1">
        <w:trPr>
          <w:trHeight w:val="585"/>
        </w:trPr>
        <w:tc>
          <w:tcPr>
            <w:tcW w:w="2312" w:type="dxa"/>
          </w:tcPr>
          <w:p w:rsidR="005A556D" w:rsidRPr="00E90801" w:rsidRDefault="005A556D" w:rsidP="004221B1">
            <w:pPr>
              <w:pStyle w:val="TableParagraph"/>
              <w:spacing w:line="288" w:lineRule="exact"/>
              <w:jc w:val="center"/>
              <w:rPr>
                <w:rFonts w:ascii="Times New Roman" w:hAnsi="Times New Roman" w:cs="Times New Roman"/>
                <w:b/>
                <w:sz w:val="24"/>
                <w:szCs w:val="24"/>
              </w:rPr>
            </w:pPr>
            <w:r w:rsidRPr="00E90801">
              <w:rPr>
                <w:rFonts w:ascii="Times New Roman" w:hAnsi="Times New Roman" w:cs="Times New Roman"/>
                <w:b/>
                <w:color w:val="292B2C"/>
                <w:sz w:val="24"/>
                <w:szCs w:val="24"/>
              </w:rPr>
              <w:t>Age</w:t>
            </w:r>
          </w:p>
        </w:tc>
        <w:tc>
          <w:tcPr>
            <w:tcW w:w="2309" w:type="dxa"/>
          </w:tcPr>
          <w:p w:rsidR="005A556D" w:rsidRPr="00E90801" w:rsidRDefault="005A556D" w:rsidP="004221B1">
            <w:pPr>
              <w:pStyle w:val="TableParagraph"/>
              <w:spacing w:line="288" w:lineRule="exact"/>
              <w:jc w:val="center"/>
              <w:rPr>
                <w:rFonts w:ascii="Times New Roman" w:hAnsi="Times New Roman" w:cs="Times New Roman"/>
                <w:b/>
                <w:sz w:val="24"/>
                <w:szCs w:val="24"/>
              </w:rPr>
            </w:pPr>
            <w:r w:rsidRPr="00E90801">
              <w:rPr>
                <w:rFonts w:ascii="Times New Roman" w:hAnsi="Times New Roman" w:cs="Times New Roman"/>
                <w:b/>
                <w:color w:val="292B2C"/>
                <w:sz w:val="24"/>
                <w:szCs w:val="24"/>
              </w:rPr>
              <w:t>No.</w:t>
            </w:r>
            <w:r w:rsidRPr="00E90801">
              <w:rPr>
                <w:rFonts w:ascii="Times New Roman" w:hAnsi="Times New Roman" w:cs="Times New Roman"/>
                <w:b/>
                <w:color w:val="292B2C"/>
                <w:spacing w:val="-3"/>
                <w:sz w:val="24"/>
                <w:szCs w:val="24"/>
              </w:rPr>
              <w:t xml:space="preserve"> </w:t>
            </w:r>
            <w:r w:rsidRPr="00E90801">
              <w:rPr>
                <w:rFonts w:ascii="Times New Roman" w:hAnsi="Times New Roman" w:cs="Times New Roman"/>
                <w:b/>
                <w:color w:val="292B2C"/>
                <w:sz w:val="24"/>
                <w:szCs w:val="24"/>
              </w:rPr>
              <w:t>of</w:t>
            </w:r>
            <w:r w:rsidRPr="00E90801">
              <w:rPr>
                <w:rFonts w:ascii="Times New Roman" w:hAnsi="Times New Roman" w:cs="Times New Roman"/>
                <w:b/>
                <w:color w:val="292B2C"/>
                <w:spacing w:val="-3"/>
                <w:sz w:val="24"/>
                <w:szCs w:val="24"/>
              </w:rPr>
              <w:t xml:space="preserve"> </w:t>
            </w:r>
            <w:r w:rsidRPr="00E90801">
              <w:rPr>
                <w:rFonts w:ascii="Times New Roman" w:hAnsi="Times New Roman" w:cs="Times New Roman"/>
                <w:b/>
                <w:color w:val="292B2C"/>
                <w:sz w:val="24"/>
                <w:szCs w:val="24"/>
              </w:rPr>
              <w:t>Adolescent</w:t>
            </w:r>
          </w:p>
          <w:p w:rsidR="005A556D" w:rsidRPr="00E90801" w:rsidRDefault="005A556D" w:rsidP="004221B1">
            <w:pPr>
              <w:pStyle w:val="TableParagraph"/>
              <w:spacing w:line="277" w:lineRule="exact"/>
              <w:jc w:val="center"/>
              <w:rPr>
                <w:rFonts w:ascii="Times New Roman" w:hAnsi="Times New Roman" w:cs="Times New Roman"/>
                <w:b/>
                <w:sz w:val="24"/>
                <w:szCs w:val="24"/>
              </w:rPr>
            </w:pPr>
            <w:r w:rsidRPr="00E90801">
              <w:rPr>
                <w:rFonts w:ascii="Times New Roman" w:hAnsi="Times New Roman" w:cs="Times New Roman"/>
                <w:b/>
                <w:color w:val="292B2C"/>
                <w:sz w:val="24"/>
                <w:szCs w:val="24"/>
              </w:rPr>
              <w:t>Girls</w:t>
            </w:r>
          </w:p>
        </w:tc>
      </w:tr>
      <w:tr w:rsidR="005A556D" w:rsidRPr="00E90801" w:rsidTr="004221B1">
        <w:trPr>
          <w:trHeight w:val="292"/>
        </w:trPr>
        <w:tc>
          <w:tcPr>
            <w:tcW w:w="2312" w:type="dxa"/>
          </w:tcPr>
          <w:p w:rsidR="005A556D" w:rsidRPr="00E90801" w:rsidRDefault="005A556D" w:rsidP="004221B1">
            <w:pPr>
              <w:pStyle w:val="TableParagraph"/>
              <w:jc w:val="center"/>
              <w:rPr>
                <w:rFonts w:ascii="Times New Roman" w:hAnsi="Times New Roman" w:cs="Times New Roman"/>
                <w:b/>
                <w:sz w:val="24"/>
                <w:szCs w:val="24"/>
              </w:rPr>
            </w:pPr>
            <w:r w:rsidRPr="00E90801">
              <w:rPr>
                <w:rFonts w:ascii="Times New Roman" w:hAnsi="Times New Roman" w:cs="Times New Roman"/>
                <w:b/>
                <w:color w:val="292B2C"/>
                <w:sz w:val="24"/>
                <w:szCs w:val="24"/>
              </w:rPr>
              <w:t>12</w:t>
            </w:r>
          </w:p>
        </w:tc>
        <w:tc>
          <w:tcPr>
            <w:tcW w:w="2309" w:type="dxa"/>
          </w:tcPr>
          <w:p w:rsidR="005A556D" w:rsidRPr="00E90801" w:rsidRDefault="005A556D" w:rsidP="004221B1">
            <w:pPr>
              <w:pStyle w:val="TableParagraph"/>
              <w:jc w:val="center"/>
              <w:rPr>
                <w:rFonts w:ascii="Times New Roman" w:hAnsi="Times New Roman" w:cs="Times New Roman"/>
                <w:sz w:val="24"/>
                <w:szCs w:val="24"/>
              </w:rPr>
            </w:pPr>
            <w:r w:rsidRPr="00E90801">
              <w:rPr>
                <w:rFonts w:ascii="Times New Roman" w:hAnsi="Times New Roman" w:cs="Times New Roman"/>
                <w:color w:val="292B2C"/>
                <w:sz w:val="24"/>
                <w:szCs w:val="24"/>
              </w:rPr>
              <w:t>2</w:t>
            </w:r>
          </w:p>
        </w:tc>
      </w:tr>
      <w:tr w:rsidR="005A556D" w:rsidRPr="00E90801" w:rsidTr="004221B1">
        <w:trPr>
          <w:trHeight w:val="292"/>
        </w:trPr>
        <w:tc>
          <w:tcPr>
            <w:tcW w:w="2312" w:type="dxa"/>
          </w:tcPr>
          <w:p w:rsidR="005A556D" w:rsidRPr="00E90801" w:rsidRDefault="005A556D" w:rsidP="004221B1">
            <w:pPr>
              <w:pStyle w:val="TableParagraph"/>
              <w:jc w:val="center"/>
              <w:rPr>
                <w:rFonts w:ascii="Times New Roman" w:hAnsi="Times New Roman" w:cs="Times New Roman"/>
                <w:sz w:val="24"/>
                <w:szCs w:val="24"/>
              </w:rPr>
            </w:pPr>
            <w:r w:rsidRPr="00E90801">
              <w:rPr>
                <w:rFonts w:ascii="Times New Roman" w:hAnsi="Times New Roman" w:cs="Times New Roman"/>
                <w:color w:val="292B2C"/>
                <w:sz w:val="24"/>
                <w:szCs w:val="24"/>
              </w:rPr>
              <w:t>13</w:t>
            </w:r>
          </w:p>
        </w:tc>
        <w:tc>
          <w:tcPr>
            <w:tcW w:w="2309" w:type="dxa"/>
          </w:tcPr>
          <w:p w:rsidR="005A556D" w:rsidRPr="00E90801" w:rsidRDefault="005A556D" w:rsidP="004221B1">
            <w:pPr>
              <w:pStyle w:val="TableParagraph"/>
              <w:jc w:val="center"/>
              <w:rPr>
                <w:rFonts w:ascii="Times New Roman" w:hAnsi="Times New Roman" w:cs="Times New Roman"/>
                <w:sz w:val="24"/>
                <w:szCs w:val="24"/>
              </w:rPr>
            </w:pPr>
            <w:r w:rsidRPr="00E90801">
              <w:rPr>
                <w:rFonts w:ascii="Times New Roman" w:hAnsi="Times New Roman" w:cs="Times New Roman"/>
                <w:sz w:val="24"/>
                <w:szCs w:val="24"/>
              </w:rPr>
              <w:t>6</w:t>
            </w:r>
          </w:p>
        </w:tc>
      </w:tr>
      <w:tr w:rsidR="005A556D" w:rsidRPr="00E90801" w:rsidTr="004221B1">
        <w:trPr>
          <w:trHeight w:val="292"/>
        </w:trPr>
        <w:tc>
          <w:tcPr>
            <w:tcW w:w="2312" w:type="dxa"/>
          </w:tcPr>
          <w:p w:rsidR="005A556D" w:rsidRPr="00E90801" w:rsidRDefault="005A556D" w:rsidP="004221B1">
            <w:pPr>
              <w:pStyle w:val="TableParagraph"/>
              <w:jc w:val="center"/>
              <w:rPr>
                <w:rFonts w:ascii="Times New Roman" w:hAnsi="Times New Roman" w:cs="Times New Roman"/>
                <w:sz w:val="24"/>
                <w:szCs w:val="24"/>
              </w:rPr>
            </w:pPr>
            <w:r w:rsidRPr="00E90801">
              <w:rPr>
                <w:rFonts w:ascii="Times New Roman" w:hAnsi="Times New Roman" w:cs="Times New Roman"/>
                <w:color w:val="292B2C"/>
                <w:sz w:val="24"/>
                <w:szCs w:val="24"/>
              </w:rPr>
              <w:t>14</w:t>
            </w:r>
          </w:p>
        </w:tc>
        <w:tc>
          <w:tcPr>
            <w:tcW w:w="2309" w:type="dxa"/>
          </w:tcPr>
          <w:p w:rsidR="005A556D" w:rsidRPr="00E90801" w:rsidRDefault="005A556D" w:rsidP="004221B1">
            <w:pPr>
              <w:pStyle w:val="TableParagraph"/>
              <w:jc w:val="center"/>
              <w:rPr>
                <w:rFonts w:ascii="Times New Roman" w:hAnsi="Times New Roman" w:cs="Times New Roman"/>
                <w:sz w:val="24"/>
                <w:szCs w:val="24"/>
              </w:rPr>
            </w:pPr>
            <w:r w:rsidRPr="00E90801">
              <w:rPr>
                <w:rFonts w:ascii="Times New Roman" w:hAnsi="Times New Roman" w:cs="Times New Roman"/>
                <w:color w:val="292B2C"/>
                <w:sz w:val="24"/>
                <w:szCs w:val="24"/>
              </w:rPr>
              <w:t>3</w:t>
            </w:r>
          </w:p>
        </w:tc>
      </w:tr>
      <w:tr w:rsidR="005A556D" w:rsidRPr="00E90801" w:rsidTr="004221B1">
        <w:trPr>
          <w:trHeight w:val="292"/>
        </w:trPr>
        <w:tc>
          <w:tcPr>
            <w:tcW w:w="2312" w:type="dxa"/>
          </w:tcPr>
          <w:p w:rsidR="005A556D" w:rsidRPr="00E90801" w:rsidRDefault="005A556D" w:rsidP="004221B1">
            <w:pPr>
              <w:pStyle w:val="TableParagraph"/>
              <w:jc w:val="center"/>
              <w:rPr>
                <w:rFonts w:ascii="Times New Roman" w:hAnsi="Times New Roman" w:cs="Times New Roman"/>
                <w:b/>
                <w:sz w:val="24"/>
                <w:szCs w:val="24"/>
              </w:rPr>
            </w:pPr>
            <w:r w:rsidRPr="00E90801">
              <w:rPr>
                <w:rFonts w:ascii="Times New Roman" w:hAnsi="Times New Roman" w:cs="Times New Roman"/>
                <w:b/>
                <w:color w:val="292B2C"/>
                <w:sz w:val="24"/>
                <w:szCs w:val="24"/>
              </w:rPr>
              <w:t>15</w:t>
            </w:r>
          </w:p>
        </w:tc>
        <w:tc>
          <w:tcPr>
            <w:tcW w:w="2309" w:type="dxa"/>
          </w:tcPr>
          <w:p w:rsidR="005A556D" w:rsidRPr="00E90801" w:rsidRDefault="005A556D" w:rsidP="004221B1">
            <w:pPr>
              <w:pStyle w:val="TableParagraph"/>
              <w:jc w:val="center"/>
              <w:rPr>
                <w:rFonts w:ascii="Times New Roman" w:hAnsi="Times New Roman" w:cs="Times New Roman"/>
                <w:color w:val="292B2C"/>
                <w:sz w:val="24"/>
                <w:szCs w:val="24"/>
              </w:rPr>
            </w:pPr>
            <w:r w:rsidRPr="00E90801">
              <w:rPr>
                <w:rFonts w:ascii="Times New Roman" w:hAnsi="Times New Roman" w:cs="Times New Roman"/>
                <w:color w:val="292B2C"/>
                <w:sz w:val="24"/>
                <w:szCs w:val="24"/>
              </w:rPr>
              <w:t>18</w:t>
            </w:r>
          </w:p>
        </w:tc>
      </w:tr>
      <w:tr w:rsidR="005A556D" w:rsidRPr="00E90801" w:rsidTr="004221B1">
        <w:trPr>
          <w:trHeight w:val="292"/>
        </w:trPr>
        <w:tc>
          <w:tcPr>
            <w:tcW w:w="2312" w:type="dxa"/>
          </w:tcPr>
          <w:p w:rsidR="005A556D" w:rsidRPr="00E90801" w:rsidRDefault="005A556D" w:rsidP="004221B1">
            <w:pPr>
              <w:pStyle w:val="TableParagraph"/>
              <w:spacing w:line="273" w:lineRule="exact"/>
              <w:jc w:val="center"/>
              <w:rPr>
                <w:rFonts w:ascii="Times New Roman" w:hAnsi="Times New Roman" w:cs="Times New Roman"/>
                <w:sz w:val="24"/>
                <w:szCs w:val="24"/>
              </w:rPr>
            </w:pPr>
            <w:r w:rsidRPr="00E90801">
              <w:rPr>
                <w:rFonts w:ascii="Times New Roman" w:hAnsi="Times New Roman" w:cs="Times New Roman"/>
                <w:color w:val="292B2C"/>
                <w:sz w:val="24"/>
                <w:szCs w:val="24"/>
              </w:rPr>
              <w:t>16</w:t>
            </w:r>
          </w:p>
        </w:tc>
        <w:tc>
          <w:tcPr>
            <w:tcW w:w="2309" w:type="dxa"/>
          </w:tcPr>
          <w:p w:rsidR="005A556D" w:rsidRPr="00E90801" w:rsidRDefault="005A556D" w:rsidP="004221B1">
            <w:pPr>
              <w:pStyle w:val="TableParagraph"/>
              <w:spacing w:line="273" w:lineRule="exact"/>
              <w:jc w:val="center"/>
              <w:rPr>
                <w:rFonts w:ascii="Times New Roman" w:hAnsi="Times New Roman" w:cs="Times New Roman"/>
                <w:sz w:val="24"/>
                <w:szCs w:val="24"/>
              </w:rPr>
            </w:pPr>
            <w:r w:rsidRPr="00E90801">
              <w:rPr>
                <w:rFonts w:ascii="Times New Roman" w:hAnsi="Times New Roman" w:cs="Times New Roman"/>
                <w:color w:val="292B2C"/>
                <w:sz w:val="24"/>
                <w:szCs w:val="24"/>
              </w:rPr>
              <w:t>17</w:t>
            </w:r>
          </w:p>
        </w:tc>
      </w:tr>
      <w:tr w:rsidR="005A556D" w:rsidRPr="00E90801" w:rsidTr="004221B1">
        <w:trPr>
          <w:trHeight w:val="292"/>
        </w:trPr>
        <w:tc>
          <w:tcPr>
            <w:tcW w:w="2312" w:type="dxa"/>
          </w:tcPr>
          <w:p w:rsidR="005A556D" w:rsidRPr="00E90801" w:rsidRDefault="005A556D" w:rsidP="004221B1">
            <w:pPr>
              <w:pStyle w:val="TableParagraph"/>
              <w:jc w:val="center"/>
              <w:rPr>
                <w:rFonts w:ascii="Times New Roman" w:hAnsi="Times New Roman" w:cs="Times New Roman"/>
                <w:sz w:val="24"/>
                <w:szCs w:val="24"/>
              </w:rPr>
            </w:pPr>
            <w:r w:rsidRPr="00E90801">
              <w:rPr>
                <w:rFonts w:ascii="Times New Roman" w:hAnsi="Times New Roman" w:cs="Times New Roman"/>
                <w:color w:val="292B2C"/>
                <w:sz w:val="24"/>
                <w:szCs w:val="24"/>
              </w:rPr>
              <w:t>17</w:t>
            </w:r>
          </w:p>
        </w:tc>
        <w:tc>
          <w:tcPr>
            <w:tcW w:w="2309" w:type="dxa"/>
          </w:tcPr>
          <w:p w:rsidR="005A556D" w:rsidRPr="00E90801" w:rsidRDefault="005A556D" w:rsidP="004221B1">
            <w:pPr>
              <w:pStyle w:val="TableParagraph"/>
              <w:jc w:val="center"/>
              <w:rPr>
                <w:rFonts w:ascii="Times New Roman" w:hAnsi="Times New Roman" w:cs="Times New Roman"/>
                <w:sz w:val="24"/>
                <w:szCs w:val="24"/>
              </w:rPr>
            </w:pPr>
            <w:r w:rsidRPr="00E90801">
              <w:rPr>
                <w:rFonts w:ascii="Times New Roman" w:hAnsi="Times New Roman" w:cs="Times New Roman"/>
                <w:color w:val="292B2C"/>
                <w:sz w:val="24"/>
                <w:szCs w:val="24"/>
              </w:rPr>
              <w:t>28</w:t>
            </w:r>
          </w:p>
        </w:tc>
      </w:tr>
      <w:tr w:rsidR="005A556D" w:rsidRPr="00E90801" w:rsidTr="004221B1">
        <w:trPr>
          <w:trHeight w:val="294"/>
        </w:trPr>
        <w:tc>
          <w:tcPr>
            <w:tcW w:w="2312" w:type="dxa"/>
          </w:tcPr>
          <w:p w:rsidR="005A556D" w:rsidRPr="00E90801" w:rsidRDefault="005A556D" w:rsidP="004221B1">
            <w:pPr>
              <w:pStyle w:val="TableParagraph"/>
              <w:spacing w:line="275" w:lineRule="exact"/>
              <w:jc w:val="center"/>
              <w:rPr>
                <w:rFonts w:ascii="Times New Roman" w:hAnsi="Times New Roman" w:cs="Times New Roman"/>
                <w:sz w:val="24"/>
                <w:szCs w:val="24"/>
              </w:rPr>
            </w:pPr>
            <w:r w:rsidRPr="00E90801">
              <w:rPr>
                <w:rFonts w:ascii="Times New Roman" w:hAnsi="Times New Roman" w:cs="Times New Roman"/>
                <w:color w:val="292B2C"/>
                <w:sz w:val="24"/>
                <w:szCs w:val="24"/>
              </w:rPr>
              <w:t>18</w:t>
            </w:r>
          </w:p>
        </w:tc>
        <w:tc>
          <w:tcPr>
            <w:tcW w:w="2309" w:type="dxa"/>
          </w:tcPr>
          <w:p w:rsidR="005A556D" w:rsidRPr="00E90801" w:rsidRDefault="005A556D" w:rsidP="004221B1">
            <w:pPr>
              <w:pStyle w:val="TableParagraph"/>
              <w:spacing w:line="275" w:lineRule="exact"/>
              <w:jc w:val="center"/>
              <w:rPr>
                <w:rFonts w:ascii="Times New Roman" w:hAnsi="Times New Roman" w:cs="Times New Roman"/>
                <w:sz w:val="24"/>
                <w:szCs w:val="24"/>
              </w:rPr>
            </w:pPr>
            <w:r w:rsidRPr="00E90801">
              <w:rPr>
                <w:rFonts w:ascii="Times New Roman" w:hAnsi="Times New Roman" w:cs="Times New Roman"/>
                <w:color w:val="292B2C"/>
                <w:sz w:val="24"/>
                <w:szCs w:val="24"/>
              </w:rPr>
              <w:t>21</w:t>
            </w:r>
          </w:p>
        </w:tc>
      </w:tr>
      <w:tr w:rsidR="005A556D" w:rsidRPr="00E90801" w:rsidTr="004221B1">
        <w:trPr>
          <w:trHeight w:val="292"/>
        </w:trPr>
        <w:tc>
          <w:tcPr>
            <w:tcW w:w="2312" w:type="dxa"/>
          </w:tcPr>
          <w:p w:rsidR="005A556D" w:rsidRPr="00E90801" w:rsidRDefault="005A556D" w:rsidP="004221B1">
            <w:pPr>
              <w:pStyle w:val="TableParagraph"/>
              <w:jc w:val="center"/>
              <w:rPr>
                <w:rFonts w:ascii="Times New Roman" w:hAnsi="Times New Roman" w:cs="Times New Roman"/>
                <w:b/>
                <w:sz w:val="24"/>
                <w:szCs w:val="24"/>
              </w:rPr>
            </w:pPr>
            <w:r w:rsidRPr="00E90801">
              <w:rPr>
                <w:rFonts w:ascii="Times New Roman" w:hAnsi="Times New Roman" w:cs="Times New Roman"/>
                <w:b/>
                <w:color w:val="292B2C"/>
                <w:sz w:val="24"/>
                <w:szCs w:val="24"/>
              </w:rPr>
              <w:t>Total</w:t>
            </w:r>
          </w:p>
        </w:tc>
        <w:tc>
          <w:tcPr>
            <w:tcW w:w="2309" w:type="dxa"/>
          </w:tcPr>
          <w:p w:rsidR="005A556D" w:rsidRPr="00E90801" w:rsidRDefault="005A556D" w:rsidP="004221B1">
            <w:pPr>
              <w:pStyle w:val="TableParagraph"/>
              <w:jc w:val="center"/>
              <w:rPr>
                <w:rFonts w:ascii="Times New Roman" w:hAnsi="Times New Roman" w:cs="Times New Roman"/>
                <w:b/>
                <w:sz w:val="24"/>
                <w:szCs w:val="24"/>
              </w:rPr>
            </w:pPr>
            <w:r w:rsidRPr="00E90801">
              <w:rPr>
                <w:rFonts w:ascii="Times New Roman" w:hAnsi="Times New Roman" w:cs="Times New Roman"/>
                <w:b/>
                <w:color w:val="292B2C"/>
                <w:sz w:val="24"/>
                <w:szCs w:val="24"/>
              </w:rPr>
              <w:t>95</w:t>
            </w:r>
          </w:p>
        </w:tc>
      </w:tr>
    </w:tbl>
    <w:p w:rsidR="005A556D" w:rsidRPr="00E90801" w:rsidRDefault="005A556D" w:rsidP="005A556D">
      <w:pPr>
        <w:spacing w:before="196"/>
        <w:jc w:val="both"/>
        <w:rPr>
          <w:rFonts w:ascii="Times New Roman" w:hAnsi="Times New Roman" w:cs="Times New Roman"/>
          <w:b/>
          <w:sz w:val="24"/>
          <w:szCs w:val="24"/>
        </w:rPr>
      </w:pPr>
      <w:r w:rsidRPr="00E90801">
        <w:rPr>
          <w:rFonts w:ascii="Times New Roman" w:hAnsi="Times New Roman" w:cs="Times New Roman"/>
          <w:b/>
          <w:color w:val="292B2C"/>
          <w:sz w:val="24"/>
          <w:szCs w:val="24"/>
        </w:rPr>
        <w:t>BMI</w:t>
      </w:r>
      <w:r w:rsidRPr="00E90801">
        <w:rPr>
          <w:rFonts w:ascii="Times New Roman" w:hAnsi="Times New Roman" w:cs="Times New Roman"/>
          <w:b/>
          <w:color w:val="292B2C"/>
          <w:spacing w:val="-5"/>
          <w:sz w:val="24"/>
          <w:szCs w:val="24"/>
        </w:rPr>
        <w:t xml:space="preserve"> </w:t>
      </w:r>
      <w:r w:rsidRPr="00E90801">
        <w:rPr>
          <w:rFonts w:ascii="Times New Roman" w:hAnsi="Times New Roman" w:cs="Times New Roman"/>
          <w:b/>
          <w:color w:val="292B2C"/>
          <w:sz w:val="24"/>
          <w:szCs w:val="24"/>
        </w:rPr>
        <w:t>status</w:t>
      </w:r>
      <w:r w:rsidRPr="00E90801">
        <w:rPr>
          <w:rFonts w:ascii="Times New Roman" w:hAnsi="Times New Roman" w:cs="Times New Roman"/>
          <w:b/>
          <w:color w:val="292B2C"/>
          <w:spacing w:val="-3"/>
          <w:sz w:val="24"/>
          <w:szCs w:val="24"/>
        </w:rPr>
        <w:t xml:space="preserve"> </w:t>
      </w:r>
      <w:r w:rsidRPr="00E90801">
        <w:rPr>
          <w:rFonts w:ascii="Times New Roman" w:hAnsi="Times New Roman" w:cs="Times New Roman"/>
          <w:b/>
          <w:color w:val="292B2C"/>
          <w:sz w:val="24"/>
          <w:szCs w:val="24"/>
        </w:rPr>
        <w:t>among</w:t>
      </w:r>
      <w:r w:rsidRPr="00E90801">
        <w:rPr>
          <w:rFonts w:ascii="Times New Roman" w:hAnsi="Times New Roman" w:cs="Times New Roman"/>
          <w:b/>
          <w:color w:val="292B2C"/>
          <w:spacing w:val="-3"/>
          <w:sz w:val="24"/>
          <w:szCs w:val="24"/>
        </w:rPr>
        <w:t xml:space="preserve"> </w:t>
      </w:r>
      <w:r w:rsidRPr="00E90801">
        <w:rPr>
          <w:rFonts w:ascii="Times New Roman" w:hAnsi="Times New Roman" w:cs="Times New Roman"/>
          <w:b/>
          <w:color w:val="292B2C"/>
          <w:sz w:val="24"/>
          <w:szCs w:val="24"/>
        </w:rPr>
        <w:t>adolescent</w:t>
      </w:r>
      <w:r w:rsidRPr="00E90801">
        <w:rPr>
          <w:rFonts w:ascii="Times New Roman" w:hAnsi="Times New Roman" w:cs="Times New Roman"/>
          <w:b/>
          <w:color w:val="292B2C"/>
          <w:spacing w:val="-2"/>
          <w:sz w:val="24"/>
          <w:szCs w:val="24"/>
        </w:rPr>
        <w:t xml:space="preserve"> </w:t>
      </w:r>
      <w:r w:rsidRPr="00E90801">
        <w:rPr>
          <w:rFonts w:ascii="Times New Roman" w:hAnsi="Times New Roman" w:cs="Times New Roman"/>
          <w:b/>
          <w:color w:val="292B2C"/>
          <w:sz w:val="24"/>
          <w:szCs w:val="24"/>
        </w:rPr>
        <w:t>girls</w:t>
      </w:r>
      <w:r w:rsidRPr="00E90801">
        <w:rPr>
          <w:rFonts w:ascii="Times New Roman" w:hAnsi="Times New Roman" w:cs="Times New Roman"/>
          <w:b/>
          <w:color w:val="292B2C"/>
          <w:spacing w:val="-5"/>
          <w:sz w:val="24"/>
          <w:szCs w:val="24"/>
        </w:rPr>
        <w:t xml:space="preserve"> </w:t>
      </w:r>
      <w:r w:rsidRPr="00E90801">
        <w:rPr>
          <w:rFonts w:ascii="Times New Roman" w:hAnsi="Times New Roman" w:cs="Times New Roman"/>
          <w:b/>
          <w:color w:val="292B2C"/>
          <w:sz w:val="24"/>
          <w:szCs w:val="24"/>
        </w:rPr>
        <w:t>and</w:t>
      </w:r>
      <w:r w:rsidRPr="00E90801">
        <w:rPr>
          <w:rFonts w:ascii="Times New Roman" w:hAnsi="Times New Roman" w:cs="Times New Roman"/>
          <w:b/>
          <w:color w:val="292B2C"/>
          <w:spacing w:val="-3"/>
          <w:sz w:val="24"/>
          <w:szCs w:val="24"/>
        </w:rPr>
        <w:t xml:space="preserve"> </w:t>
      </w:r>
      <w:r w:rsidRPr="00E90801">
        <w:rPr>
          <w:rFonts w:ascii="Times New Roman" w:hAnsi="Times New Roman" w:cs="Times New Roman"/>
          <w:b/>
          <w:color w:val="292B2C"/>
          <w:sz w:val="24"/>
          <w:szCs w:val="24"/>
        </w:rPr>
        <w:t>antenatal</w:t>
      </w:r>
      <w:r w:rsidRPr="00E90801">
        <w:rPr>
          <w:rFonts w:ascii="Times New Roman" w:hAnsi="Times New Roman" w:cs="Times New Roman"/>
          <w:b/>
          <w:color w:val="292B2C"/>
          <w:spacing w:val="-5"/>
          <w:sz w:val="24"/>
          <w:szCs w:val="24"/>
        </w:rPr>
        <w:t xml:space="preserve"> </w:t>
      </w:r>
      <w:r w:rsidRPr="00E90801">
        <w:rPr>
          <w:rFonts w:ascii="Times New Roman" w:hAnsi="Times New Roman" w:cs="Times New Roman"/>
          <w:b/>
          <w:color w:val="292B2C"/>
          <w:sz w:val="24"/>
          <w:szCs w:val="24"/>
        </w:rPr>
        <w:t>women</w:t>
      </w:r>
    </w:p>
    <w:tbl>
      <w:tblPr>
        <w:tblW w:w="92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05"/>
        <w:gridCol w:w="2150"/>
        <w:gridCol w:w="2340"/>
        <w:gridCol w:w="2047"/>
      </w:tblGrid>
      <w:tr w:rsidR="005A556D" w:rsidRPr="00E90801" w:rsidTr="004221B1">
        <w:trPr>
          <w:trHeight w:val="292"/>
          <w:jc w:val="center"/>
        </w:trPr>
        <w:tc>
          <w:tcPr>
            <w:tcW w:w="2705" w:type="dxa"/>
          </w:tcPr>
          <w:p w:rsidR="005A556D" w:rsidRPr="00E90801" w:rsidRDefault="005A556D" w:rsidP="004221B1">
            <w:pPr>
              <w:pStyle w:val="TableParagraph"/>
              <w:ind w:left="220"/>
              <w:jc w:val="center"/>
              <w:rPr>
                <w:rFonts w:ascii="Times New Roman" w:hAnsi="Times New Roman" w:cs="Times New Roman"/>
                <w:b/>
                <w:sz w:val="24"/>
                <w:szCs w:val="24"/>
              </w:rPr>
            </w:pPr>
            <w:r w:rsidRPr="00E90801">
              <w:rPr>
                <w:rFonts w:ascii="Times New Roman" w:hAnsi="Times New Roman" w:cs="Times New Roman"/>
                <w:b/>
                <w:color w:val="292B2C"/>
                <w:sz w:val="24"/>
                <w:szCs w:val="24"/>
              </w:rPr>
              <w:t>BMI</w:t>
            </w:r>
            <w:r w:rsidRPr="00E90801">
              <w:rPr>
                <w:rFonts w:ascii="Times New Roman" w:hAnsi="Times New Roman" w:cs="Times New Roman"/>
                <w:b/>
                <w:color w:val="292B2C"/>
                <w:spacing w:val="-4"/>
                <w:sz w:val="24"/>
                <w:szCs w:val="24"/>
              </w:rPr>
              <w:t xml:space="preserve"> </w:t>
            </w:r>
            <w:r w:rsidRPr="00E90801">
              <w:rPr>
                <w:rFonts w:ascii="Times New Roman" w:hAnsi="Times New Roman" w:cs="Times New Roman"/>
                <w:b/>
                <w:color w:val="292B2C"/>
                <w:sz w:val="24"/>
                <w:szCs w:val="24"/>
              </w:rPr>
              <w:t>(adolescent</w:t>
            </w:r>
            <w:r w:rsidRPr="00E90801">
              <w:rPr>
                <w:rFonts w:ascii="Times New Roman" w:hAnsi="Times New Roman" w:cs="Times New Roman"/>
                <w:b/>
                <w:color w:val="292B2C"/>
                <w:spacing w:val="-2"/>
                <w:sz w:val="24"/>
                <w:szCs w:val="24"/>
              </w:rPr>
              <w:t xml:space="preserve"> </w:t>
            </w:r>
            <w:r w:rsidRPr="00E90801">
              <w:rPr>
                <w:rFonts w:ascii="Times New Roman" w:hAnsi="Times New Roman" w:cs="Times New Roman"/>
                <w:b/>
                <w:color w:val="292B2C"/>
                <w:sz w:val="24"/>
                <w:szCs w:val="24"/>
              </w:rPr>
              <w:t>girls)</w:t>
            </w:r>
          </w:p>
        </w:tc>
        <w:tc>
          <w:tcPr>
            <w:tcW w:w="2150" w:type="dxa"/>
          </w:tcPr>
          <w:p w:rsidR="005A556D" w:rsidRPr="00E90801" w:rsidRDefault="005A556D" w:rsidP="004221B1">
            <w:pPr>
              <w:pStyle w:val="TableParagraph"/>
              <w:spacing w:line="240" w:lineRule="auto"/>
              <w:ind w:left="0"/>
              <w:rPr>
                <w:rFonts w:ascii="Times New Roman" w:hAnsi="Times New Roman" w:cs="Times New Roman"/>
                <w:sz w:val="24"/>
                <w:szCs w:val="24"/>
              </w:rPr>
            </w:pPr>
          </w:p>
        </w:tc>
        <w:tc>
          <w:tcPr>
            <w:tcW w:w="2340" w:type="dxa"/>
          </w:tcPr>
          <w:p w:rsidR="005A556D" w:rsidRPr="00E90801" w:rsidRDefault="005A556D" w:rsidP="004221B1">
            <w:pPr>
              <w:pStyle w:val="TableParagraph"/>
              <w:ind w:right="782"/>
              <w:jc w:val="center"/>
              <w:rPr>
                <w:rFonts w:ascii="Times New Roman" w:hAnsi="Times New Roman" w:cs="Times New Roman"/>
                <w:b/>
                <w:sz w:val="24"/>
                <w:szCs w:val="24"/>
              </w:rPr>
            </w:pPr>
            <w:r w:rsidRPr="00E90801">
              <w:rPr>
                <w:rFonts w:ascii="Times New Roman" w:hAnsi="Times New Roman" w:cs="Times New Roman"/>
                <w:b/>
                <w:color w:val="292B2C"/>
                <w:sz w:val="24"/>
                <w:szCs w:val="24"/>
              </w:rPr>
              <w:t>Before</w:t>
            </w:r>
          </w:p>
        </w:tc>
        <w:tc>
          <w:tcPr>
            <w:tcW w:w="2047" w:type="dxa"/>
          </w:tcPr>
          <w:p w:rsidR="005A556D" w:rsidRPr="00E90801" w:rsidRDefault="005A556D" w:rsidP="004221B1">
            <w:pPr>
              <w:pStyle w:val="TableParagraph"/>
              <w:ind w:left="792" w:right="778"/>
              <w:jc w:val="center"/>
              <w:rPr>
                <w:rFonts w:ascii="Times New Roman" w:hAnsi="Times New Roman" w:cs="Times New Roman"/>
                <w:b/>
                <w:sz w:val="24"/>
                <w:szCs w:val="24"/>
              </w:rPr>
            </w:pPr>
            <w:r w:rsidRPr="00E90801">
              <w:rPr>
                <w:rFonts w:ascii="Times New Roman" w:hAnsi="Times New Roman" w:cs="Times New Roman"/>
                <w:b/>
                <w:color w:val="292B2C"/>
                <w:sz w:val="24"/>
                <w:szCs w:val="24"/>
              </w:rPr>
              <w:t>After</w:t>
            </w:r>
          </w:p>
        </w:tc>
      </w:tr>
      <w:tr w:rsidR="005A556D" w:rsidRPr="00E90801" w:rsidTr="004221B1">
        <w:trPr>
          <w:trHeight w:val="292"/>
          <w:jc w:val="center"/>
        </w:trPr>
        <w:tc>
          <w:tcPr>
            <w:tcW w:w="2705" w:type="dxa"/>
          </w:tcPr>
          <w:p w:rsidR="005A556D" w:rsidRPr="00E90801" w:rsidRDefault="005A556D" w:rsidP="004221B1">
            <w:pPr>
              <w:pStyle w:val="TableParagraph"/>
              <w:rPr>
                <w:rFonts w:ascii="Times New Roman" w:hAnsi="Times New Roman" w:cs="Times New Roman"/>
                <w:b/>
                <w:sz w:val="24"/>
                <w:szCs w:val="24"/>
              </w:rPr>
            </w:pPr>
            <w:r w:rsidRPr="00E90801">
              <w:rPr>
                <w:rFonts w:ascii="Times New Roman" w:hAnsi="Times New Roman" w:cs="Times New Roman"/>
                <w:b/>
                <w:color w:val="292B2C"/>
                <w:sz w:val="24"/>
                <w:szCs w:val="24"/>
              </w:rPr>
              <w:t>&lt;18.5</w:t>
            </w:r>
          </w:p>
        </w:tc>
        <w:tc>
          <w:tcPr>
            <w:tcW w:w="2150" w:type="dxa"/>
          </w:tcPr>
          <w:p w:rsidR="005A556D" w:rsidRPr="00E90801" w:rsidRDefault="005A556D" w:rsidP="004221B1">
            <w:pPr>
              <w:pStyle w:val="TableParagraph"/>
              <w:ind w:left="108"/>
              <w:rPr>
                <w:rFonts w:ascii="Times New Roman" w:hAnsi="Times New Roman" w:cs="Times New Roman"/>
                <w:sz w:val="24"/>
                <w:szCs w:val="24"/>
              </w:rPr>
            </w:pPr>
            <w:r w:rsidRPr="00E90801">
              <w:rPr>
                <w:rFonts w:ascii="Times New Roman" w:hAnsi="Times New Roman" w:cs="Times New Roman"/>
                <w:color w:val="292B2C"/>
                <w:sz w:val="24"/>
                <w:szCs w:val="24"/>
              </w:rPr>
              <w:t>Underweight</w:t>
            </w:r>
          </w:p>
        </w:tc>
        <w:tc>
          <w:tcPr>
            <w:tcW w:w="2340" w:type="dxa"/>
          </w:tcPr>
          <w:p w:rsidR="005A556D" w:rsidRPr="00E90801" w:rsidRDefault="005A556D" w:rsidP="004221B1">
            <w:pPr>
              <w:pStyle w:val="TableParagraph"/>
              <w:ind w:left="792" w:right="778"/>
              <w:jc w:val="center"/>
              <w:rPr>
                <w:rFonts w:ascii="Times New Roman" w:hAnsi="Times New Roman" w:cs="Times New Roman"/>
                <w:sz w:val="24"/>
                <w:szCs w:val="24"/>
              </w:rPr>
            </w:pPr>
            <w:r w:rsidRPr="00E90801">
              <w:rPr>
                <w:rFonts w:ascii="Times New Roman" w:hAnsi="Times New Roman" w:cs="Times New Roman"/>
                <w:color w:val="292B2C"/>
                <w:sz w:val="24"/>
                <w:szCs w:val="24"/>
              </w:rPr>
              <w:t>50</w:t>
            </w:r>
          </w:p>
        </w:tc>
        <w:tc>
          <w:tcPr>
            <w:tcW w:w="2047" w:type="dxa"/>
          </w:tcPr>
          <w:p w:rsidR="005A556D" w:rsidRPr="00E90801" w:rsidRDefault="005A556D" w:rsidP="004221B1">
            <w:pPr>
              <w:pStyle w:val="TableParagraph"/>
              <w:ind w:left="792" w:right="777"/>
              <w:jc w:val="center"/>
              <w:rPr>
                <w:rFonts w:ascii="Times New Roman" w:hAnsi="Times New Roman" w:cs="Times New Roman"/>
                <w:sz w:val="24"/>
                <w:szCs w:val="24"/>
              </w:rPr>
            </w:pPr>
            <w:r w:rsidRPr="00E90801">
              <w:rPr>
                <w:rFonts w:ascii="Times New Roman" w:hAnsi="Times New Roman" w:cs="Times New Roman"/>
                <w:color w:val="292B2C"/>
                <w:sz w:val="24"/>
                <w:szCs w:val="24"/>
              </w:rPr>
              <w:t>37</w:t>
            </w:r>
          </w:p>
        </w:tc>
      </w:tr>
      <w:tr w:rsidR="005A556D" w:rsidRPr="00E90801" w:rsidTr="004221B1">
        <w:trPr>
          <w:trHeight w:val="292"/>
          <w:jc w:val="center"/>
        </w:trPr>
        <w:tc>
          <w:tcPr>
            <w:tcW w:w="2705" w:type="dxa"/>
          </w:tcPr>
          <w:p w:rsidR="005A556D" w:rsidRPr="00E90801" w:rsidRDefault="005A556D" w:rsidP="004221B1">
            <w:pPr>
              <w:pStyle w:val="TableParagraph"/>
              <w:rPr>
                <w:rFonts w:ascii="Times New Roman" w:hAnsi="Times New Roman" w:cs="Times New Roman"/>
                <w:b/>
                <w:sz w:val="24"/>
                <w:szCs w:val="24"/>
              </w:rPr>
            </w:pPr>
            <w:r w:rsidRPr="00E90801">
              <w:rPr>
                <w:rFonts w:ascii="Times New Roman" w:hAnsi="Times New Roman" w:cs="Times New Roman"/>
                <w:b/>
                <w:color w:val="292B2C"/>
                <w:sz w:val="24"/>
                <w:szCs w:val="24"/>
              </w:rPr>
              <w:t>18.5-24.9</w:t>
            </w:r>
          </w:p>
        </w:tc>
        <w:tc>
          <w:tcPr>
            <w:tcW w:w="2150" w:type="dxa"/>
          </w:tcPr>
          <w:p w:rsidR="005A556D" w:rsidRPr="00E90801" w:rsidRDefault="005A556D" w:rsidP="004221B1">
            <w:pPr>
              <w:pStyle w:val="TableParagraph"/>
              <w:ind w:left="108"/>
              <w:rPr>
                <w:rFonts w:ascii="Times New Roman" w:hAnsi="Times New Roman" w:cs="Times New Roman"/>
                <w:sz w:val="24"/>
                <w:szCs w:val="24"/>
              </w:rPr>
            </w:pPr>
            <w:r w:rsidRPr="00E90801">
              <w:rPr>
                <w:rFonts w:ascii="Times New Roman" w:hAnsi="Times New Roman" w:cs="Times New Roman"/>
                <w:color w:val="292B2C"/>
                <w:sz w:val="24"/>
                <w:szCs w:val="24"/>
              </w:rPr>
              <w:t>Normal</w:t>
            </w:r>
            <w:r w:rsidRPr="00E90801">
              <w:rPr>
                <w:rFonts w:ascii="Times New Roman" w:hAnsi="Times New Roman" w:cs="Times New Roman"/>
                <w:color w:val="292B2C"/>
                <w:spacing w:val="-2"/>
                <w:sz w:val="24"/>
                <w:szCs w:val="24"/>
              </w:rPr>
              <w:t xml:space="preserve"> </w:t>
            </w:r>
            <w:r w:rsidRPr="00E90801">
              <w:rPr>
                <w:rFonts w:ascii="Times New Roman" w:hAnsi="Times New Roman" w:cs="Times New Roman"/>
                <w:color w:val="292B2C"/>
                <w:sz w:val="24"/>
                <w:szCs w:val="24"/>
              </w:rPr>
              <w:t>weight</w:t>
            </w:r>
          </w:p>
        </w:tc>
        <w:tc>
          <w:tcPr>
            <w:tcW w:w="2340" w:type="dxa"/>
          </w:tcPr>
          <w:p w:rsidR="005A556D" w:rsidRPr="00E90801" w:rsidRDefault="005A556D" w:rsidP="004221B1">
            <w:pPr>
              <w:pStyle w:val="TableParagraph"/>
              <w:ind w:left="792" w:right="778"/>
              <w:jc w:val="center"/>
              <w:rPr>
                <w:rFonts w:ascii="Times New Roman" w:hAnsi="Times New Roman" w:cs="Times New Roman"/>
                <w:color w:val="292B2C"/>
                <w:sz w:val="24"/>
                <w:szCs w:val="24"/>
              </w:rPr>
            </w:pPr>
            <w:r w:rsidRPr="00E90801">
              <w:rPr>
                <w:rFonts w:ascii="Times New Roman" w:hAnsi="Times New Roman" w:cs="Times New Roman"/>
                <w:color w:val="292B2C"/>
                <w:sz w:val="24"/>
                <w:szCs w:val="24"/>
              </w:rPr>
              <w:t>42</w:t>
            </w:r>
          </w:p>
        </w:tc>
        <w:tc>
          <w:tcPr>
            <w:tcW w:w="2047" w:type="dxa"/>
          </w:tcPr>
          <w:p w:rsidR="005A556D" w:rsidRPr="00E90801" w:rsidRDefault="005A556D" w:rsidP="004221B1">
            <w:pPr>
              <w:pStyle w:val="TableParagraph"/>
              <w:ind w:left="792" w:right="777"/>
              <w:jc w:val="center"/>
              <w:rPr>
                <w:rFonts w:ascii="Times New Roman" w:hAnsi="Times New Roman" w:cs="Times New Roman"/>
                <w:sz w:val="24"/>
                <w:szCs w:val="24"/>
              </w:rPr>
            </w:pPr>
            <w:r w:rsidRPr="00E90801">
              <w:rPr>
                <w:rFonts w:ascii="Times New Roman" w:hAnsi="Times New Roman" w:cs="Times New Roman"/>
                <w:color w:val="292B2C"/>
                <w:sz w:val="24"/>
                <w:szCs w:val="24"/>
              </w:rPr>
              <w:t>34</w:t>
            </w:r>
          </w:p>
        </w:tc>
      </w:tr>
      <w:tr w:rsidR="005A556D" w:rsidRPr="00E90801" w:rsidTr="004221B1">
        <w:trPr>
          <w:trHeight w:val="292"/>
          <w:jc w:val="center"/>
        </w:trPr>
        <w:tc>
          <w:tcPr>
            <w:tcW w:w="2705" w:type="dxa"/>
          </w:tcPr>
          <w:p w:rsidR="005A556D" w:rsidRPr="00E90801" w:rsidRDefault="005A556D" w:rsidP="004221B1">
            <w:pPr>
              <w:pStyle w:val="TableParagraph"/>
              <w:rPr>
                <w:rFonts w:ascii="Times New Roman" w:hAnsi="Times New Roman" w:cs="Times New Roman"/>
                <w:b/>
                <w:sz w:val="24"/>
                <w:szCs w:val="24"/>
              </w:rPr>
            </w:pPr>
            <w:r w:rsidRPr="00E90801">
              <w:rPr>
                <w:rFonts w:ascii="Times New Roman" w:hAnsi="Times New Roman" w:cs="Times New Roman"/>
                <w:b/>
                <w:color w:val="292B2C"/>
                <w:sz w:val="24"/>
                <w:szCs w:val="24"/>
              </w:rPr>
              <w:t>25.0-29.9</w:t>
            </w:r>
          </w:p>
        </w:tc>
        <w:tc>
          <w:tcPr>
            <w:tcW w:w="2150" w:type="dxa"/>
          </w:tcPr>
          <w:p w:rsidR="005A556D" w:rsidRPr="00E90801" w:rsidRDefault="005A556D" w:rsidP="004221B1">
            <w:pPr>
              <w:pStyle w:val="TableParagraph"/>
              <w:ind w:left="108"/>
              <w:rPr>
                <w:rFonts w:ascii="Times New Roman" w:hAnsi="Times New Roman" w:cs="Times New Roman"/>
                <w:sz w:val="24"/>
                <w:szCs w:val="24"/>
              </w:rPr>
            </w:pPr>
            <w:r w:rsidRPr="00E90801">
              <w:rPr>
                <w:rFonts w:ascii="Times New Roman" w:hAnsi="Times New Roman" w:cs="Times New Roman"/>
                <w:color w:val="292B2C"/>
                <w:sz w:val="24"/>
                <w:szCs w:val="24"/>
              </w:rPr>
              <w:t>Pre</w:t>
            </w:r>
            <w:r w:rsidRPr="00E90801">
              <w:rPr>
                <w:rFonts w:ascii="Times New Roman" w:hAnsi="Times New Roman" w:cs="Times New Roman"/>
                <w:color w:val="292B2C"/>
                <w:spacing w:val="-2"/>
                <w:sz w:val="24"/>
                <w:szCs w:val="24"/>
              </w:rPr>
              <w:t xml:space="preserve"> </w:t>
            </w:r>
            <w:r w:rsidRPr="00E90801">
              <w:rPr>
                <w:rFonts w:ascii="Times New Roman" w:hAnsi="Times New Roman" w:cs="Times New Roman"/>
                <w:color w:val="292B2C"/>
                <w:sz w:val="24"/>
                <w:szCs w:val="24"/>
              </w:rPr>
              <w:t>obesity</w:t>
            </w:r>
          </w:p>
        </w:tc>
        <w:tc>
          <w:tcPr>
            <w:tcW w:w="2340" w:type="dxa"/>
          </w:tcPr>
          <w:p w:rsidR="005A556D" w:rsidRPr="00E90801" w:rsidRDefault="005A556D" w:rsidP="004221B1">
            <w:pPr>
              <w:pStyle w:val="TableParagraph"/>
              <w:ind w:left="13"/>
              <w:jc w:val="center"/>
              <w:rPr>
                <w:rFonts w:ascii="Times New Roman" w:hAnsi="Times New Roman" w:cs="Times New Roman"/>
                <w:sz w:val="24"/>
                <w:szCs w:val="24"/>
              </w:rPr>
            </w:pPr>
            <w:r w:rsidRPr="00E90801">
              <w:rPr>
                <w:rFonts w:ascii="Times New Roman" w:hAnsi="Times New Roman" w:cs="Times New Roman"/>
                <w:color w:val="292B2C"/>
                <w:sz w:val="24"/>
                <w:szCs w:val="24"/>
              </w:rPr>
              <w:t>3</w:t>
            </w:r>
          </w:p>
        </w:tc>
        <w:tc>
          <w:tcPr>
            <w:tcW w:w="2047" w:type="dxa"/>
          </w:tcPr>
          <w:p w:rsidR="005A556D" w:rsidRPr="00E90801" w:rsidRDefault="005A556D" w:rsidP="004221B1">
            <w:pPr>
              <w:pStyle w:val="TableParagraph"/>
              <w:ind w:left="14"/>
              <w:jc w:val="center"/>
              <w:rPr>
                <w:rFonts w:ascii="Times New Roman" w:hAnsi="Times New Roman" w:cs="Times New Roman"/>
                <w:sz w:val="24"/>
                <w:szCs w:val="24"/>
              </w:rPr>
            </w:pPr>
            <w:r w:rsidRPr="00E90801">
              <w:rPr>
                <w:rFonts w:ascii="Times New Roman" w:hAnsi="Times New Roman" w:cs="Times New Roman"/>
                <w:color w:val="292B2C"/>
                <w:sz w:val="24"/>
                <w:szCs w:val="24"/>
              </w:rPr>
              <w:t>3</w:t>
            </w:r>
          </w:p>
        </w:tc>
      </w:tr>
      <w:tr w:rsidR="005A556D" w:rsidRPr="00E90801" w:rsidTr="004221B1">
        <w:trPr>
          <w:trHeight w:val="292"/>
          <w:jc w:val="center"/>
        </w:trPr>
        <w:tc>
          <w:tcPr>
            <w:tcW w:w="2705" w:type="dxa"/>
          </w:tcPr>
          <w:p w:rsidR="005A556D" w:rsidRPr="00E90801" w:rsidRDefault="005A556D" w:rsidP="004221B1">
            <w:pPr>
              <w:pStyle w:val="TableParagraph"/>
              <w:rPr>
                <w:rFonts w:ascii="Times New Roman" w:hAnsi="Times New Roman" w:cs="Times New Roman"/>
                <w:b/>
                <w:sz w:val="24"/>
                <w:szCs w:val="24"/>
              </w:rPr>
            </w:pPr>
            <w:r w:rsidRPr="00E90801">
              <w:rPr>
                <w:rFonts w:ascii="Times New Roman" w:hAnsi="Times New Roman" w:cs="Times New Roman"/>
                <w:b/>
                <w:color w:val="292B2C"/>
                <w:sz w:val="24"/>
                <w:szCs w:val="24"/>
              </w:rPr>
              <w:t>30.0-</w:t>
            </w:r>
            <w:r w:rsidRPr="00E90801">
              <w:rPr>
                <w:rFonts w:ascii="Times New Roman" w:hAnsi="Times New Roman" w:cs="Times New Roman"/>
                <w:b/>
                <w:color w:val="292B2C"/>
                <w:spacing w:val="-3"/>
                <w:sz w:val="24"/>
                <w:szCs w:val="24"/>
              </w:rPr>
              <w:t xml:space="preserve"> </w:t>
            </w:r>
            <w:r w:rsidRPr="00E90801">
              <w:rPr>
                <w:rFonts w:ascii="Times New Roman" w:hAnsi="Times New Roman" w:cs="Times New Roman"/>
                <w:b/>
                <w:color w:val="292B2C"/>
                <w:sz w:val="24"/>
                <w:szCs w:val="24"/>
              </w:rPr>
              <w:t>34.9</w:t>
            </w:r>
          </w:p>
        </w:tc>
        <w:tc>
          <w:tcPr>
            <w:tcW w:w="2150" w:type="dxa"/>
          </w:tcPr>
          <w:p w:rsidR="005A556D" w:rsidRPr="00E90801" w:rsidRDefault="005A556D" w:rsidP="004221B1">
            <w:pPr>
              <w:pStyle w:val="TableParagraph"/>
              <w:ind w:left="108"/>
              <w:rPr>
                <w:rFonts w:ascii="Times New Roman" w:hAnsi="Times New Roman" w:cs="Times New Roman"/>
                <w:sz w:val="24"/>
                <w:szCs w:val="24"/>
              </w:rPr>
            </w:pPr>
            <w:r w:rsidRPr="00E90801">
              <w:rPr>
                <w:rFonts w:ascii="Times New Roman" w:hAnsi="Times New Roman" w:cs="Times New Roman"/>
                <w:color w:val="292B2C"/>
                <w:sz w:val="24"/>
                <w:szCs w:val="24"/>
              </w:rPr>
              <w:t>Obesity</w:t>
            </w:r>
          </w:p>
        </w:tc>
        <w:tc>
          <w:tcPr>
            <w:tcW w:w="2340" w:type="dxa"/>
          </w:tcPr>
          <w:p w:rsidR="005A556D" w:rsidRPr="00E90801" w:rsidRDefault="005A556D" w:rsidP="004221B1">
            <w:pPr>
              <w:pStyle w:val="TableParagraph"/>
              <w:ind w:left="13"/>
              <w:jc w:val="center"/>
              <w:rPr>
                <w:rFonts w:ascii="Times New Roman" w:hAnsi="Times New Roman" w:cs="Times New Roman"/>
                <w:sz w:val="24"/>
                <w:szCs w:val="24"/>
              </w:rPr>
            </w:pPr>
            <w:r w:rsidRPr="00E90801">
              <w:rPr>
                <w:rFonts w:ascii="Times New Roman" w:hAnsi="Times New Roman" w:cs="Times New Roman"/>
                <w:color w:val="292B2C"/>
                <w:sz w:val="24"/>
                <w:szCs w:val="24"/>
              </w:rPr>
              <w:t>0</w:t>
            </w:r>
          </w:p>
        </w:tc>
        <w:tc>
          <w:tcPr>
            <w:tcW w:w="2047" w:type="dxa"/>
          </w:tcPr>
          <w:p w:rsidR="005A556D" w:rsidRPr="00E90801" w:rsidRDefault="005A556D" w:rsidP="004221B1">
            <w:pPr>
              <w:pStyle w:val="TableParagraph"/>
              <w:ind w:left="14"/>
              <w:jc w:val="center"/>
              <w:rPr>
                <w:rFonts w:ascii="Times New Roman" w:hAnsi="Times New Roman" w:cs="Times New Roman"/>
                <w:sz w:val="24"/>
                <w:szCs w:val="24"/>
              </w:rPr>
            </w:pPr>
            <w:r w:rsidRPr="00E90801">
              <w:rPr>
                <w:rFonts w:ascii="Times New Roman" w:hAnsi="Times New Roman" w:cs="Times New Roman"/>
                <w:color w:val="292B2C"/>
                <w:sz w:val="24"/>
                <w:szCs w:val="24"/>
              </w:rPr>
              <w:t>0</w:t>
            </w:r>
          </w:p>
        </w:tc>
      </w:tr>
      <w:tr w:rsidR="005A556D" w:rsidRPr="00E90801" w:rsidTr="004221B1">
        <w:trPr>
          <w:trHeight w:val="292"/>
          <w:jc w:val="center"/>
        </w:trPr>
        <w:tc>
          <w:tcPr>
            <w:tcW w:w="2705" w:type="dxa"/>
          </w:tcPr>
          <w:p w:rsidR="005A556D" w:rsidRPr="00E90801" w:rsidRDefault="005A556D" w:rsidP="004221B1">
            <w:pPr>
              <w:pStyle w:val="TableParagraph"/>
              <w:rPr>
                <w:rFonts w:ascii="Times New Roman" w:hAnsi="Times New Roman" w:cs="Times New Roman"/>
                <w:b/>
                <w:sz w:val="24"/>
                <w:szCs w:val="24"/>
              </w:rPr>
            </w:pPr>
            <w:r w:rsidRPr="00E90801">
              <w:rPr>
                <w:rFonts w:ascii="Times New Roman" w:hAnsi="Times New Roman" w:cs="Times New Roman"/>
                <w:b/>
                <w:color w:val="292B2C"/>
                <w:sz w:val="24"/>
                <w:szCs w:val="24"/>
              </w:rPr>
              <w:t>Total</w:t>
            </w:r>
          </w:p>
        </w:tc>
        <w:tc>
          <w:tcPr>
            <w:tcW w:w="2150" w:type="dxa"/>
          </w:tcPr>
          <w:p w:rsidR="005A556D" w:rsidRPr="00E90801" w:rsidRDefault="005A556D" w:rsidP="004221B1">
            <w:pPr>
              <w:pStyle w:val="TableParagraph"/>
              <w:spacing w:line="240" w:lineRule="auto"/>
              <w:ind w:left="0"/>
              <w:rPr>
                <w:rFonts w:ascii="Times New Roman" w:hAnsi="Times New Roman" w:cs="Times New Roman"/>
                <w:sz w:val="24"/>
                <w:szCs w:val="24"/>
              </w:rPr>
            </w:pPr>
          </w:p>
        </w:tc>
        <w:tc>
          <w:tcPr>
            <w:tcW w:w="2340" w:type="dxa"/>
          </w:tcPr>
          <w:p w:rsidR="005A556D" w:rsidRPr="00E90801" w:rsidRDefault="005A556D" w:rsidP="004221B1">
            <w:pPr>
              <w:pStyle w:val="TableParagraph"/>
              <w:ind w:left="792" w:right="781"/>
              <w:jc w:val="center"/>
              <w:rPr>
                <w:rFonts w:ascii="Times New Roman" w:hAnsi="Times New Roman" w:cs="Times New Roman"/>
                <w:b/>
                <w:sz w:val="24"/>
                <w:szCs w:val="24"/>
              </w:rPr>
            </w:pPr>
            <w:r w:rsidRPr="00E90801">
              <w:rPr>
                <w:rFonts w:ascii="Times New Roman" w:hAnsi="Times New Roman" w:cs="Times New Roman"/>
                <w:b/>
                <w:color w:val="292B2C"/>
                <w:sz w:val="24"/>
                <w:szCs w:val="24"/>
              </w:rPr>
              <w:t>95</w:t>
            </w:r>
          </w:p>
        </w:tc>
        <w:tc>
          <w:tcPr>
            <w:tcW w:w="2047" w:type="dxa"/>
          </w:tcPr>
          <w:p w:rsidR="005A556D" w:rsidRPr="00E90801" w:rsidRDefault="005A556D" w:rsidP="004221B1">
            <w:pPr>
              <w:pStyle w:val="TableParagraph"/>
              <w:ind w:left="792" w:right="779"/>
              <w:jc w:val="center"/>
              <w:rPr>
                <w:rFonts w:ascii="Times New Roman" w:hAnsi="Times New Roman" w:cs="Times New Roman"/>
                <w:b/>
                <w:sz w:val="24"/>
                <w:szCs w:val="24"/>
              </w:rPr>
            </w:pPr>
            <w:r w:rsidRPr="00E90801">
              <w:rPr>
                <w:rFonts w:ascii="Times New Roman" w:hAnsi="Times New Roman" w:cs="Times New Roman"/>
                <w:b/>
                <w:color w:val="292B2C"/>
                <w:sz w:val="24"/>
                <w:szCs w:val="24"/>
              </w:rPr>
              <w:t>73</w:t>
            </w:r>
          </w:p>
        </w:tc>
      </w:tr>
      <w:tr w:rsidR="005A556D" w:rsidRPr="00E90801" w:rsidTr="004221B1">
        <w:trPr>
          <w:trHeight w:val="100"/>
          <w:jc w:val="center"/>
        </w:trPr>
        <w:tc>
          <w:tcPr>
            <w:tcW w:w="9242" w:type="dxa"/>
            <w:gridSpan w:val="4"/>
            <w:tcBorders>
              <w:left w:val="nil"/>
              <w:right w:val="nil"/>
            </w:tcBorders>
          </w:tcPr>
          <w:p w:rsidR="005A556D" w:rsidRPr="00E90801" w:rsidRDefault="005A556D" w:rsidP="004221B1">
            <w:pPr>
              <w:pStyle w:val="TableParagraph"/>
              <w:spacing w:line="240" w:lineRule="auto"/>
              <w:ind w:left="0"/>
              <w:rPr>
                <w:rFonts w:ascii="Times New Roman" w:hAnsi="Times New Roman" w:cs="Times New Roman"/>
                <w:sz w:val="24"/>
                <w:szCs w:val="24"/>
              </w:rPr>
            </w:pPr>
          </w:p>
        </w:tc>
      </w:tr>
    </w:tbl>
    <w:p w:rsidR="005A556D" w:rsidRPr="00E90801" w:rsidRDefault="005A556D" w:rsidP="005A556D">
      <w:pPr>
        <w:spacing w:before="202"/>
        <w:jc w:val="both"/>
        <w:rPr>
          <w:rFonts w:ascii="Times New Roman" w:hAnsi="Times New Roman" w:cs="Times New Roman"/>
          <w:b/>
          <w:sz w:val="24"/>
          <w:szCs w:val="24"/>
        </w:rPr>
      </w:pPr>
      <w:r w:rsidRPr="00E90801">
        <w:rPr>
          <w:rFonts w:ascii="Times New Roman" w:hAnsi="Times New Roman" w:cs="Times New Roman"/>
          <w:b/>
          <w:color w:val="292B2C"/>
          <w:sz w:val="24"/>
          <w:szCs w:val="24"/>
        </w:rPr>
        <w:lastRenderedPageBreak/>
        <w:t>Hemoglobin</w:t>
      </w:r>
      <w:r w:rsidRPr="00E90801">
        <w:rPr>
          <w:rFonts w:ascii="Times New Roman" w:hAnsi="Times New Roman" w:cs="Times New Roman"/>
          <w:b/>
          <w:color w:val="292B2C"/>
          <w:spacing w:val="-2"/>
          <w:sz w:val="24"/>
          <w:szCs w:val="24"/>
        </w:rPr>
        <w:t xml:space="preserve"> </w:t>
      </w:r>
      <w:r w:rsidRPr="00E90801">
        <w:rPr>
          <w:rFonts w:ascii="Times New Roman" w:hAnsi="Times New Roman" w:cs="Times New Roman"/>
          <w:b/>
          <w:color w:val="292B2C"/>
          <w:sz w:val="24"/>
          <w:szCs w:val="24"/>
        </w:rPr>
        <w:t>status</w:t>
      </w:r>
      <w:r w:rsidRPr="00E90801">
        <w:rPr>
          <w:rFonts w:ascii="Times New Roman" w:hAnsi="Times New Roman" w:cs="Times New Roman"/>
          <w:b/>
          <w:color w:val="292B2C"/>
          <w:spacing w:val="-3"/>
          <w:sz w:val="24"/>
          <w:szCs w:val="24"/>
        </w:rPr>
        <w:t xml:space="preserve"> </w:t>
      </w:r>
      <w:r w:rsidRPr="00E90801">
        <w:rPr>
          <w:rFonts w:ascii="Times New Roman" w:hAnsi="Times New Roman" w:cs="Times New Roman"/>
          <w:b/>
          <w:color w:val="292B2C"/>
          <w:sz w:val="24"/>
          <w:szCs w:val="24"/>
        </w:rPr>
        <w:t>among</w:t>
      </w:r>
      <w:r w:rsidRPr="00E90801">
        <w:rPr>
          <w:rFonts w:ascii="Times New Roman" w:hAnsi="Times New Roman" w:cs="Times New Roman"/>
          <w:b/>
          <w:color w:val="292B2C"/>
          <w:spacing w:val="-5"/>
          <w:sz w:val="24"/>
          <w:szCs w:val="24"/>
        </w:rPr>
        <w:t xml:space="preserve"> </w:t>
      </w:r>
      <w:r w:rsidRPr="00E90801">
        <w:rPr>
          <w:rFonts w:ascii="Times New Roman" w:hAnsi="Times New Roman" w:cs="Times New Roman"/>
          <w:b/>
          <w:color w:val="292B2C"/>
          <w:sz w:val="24"/>
          <w:szCs w:val="24"/>
        </w:rPr>
        <w:t>adolescent</w:t>
      </w:r>
      <w:r w:rsidRPr="00E90801">
        <w:rPr>
          <w:rFonts w:ascii="Times New Roman" w:hAnsi="Times New Roman" w:cs="Times New Roman"/>
          <w:b/>
          <w:color w:val="292B2C"/>
          <w:spacing w:val="-5"/>
          <w:sz w:val="24"/>
          <w:szCs w:val="24"/>
        </w:rPr>
        <w:t xml:space="preserve"> </w:t>
      </w:r>
      <w:r w:rsidRPr="00E90801">
        <w:rPr>
          <w:rFonts w:ascii="Times New Roman" w:hAnsi="Times New Roman" w:cs="Times New Roman"/>
          <w:b/>
          <w:color w:val="292B2C"/>
          <w:sz w:val="24"/>
          <w:szCs w:val="24"/>
        </w:rPr>
        <w:t>girls</w:t>
      </w:r>
      <w:r w:rsidRPr="00E90801">
        <w:rPr>
          <w:rFonts w:ascii="Times New Roman" w:hAnsi="Times New Roman" w:cs="Times New Roman"/>
          <w:b/>
          <w:color w:val="292B2C"/>
          <w:spacing w:val="-1"/>
          <w:sz w:val="24"/>
          <w:szCs w:val="24"/>
        </w:rPr>
        <w:t xml:space="preserve"> </w:t>
      </w:r>
    </w:p>
    <w:p w:rsidR="005A556D" w:rsidRPr="00E90801" w:rsidRDefault="005A556D" w:rsidP="005A556D">
      <w:pPr>
        <w:pStyle w:val="BodyText"/>
        <w:spacing w:before="6"/>
        <w:ind w:left="720"/>
        <w:rPr>
          <w:rFonts w:ascii="Times New Roman" w:hAnsi="Times New Roman" w:cs="Times New Roman"/>
          <w:b/>
        </w:rPr>
      </w:pPr>
    </w:p>
    <w:tbl>
      <w:tblPr>
        <w:tblW w:w="53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61"/>
        <w:gridCol w:w="1726"/>
      </w:tblGrid>
      <w:tr w:rsidR="005A556D" w:rsidRPr="00E90801" w:rsidTr="004221B1">
        <w:trPr>
          <w:trHeight w:val="292"/>
        </w:trPr>
        <w:tc>
          <w:tcPr>
            <w:tcW w:w="3661" w:type="dxa"/>
          </w:tcPr>
          <w:p w:rsidR="005A556D" w:rsidRPr="00E90801" w:rsidRDefault="005A556D" w:rsidP="004221B1">
            <w:pPr>
              <w:pStyle w:val="TableParagraph"/>
              <w:rPr>
                <w:rFonts w:ascii="Times New Roman" w:hAnsi="Times New Roman" w:cs="Times New Roman"/>
                <w:b/>
                <w:sz w:val="24"/>
                <w:szCs w:val="24"/>
              </w:rPr>
            </w:pPr>
            <w:r w:rsidRPr="00E90801">
              <w:rPr>
                <w:rFonts w:ascii="Times New Roman" w:hAnsi="Times New Roman" w:cs="Times New Roman"/>
                <w:b/>
                <w:color w:val="292B2C"/>
                <w:sz w:val="24"/>
                <w:szCs w:val="24"/>
              </w:rPr>
              <w:t>Adolescent</w:t>
            </w:r>
            <w:r w:rsidRPr="00E90801">
              <w:rPr>
                <w:rFonts w:ascii="Times New Roman" w:hAnsi="Times New Roman" w:cs="Times New Roman"/>
                <w:b/>
                <w:color w:val="292B2C"/>
                <w:spacing w:val="-4"/>
                <w:sz w:val="24"/>
                <w:szCs w:val="24"/>
              </w:rPr>
              <w:t xml:space="preserve"> </w:t>
            </w:r>
            <w:r w:rsidRPr="00E90801">
              <w:rPr>
                <w:rFonts w:ascii="Times New Roman" w:hAnsi="Times New Roman" w:cs="Times New Roman"/>
                <w:b/>
                <w:color w:val="292B2C"/>
                <w:sz w:val="24"/>
                <w:szCs w:val="24"/>
              </w:rPr>
              <w:t xml:space="preserve">Girls </w:t>
            </w:r>
          </w:p>
        </w:tc>
        <w:tc>
          <w:tcPr>
            <w:tcW w:w="1726" w:type="dxa"/>
          </w:tcPr>
          <w:p w:rsidR="005A556D" w:rsidRPr="00E90801" w:rsidRDefault="005A556D" w:rsidP="004221B1">
            <w:pPr>
              <w:pStyle w:val="TableParagraph"/>
              <w:ind w:left="510"/>
              <w:rPr>
                <w:rFonts w:ascii="Times New Roman" w:hAnsi="Times New Roman" w:cs="Times New Roman"/>
                <w:b/>
                <w:sz w:val="24"/>
                <w:szCs w:val="24"/>
              </w:rPr>
            </w:pPr>
            <w:proofErr w:type="spellStart"/>
            <w:r w:rsidRPr="00E90801">
              <w:rPr>
                <w:rFonts w:ascii="Times New Roman" w:hAnsi="Times New Roman" w:cs="Times New Roman"/>
                <w:b/>
                <w:color w:val="292B2C"/>
                <w:sz w:val="24"/>
                <w:szCs w:val="24"/>
              </w:rPr>
              <w:t>Avg.HB</w:t>
            </w:r>
            <w:proofErr w:type="spellEnd"/>
          </w:p>
        </w:tc>
      </w:tr>
      <w:tr w:rsidR="005A556D" w:rsidRPr="00E90801" w:rsidTr="004221B1">
        <w:trPr>
          <w:trHeight w:val="292"/>
        </w:trPr>
        <w:tc>
          <w:tcPr>
            <w:tcW w:w="3661" w:type="dxa"/>
          </w:tcPr>
          <w:p w:rsidR="005A556D" w:rsidRPr="00E90801" w:rsidRDefault="005A556D" w:rsidP="004221B1">
            <w:pPr>
              <w:pStyle w:val="TableParagraph"/>
              <w:rPr>
                <w:rFonts w:ascii="Times New Roman" w:hAnsi="Times New Roman" w:cs="Times New Roman"/>
                <w:sz w:val="24"/>
                <w:szCs w:val="24"/>
              </w:rPr>
            </w:pPr>
            <w:r w:rsidRPr="00E90801">
              <w:rPr>
                <w:rFonts w:ascii="Times New Roman" w:hAnsi="Times New Roman" w:cs="Times New Roman"/>
                <w:color w:val="292B2C"/>
                <w:sz w:val="24"/>
                <w:szCs w:val="24"/>
              </w:rPr>
              <w:t>Before</w:t>
            </w:r>
            <w:r w:rsidRPr="00E90801">
              <w:rPr>
                <w:rFonts w:ascii="Times New Roman" w:hAnsi="Times New Roman" w:cs="Times New Roman"/>
                <w:color w:val="292B2C"/>
                <w:spacing w:val="-2"/>
                <w:sz w:val="24"/>
                <w:szCs w:val="24"/>
              </w:rPr>
              <w:t xml:space="preserve"> </w:t>
            </w:r>
            <w:r w:rsidRPr="00E90801">
              <w:rPr>
                <w:rFonts w:ascii="Times New Roman" w:hAnsi="Times New Roman" w:cs="Times New Roman"/>
                <w:color w:val="292B2C"/>
                <w:sz w:val="24"/>
                <w:szCs w:val="24"/>
              </w:rPr>
              <w:t>intervention</w:t>
            </w:r>
          </w:p>
        </w:tc>
        <w:tc>
          <w:tcPr>
            <w:tcW w:w="1726" w:type="dxa"/>
          </w:tcPr>
          <w:p w:rsidR="005A556D" w:rsidRPr="00E90801" w:rsidRDefault="005A556D" w:rsidP="004221B1">
            <w:pPr>
              <w:pStyle w:val="TableParagraph"/>
              <w:ind w:left="638" w:right="631"/>
              <w:rPr>
                <w:rFonts w:ascii="Times New Roman" w:hAnsi="Times New Roman" w:cs="Times New Roman"/>
                <w:sz w:val="24"/>
                <w:szCs w:val="24"/>
              </w:rPr>
            </w:pPr>
            <w:r w:rsidRPr="00E90801">
              <w:rPr>
                <w:rFonts w:ascii="Times New Roman" w:hAnsi="Times New Roman" w:cs="Times New Roman"/>
                <w:color w:val="292B2C"/>
                <w:sz w:val="24"/>
                <w:szCs w:val="24"/>
              </w:rPr>
              <w:t>7.0</w:t>
            </w:r>
          </w:p>
        </w:tc>
      </w:tr>
      <w:tr w:rsidR="005A556D" w:rsidRPr="00E90801" w:rsidTr="004221B1">
        <w:trPr>
          <w:trHeight w:val="294"/>
        </w:trPr>
        <w:tc>
          <w:tcPr>
            <w:tcW w:w="3661" w:type="dxa"/>
          </w:tcPr>
          <w:p w:rsidR="005A556D" w:rsidRPr="00E90801" w:rsidRDefault="005A556D" w:rsidP="004221B1">
            <w:pPr>
              <w:pStyle w:val="TableParagraph"/>
              <w:spacing w:line="275" w:lineRule="exact"/>
              <w:rPr>
                <w:rFonts w:ascii="Times New Roman" w:hAnsi="Times New Roman" w:cs="Times New Roman"/>
                <w:sz w:val="24"/>
                <w:szCs w:val="24"/>
              </w:rPr>
            </w:pPr>
            <w:r w:rsidRPr="00E90801">
              <w:rPr>
                <w:rFonts w:ascii="Times New Roman" w:hAnsi="Times New Roman" w:cs="Times New Roman"/>
                <w:color w:val="292B2C"/>
                <w:sz w:val="24"/>
                <w:szCs w:val="24"/>
              </w:rPr>
              <w:t>After</w:t>
            </w:r>
            <w:r w:rsidRPr="00E90801">
              <w:rPr>
                <w:rFonts w:ascii="Times New Roman" w:hAnsi="Times New Roman" w:cs="Times New Roman"/>
                <w:color w:val="292B2C"/>
                <w:spacing w:val="-3"/>
                <w:sz w:val="24"/>
                <w:szCs w:val="24"/>
              </w:rPr>
              <w:t xml:space="preserve"> </w:t>
            </w:r>
            <w:r w:rsidRPr="00E90801">
              <w:rPr>
                <w:rFonts w:ascii="Times New Roman" w:hAnsi="Times New Roman" w:cs="Times New Roman"/>
                <w:color w:val="292B2C"/>
                <w:sz w:val="24"/>
                <w:szCs w:val="24"/>
              </w:rPr>
              <w:t>intervention</w:t>
            </w:r>
          </w:p>
        </w:tc>
        <w:tc>
          <w:tcPr>
            <w:tcW w:w="1726" w:type="dxa"/>
          </w:tcPr>
          <w:p w:rsidR="005A556D" w:rsidRPr="00E90801" w:rsidRDefault="005A556D" w:rsidP="004221B1">
            <w:pPr>
              <w:pStyle w:val="TableParagraph"/>
              <w:spacing w:line="275" w:lineRule="exact"/>
              <w:ind w:left="638" w:right="631"/>
              <w:jc w:val="center"/>
              <w:rPr>
                <w:rFonts w:ascii="Times New Roman" w:hAnsi="Times New Roman" w:cs="Times New Roman"/>
                <w:sz w:val="24"/>
                <w:szCs w:val="24"/>
              </w:rPr>
            </w:pPr>
            <w:r w:rsidRPr="00E90801">
              <w:rPr>
                <w:rFonts w:ascii="Times New Roman" w:hAnsi="Times New Roman" w:cs="Times New Roman"/>
                <w:color w:val="292B2C"/>
                <w:sz w:val="24"/>
                <w:szCs w:val="24"/>
              </w:rPr>
              <w:t>8.9</w:t>
            </w:r>
          </w:p>
        </w:tc>
      </w:tr>
    </w:tbl>
    <w:p w:rsidR="005A556D" w:rsidRPr="00E90801" w:rsidRDefault="005A556D" w:rsidP="005A556D">
      <w:pPr>
        <w:pStyle w:val="BodyText"/>
        <w:spacing w:before="12"/>
        <w:ind w:left="720"/>
        <w:rPr>
          <w:rFonts w:ascii="Times New Roman" w:hAnsi="Times New Roman" w:cs="Times New Roman"/>
          <w:b/>
        </w:rPr>
      </w:pPr>
    </w:p>
    <w:p w:rsidR="005A556D" w:rsidRPr="00E90801" w:rsidRDefault="005A556D" w:rsidP="005A556D">
      <w:pPr>
        <w:pStyle w:val="ListParagraph"/>
        <w:jc w:val="center"/>
        <w:rPr>
          <w:rFonts w:ascii="Times New Roman" w:hAnsi="Times New Roman" w:cs="Times New Roman"/>
          <w:b/>
          <w:bCs/>
          <w:sz w:val="24"/>
          <w:szCs w:val="24"/>
        </w:rPr>
      </w:pPr>
    </w:p>
    <w:p w:rsidR="005A556D" w:rsidRPr="00E90801" w:rsidRDefault="005A556D" w:rsidP="00E90801">
      <w:pPr>
        <w:rPr>
          <w:rFonts w:ascii="Times New Roman" w:hAnsi="Times New Roman" w:cs="Times New Roman"/>
          <w:b/>
          <w:bCs/>
          <w:sz w:val="24"/>
          <w:szCs w:val="24"/>
          <w:u w:val="single"/>
        </w:rPr>
      </w:pPr>
      <w:r w:rsidRPr="00E90801">
        <w:rPr>
          <w:rFonts w:ascii="Times New Roman" w:hAnsi="Times New Roman" w:cs="Times New Roman"/>
          <w:b/>
          <w:bCs/>
          <w:sz w:val="24"/>
          <w:szCs w:val="24"/>
          <w:u w:val="single"/>
        </w:rPr>
        <w:t>CONCLUSION</w:t>
      </w:r>
    </w:p>
    <w:p w:rsidR="005A556D" w:rsidRPr="00E90801" w:rsidRDefault="005A556D" w:rsidP="005A556D">
      <w:pPr>
        <w:pStyle w:val="ListParagraph"/>
        <w:jc w:val="center"/>
        <w:rPr>
          <w:rFonts w:ascii="Times New Roman" w:hAnsi="Times New Roman" w:cs="Times New Roman"/>
          <w:b/>
          <w:bCs/>
          <w:sz w:val="24"/>
          <w:szCs w:val="24"/>
        </w:rPr>
      </w:pPr>
    </w:p>
    <w:p w:rsidR="005A556D" w:rsidRPr="00E90801" w:rsidRDefault="005A556D" w:rsidP="005A556D">
      <w:pPr>
        <w:ind w:firstLine="720"/>
        <w:jc w:val="both"/>
        <w:rPr>
          <w:rFonts w:ascii="Times New Roman" w:hAnsi="Times New Roman" w:cs="Times New Roman"/>
          <w:sz w:val="24"/>
          <w:szCs w:val="24"/>
        </w:rPr>
      </w:pPr>
      <w:r w:rsidRPr="00E90801">
        <w:rPr>
          <w:rFonts w:ascii="Times New Roman" w:hAnsi="Times New Roman" w:cs="Times New Roman"/>
          <w:sz w:val="24"/>
          <w:szCs w:val="24"/>
        </w:rPr>
        <w:t xml:space="preserve">This project has been laid out in the district to increase the nutrition and HB status of ANC and adolescent girls through the use of iron utensils and promotion of kitchen garden. Total 4152 (1153 adolescent girls screened) (11-18 years) and 1928 pregnant women are enrolled in the project </w:t>
      </w:r>
      <w:proofErr w:type="gramStart"/>
      <w:r w:rsidRPr="00E90801">
        <w:rPr>
          <w:rFonts w:ascii="Times New Roman" w:hAnsi="Times New Roman" w:cs="Times New Roman"/>
          <w:sz w:val="24"/>
          <w:szCs w:val="24"/>
        </w:rPr>
        <w:t>from  260</w:t>
      </w:r>
      <w:proofErr w:type="gramEnd"/>
      <w:r w:rsidRPr="00E90801">
        <w:rPr>
          <w:rFonts w:ascii="Times New Roman" w:hAnsi="Times New Roman" w:cs="Times New Roman"/>
          <w:sz w:val="24"/>
          <w:szCs w:val="24"/>
        </w:rPr>
        <w:t xml:space="preserve"> </w:t>
      </w:r>
      <w:proofErr w:type="spellStart"/>
      <w:r w:rsidRPr="00E90801">
        <w:rPr>
          <w:rFonts w:ascii="Times New Roman" w:hAnsi="Times New Roman" w:cs="Times New Roman"/>
          <w:sz w:val="24"/>
          <w:szCs w:val="24"/>
        </w:rPr>
        <w:t>Anganwadi</w:t>
      </w:r>
      <w:proofErr w:type="spellEnd"/>
      <w:r w:rsidRPr="00E90801">
        <w:rPr>
          <w:rFonts w:ascii="Times New Roman" w:hAnsi="Times New Roman" w:cs="Times New Roman"/>
          <w:sz w:val="24"/>
          <w:szCs w:val="24"/>
        </w:rPr>
        <w:t xml:space="preserve"> Centers of </w:t>
      </w:r>
      <w:proofErr w:type="spellStart"/>
      <w:r w:rsidRPr="00E90801">
        <w:rPr>
          <w:rFonts w:ascii="Times New Roman" w:hAnsi="Times New Roman" w:cs="Times New Roman"/>
          <w:sz w:val="24"/>
          <w:szCs w:val="24"/>
        </w:rPr>
        <w:t>Bayad</w:t>
      </w:r>
      <w:proofErr w:type="spellEnd"/>
      <w:r w:rsidRPr="00E90801">
        <w:rPr>
          <w:rFonts w:ascii="Times New Roman" w:hAnsi="Times New Roman" w:cs="Times New Roman"/>
          <w:sz w:val="24"/>
          <w:szCs w:val="24"/>
        </w:rPr>
        <w:t xml:space="preserve"> </w:t>
      </w:r>
      <w:proofErr w:type="spellStart"/>
      <w:r w:rsidRPr="00E90801">
        <w:rPr>
          <w:rFonts w:ascii="Times New Roman" w:hAnsi="Times New Roman" w:cs="Times New Roman"/>
          <w:sz w:val="24"/>
          <w:szCs w:val="24"/>
        </w:rPr>
        <w:t>taluka</w:t>
      </w:r>
      <w:proofErr w:type="spellEnd"/>
      <w:r w:rsidRPr="00E90801">
        <w:rPr>
          <w:rFonts w:ascii="Times New Roman" w:hAnsi="Times New Roman" w:cs="Times New Roman"/>
          <w:sz w:val="24"/>
          <w:szCs w:val="24"/>
        </w:rPr>
        <w:t xml:space="preserve"> </w:t>
      </w:r>
      <w:proofErr w:type="spellStart"/>
      <w:r w:rsidRPr="00E90801">
        <w:rPr>
          <w:rFonts w:ascii="Times New Roman" w:hAnsi="Times New Roman" w:cs="Times New Roman"/>
          <w:sz w:val="24"/>
          <w:szCs w:val="24"/>
        </w:rPr>
        <w:t>Arvalli</w:t>
      </w:r>
      <w:proofErr w:type="spellEnd"/>
      <w:r w:rsidRPr="00E90801">
        <w:rPr>
          <w:rFonts w:ascii="Times New Roman" w:hAnsi="Times New Roman" w:cs="Times New Roman"/>
          <w:sz w:val="24"/>
          <w:szCs w:val="24"/>
        </w:rPr>
        <w:t xml:space="preserve"> district. In this intervention project all beneficiaries were visited twice to check the effect of intervention like nutrition kit, iron fortified salt, kitchen garden, home visit, counseling etc. BMI was calculated based on weight &amp; height of all beneficiaries in project. Weight gain shown in follow up visit of all beneficiaries and the difference was statistically significant among adolescent girls. While no statistically significant changes in BMI after intervention. In follow up visit </w:t>
      </w:r>
      <w:proofErr w:type="spellStart"/>
      <w:r w:rsidRPr="00E90801">
        <w:rPr>
          <w:rFonts w:ascii="Times New Roman" w:hAnsi="Times New Roman" w:cs="Times New Roman"/>
          <w:sz w:val="24"/>
          <w:szCs w:val="24"/>
        </w:rPr>
        <w:t>Hb</w:t>
      </w:r>
      <w:proofErr w:type="spellEnd"/>
      <w:r w:rsidRPr="00E90801">
        <w:rPr>
          <w:rFonts w:ascii="Times New Roman" w:hAnsi="Times New Roman" w:cs="Times New Roman"/>
          <w:sz w:val="24"/>
          <w:szCs w:val="24"/>
        </w:rPr>
        <w:t xml:space="preserve"> was estimated and the intervention has positive impact on </w:t>
      </w:r>
      <w:proofErr w:type="spellStart"/>
      <w:r w:rsidRPr="00E90801">
        <w:rPr>
          <w:rFonts w:ascii="Times New Roman" w:hAnsi="Times New Roman" w:cs="Times New Roman"/>
          <w:sz w:val="24"/>
          <w:szCs w:val="24"/>
        </w:rPr>
        <w:t>Hb</w:t>
      </w:r>
      <w:proofErr w:type="spellEnd"/>
      <w:r w:rsidRPr="00E90801">
        <w:rPr>
          <w:rFonts w:ascii="Times New Roman" w:hAnsi="Times New Roman" w:cs="Times New Roman"/>
          <w:sz w:val="24"/>
          <w:szCs w:val="24"/>
        </w:rPr>
        <w:t xml:space="preserve"> level. </w:t>
      </w:r>
    </w:p>
    <w:p w:rsidR="005A556D" w:rsidRPr="00E90801" w:rsidRDefault="005A556D" w:rsidP="005A556D">
      <w:pPr>
        <w:pStyle w:val="ListParagraph"/>
        <w:ind w:firstLine="720"/>
        <w:jc w:val="both"/>
        <w:rPr>
          <w:rFonts w:ascii="Times New Roman" w:hAnsi="Times New Roman" w:cs="Times New Roman"/>
          <w:sz w:val="24"/>
          <w:szCs w:val="24"/>
        </w:rPr>
      </w:pPr>
    </w:p>
    <w:p w:rsidR="005A556D" w:rsidRPr="00E90801" w:rsidRDefault="005A556D" w:rsidP="00D62534">
      <w:pPr>
        <w:spacing w:after="0" w:line="360" w:lineRule="auto"/>
        <w:ind w:right="270"/>
        <w:jc w:val="both"/>
        <w:rPr>
          <w:rFonts w:ascii="Times New Roman" w:hAnsi="Times New Roman" w:cs="Times New Roman"/>
          <w:sz w:val="24"/>
          <w:szCs w:val="24"/>
        </w:rPr>
      </w:pPr>
    </w:p>
    <w:p w:rsidR="005A556D" w:rsidRPr="00E90801" w:rsidRDefault="005A556D" w:rsidP="00D62534">
      <w:pPr>
        <w:spacing w:after="0" w:line="360" w:lineRule="auto"/>
        <w:ind w:right="270"/>
        <w:jc w:val="both"/>
        <w:rPr>
          <w:rFonts w:ascii="Times New Roman" w:hAnsi="Times New Roman" w:cs="Times New Roman"/>
          <w:sz w:val="24"/>
          <w:szCs w:val="24"/>
        </w:rPr>
      </w:pPr>
    </w:p>
    <w:p w:rsidR="005A556D" w:rsidRPr="00E90801" w:rsidRDefault="005A556D" w:rsidP="00D62534">
      <w:pPr>
        <w:spacing w:after="0" w:line="360" w:lineRule="auto"/>
        <w:ind w:right="270"/>
        <w:jc w:val="both"/>
        <w:rPr>
          <w:rFonts w:ascii="Times New Roman" w:hAnsi="Times New Roman" w:cs="Times New Roman"/>
          <w:sz w:val="24"/>
          <w:szCs w:val="24"/>
        </w:rPr>
      </w:pPr>
    </w:p>
    <w:p w:rsidR="005A556D" w:rsidRPr="00E90801" w:rsidRDefault="005A556D" w:rsidP="00D62534">
      <w:pPr>
        <w:spacing w:after="0" w:line="360" w:lineRule="auto"/>
        <w:ind w:right="270"/>
        <w:jc w:val="both"/>
        <w:rPr>
          <w:rFonts w:ascii="Times New Roman" w:hAnsi="Times New Roman" w:cs="Times New Roman"/>
          <w:sz w:val="24"/>
          <w:szCs w:val="24"/>
        </w:rPr>
      </w:pPr>
    </w:p>
    <w:p w:rsidR="005A556D" w:rsidRPr="00E90801" w:rsidRDefault="005A556D" w:rsidP="00D62534">
      <w:pPr>
        <w:spacing w:after="0" w:line="360" w:lineRule="auto"/>
        <w:ind w:right="270"/>
        <w:jc w:val="both"/>
        <w:rPr>
          <w:rFonts w:ascii="Times New Roman" w:hAnsi="Times New Roman" w:cs="Times New Roman"/>
          <w:sz w:val="24"/>
          <w:szCs w:val="24"/>
        </w:rPr>
      </w:pPr>
    </w:p>
    <w:p w:rsidR="005A556D" w:rsidRPr="00E90801" w:rsidRDefault="005A556D" w:rsidP="00D62534">
      <w:pPr>
        <w:spacing w:after="0" w:line="360" w:lineRule="auto"/>
        <w:ind w:right="270"/>
        <w:jc w:val="both"/>
        <w:rPr>
          <w:rFonts w:ascii="Times New Roman" w:hAnsi="Times New Roman" w:cs="Times New Roman"/>
          <w:sz w:val="24"/>
          <w:szCs w:val="24"/>
        </w:rPr>
      </w:pPr>
    </w:p>
    <w:p w:rsidR="005A556D" w:rsidRPr="00E90801" w:rsidRDefault="005A556D" w:rsidP="00D62534">
      <w:pPr>
        <w:spacing w:after="0" w:line="360" w:lineRule="auto"/>
        <w:ind w:right="270"/>
        <w:jc w:val="both"/>
        <w:rPr>
          <w:rFonts w:ascii="Times New Roman" w:hAnsi="Times New Roman" w:cs="Times New Roman"/>
          <w:sz w:val="24"/>
          <w:szCs w:val="24"/>
        </w:rPr>
      </w:pPr>
    </w:p>
    <w:p w:rsidR="005A556D" w:rsidRPr="00E90801" w:rsidRDefault="005A556D" w:rsidP="005A556D">
      <w:pPr>
        <w:rPr>
          <w:rFonts w:ascii="Times New Roman" w:hAnsi="Times New Roman" w:cs="Times New Roman"/>
          <w:sz w:val="24"/>
          <w:szCs w:val="24"/>
        </w:rPr>
      </w:pPr>
    </w:p>
    <w:p w:rsidR="00E90801" w:rsidRDefault="00E90801" w:rsidP="005A556D">
      <w:pPr>
        <w:spacing w:after="0" w:line="360" w:lineRule="auto"/>
        <w:jc w:val="both"/>
        <w:rPr>
          <w:rFonts w:ascii="Times New Roman" w:hAnsi="Times New Roman" w:cs="Times New Roman"/>
          <w:sz w:val="24"/>
          <w:szCs w:val="24"/>
        </w:rPr>
      </w:pPr>
    </w:p>
    <w:p w:rsidR="00E90801" w:rsidRDefault="00E90801" w:rsidP="005A556D">
      <w:pPr>
        <w:spacing w:after="0" w:line="360" w:lineRule="auto"/>
        <w:jc w:val="both"/>
        <w:rPr>
          <w:rFonts w:ascii="Times New Roman" w:hAnsi="Times New Roman" w:cs="Times New Roman"/>
          <w:sz w:val="24"/>
          <w:szCs w:val="24"/>
        </w:rPr>
      </w:pPr>
    </w:p>
    <w:p w:rsidR="00E90801" w:rsidRDefault="00E90801" w:rsidP="005A556D">
      <w:pPr>
        <w:spacing w:after="0" w:line="360" w:lineRule="auto"/>
        <w:jc w:val="both"/>
        <w:rPr>
          <w:rFonts w:ascii="Times New Roman" w:hAnsi="Times New Roman" w:cs="Times New Roman"/>
          <w:sz w:val="24"/>
          <w:szCs w:val="24"/>
        </w:rPr>
      </w:pPr>
    </w:p>
    <w:p w:rsidR="00E90801" w:rsidRDefault="00E90801" w:rsidP="005A556D">
      <w:pPr>
        <w:spacing w:after="0" w:line="360" w:lineRule="auto"/>
        <w:jc w:val="both"/>
        <w:rPr>
          <w:rFonts w:ascii="Times New Roman" w:hAnsi="Times New Roman" w:cs="Times New Roman"/>
          <w:sz w:val="24"/>
          <w:szCs w:val="24"/>
        </w:rPr>
      </w:pPr>
    </w:p>
    <w:p w:rsidR="00E90801" w:rsidRDefault="00E90801" w:rsidP="005A556D">
      <w:pPr>
        <w:spacing w:after="0" w:line="360" w:lineRule="auto"/>
        <w:jc w:val="both"/>
        <w:rPr>
          <w:rFonts w:ascii="Times New Roman" w:hAnsi="Times New Roman" w:cs="Times New Roman"/>
          <w:sz w:val="24"/>
          <w:szCs w:val="24"/>
        </w:rPr>
      </w:pPr>
    </w:p>
    <w:p w:rsidR="00E90801" w:rsidRDefault="00E90801" w:rsidP="005A556D">
      <w:pPr>
        <w:spacing w:after="0" w:line="360" w:lineRule="auto"/>
        <w:jc w:val="both"/>
        <w:rPr>
          <w:rFonts w:ascii="Times New Roman" w:hAnsi="Times New Roman" w:cs="Times New Roman"/>
          <w:sz w:val="24"/>
          <w:szCs w:val="24"/>
        </w:rPr>
      </w:pPr>
    </w:p>
    <w:p w:rsidR="00E90801" w:rsidRDefault="00E90801" w:rsidP="005A556D">
      <w:pPr>
        <w:spacing w:after="0" w:line="360" w:lineRule="auto"/>
        <w:jc w:val="both"/>
        <w:rPr>
          <w:rFonts w:ascii="Times New Roman" w:hAnsi="Times New Roman" w:cs="Times New Roman"/>
          <w:sz w:val="24"/>
          <w:szCs w:val="24"/>
        </w:rPr>
      </w:pPr>
    </w:p>
    <w:p w:rsidR="005A556D" w:rsidRDefault="005A556D" w:rsidP="005A556D">
      <w:pPr>
        <w:spacing w:after="0" w:line="360" w:lineRule="auto"/>
        <w:jc w:val="both"/>
        <w:rPr>
          <w:rFonts w:ascii="Times New Roman" w:hAnsi="Times New Roman" w:cs="Times New Roman"/>
          <w:sz w:val="24"/>
          <w:szCs w:val="24"/>
        </w:rPr>
      </w:pPr>
      <w:r w:rsidRPr="00E90801">
        <w:rPr>
          <w:rFonts w:ascii="Times New Roman" w:hAnsi="Times New Roman" w:cs="Times New Roman"/>
          <w:sz w:val="24"/>
          <w:szCs w:val="24"/>
        </w:rPr>
        <w:lastRenderedPageBreak/>
        <w:t>REFERENCES:</w:t>
      </w:r>
    </w:p>
    <w:p w:rsidR="00E90801" w:rsidRPr="00E90801" w:rsidRDefault="00E90801" w:rsidP="005A556D">
      <w:pPr>
        <w:spacing w:after="0" w:line="360" w:lineRule="auto"/>
        <w:jc w:val="both"/>
        <w:rPr>
          <w:rFonts w:ascii="Times New Roman" w:hAnsi="Times New Roman" w:cs="Times New Roman"/>
          <w:sz w:val="24"/>
          <w:szCs w:val="24"/>
        </w:rPr>
      </w:pPr>
    </w:p>
    <w:p w:rsidR="005A556D" w:rsidRPr="00E90801" w:rsidRDefault="005A556D" w:rsidP="005A556D">
      <w:pPr>
        <w:pStyle w:val="BodyText"/>
        <w:spacing w:line="360" w:lineRule="auto"/>
        <w:jc w:val="both"/>
        <w:rPr>
          <w:rFonts w:ascii="Times New Roman" w:eastAsiaTheme="minorEastAsia" w:hAnsi="Times New Roman" w:cs="Times New Roman"/>
          <w:color w:val="000000" w:themeColor="text1"/>
          <w:lang w:bidi="gu-IN"/>
        </w:rPr>
      </w:pPr>
      <w:r w:rsidRPr="00E90801">
        <w:rPr>
          <w:rFonts w:ascii="Times New Roman" w:eastAsiaTheme="minorEastAsia" w:hAnsi="Times New Roman" w:cs="Times New Roman"/>
          <w:color w:val="000000" w:themeColor="text1"/>
          <w:lang w:bidi="gu-IN"/>
        </w:rPr>
        <w:t xml:space="preserve">1. World Health Organization: </w:t>
      </w:r>
      <w:proofErr w:type="spellStart"/>
      <w:r w:rsidRPr="00E90801">
        <w:rPr>
          <w:rFonts w:ascii="Times New Roman" w:eastAsiaTheme="minorEastAsia" w:hAnsi="Times New Roman" w:cs="Times New Roman"/>
          <w:color w:val="000000" w:themeColor="text1"/>
          <w:lang w:bidi="gu-IN"/>
        </w:rPr>
        <w:t>Haemoglobin</w:t>
      </w:r>
      <w:proofErr w:type="spellEnd"/>
      <w:r w:rsidRPr="00E90801">
        <w:rPr>
          <w:rFonts w:ascii="Times New Roman" w:eastAsiaTheme="minorEastAsia" w:hAnsi="Times New Roman" w:cs="Times New Roman"/>
          <w:color w:val="000000" w:themeColor="text1"/>
          <w:lang w:bidi="gu-IN"/>
        </w:rPr>
        <w:t xml:space="preserve"> concentrations for the diagnosis of </w:t>
      </w:r>
      <w:proofErr w:type="spellStart"/>
      <w:r w:rsidRPr="00E90801">
        <w:rPr>
          <w:rFonts w:ascii="Times New Roman" w:eastAsiaTheme="minorEastAsia" w:hAnsi="Times New Roman" w:cs="Times New Roman"/>
          <w:color w:val="000000" w:themeColor="text1"/>
          <w:lang w:bidi="gu-IN"/>
        </w:rPr>
        <w:t>anaemia</w:t>
      </w:r>
      <w:proofErr w:type="spellEnd"/>
      <w:r w:rsidRPr="00E90801">
        <w:rPr>
          <w:rFonts w:ascii="Times New Roman" w:eastAsiaTheme="minorEastAsia" w:hAnsi="Times New Roman" w:cs="Times New Roman"/>
          <w:color w:val="000000" w:themeColor="text1"/>
          <w:lang w:bidi="gu-IN"/>
        </w:rPr>
        <w:t xml:space="preserve"> and assessment of severity. [</w:t>
      </w:r>
      <w:proofErr w:type="gramStart"/>
      <w:r w:rsidRPr="00E90801">
        <w:rPr>
          <w:rFonts w:ascii="Times New Roman" w:eastAsiaTheme="minorEastAsia" w:hAnsi="Times New Roman" w:cs="Times New Roman"/>
          <w:color w:val="000000" w:themeColor="text1"/>
          <w:lang w:bidi="gu-IN"/>
        </w:rPr>
        <w:t>online</w:t>
      </w:r>
      <w:proofErr w:type="gramEnd"/>
      <w:r w:rsidRPr="00E90801">
        <w:rPr>
          <w:rFonts w:ascii="Times New Roman" w:eastAsiaTheme="minorEastAsia" w:hAnsi="Times New Roman" w:cs="Times New Roman"/>
          <w:color w:val="000000" w:themeColor="text1"/>
          <w:lang w:bidi="gu-IN"/>
        </w:rPr>
        <w:t>] 2011 [cited 2021 Jun 15]. Available from URL: https://www.who.int/vmnis/indicators/haemoglobin/en/</w:t>
      </w:r>
    </w:p>
    <w:p w:rsidR="005A556D" w:rsidRPr="00E90801" w:rsidRDefault="005A556D" w:rsidP="005A556D">
      <w:pPr>
        <w:pStyle w:val="BodyText"/>
        <w:spacing w:line="360" w:lineRule="auto"/>
        <w:jc w:val="both"/>
        <w:rPr>
          <w:rFonts w:ascii="Times New Roman" w:eastAsiaTheme="minorEastAsia" w:hAnsi="Times New Roman" w:cs="Times New Roman"/>
          <w:color w:val="000000" w:themeColor="text1"/>
          <w:lang w:bidi="gu-IN"/>
        </w:rPr>
      </w:pPr>
      <w:r w:rsidRPr="00E90801">
        <w:rPr>
          <w:rFonts w:ascii="Times New Roman" w:eastAsiaTheme="minorEastAsia" w:hAnsi="Times New Roman" w:cs="Times New Roman"/>
          <w:color w:val="000000" w:themeColor="text1"/>
          <w:lang w:bidi="gu-IN"/>
        </w:rPr>
        <w:t>2. World Health Organization and Centers for Disease Control and Prevention Atlanta: Worldwide prevalence of anemia 1993-2005: WHO Global Database of anemia [online] 2008[cited 2021 Jun 15].Available from URL: http://whqlibdoc.who.int/publications/2008/9789241596657_eng.pdf.</w:t>
      </w:r>
    </w:p>
    <w:p w:rsidR="005A556D" w:rsidRPr="00E90801" w:rsidRDefault="005A556D" w:rsidP="005A556D">
      <w:pPr>
        <w:pStyle w:val="BodyText"/>
        <w:spacing w:line="360" w:lineRule="auto"/>
        <w:jc w:val="both"/>
        <w:rPr>
          <w:rFonts w:ascii="Times New Roman" w:eastAsiaTheme="minorEastAsia" w:hAnsi="Times New Roman" w:cs="Times New Roman"/>
          <w:color w:val="000000" w:themeColor="text1"/>
          <w:lang w:bidi="gu-IN"/>
        </w:rPr>
      </w:pPr>
      <w:r w:rsidRPr="00E90801">
        <w:rPr>
          <w:rFonts w:ascii="Times New Roman" w:eastAsiaTheme="minorEastAsia" w:hAnsi="Times New Roman" w:cs="Times New Roman"/>
          <w:color w:val="000000" w:themeColor="text1"/>
          <w:lang w:bidi="gu-IN"/>
        </w:rPr>
        <w:t xml:space="preserve">3. International Institute for Population Sciences (IIPS) and ICF. </w:t>
      </w:r>
      <w:proofErr w:type="gramStart"/>
      <w:r w:rsidRPr="00E90801">
        <w:rPr>
          <w:rFonts w:ascii="Times New Roman" w:eastAsiaTheme="minorEastAsia" w:hAnsi="Times New Roman" w:cs="Times New Roman"/>
          <w:color w:val="000000" w:themeColor="text1"/>
          <w:lang w:bidi="gu-IN"/>
        </w:rPr>
        <w:t>National Family Health Survey-4 (NFHS-4) 2015-16 India.</w:t>
      </w:r>
      <w:proofErr w:type="gramEnd"/>
      <w:r w:rsidRPr="00E90801">
        <w:rPr>
          <w:rFonts w:ascii="Times New Roman" w:eastAsiaTheme="minorEastAsia" w:hAnsi="Times New Roman" w:cs="Times New Roman"/>
          <w:color w:val="000000" w:themeColor="text1"/>
          <w:lang w:bidi="gu-IN"/>
        </w:rPr>
        <w:t xml:space="preserve"> [</w:t>
      </w:r>
      <w:proofErr w:type="gramStart"/>
      <w:r w:rsidRPr="00E90801">
        <w:rPr>
          <w:rFonts w:ascii="Times New Roman" w:eastAsiaTheme="minorEastAsia" w:hAnsi="Times New Roman" w:cs="Times New Roman"/>
          <w:color w:val="000000" w:themeColor="text1"/>
          <w:lang w:bidi="gu-IN"/>
        </w:rPr>
        <w:t>online</w:t>
      </w:r>
      <w:proofErr w:type="gramEnd"/>
      <w:r w:rsidRPr="00E90801">
        <w:rPr>
          <w:rFonts w:ascii="Times New Roman" w:eastAsiaTheme="minorEastAsia" w:hAnsi="Times New Roman" w:cs="Times New Roman"/>
          <w:color w:val="000000" w:themeColor="text1"/>
          <w:lang w:bidi="gu-IN"/>
        </w:rPr>
        <w:t>] 2017. [</w:t>
      </w:r>
      <w:proofErr w:type="gramStart"/>
      <w:r w:rsidRPr="00E90801">
        <w:rPr>
          <w:rFonts w:ascii="Times New Roman" w:eastAsiaTheme="minorEastAsia" w:hAnsi="Times New Roman" w:cs="Times New Roman"/>
          <w:color w:val="000000" w:themeColor="text1"/>
          <w:lang w:bidi="gu-IN"/>
        </w:rPr>
        <w:t>cited</w:t>
      </w:r>
      <w:proofErr w:type="gramEnd"/>
      <w:r w:rsidRPr="00E90801">
        <w:rPr>
          <w:rFonts w:ascii="Times New Roman" w:eastAsiaTheme="minorEastAsia" w:hAnsi="Times New Roman" w:cs="Times New Roman"/>
          <w:color w:val="000000" w:themeColor="text1"/>
          <w:lang w:bidi="gu-IN"/>
        </w:rPr>
        <w:t xml:space="preserve"> 2021 June 15]. Available from: URL: http://rchiips.org/nfhs/nfhs-4Reports/India.pdf</w:t>
      </w:r>
    </w:p>
    <w:p w:rsidR="005A556D" w:rsidRPr="00E90801" w:rsidRDefault="005A556D" w:rsidP="005A556D">
      <w:pPr>
        <w:pStyle w:val="BodyText"/>
        <w:spacing w:line="360" w:lineRule="auto"/>
        <w:jc w:val="both"/>
        <w:rPr>
          <w:rFonts w:ascii="Times New Roman" w:eastAsiaTheme="minorEastAsia" w:hAnsi="Times New Roman" w:cs="Times New Roman"/>
          <w:color w:val="000000" w:themeColor="text1"/>
          <w:lang w:bidi="gu-IN"/>
        </w:rPr>
      </w:pPr>
      <w:r w:rsidRPr="00E90801">
        <w:rPr>
          <w:rFonts w:ascii="Times New Roman" w:eastAsiaTheme="minorEastAsia" w:hAnsi="Times New Roman" w:cs="Times New Roman"/>
          <w:color w:val="000000" w:themeColor="text1"/>
          <w:lang w:bidi="gu-IN"/>
        </w:rPr>
        <w:t xml:space="preserve">4. Beard JL. </w:t>
      </w:r>
      <w:proofErr w:type="gramStart"/>
      <w:r w:rsidRPr="00E90801">
        <w:rPr>
          <w:rFonts w:ascii="Times New Roman" w:eastAsiaTheme="minorEastAsia" w:hAnsi="Times New Roman" w:cs="Times New Roman"/>
          <w:color w:val="000000" w:themeColor="text1"/>
          <w:lang w:bidi="gu-IN"/>
        </w:rPr>
        <w:t>Effectiveness and strategies of iron supplementation during pregnancy.</w:t>
      </w:r>
      <w:proofErr w:type="gramEnd"/>
      <w:r w:rsidRPr="00E90801">
        <w:rPr>
          <w:rFonts w:ascii="Times New Roman" w:eastAsiaTheme="minorEastAsia" w:hAnsi="Times New Roman" w:cs="Times New Roman"/>
          <w:color w:val="000000" w:themeColor="text1"/>
          <w:lang w:bidi="gu-IN"/>
        </w:rPr>
        <w:t xml:space="preserve"> </w:t>
      </w:r>
      <w:proofErr w:type="gramStart"/>
      <w:r w:rsidRPr="00E90801">
        <w:rPr>
          <w:rFonts w:ascii="Times New Roman" w:eastAsiaTheme="minorEastAsia" w:hAnsi="Times New Roman" w:cs="Times New Roman"/>
          <w:color w:val="000000" w:themeColor="text1"/>
          <w:lang w:bidi="gu-IN"/>
        </w:rPr>
        <w:t xml:space="preserve">Am J </w:t>
      </w:r>
      <w:proofErr w:type="spellStart"/>
      <w:r w:rsidRPr="00E90801">
        <w:rPr>
          <w:rFonts w:ascii="Times New Roman" w:eastAsiaTheme="minorEastAsia" w:hAnsi="Times New Roman" w:cs="Times New Roman"/>
          <w:color w:val="000000" w:themeColor="text1"/>
          <w:lang w:bidi="gu-IN"/>
        </w:rPr>
        <w:t>Clin</w:t>
      </w:r>
      <w:proofErr w:type="spellEnd"/>
      <w:r w:rsidRPr="00E90801">
        <w:rPr>
          <w:rFonts w:ascii="Times New Roman" w:eastAsiaTheme="minorEastAsia" w:hAnsi="Times New Roman" w:cs="Times New Roman"/>
          <w:color w:val="000000" w:themeColor="text1"/>
          <w:lang w:bidi="gu-IN"/>
        </w:rPr>
        <w:t xml:space="preserve"> </w:t>
      </w:r>
      <w:proofErr w:type="spellStart"/>
      <w:r w:rsidRPr="00E90801">
        <w:rPr>
          <w:rFonts w:ascii="Times New Roman" w:eastAsiaTheme="minorEastAsia" w:hAnsi="Times New Roman" w:cs="Times New Roman"/>
          <w:color w:val="000000" w:themeColor="text1"/>
          <w:lang w:bidi="gu-IN"/>
        </w:rPr>
        <w:t>Nutr</w:t>
      </w:r>
      <w:proofErr w:type="spellEnd"/>
      <w:r w:rsidRPr="00E90801">
        <w:rPr>
          <w:rFonts w:ascii="Times New Roman" w:eastAsiaTheme="minorEastAsia" w:hAnsi="Times New Roman" w:cs="Times New Roman"/>
          <w:color w:val="000000" w:themeColor="text1"/>
          <w:lang w:bidi="gu-IN"/>
        </w:rPr>
        <w:t>.</w:t>
      </w:r>
      <w:proofErr w:type="gramEnd"/>
      <w:r w:rsidRPr="00E90801">
        <w:rPr>
          <w:rFonts w:ascii="Times New Roman" w:eastAsiaTheme="minorEastAsia" w:hAnsi="Times New Roman" w:cs="Times New Roman"/>
          <w:color w:val="000000" w:themeColor="text1"/>
          <w:lang w:bidi="gu-IN"/>
        </w:rPr>
        <w:t xml:space="preserve"> 2000</w:t>
      </w:r>
      <w:proofErr w:type="gramStart"/>
      <w:r w:rsidRPr="00E90801">
        <w:rPr>
          <w:rFonts w:ascii="Times New Roman" w:eastAsiaTheme="minorEastAsia" w:hAnsi="Times New Roman" w:cs="Times New Roman"/>
          <w:color w:val="000000" w:themeColor="text1"/>
          <w:lang w:bidi="gu-IN"/>
        </w:rPr>
        <w:t>;71</w:t>
      </w:r>
      <w:proofErr w:type="gramEnd"/>
      <w:r w:rsidRPr="00E90801">
        <w:rPr>
          <w:rFonts w:ascii="Times New Roman" w:eastAsiaTheme="minorEastAsia" w:hAnsi="Times New Roman" w:cs="Times New Roman"/>
          <w:color w:val="000000" w:themeColor="text1"/>
          <w:lang w:bidi="gu-IN"/>
        </w:rPr>
        <w:t>(5):1288S-1294S. https://doi.org/10.1093/ajcn/71.5.1288s 10.1093/</w:t>
      </w:r>
      <w:proofErr w:type="spellStart"/>
      <w:r w:rsidRPr="00E90801">
        <w:rPr>
          <w:rFonts w:ascii="Times New Roman" w:eastAsiaTheme="minorEastAsia" w:hAnsi="Times New Roman" w:cs="Times New Roman"/>
          <w:color w:val="000000" w:themeColor="text1"/>
          <w:lang w:bidi="gu-IN"/>
        </w:rPr>
        <w:t>ajcn</w:t>
      </w:r>
      <w:proofErr w:type="spellEnd"/>
      <w:r w:rsidRPr="00E90801">
        <w:rPr>
          <w:rFonts w:ascii="Times New Roman" w:eastAsiaTheme="minorEastAsia" w:hAnsi="Times New Roman" w:cs="Times New Roman"/>
          <w:color w:val="000000" w:themeColor="text1"/>
          <w:lang w:bidi="gu-IN"/>
        </w:rPr>
        <w:t xml:space="preserve">/71.5.1288s </w:t>
      </w:r>
      <w:proofErr w:type="spellStart"/>
      <w:r w:rsidRPr="00E90801">
        <w:rPr>
          <w:rFonts w:ascii="Times New Roman" w:eastAsiaTheme="minorEastAsia" w:hAnsi="Times New Roman" w:cs="Times New Roman"/>
          <w:color w:val="000000" w:themeColor="text1"/>
          <w:lang w:bidi="gu-IN"/>
        </w:rPr>
        <w:t>PMid</w:t>
      </w:r>
      <w:proofErr w:type="spellEnd"/>
      <w:r w:rsidRPr="00E90801">
        <w:rPr>
          <w:rFonts w:ascii="Times New Roman" w:eastAsiaTheme="minorEastAsia" w:hAnsi="Times New Roman" w:cs="Times New Roman"/>
          <w:color w:val="000000" w:themeColor="text1"/>
          <w:lang w:bidi="gu-IN"/>
        </w:rPr>
        <w:t xml:space="preserve">: </w:t>
      </w:r>
    </w:p>
    <w:p w:rsidR="005A556D" w:rsidRPr="00E90801" w:rsidRDefault="005A556D" w:rsidP="005A556D">
      <w:pPr>
        <w:pStyle w:val="BodyText"/>
        <w:spacing w:line="360" w:lineRule="auto"/>
        <w:jc w:val="both"/>
        <w:rPr>
          <w:rFonts w:ascii="Times New Roman" w:eastAsiaTheme="minorEastAsia" w:hAnsi="Times New Roman" w:cs="Times New Roman"/>
          <w:color w:val="000000" w:themeColor="text1"/>
          <w:lang w:bidi="gu-IN"/>
        </w:rPr>
      </w:pPr>
      <w:r w:rsidRPr="00E90801">
        <w:rPr>
          <w:rFonts w:ascii="Times New Roman" w:eastAsiaTheme="minorEastAsia" w:hAnsi="Times New Roman" w:cs="Times New Roman"/>
          <w:color w:val="000000" w:themeColor="text1"/>
          <w:lang w:bidi="gu-IN"/>
        </w:rPr>
        <w:t xml:space="preserve">5. </w:t>
      </w:r>
      <w:proofErr w:type="spellStart"/>
      <w:r w:rsidRPr="00E90801">
        <w:rPr>
          <w:rFonts w:ascii="Times New Roman" w:eastAsiaTheme="minorEastAsia" w:hAnsi="Times New Roman" w:cs="Times New Roman"/>
          <w:color w:val="000000" w:themeColor="text1"/>
          <w:lang w:bidi="gu-IN"/>
        </w:rPr>
        <w:t>Jáuregui-Lobera</w:t>
      </w:r>
      <w:proofErr w:type="spellEnd"/>
      <w:r w:rsidRPr="00E90801">
        <w:rPr>
          <w:rFonts w:ascii="Times New Roman" w:eastAsiaTheme="minorEastAsia" w:hAnsi="Times New Roman" w:cs="Times New Roman"/>
          <w:color w:val="000000" w:themeColor="text1"/>
          <w:lang w:bidi="gu-IN"/>
        </w:rPr>
        <w:t xml:space="preserve"> I. Iron deficiency and cognitive functions. </w:t>
      </w:r>
      <w:proofErr w:type="spellStart"/>
      <w:r w:rsidRPr="00E90801">
        <w:rPr>
          <w:rFonts w:ascii="Times New Roman" w:eastAsiaTheme="minorEastAsia" w:hAnsi="Times New Roman" w:cs="Times New Roman"/>
          <w:color w:val="000000" w:themeColor="text1"/>
          <w:lang w:bidi="gu-IN"/>
        </w:rPr>
        <w:t>Neuropsychiatr</w:t>
      </w:r>
      <w:proofErr w:type="spellEnd"/>
      <w:r w:rsidRPr="00E90801">
        <w:rPr>
          <w:rFonts w:ascii="Times New Roman" w:eastAsiaTheme="minorEastAsia" w:hAnsi="Times New Roman" w:cs="Times New Roman"/>
          <w:color w:val="000000" w:themeColor="text1"/>
          <w:lang w:bidi="gu-IN"/>
        </w:rPr>
        <w:t xml:space="preserve"> </w:t>
      </w:r>
      <w:proofErr w:type="spellStart"/>
      <w:r w:rsidRPr="00E90801">
        <w:rPr>
          <w:rFonts w:ascii="Times New Roman" w:eastAsiaTheme="minorEastAsia" w:hAnsi="Times New Roman" w:cs="Times New Roman"/>
          <w:color w:val="000000" w:themeColor="text1"/>
          <w:lang w:bidi="gu-IN"/>
        </w:rPr>
        <w:t>Dis</w:t>
      </w:r>
      <w:proofErr w:type="spellEnd"/>
      <w:r w:rsidRPr="00E90801">
        <w:rPr>
          <w:rFonts w:ascii="Times New Roman" w:eastAsiaTheme="minorEastAsia" w:hAnsi="Times New Roman" w:cs="Times New Roman"/>
          <w:color w:val="000000" w:themeColor="text1"/>
          <w:lang w:bidi="gu-IN"/>
        </w:rPr>
        <w:t xml:space="preserve"> Treat.2014;10:2087-2095.https://doi.org/10.2147/NDT.S72491 10.2147/NDT.S72491 </w:t>
      </w:r>
      <w:proofErr w:type="spellStart"/>
      <w:r w:rsidRPr="00E90801">
        <w:rPr>
          <w:rFonts w:ascii="Times New Roman" w:eastAsiaTheme="minorEastAsia" w:hAnsi="Times New Roman" w:cs="Times New Roman"/>
          <w:color w:val="000000" w:themeColor="text1"/>
          <w:lang w:bidi="gu-IN"/>
        </w:rPr>
        <w:t>PMid</w:t>
      </w:r>
      <w:proofErr w:type="spellEnd"/>
      <w:r w:rsidRPr="00E90801">
        <w:rPr>
          <w:rFonts w:ascii="Times New Roman" w:eastAsiaTheme="minorEastAsia" w:hAnsi="Times New Roman" w:cs="Times New Roman"/>
          <w:color w:val="000000" w:themeColor="text1"/>
          <w:lang w:bidi="gu-IN"/>
        </w:rPr>
        <w:t xml:space="preserve">: </w:t>
      </w:r>
      <w:proofErr w:type="spellStart"/>
      <w:r w:rsidRPr="00E90801">
        <w:rPr>
          <w:rFonts w:ascii="Times New Roman" w:eastAsiaTheme="minorEastAsia" w:hAnsi="Times New Roman" w:cs="Times New Roman"/>
          <w:color w:val="000000" w:themeColor="text1"/>
          <w:lang w:bidi="gu-IN"/>
        </w:rPr>
        <w:t>PMCid</w:t>
      </w:r>
      <w:proofErr w:type="spellEnd"/>
      <w:r w:rsidRPr="00E90801">
        <w:rPr>
          <w:rFonts w:ascii="Times New Roman" w:eastAsiaTheme="minorEastAsia" w:hAnsi="Times New Roman" w:cs="Times New Roman"/>
          <w:color w:val="000000" w:themeColor="text1"/>
          <w:lang w:bidi="gu-IN"/>
        </w:rPr>
        <w:t xml:space="preserve">: </w:t>
      </w:r>
    </w:p>
    <w:p w:rsidR="005A556D" w:rsidRPr="00E90801" w:rsidRDefault="005A556D" w:rsidP="005A556D">
      <w:pPr>
        <w:pStyle w:val="BodyText"/>
        <w:spacing w:line="360" w:lineRule="auto"/>
        <w:jc w:val="both"/>
        <w:rPr>
          <w:rFonts w:ascii="Times New Roman" w:eastAsiaTheme="minorEastAsia" w:hAnsi="Times New Roman" w:cs="Times New Roman"/>
          <w:color w:val="000000" w:themeColor="text1"/>
          <w:lang w:bidi="gu-IN"/>
        </w:rPr>
      </w:pPr>
      <w:r w:rsidRPr="00E90801">
        <w:rPr>
          <w:rFonts w:ascii="Times New Roman" w:eastAsiaTheme="minorEastAsia" w:hAnsi="Times New Roman" w:cs="Times New Roman"/>
          <w:color w:val="000000" w:themeColor="text1"/>
          <w:lang w:bidi="gu-IN"/>
        </w:rPr>
        <w:t xml:space="preserve">6. United Nations Children's </w:t>
      </w:r>
      <w:proofErr w:type="gramStart"/>
      <w:r w:rsidRPr="00E90801">
        <w:rPr>
          <w:rFonts w:ascii="Times New Roman" w:eastAsiaTheme="minorEastAsia" w:hAnsi="Times New Roman" w:cs="Times New Roman"/>
          <w:color w:val="000000" w:themeColor="text1"/>
          <w:lang w:bidi="gu-IN"/>
        </w:rPr>
        <w:t>Fund,</w:t>
      </w:r>
      <w:proofErr w:type="gramEnd"/>
      <w:r w:rsidRPr="00E90801">
        <w:rPr>
          <w:rFonts w:ascii="Times New Roman" w:eastAsiaTheme="minorEastAsia" w:hAnsi="Times New Roman" w:cs="Times New Roman"/>
          <w:color w:val="000000" w:themeColor="text1"/>
          <w:lang w:bidi="gu-IN"/>
        </w:rPr>
        <w:t xml:space="preserve"> United Nations University, World Health Organization. Iron Deficiency </w:t>
      </w:r>
      <w:proofErr w:type="spellStart"/>
      <w:r w:rsidRPr="00E90801">
        <w:rPr>
          <w:rFonts w:ascii="Times New Roman" w:eastAsiaTheme="minorEastAsia" w:hAnsi="Times New Roman" w:cs="Times New Roman"/>
          <w:color w:val="000000" w:themeColor="text1"/>
          <w:lang w:bidi="gu-IN"/>
        </w:rPr>
        <w:t>Anaemia</w:t>
      </w:r>
      <w:proofErr w:type="spellEnd"/>
      <w:r w:rsidRPr="00E90801">
        <w:rPr>
          <w:rFonts w:ascii="Times New Roman" w:eastAsiaTheme="minorEastAsia" w:hAnsi="Times New Roman" w:cs="Times New Roman"/>
          <w:color w:val="000000" w:themeColor="text1"/>
          <w:lang w:bidi="gu-IN"/>
        </w:rPr>
        <w:t xml:space="preserve">: Assessment, Prevention and Control: a Guide for </w:t>
      </w:r>
      <w:proofErr w:type="spellStart"/>
      <w:r w:rsidRPr="00E90801">
        <w:rPr>
          <w:rFonts w:ascii="Times New Roman" w:eastAsiaTheme="minorEastAsia" w:hAnsi="Times New Roman" w:cs="Times New Roman"/>
          <w:color w:val="000000" w:themeColor="text1"/>
          <w:lang w:bidi="gu-IN"/>
        </w:rPr>
        <w:t>Programme</w:t>
      </w:r>
      <w:proofErr w:type="spellEnd"/>
      <w:r w:rsidRPr="00E90801">
        <w:rPr>
          <w:rFonts w:ascii="Times New Roman" w:eastAsiaTheme="minorEastAsia" w:hAnsi="Times New Roman" w:cs="Times New Roman"/>
          <w:color w:val="000000" w:themeColor="text1"/>
          <w:lang w:bidi="gu-IN"/>
        </w:rPr>
        <w:t xml:space="preserve"> Managers [online] 2001. [</w:t>
      </w:r>
      <w:proofErr w:type="gramStart"/>
      <w:r w:rsidRPr="00E90801">
        <w:rPr>
          <w:rFonts w:ascii="Times New Roman" w:eastAsiaTheme="minorEastAsia" w:hAnsi="Times New Roman" w:cs="Times New Roman"/>
          <w:color w:val="000000" w:themeColor="text1"/>
          <w:lang w:bidi="gu-IN"/>
        </w:rPr>
        <w:t>cited</w:t>
      </w:r>
      <w:proofErr w:type="gramEnd"/>
      <w:r w:rsidRPr="00E90801">
        <w:rPr>
          <w:rFonts w:ascii="Times New Roman" w:eastAsiaTheme="minorEastAsia" w:hAnsi="Times New Roman" w:cs="Times New Roman"/>
          <w:color w:val="000000" w:themeColor="text1"/>
          <w:lang w:bidi="gu-IN"/>
        </w:rPr>
        <w:t xml:space="preserve"> on 2021 Jun 17]. Available fromURL:https://www.who.int/nutrition/publications/en/ida_assessment_prevention_control.pdf</w:t>
      </w:r>
    </w:p>
    <w:p w:rsidR="005A556D" w:rsidRPr="00E90801" w:rsidRDefault="005A556D" w:rsidP="005A556D">
      <w:pPr>
        <w:pStyle w:val="BodyText"/>
        <w:spacing w:line="360" w:lineRule="auto"/>
        <w:jc w:val="both"/>
        <w:rPr>
          <w:rFonts w:ascii="Times New Roman" w:eastAsiaTheme="minorEastAsia" w:hAnsi="Times New Roman" w:cs="Times New Roman"/>
          <w:color w:val="000000" w:themeColor="text1"/>
          <w:lang w:bidi="gu-IN"/>
        </w:rPr>
      </w:pPr>
      <w:r w:rsidRPr="00E90801">
        <w:rPr>
          <w:rFonts w:ascii="Times New Roman" w:eastAsiaTheme="minorEastAsia" w:hAnsi="Times New Roman" w:cs="Times New Roman"/>
          <w:color w:val="000000" w:themeColor="text1"/>
          <w:lang w:bidi="gu-IN"/>
        </w:rPr>
        <w:t xml:space="preserve">7. Ministry of Health and Family Welfare, Government of India. Anemia </w:t>
      </w:r>
      <w:proofErr w:type="spellStart"/>
      <w:r w:rsidRPr="00E90801">
        <w:rPr>
          <w:rFonts w:ascii="Times New Roman" w:eastAsiaTheme="minorEastAsia" w:hAnsi="Times New Roman" w:cs="Times New Roman"/>
          <w:color w:val="000000" w:themeColor="text1"/>
          <w:lang w:bidi="gu-IN"/>
        </w:rPr>
        <w:t>Mukt</w:t>
      </w:r>
      <w:proofErr w:type="spellEnd"/>
      <w:r w:rsidRPr="00E90801">
        <w:rPr>
          <w:rFonts w:ascii="Times New Roman" w:eastAsiaTheme="minorEastAsia" w:hAnsi="Times New Roman" w:cs="Times New Roman"/>
          <w:color w:val="000000" w:themeColor="text1"/>
          <w:lang w:bidi="gu-IN"/>
        </w:rPr>
        <w:t xml:space="preserve"> Bharat- </w:t>
      </w:r>
      <w:proofErr w:type="gramStart"/>
      <w:r w:rsidRPr="00E90801">
        <w:rPr>
          <w:rFonts w:ascii="Times New Roman" w:eastAsiaTheme="minorEastAsia" w:hAnsi="Times New Roman" w:cs="Times New Roman"/>
          <w:color w:val="000000" w:themeColor="text1"/>
          <w:lang w:bidi="gu-IN"/>
        </w:rPr>
        <w:t>Intensified National Iron Plus</w:t>
      </w:r>
      <w:proofErr w:type="gramEnd"/>
      <w:r w:rsidRPr="00E90801">
        <w:rPr>
          <w:rFonts w:ascii="Times New Roman" w:eastAsiaTheme="minorEastAsia" w:hAnsi="Times New Roman" w:cs="Times New Roman"/>
          <w:color w:val="000000" w:themeColor="text1"/>
          <w:lang w:bidi="gu-IN"/>
        </w:rPr>
        <w:t xml:space="preserve"> Initiative (I-NIPI): Operational guidelines for program managers. 2018, pp 6-7. [</w:t>
      </w:r>
      <w:proofErr w:type="gramStart"/>
      <w:r w:rsidRPr="00E90801">
        <w:rPr>
          <w:rFonts w:ascii="Times New Roman" w:eastAsiaTheme="minorEastAsia" w:hAnsi="Times New Roman" w:cs="Times New Roman"/>
          <w:color w:val="000000" w:themeColor="text1"/>
          <w:lang w:bidi="gu-IN"/>
        </w:rPr>
        <w:t>online</w:t>
      </w:r>
      <w:proofErr w:type="gramEnd"/>
      <w:r w:rsidRPr="00E90801">
        <w:rPr>
          <w:rFonts w:ascii="Times New Roman" w:eastAsiaTheme="minorEastAsia" w:hAnsi="Times New Roman" w:cs="Times New Roman"/>
          <w:color w:val="000000" w:themeColor="text1"/>
          <w:lang w:bidi="gu-IN"/>
        </w:rPr>
        <w:t>] 2018 [cited on 2021 Jun 17]. Available from URL: https://anemiamuktbharat.info/resources/#operational-guideline</w:t>
      </w:r>
    </w:p>
    <w:p w:rsidR="005A556D" w:rsidRPr="00E90801" w:rsidRDefault="005A556D" w:rsidP="005A556D">
      <w:pPr>
        <w:pStyle w:val="BodyText"/>
        <w:spacing w:line="360" w:lineRule="auto"/>
        <w:jc w:val="both"/>
        <w:rPr>
          <w:rFonts w:ascii="Times New Roman" w:eastAsiaTheme="minorEastAsia" w:hAnsi="Times New Roman" w:cs="Times New Roman"/>
          <w:color w:val="000000" w:themeColor="text1"/>
          <w:lang w:bidi="gu-IN"/>
        </w:rPr>
      </w:pPr>
      <w:r w:rsidRPr="00E90801">
        <w:rPr>
          <w:rFonts w:ascii="Times New Roman" w:eastAsiaTheme="minorEastAsia" w:hAnsi="Times New Roman" w:cs="Times New Roman"/>
          <w:color w:val="000000" w:themeColor="text1"/>
          <w:lang w:bidi="gu-IN"/>
        </w:rPr>
        <w:t xml:space="preserve">8. </w:t>
      </w:r>
      <w:proofErr w:type="spellStart"/>
      <w:r w:rsidRPr="00E90801">
        <w:rPr>
          <w:rFonts w:ascii="Times New Roman" w:eastAsiaTheme="minorEastAsia" w:hAnsi="Times New Roman" w:cs="Times New Roman"/>
          <w:color w:val="000000" w:themeColor="text1"/>
          <w:lang w:bidi="gu-IN"/>
        </w:rPr>
        <w:t>Bairwa</w:t>
      </w:r>
      <w:proofErr w:type="spellEnd"/>
      <w:r w:rsidRPr="00E90801">
        <w:rPr>
          <w:rFonts w:ascii="Times New Roman" w:eastAsiaTheme="minorEastAsia" w:hAnsi="Times New Roman" w:cs="Times New Roman"/>
          <w:color w:val="000000" w:themeColor="text1"/>
          <w:lang w:bidi="gu-IN"/>
        </w:rPr>
        <w:t xml:space="preserve"> M, </w:t>
      </w:r>
      <w:proofErr w:type="spellStart"/>
      <w:r w:rsidRPr="00E90801">
        <w:rPr>
          <w:rFonts w:ascii="Times New Roman" w:eastAsiaTheme="minorEastAsia" w:hAnsi="Times New Roman" w:cs="Times New Roman"/>
          <w:color w:val="000000" w:themeColor="text1"/>
          <w:lang w:bidi="gu-IN"/>
        </w:rPr>
        <w:t>Ahamed</w:t>
      </w:r>
      <w:proofErr w:type="spellEnd"/>
      <w:r w:rsidRPr="00E90801">
        <w:rPr>
          <w:rFonts w:ascii="Times New Roman" w:eastAsiaTheme="minorEastAsia" w:hAnsi="Times New Roman" w:cs="Times New Roman"/>
          <w:color w:val="000000" w:themeColor="text1"/>
          <w:lang w:bidi="gu-IN"/>
        </w:rPr>
        <w:t xml:space="preserve"> F, </w:t>
      </w:r>
      <w:proofErr w:type="spellStart"/>
      <w:r w:rsidRPr="00E90801">
        <w:rPr>
          <w:rFonts w:ascii="Times New Roman" w:eastAsiaTheme="minorEastAsia" w:hAnsi="Times New Roman" w:cs="Times New Roman"/>
          <w:color w:val="000000" w:themeColor="text1"/>
          <w:lang w:bidi="gu-IN"/>
        </w:rPr>
        <w:t>Sinha</w:t>
      </w:r>
      <w:proofErr w:type="spellEnd"/>
      <w:r w:rsidRPr="00E90801">
        <w:rPr>
          <w:rFonts w:ascii="Times New Roman" w:eastAsiaTheme="minorEastAsia" w:hAnsi="Times New Roman" w:cs="Times New Roman"/>
          <w:color w:val="000000" w:themeColor="text1"/>
          <w:lang w:bidi="gu-IN"/>
        </w:rPr>
        <w:t xml:space="preserve"> S, </w:t>
      </w:r>
      <w:proofErr w:type="spellStart"/>
      <w:r w:rsidRPr="00E90801">
        <w:rPr>
          <w:rFonts w:ascii="Times New Roman" w:eastAsiaTheme="minorEastAsia" w:hAnsi="Times New Roman" w:cs="Times New Roman"/>
          <w:color w:val="000000" w:themeColor="text1"/>
          <w:lang w:bidi="gu-IN"/>
        </w:rPr>
        <w:t>Yadav</w:t>
      </w:r>
      <w:proofErr w:type="spellEnd"/>
      <w:r w:rsidRPr="00E90801">
        <w:rPr>
          <w:rFonts w:ascii="Times New Roman" w:eastAsiaTheme="minorEastAsia" w:hAnsi="Times New Roman" w:cs="Times New Roman"/>
          <w:color w:val="000000" w:themeColor="text1"/>
          <w:lang w:bidi="gu-IN"/>
        </w:rPr>
        <w:t xml:space="preserve"> K, Kant S, </w:t>
      </w:r>
      <w:proofErr w:type="spellStart"/>
      <w:proofErr w:type="gramStart"/>
      <w:r w:rsidRPr="00E90801">
        <w:rPr>
          <w:rFonts w:ascii="Times New Roman" w:eastAsiaTheme="minorEastAsia" w:hAnsi="Times New Roman" w:cs="Times New Roman"/>
          <w:color w:val="000000" w:themeColor="text1"/>
          <w:lang w:bidi="gu-IN"/>
        </w:rPr>
        <w:t>Pandav</w:t>
      </w:r>
      <w:proofErr w:type="spellEnd"/>
      <w:proofErr w:type="gramEnd"/>
      <w:r w:rsidRPr="00E90801">
        <w:rPr>
          <w:rFonts w:ascii="Times New Roman" w:eastAsiaTheme="minorEastAsia" w:hAnsi="Times New Roman" w:cs="Times New Roman"/>
          <w:color w:val="000000" w:themeColor="text1"/>
          <w:lang w:bidi="gu-IN"/>
        </w:rPr>
        <w:t xml:space="preserve"> CS. Directly observed iron supplementation for control of iron deficiency anemia. </w:t>
      </w:r>
      <w:proofErr w:type="gramStart"/>
      <w:r w:rsidRPr="00E90801">
        <w:rPr>
          <w:rFonts w:ascii="Times New Roman" w:eastAsiaTheme="minorEastAsia" w:hAnsi="Times New Roman" w:cs="Times New Roman"/>
          <w:color w:val="000000" w:themeColor="text1"/>
          <w:lang w:bidi="gu-IN"/>
        </w:rPr>
        <w:t>Indian Journal of Public Health.</w:t>
      </w:r>
      <w:proofErr w:type="gramEnd"/>
      <w:r w:rsidRPr="00E90801">
        <w:rPr>
          <w:rFonts w:ascii="Times New Roman" w:eastAsiaTheme="minorEastAsia" w:hAnsi="Times New Roman" w:cs="Times New Roman"/>
          <w:color w:val="000000" w:themeColor="text1"/>
          <w:lang w:bidi="gu-IN"/>
        </w:rPr>
        <w:t xml:space="preserve"> 2017</w:t>
      </w:r>
      <w:proofErr w:type="gramStart"/>
      <w:r w:rsidRPr="00E90801">
        <w:rPr>
          <w:rFonts w:ascii="Times New Roman" w:eastAsiaTheme="minorEastAsia" w:hAnsi="Times New Roman" w:cs="Times New Roman"/>
          <w:color w:val="000000" w:themeColor="text1"/>
          <w:lang w:bidi="gu-IN"/>
        </w:rPr>
        <w:t>;61</w:t>
      </w:r>
      <w:proofErr w:type="gramEnd"/>
      <w:r w:rsidRPr="00E90801">
        <w:rPr>
          <w:rFonts w:ascii="Times New Roman" w:eastAsiaTheme="minorEastAsia" w:hAnsi="Times New Roman" w:cs="Times New Roman"/>
          <w:color w:val="000000" w:themeColor="text1"/>
          <w:lang w:bidi="gu-IN"/>
        </w:rPr>
        <w:t xml:space="preserve">(1):37-42. https://doi.org/10.4103/0019-557X.200250 10.4103/0019-557X.200250 </w:t>
      </w:r>
      <w:proofErr w:type="spellStart"/>
      <w:r w:rsidRPr="00E90801">
        <w:rPr>
          <w:rFonts w:ascii="Times New Roman" w:eastAsiaTheme="minorEastAsia" w:hAnsi="Times New Roman" w:cs="Times New Roman"/>
          <w:color w:val="000000" w:themeColor="text1"/>
          <w:lang w:bidi="gu-IN"/>
        </w:rPr>
        <w:t>PMid</w:t>
      </w:r>
      <w:proofErr w:type="spellEnd"/>
      <w:r w:rsidRPr="00E90801">
        <w:rPr>
          <w:rFonts w:ascii="Times New Roman" w:eastAsiaTheme="minorEastAsia" w:hAnsi="Times New Roman" w:cs="Times New Roman"/>
          <w:color w:val="000000" w:themeColor="text1"/>
          <w:lang w:bidi="gu-IN"/>
        </w:rPr>
        <w:t xml:space="preserve">: </w:t>
      </w:r>
    </w:p>
    <w:p w:rsidR="005A556D" w:rsidRPr="00E90801" w:rsidRDefault="005A556D" w:rsidP="005A556D">
      <w:pPr>
        <w:pStyle w:val="BodyText"/>
        <w:spacing w:line="360" w:lineRule="auto"/>
        <w:jc w:val="both"/>
        <w:rPr>
          <w:rFonts w:ascii="Times New Roman" w:eastAsiaTheme="minorEastAsia" w:hAnsi="Times New Roman" w:cs="Times New Roman"/>
          <w:color w:val="000000" w:themeColor="text1"/>
          <w:lang w:bidi="gu-IN"/>
        </w:rPr>
      </w:pPr>
      <w:r w:rsidRPr="00E90801">
        <w:rPr>
          <w:rFonts w:ascii="Times New Roman" w:eastAsiaTheme="minorEastAsia" w:hAnsi="Times New Roman" w:cs="Times New Roman"/>
          <w:color w:val="000000" w:themeColor="text1"/>
          <w:lang w:bidi="gu-IN"/>
        </w:rPr>
        <w:t xml:space="preserve">9. Tolkien Z, </w:t>
      </w:r>
      <w:proofErr w:type="spellStart"/>
      <w:r w:rsidRPr="00E90801">
        <w:rPr>
          <w:rFonts w:ascii="Times New Roman" w:eastAsiaTheme="minorEastAsia" w:hAnsi="Times New Roman" w:cs="Times New Roman"/>
          <w:color w:val="000000" w:themeColor="text1"/>
          <w:lang w:bidi="gu-IN"/>
        </w:rPr>
        <w:t>Stecher</w:t>
      </w:r>
      <w:proofErr w:type="spellEnd"/>
      <w:r w:rsidRPr="00E90801">
        <w:rPr>
          <w:rFonts w:ascii="Times New Roman" w:eastAsiaTheme="minorEastAsia" w:hAnsi="Times New Roman" w:cs="Times New Roman"/>
          <w:color w:val="000000" w:themeColor="text1"/>
          <w:lang w:bidi="gu-IN"/>
        </w:rPr>
        <w:t xml:space="preserve"> L, </w:t>
      </w:r>
      <w:proofErr w:type="spellStart"/>
      <w:r w:rsidRPr="00E90801">
        <w:rPr>
          <w:rFonts w:ascii="Times New Roman" w:eastAsiaTheme="minorEastAsia" w:hAnsi="Times New Roman" w:cs="Times New Roman"/>
          <w:color w:val="000000" w:themeColor="text1"/>
          <w:lang w:bidi="gu-IN"/>
        </w:rPr>
        <w:t>Mander</w:t>
      </w:r>
      <w:proofErr w:type="spellEnd"/>
      <w:r w:rsidRPr="00E90801">
        <w:rPr>
          <w:rFonts w:ascii="Times New Roman" w:eastAsiaTheme="minorEastAsia" w:hAnsi="Times New Roman" w:cs="Times New Roman"/>
          <w:color w:val="000000" w:themeColor="text1"/>
          <w:lang w:bidi="gu-IN"/>
        </w:rPr>
        <w:t xml:space="preserve"> AP, Pereira DI, Powell JJ. Ferrous sulfate supplementation causes significant gastrointestinal side-effects in adults: a systematic review and meta-analysis. </w:t>
      </w:r>
      <w:proofErr w:type="spellStart"/>
      <w:proofErr w:type="gramStart"/>
      <w:r w:rsidRPr="00E90801">
        <w:rPr>
          <w:rFonts w:ascii="Times New Roman" w:eastAsiaTheme="minorEastAsia" w:hAnsi="Times New Roman" w:cs="Times New Roman"/>
          <w:color w:val="000000" w:themeColor="text1"/>
          <w:lang w:bidi="gu-IN"/>
        </w:rPr>
        <w:t>PLoS</w:t>
      </w:r>
      <w:proofErr w:type="spellEnd"/>
      <w:r w:rsidRPr="00E90801">
        <w:rPr>
          <w:rFonts w:ascii="Times New Roman" w:eastAsiaTheme="minorEastAsia" w:hAnsi="Times New Roman" w:cs="Times New Roman"/>
          <w:color w:val="000000" w:themeColor="text1"/>
          <w:lang w:bidi="gu-IN"/>
        </w:rPr>
        <w:t xml:space="preserve"> One.</w:t>
      </w:r>
      <w:proofErr w:type="gramEnd"/>
      <w:r w:rsidRPr="00E90801">
        <w:rPr>
          <w:rFonts w:ascii="Times New Roman" w:eastAsiaTheme="minorEastAsia" w:hAnsi="Times New Roman" w:cs="Times New Roman"/>
          <w:color w:val="000000" w:themeColor="text1"/>
          <w:lang w:bidi="gu-IN"/>
        </w:rPr>
        <w:t xml:space="preserve"> 2015</w:t>
      </w:r>
      <w:proofErr w:type="gramStart"/>
      <w:r w:rsidRPr="00E90801">
        <w:rPr>
          <w:rFonts w:ascii="Times New Roman" w:eastAsiaTheme="minorEastAsia" w:hAnsi="Times New Roman" w:cs="Times New Roman"/>
          <w:color w:val="000000" w:themeColor="text1"/>
          <w:lang w:bidi="gu-IN"/>
        </w:rPr>
        <w:t>;10</w:t>
      </w:r>
      <w:proofErr w:type="gramEnd"/>
      <w:r w:rsidRPr="00E90801">
        <w:rPr>
          <w:rFonts w:ascii="Times New Roman" w:eastAsiaTheme="minorEastAsia" w:hAnsi="Times New Roman" w:cs="Times New Roman"/>
          <w:color w:val="000000" w:themeColor="text1"/>
          <w:lang w:bidi="gu-IN"/>
        </w:rPr>
        <w:t xml:space="preserve">(2):e0117383. </w:t>
      </w:r>
      <w:r w:rsidRPr="00E90801">
        <w:rPr>
          <w:rFonts w:ascii="Times New Roman" w:eastAsiaTheme="minorEastAsia" w:hAnsi="Times New Roman" w:cs="Times New Roman"/>
          <w:color w:val="000000" w:themeColor="text1"/>
          <w:lang w:bidi="gu-IN"/>
        </w:rPr>
        <w:lastRenderedPageBreak/>
        <w:t xml:space="preserve">https://doi.org/10.1371/journal.pone.0117383 10.1371/journal.pone.0117383 </w:t>
      </w:r>
      <w:proofErr w:type="spellStart"/>
      <w:r w:rsidRPr="00E90801">
        <w:rPr>
          <w:rFonts w:ascii="Times New Roman" w:eastAsiaTheme="minorEastAsia" w:hAnsi="Times New Roman" w:cs="Times New Roman"/>
          <w:color w:val="000000" w:themeColor="text1"/>
          <w:lang w:bidi="gu-IN"/>
        </w:rPr>
        <w:t>PMid</w:t>
      </w:r>
      <w:proofErr w:type="spellEnd"/>
      <w:r w:rsidRPr="00E90801">
        <w:rPr>
          <w:rFonts w:ascii="Times New Roman" w:eastAsiaTheme="minorEastAsia" w:hAnsi="Times New Roman" w:cs="Times New Roman"/>
          <w:color w:val="000000" w:themeColor="text1"/>
          <w:lang w:bidi="gu-IN"/>
        </w:rPr>
        <w:t xml:space="preserve">: </w:t>
      </w:r>
      <w:proofErr w:type="spellStart"/>
      <w:r w:rsidRPr="00E90801">
        <w:rPr>
          <w:rFonts w:ascii="Times New Roman" w:eastAsiaTheme="minorEastAsia" w:hAnsi="Times New Roman" w:cs="Times New Roman"/>
          <w:color w:val="000000" w:themeColor="text1"/>
          <w:lang w:bidi="gu-IN"/>
        </w:rPr>
        <w:t>PMCid</w:t>
      </w:r>
      <w:proofErr w:type="spellEnd"/>
      <w:r w:rsidRPr="00E90801">
        <w:rPr>
          <w:rFonts w:ascii="Times New Roman" w:eastAsiaTheme="minorEastAsia" w:hAnsi="Times New Roman" w:cs="Times New Roman"/>
          <w:color w:val="000000" w:themeColor="text1"/>
          <w:lang w:bidi="gu-IN"/>
        </w:rPr>
        <w:t xml:space="preserve">: </w:t>
      </w:r>
    </w:p>
    <w:p w:rsidR="005A556D" w:rsidRPr="00E90801" w:rsidRDefault="005A556D" w:rsidP="005A556D">
      <w:pPr>
        <w:pStyle w:val="BodyText"/>
        <w:spacing w:line="360" w:lineRule="auto"/>
        <w:jc w:val="both"/>
        <w:rPr>
          <w:rFonts w:ascii="Times New Roman" w:eastAsiaTheme="minorEastAsia" w:hAnsi="Times New Roman" w:cs="Times New Roman"/>
          <w:color w:val="000000" w:themeColor="text1"/>
          <w:lang w:bidi="gu-IN"/>
        </w:rPr>
      </w:pPr>
      <w:r w:rsidRPr="00E90801">
        <w:rPr>
          <w:rFonts w:ascii="Times New Roman" w:eastAsiaTheme="minorEastAsia" w:hAnsi="Times New Roman" w:cs="Times New Roman"/>
          <w:color w:val="000000" w:themeColor="text1"/>
          <w:lang w:bidi="gu-IN"/>
        </w:rPr>
        <w:t xml:space="preserve">10. </w:t>
      </w:r>
      <w:proofErr w:type="spellStart"/>
      <w:r w:rsidRPr="00E90801">
        <w:rPr>
          <w:rFonts w:ascii="Times New Roman" w:eastAsiaTheme="minorEastAsia" w:hAnsi="Times New Roman" w:cs="Times New Roman"/>
          <w:color w:val="000000" w:themeColor="text1"/>
          <w:lang w:bidi="gu-IN"/>
        </w:rPr>
        <w:t>Lalani</w:t>
      </w:r>
      <w:proofErr w:type="spellEnd"/>
      <w:r w:rsidRPr="00E90801">
        <w:rPr>
          <w:rFonts w:ascii="Times New Roman" w:eastAsiaTheme="minorEastAsia" w:hAnsi="Times New Roman" w:cs="Times New Roman"/>
          <w:color w:val="000000" w:themeColor="text1"/>
          <w:lang w:bidi="gu-IN"/>
        </w:rPr>
        <w:t xml:space="preserve"> B, </w:t>
      </w:r>
      <w:proofErr w:type="spellStart"/>
      <w:r w:rsidRPr="00E90801">
        <w:rPr>
          <w:rFonts w:ascii="Times New Roman" w:eastAsiaTheme="minorEastAsia" w:hAnsi="Times New Roman" w:cs="Times New Roman"/>
          <w:color w:val="000000" w:themeColor="text1"/>
          <w:lang w:bidi="gu-IN"/>
        </w:rPr>
        <w:t>Bechoff</w:t>
      </w:r>
      <w:proofErr w:type="spellEnd"/>
      <w:r w:rsidRPr="00E90801">
        <w:rPr>
          <w:rFonts w:ascii="Times New Roman" w:eastAsiaTheme="minorEastAsia" w:hAnsi="Times New Roman" w:cs="Times New Roman"/>
          <w:color w:val="000000" w:themeColor="text1"/>
          <w:lang w:bidi="gu-IN"/>
        </w:rPr>
        <w:t xml:space="preserve"> A, Bennett B. Which choice of delivery model(s) works best to deliver fortified foods? </w:t>
      </w:r>
      <w:proofErr w:type="gramStart"/>
      <w:r w:rsidRPr="00E90801">
        <w:rPr>
          <w:rFonts w:ascii="Times New Roman" w:eastAsiaTheme="minorEastAsia" w:hAnsi="Times New Roman" w:cs="Times New Roman"/>
          <w:color w:val="000000" w:themeColor="text1"/>
          <w:lang w:bidi="gu-IN"/>
        </w:rPr>
        <w:t>Nutrients.</w:t>
      </w:r>
      <w:proofErr w:type="gramEnd"/>
      <w:r w:rsidRPr="00E90801">
        <w:rPr>
          <w:rFonts w:ascii="Times New Roman" w:eastAsiaTheme="minorEastAsia" w:hAnsi="Times New Roman" w:cs="Times New Roman"/>
          <w:color w:val="000000" w:themeColor="text1"/>
          <w:lang w:bidi="gu-IN"/>
        </w:rPr>
        <w:t xml:space="preserve"> 2019</w:t>
      </w:r>
      <w:proofErr w:type="gramStart"/>
      <w:r w:rsidRPr="00E90801">
        <w:rPr>
          <w:rFonts w:ascii="Times New Roman" w:eastAsiaTheme="minorEastAsia" w:hAnsi="Times New Roman" w:cs="Times New Roman"/>
          <w:color w:val="000000" w:themeColor="text1"/>
          <w:lang w:bidi="gu-IN"/>
        </w:rPr>
        <w:t>;11</w:t>
      </w:r>
      <w:proofErr w:type="gramEnd"/>
      <w:r w:rsidRPr="00E90801">
        <w:rPr>
          <w:rFonts w:ascii="Times New Roman" w:eastAsiaTheme="minorEastAsia" w:hAnsi="Times New Roman" w:cs="Times New Roman"/>
          <w:color w:val="000000" w:themeColor="text1"/>
          <w:lang w:bidi="gu-IN"/>
        </w:rPr>
        <w:t xml:space="preserve">(7):1594. https://doi.org/10.3390/nu11071594 10.3390/nu11071594 </w:t>
      </w:r>
      <w:proofErr w:type="spellStart"/>
      <w:r w:rsidRPr="00E90801">
        <w:rPr>
          <w:rFonts w:ascii="Times New Roman" w:eastAsiaTheme="minorEastAsia" w:hAnsi="Times New Roman" w:cs="Times New Roman"/>
          <w:color w:val="000000" w:themeColor="text1"/>
          <w:lang w:bidi="gu-IN"/>
        </w:rPr>
        <w:t>PMid</w:t>
      </w:r>
      <w:proofErr w:type="spellEnd"/>
      <w:r w:rsidRPr="00E90801">
        <w:rPr>
          <w:rFonts w:ascii="Times New Roman" w:eastAsiaTheme="minorEastAsia" w:hAnsi="Times New Roman" w:cs="Times New Roman"/>
          <w:color w:val="000000" w:themeColor="text1"/>
          <w:lang w:bidi="gu-IN"/>
        </w:rPr>
        <w:t xml:space="preserve">: </w:t>
      </w:r>
      <w:proofErr w:type="spellStart"/>
      <w:r w:rsidRPr="00E90801">
        <w:rPr>
          <w:rFonts w:ascii="Times New Roman" w:eastAsiaTheme="minorEastAsia" w:hAnsi="Times New Roman" w:cs="Times New Roman"/>
          <w:color w:val="000000" w:themeColor="text1"/>
          <w:lang w:bidi="gu-IN"/>
        </w:rPr>
        <w:t>PMCid</w:t>
      </w:r>
      <w:proofErr w:type="spellEnd"/>
      <w:r w:rsidRPr="00E90801">
        <w:rPr>
          <w:rFonts w:ascii="Times New Roman" w:eastAsiaTheme="minorEastAsia" w:hAnsi="Times New Roman" w:cs="Times New Roman"/>
          <w:color w:val="000000" w:themeColor="text1"/>
          <w:lang w:bidi="gu-IN"/>
        </w:rPr>
        <w:t xml:space="preserve">: </w:t>
      </w:r>
    </w:p>
    <w:p w:rsidR="005A556D" w:rsidRPr="00E90801" w:rsidRDefault="005A556D" w:rsidP="005A556D">
      <w:pPr>
        <w:pStyle w:val="BodyText"/>
        <w:spacing w:line="360" w:lineRule="auto"/>
        <w:jc w:val="both"/>
        <w:rPr>
          <w:rFonts w:ascii="Times New Roman" w:eastAsiaTheme="minorEastAsia" w:hAnsi="Times New Roman" w:cs="Times New Roman"/>
          <w:color w:val="000000" w:themeColor="text1"/>
          <w:lang w:bidi="gu-IN"/>
        </w:rPr>
      </w:pPr>
      <w:r w:rsidRPr="00E90801">
        <w:rPr>
          <w:rFonts w:ascii="Times New Roman" w:eastAsiaTheme="minorEastAsia" w:hAnsi="Times New Roman" w:cs="Times New Roman"/>
          <w:color w:val="000000" w:themeColor="text1"/>
          <w:lang w:bidi="gu-IN"/>
        </w:rPr>
        <w:t xml:space="preserve">11. </w:t>
      </w:r>
      <w:proofErr w:type="spellStart"/>
      <w:r w:rsidRPr="00E90801">
        <w:rPr>
          <w:rFonts w:ascii="Times New Roman" w:eastAsiaTheme="minorEastAsia" w:hAnsi="Times New Roman" w:cs="Times New Roman"/>
          <w:color w:val="000000" w:themeColor="text1"/>
          <w:lang w:bidi="gu-IN"/>
        </w:rPr>
        <w:t>Thankachan</w:t>
      </w:r>
      <w:proofErr w:type="spellEnd"/>
      <w:r w:rsidRPr="00E90801">
        <w:rPr>
          <w:rFonts w:ascii="Times New Roman" w:eastAsiaTheme="minorEastAsia" w:hAnsi="Times New Roman" w:cs="Times New Roman"/>
          <w:color w:val="000000" w:themeColor="text1"/>
          <w:lang w:bidi="gu-IN"/>
        </w:rPr>
        <w:t xml:space="preserve"> P, </w:t>
      </w:r>
      <w:proofErr w:type="spellStart"/>
      <w:r w:rsidRPr="00E90801">
        <w:rPr>
          <w:rFonts w:ascii="Times New Roman" w:eastAsiaTheme="minorEastAsia" w:hAnsi="Times New Roman" w:cs="Times New Roman"/>
          <w:color w:val="000000" w:themeColor="text1"/>
          <w:lang w:bidi="gu-IN"/>
        </w:rPr>
        <w:t>Muthayya</w:t>
      </w:r>
      <w:proofErr w:type="spellEnd"/>
      <w:r w:rsidRPr="00E90801">
        <w:rPr>
          <w:rFonts w:ascii="Times New Roman" w:eastAsiaTheme="minorEastAsia" w:hAnsi="Times New Roman" w:cs="Times New Roman"/>
          <w:color w:val="000000" w:themeColor="text1"/>
          <w:lang w:bidi="gu-IN"/>
        </w:rPr>
        <w:t xml:space="preserve"> S, </w:t>
      </w:r>
      <w:proofErr w:type="spellStart"/>
      <w:r w:rsidRPr="00E90801">
        <w:rPr>
          <w:rFonts w:ascii="Times New Roman" w:eastAsiaTheme="minorEastAsia" w:hAnsi="Times New Roman" w:cs="Times New Roman"/>
          <w:color w:val="000000" w:themeColor="text1"/>
          <w:lang w:bidi="gu-IN"/>
        </w:rPr>
        <w:t>Walczyk</w:t>
      </w:r>
      <w:proofErr w:type="spellEnd"/>
      <w:r w:rsidRPr="00E90801">
        <w:rPr>
          <w:rFonts w:ascii="Times New Roman" w:eastAsiaTheme="minorEastAsia" w:hAnsi="Times New Roman" w:cs="Times New Roman"/>
          <w:color w:val="000000" w:themeColor="text1"/>
          <w:lang w:bidi="gu-IN"/>
        </w:rPr>
        <w:t xml:space="preserve"> T, </w:t>
      </w:r>
      <w:proofErr w:type="spellStart"/>
      <w:r w:rsidRPr="00E90801">
        <w:rPr>
          <w:rFonts w:ascii="Times New Roman" w:eastAsiaTheme="minorEastAsia" w:hAnsi="Times New Roman" w:cs="Times New Roman"/>
          <w:color w:val="000000" w:themeColor="text1"/>
          <w:lang w:bidi="gu-IN"/>
        </w:rPr>
        <w:t>Kurpad</w:t>
      </w:r>
      <w:proofErr w:type="spellEnd"/>
      <w:r w:rsidRPr="00E90801">
        <w:rPr>
          <w:rFonts w:ascii="Times New Roman" w:eastAsiaTheme="minorEastAsia" w:hAnsi="Times New Roman" w:cs="Times New Roman"/>
          <w:color w:val="000000" w:themeColor="text1"/>
          <w:lang w:bidi="gu-IN"/>
        </w:rPr>
        <w:t xml:space="preserve"> AV, </w:t>
      </w:r>
      <w:proofErr w:type="spellStart"/>
      <w:r w:rsidRPr="00E90801">
        <w:rPr>
          <w:rFonts w:ascii="Times New Roman" w:eastAsiaTheme="minorEastAsia" w:hAnsi="Times New Roman" w:cs="Times New Roman"/>
          <w:color w:val="000000" w:themeColor="text1"/>
          <w:lang w:bidi="gu-IN"/>
        </w:rPr>
        <w:t>Hurrell</w:t>
      </w:r>
      <w:proofErr w:type="spellEnd"/>
      <w:r w:rsidRPr="00E90801">
        <w:rPr>
          <w:rFonts w:ascii="Times New Roman" w:eastAsiaTheme="minorEastAsia" w:hAnsi="Times New Roman" w:cs="Times New Roman"/>
          <w:color w:val="000000" w:themeColor="text1"/>
          <w:lang w:bidi="gu-IN"/>
        </w:rPr>
        <w:t xml:space="preserve"> RF. </w:t>
      </w:r>
      <w:proofErr w:type="gramStart"/>
      <w:r w:rsidRPr="00E90801">
        <w:rPr>
          <w:rFonts w:ascii="Times New Roman" w:eastAsiaTheme="minorEastAsia" w:hAnsi="Times New Roman" w:cs="Times New Roman"/>
          <w:color w:val="000000" w:themeColor="text1"/>
          <w:lang w:bidi="gu-IN"/>
        </w:rPr>
        <w:t>An analysis of the etiology of anemia and iron deficiency in young women of low socioeconomic status in Bangalore.</w:t>
      </w:r>
      <w:proofErr w:type="gramEnd"/>
      <w:r w:rsidRPr="00E90801">
        <w:rPr>
          <w:rFonts w:ascii="Times New Roman" w:eastAsiaTheme="minorEastAsia" w:hAnsi="Times New Roman" w:cs="Times New Roman"/>
          <w:color w:val="000000" w:themeColor="text1"/>
          <w:lang w:bidi="gu-IN"/>
        </w:rPr>
        <w:t xml:space="preserve"> India. </w:t>
      </w:r>
      <w:proofErr w:type="gramStart"/>
      <w:r w:rsidRPr="00E90801">
        <w:rPr>
          <w:rFonts w:ascii="Times New Roman" w:eastAsiaTheme="minorEastAsia" w:hAnsi="Times New Roman" w:cs="Times New Roman"/>
          <w:color w:val="000000" w:themeColor="text1"/>
          <w:lang w:bidi="gu-IN"/>
        </w:rPr>
        <w:t xml:space="preserve">Food </w:t>
      </w:r>
      <w:proofErr w:type="spellStart"/>
      <w:r w:rsidRPr="00E90801">
        <w:rPr>
          <w:rFonts w:ascii="Times New Roman" w:eastAsiaTheme="minorEastAsia" w:hAnsi="Times New Roman" w:cs="Times New Roman"/>
          <w:color w:val="000000" w:themeColor="text1"/>
          <w:lang w:bidi="gu-IN"/>
        </w:rPr>
        <w:t>Nutr</w:t>
      </w:r>
      <w:proofErr w:type="spellEnd"/>
      <w:r w:rsidRPr="00E90801">
        <w:rPr>
          <w:rFonts w:ascii="Times New Roman" w:eastAsiaTheme="minorEastAsia" w:hAnsi="Times New Roman" w:cs="Times New Roman"/>
          <w:color w:val="000000" w:themeColor="text1"/>
          <w:lang w:bidi="gu-IN"/>
        </w:rPr>
        <w:t xml:space="preserve"> Bull.</w:t>
      </w:r>
      <w:proofErr w:type="gramEnd"/>
      <w:r w:rsidRPr="00E90801">
        <w:rPr>
          <w:rFonts w:ascii="Times New Roman" w:eastAsiaTheme="minorEastAsia" w:hAnsi="Times New Roman" w:cs="Times New Roman"/>
          <w:color w:val="000000" w:themeColor="text1"/>
          <w:lang w:bidi="gu-IN"/>
        </w:rPr>
        <w:t xml:space="preserve"> 2007</w:t>
      </w:r>
      <w:proofErr w:type="gramStart"/>
      <w:r w:rsidRPr="00E90801">
        <w:rPr>
          <w:rFonts w:ascii="Times New Roman" w:eastAsiaTheme="minorEastAsia" w:hAnsi="Times New Roman" w:cs="Times New Roman"/>
          <w:color w:val="000000" w:themeColor="text1"/>
          <w:lang w:bidi="gu-IN"/>
        </w:rPr>
        <w:t>;28</w:t>
      </w:r>
      <w:proofErr w:type="gramEnd"/>
      <w:r w:rsidRPr="00E90801">
        <w:rPr>
          <w:rFonts w:ascii="Times New Roman" w:eastAsiaTheme="minorEastAsia" w:hAnsi="Times New Roman" w:cs="Times New Roman"/>
          <w:color w:val="000000" w:themeColor="text1"/>
          <w:lang w:bidi="gu-IN"/>
        </w:rPr>
        <w:t xml:space="preserve">(3):328-336. https://doi.org/10.1177/156482650702800309 10.1177/156482650702800309 </w:t>
      </w:r>
      <w:proofErr w:type="spellStart"/>
      <w:r w:rsidRPr="00E90801">
        <w:rPr>
          <w:rFonts w:ascii="Times New Roman" w:eastAsiaTheme="minorEastAsia" w:hAnsi="Times New Roman" w:cs="Times New Roman"/>
          <w:color w:val="000000" w:themeColor="text1"/>
          <w:lang w:bidi="gu-IN"/>
        </w:rPr>
        <w:t>PMid</w:t>
      </w:r>
      <w:proofErr w:type="spellEnd"/>
      <w:r w:rsidRPr="00E90801">
        <w:rPr>
          <w:rFonts w:ascii="Times New Roman" w:eastAsiaTheme="minorEastAsia" w:hAnsi="Times New Roman" w:cs="Times New Roman"/>
          <w:color w:val="000000" w:themeColor="text1"/>
          <w:lang w:bidi="gu-IN"/>
        </w:rPr>
        <w:t xml:space="preserve">: 12. </w:t>
      </w:r>
      <w:proofErr w:type="spellStart"/>
      <w:r w:rsidRPr="00E90801">
        <w:rPr>
          <w:rFonts w:ascii="Times New Roman" w:eastAsiaTheme="minorEastAsia" w:hAnsi="Times New Roman" w:cs="Times New Roman"/>
          <w:color w:val="000000" w:themeColor="text1"/>
          <w:lang w:bidi="gu-IN"/>
        </w:rPr>
        <w:t>Tatala</w:t>
      </w:r>
      <w:proofErr w:type="spellEnd"/>
      <w:r w:rsidRPr="00E90801">
        <w:rPr>
          <w:rFonts w:ascii="Times New Roman" w:eastAsiaTheme="minorEastAsia" w:hAnsi="Times New Roman" w:cs="Times New Roman"/>
          <w:color w:val="000000" w:themeColor="text1"/>
          <w:lang w:bidi="gu-IN"/>
        </w:rPr>
        <w:t xml:space="preserve"> S, </w:t>
      </w:r>
      <w:proofErr w:type="spellStart"/>
      <w:r w:rsidRPr="00E90801">
        <w:rPr>
          <w:rFonts w:ascii="Times New Roman" w:eastAsiaTheme="minorEastAsia" w:hAnsi="Times New Roman" w:cs="Times New Roman"/>
          <w:color w:val="000000" w:themeColor="text1"/>
          <w:lang w:bidi="gu-IN"/>
        </w:rPr>
        <w:t>Svanberg</w:t>
      </w:r>
      <w:proofErr w:type="spellEnd"/>
      <w:r w:rsidRPr="00E90801">
        <w:rPr>
          <w:rFonts w:ascii="Times New Roman" w:eastAsiaTheme="minorEastAsia" w:hAnsi="Times New Roman" w:cs="Times New Roman"/>
          <w:color w:val="000000" w:themeColor="text1"/>
          <w:lang w:bidi="gu-IN"/>
        </w:rPr>
        <w:t xml:space="preserve"> U, </w:t>
      </w:r>
      <w:proofErr w:type="spellStart"/>
      <w:r w:rsidRPr="00E90801">
        <w:rPr>
          <w:rFonts w:ascii="Times New Roman" w:eastAsiaTheme="minorEastAsia" w:hAnsi="Times New Roman" w:cs="Times New Roman"/>
          <w:color w:val="000000" w:themeColor="text1"/>
          <w:lang w:bidi="gu-IN"/>
        </w:rPr>
        <w:t>Mduma</w:t>
      </w:r>
      <w:proofErr w:type="spellEnd"/>
      <w:r w:rsidRPr="00E90801">
        <w:rPr>
          <w:rFonts w:ascii="Times New Roman" w:eastAsiaTheme="minorEastAsia" w:hAnsi="Times New Roman" w:cs="Times New Roman"/>
          <w:color w:val="000000" w:themeColor="text1"/>
          <w:lang w:bidi="gu-IN"/>
        </w:rPr>
        <w:t xml:space="preserve"> B. Low dietary iron availability is a major cause of anemia: a nutrition survey in the </w:t>
      </w:r>
      <w:proofErr w:type="spellStart"/>
      <w:r w:rsidRPr="00E90801">
        <w:rPr>
          <w:rFonts w:ascii="Times New Roman" w:eastAsiaTheme="minorEastAsia" w:hAnsi="Times New Roman" w:cs="Times New Roman"/>
          <w:color w:val="000000" w:themeColor="text1"/>
          <w:lang w:bidi="gu-IN"/>
        </w:rPr>
        <w:t>Lindi</w:t>
      </w:r>
      <w:proofErr w:type="spellEnd"/>
      <w:r w:rsidRPr="00E90801">
        <w:rPr>
          <w:rFonts w:ascii="Times New Roman" w:eastAsiaTheme="minorEastAsia" w:hAnsi="Times New Roman" w:cs="Times New Roman"/>
          <w:color w:val="000000" w:themeColor="text1"/>
          <w:lang w:bidi="gu-IN"/>
        </w:rPr>
        <w:t xml:space="preserve"> district of Tanzania. </w:t>
      </w:r>
      <w:proofErr w:type="gramStart"/>
      <w:r w:rsidRPr="00E90801">
        <w:rPr>
          <w:rFonts w:ascii="Times New Roman" w:eastAsiaTheme="minorEastAsia" w:hAnsi="Times New Roman" w:cs="Times New Roman"/>
          <w:color w:val="000000" w:themeColor="text1"/>
          <w:lang w:bidi="gu-IN"/>
        </w:rPr>
        <w:t xml:space="preserve">Am J </w:t>
      </w:r>
      <w:proofErr w:type="spellStart"/>
      <w:r w:rsidRPr="00E90801">
        <w:rPr>
          <w:rFonts w:ascii="Times New Roman" w:eastAsiaTheme="minorEastAsia" w:hAnsi="Times New Roman" w:cs="Times New Roman"/>
          <w:color w:val="000000" w:themeColor="text1"/>
          <w:lang w:bidi="gu-IN"/>
        </w:rPr>
        <w:t>Clin</w:t>
      </w:r>
      <w:proofErr w:type="spellEnd"/>
      <w:r w:rsidRPr="00E90801">
        <w:rPr>
          <w:rFonts w:ascii="Times New Roman" w:eastAsiaTheme="minorEastAsia" w:hAnsi="Times New Roman" w:cs="Times New Roman"/>
          <w:color w:val="000000" w:themeColor="text1"/>
          <w:lang w:bidi="gu-IN"/>
        </w:rPr>
        <w:t xml:space="preserve"> </w:t>
      </w:r>
      <w:proofErr w:type="spellStart"/>
      <w:r w:rsidRPr="00E90801">
        <w:rPr>
          <w:rFonts w:ascii="Times New Roman" w:eastAsiaTheme="minorEastAsia" w:hAnsi="Times New Roman" w:cs="Times New Roman"/>
          <w:color w:val="000000" w:themeColor="text1"/>
          <w:lang w:bidi="gu-IN"/>
        </w:rPr>
        <w:t>Nutr</w:t>
      </w:r>
      <w:proofErr w:type="spellEnd"/>
      <w:r w:rsidRPr="00E90801">
        <w:rPr>
          <w:rFonts w:ascii="Times New Roman" w:eastAsiaTheme="minorEastAsia" w:hAnsi="Times New Roman" w:cs="Times New Roman"/>
          <w:color w:val="000000" w:themeColor="text1"/>
          <w:lang w:bidi="gu-IN"/>
        </w:rPr>
        <w:t>.</w:t>
      </w:r>
      <w:proofErr w:type="gramEnd"/>
      <w:r w:rsidRPr="00E90801">
        <w:rPr>
          <w:rFonts w:ascii="Times New Roman" w:eastAsiaTheme="minorEastAsia" w:hAnsi="Times New Roman" w:cs="Times New Roman"/>
          <w:color w:val="000000" w:themeColor="text1"/>
          <w:lang w:bidi="gu-IN"/>
        </w:rPr>
        <w:t xml:space="preserve"> 1998</w:t>
      </w:r>
      <w:proofErr w:type="gramStart"/>
      <w:r w:rsidRPr="00E90801">
        <w:rPr>
          <w:rFonts w:ascii="Times New Roman" w:eastAsiaTheme="minorEastAsia" w:hAnsi="Times New Roman" w:cs="Times New Roman"/>
          <w:color w:val="000000" w:themeColor="text1"/>
          <w:lang w:bidi="gu-IN"/>
        </w:rPr>
        <w:t>;68</w:t>
      </w:r>
      <w:proofErr w:type="gramEnd"/>
      <w:r w:rsidRPr="00E90801">
        <w:rPr>
          <w:rFonts w:ascii="Times New Roman" w:eastAsiaTheme="minorEastAsia" w:hAnsi="Times New Roman" w:cs="Times New Roman"/>
          <w:color w:val="000000" w:themeColor="text1"/>
          <w:lang w:bidi="gu-IN"/>
        </w:rPr>
        <w:t>(1):171-178. https://doi.org/10.1093/ajcn/68.1.171 10.1093/</w:t>
      </w:r>
      <w:proofErr w:type="spellStart"/>
      <w:r w:rsidRPr="00E90801">
        <w:rPr>
          <w:rFonts w:ascii="Times New Roman" w:eastAsiaTheme="minorEastAsia" w:hAnsi="Times New Roman" w:cs="Times New Roman"/>
          <w:color w:val="000000" w:themeColor="text1"/>
          <w:lang w:bidi="gu-IN"/>
        </w:rPr>
        <w:t>ajcn</w:t>
      </w:r>
      <w:proofErr w:type="spellEnd"/>
      <w:r w:rsidRPr="00E90801">
        <w:rPr>
          <w:rFonts w:ascii="Times New Roman" w:eastAsiaTheme="minorEastAsia" w:hAnsi="Times New Roman" w:cs="Times New Roman"/>
          <w:color w:val="000000" w:themeColor="text1"/>
          <w:lang w:bidi="gu-IN"/>
        </w:rPr>
        <w:t xml:space="preserve">/68.1.171 </w:t>
      </w:r>
      <w:proofErr w:type="spellStart"/>
      <w:r w:rsidRPr="00E90801">
        <w:rPr>
          <w:rFonts w:ascii="Times New Roman" w:eastAsiaTheme="minorEastAsia" w:hAnsi="Times New Roman" w:cs="Times New Roman"/>
          <w:color w:val="000000" w:themeColor="text1"/>
          <w:lang w:bidi="gu-IN"/>
        </w:rPr>
        <w:t>PMid</w:t>
      </w:r>
      <w:proofErr w:type="spellEnd"/>
      <w:r w:rsidRPr="00E90801">
        <w:rPr>
          <w:rFonts w:ascii="Times New Roman" w:eastAsiaTheme="minorEastAsia" w:hAnsi="Times New Roman" w:cs="Times New Roman"/>
          <w:color w:val="000000" w:themeColor="text1"/>
          <w:lang w:bidi="gu-IN"/>
        </w:rPr>
        <w:t xml:space="preserve">: </w:t>
      </w:r>
    </w:p>
    <w:p w:rsidR="005A556D" w:rsidRPr="00E90801" w:rsidRDefault="005A556D" w:rsidP="005A556D">
      <w:pPr>
        <w:pStyle w:val="BodyText"/>
        <w:spacing w:line="360" w:lineRule="auto"/>
        <w:jc w:val="both"/>
        <w:rPr>
          <w:rFonts w:ascii="Times New Roman" w:eastAsiaTheme="minorEastAsia" w:hAnsi="Times New Roman" w:cs="Times New Roman"/>
          <w:color w:val="000000" w:themeColor="text1"/>
          <w:lang w:bidi="gu-IN"/>
        </w:rPr>
      </w:pPr>
      <w:r w:rsidRPr="00E90801">
        <w:rPr>
          <w:rFonts w:ascii="Times New Roman" w:eastAsiaTheme="minorEastAsia" w:hAnsi="Times New Roman" w:cs="Times New Roman"/>
          <w:color w:val="000000" w:themeColor="text1"/>
          <w:lang w:bidi="gu-IN"/>
        </w:rPr>
        <w:t xml:space="preserve">13. </w:t>
      </w:r>
      <w:proofErr w:type="spellStart"/>
      <w:r w:rsidRPr="00E90801">
        <w:rPr>
          <w:rFonts w:ascii="Times New Roman" w:eastAsiaTheme="minorEastAsia" w:hAnsi="Times New Roman" w:cs="Times New Roman"/>
          <w:color w:val="000000" w:themeColor="text1"/>
          <w:lang w:bidi="gu-IN"/>
        </w:rPr>
        <w:t>Delimont</w:t>
      </w:r>
      <w:proofErr w:type="spellEnd"/>
      <w:r w:rsidRPr="00E90801">
        <w:rPr>
          <w:rFonts w:ascii="Times New Roman" w:eastAsiaTheme="minorEastAsia" w:hAnsi="Times New Roman" w:cs="Times New Roman"/>
          <w:color w:val="000000" w:themeColor="text1"/>
          <w:lang w:bidi="gu-IN"/>
        </w:rPr>
        <w:t xml:space="preserve"> NM, </w:t>
      </w:r>
      <w:proofErr w:type="spellStart"/>
      <w:r w:rsidRPr="00E90801">
        <w:rPr>
          <w:rFonts w:ascii="Times New Roman" w:eastAsiaTheme="minorEastAsia" w:hAnsi="Times New Roman" w:cs="Times New Roman"/>
          <w:color w:val="000000" w:themeColor="text1"/>
          <w:lang w:bidi="gu-IN"/>
        </w:rPr>
        <w:t>Haub</w:t>
      </w:r>
      <w:proofErr w:type="spellEnd"/>
      <w:r w:rsidRPr="00E90801">
        <w:rPr>
          <w:rFonts w:ascii="Times New Roman" w:eastAsiaTheme="minorEastAsia" w:hAnsi="Times New Roman" w:cs="Times New Roman"/>
          <w:color w:val="000000" w:themeColor="text1"/>
          <w:lang w:bidi="gu-IN"/>
        </w:rPr>
        <w:t xml:space="preserve"> MD, </w:t>
      </w:r>
      <w:proofErr w:type="spellStart"/>
      <w:r w:rsidRPr="00E90801">
        <w:rPr>
          <w:rFonts w:ascii="Times New Roman" w:eastAsiaTheme="minorEastAsia" w:hAnsi="Times New Roman" w:cs="Times New Roman"/>
          <w:color w:val="000000" w:themeColor="text1"/>
          <w:lang w:bidi="gu-IN"/>
        </w:rPr>
        <w:t>Lindshield</w:t>
      </w:r>
      <w:proofErr w:type="spellEnd"/>
      <w:r w:rsidRPr="00E90801">
        <w:rPr>
          <w:rFonts w:ascii="Times New Roman" w:eastAsiaTheme="minorEastAsia" w:hAnsi="Times New Roman" w:cs="Times New Roman"/>
          <w:color w:val="000000" w:themeColor="text1"/>
          <w:lang w:bidi="gu-IN"/>
        </w:rPr>
        <w:t xml:space="preserve"> BL. The Impact of Tannin Consumption on Iron Bioavailability and Status: A Narrative Review. </w:t>
      </w:r>
      <w:proofErr w:type="spellStart"/>
      <w:r w:rsidRPr="00E90801">
        <w:rPr>
          <w:rFonts w:ascii="Times New Roman" w:eastAsiaTheme="minorEastAsia" w:hAnsi="Times New Roman" w:cs="Times New Roman"/>
          <w:color w:val="000000" w:themeColor="text1"/>
          <w:lang w:bidi="gu-IN"/>
        </w:rPr>
        <w:t>Curr</w:t>
      </w:r>
      <w:proofErr w:type="spellEnd"/>
      <w:r w:rsidRPr="00E90801">
        <w:rPr>
          <w:rFonts w:ascii="Times New Roman" w:eastAsiaTheme="minorEastAsia" w:hAnsi="Times New Roman" w:cs="Times New Roman"/>
          <w:color w:val="000000" w:themeColor="text1"/>
          <w:lang w:bidi="gu-IN"/>
        </w:rPr>
        <w:t xml:space="preserve"> Dev </w:t>
      </w:r>
      <w:proofErr w:type="spellStart"/>
      <w:r w:rsidRPr="00E90801">
        <w:rPr>
          <w:rFonts w:ascii="Times New Roman" w:eastAsiaTheme="minorEastAsia" w:hAnsi="Times New Roman" w:cs="Times New Roman"/>
          <w:color w:val="000000" w:themeColor="text1"/>
          <w:lang w:bidi="gu-IN"/>
        </w:rPr>
        <w:t>Nutr</w:t>
      </w:r>
      <w:proofErr w:type="spellEnd"/>
      <w:r w:rsidRPr="00E90801">
        <w:rPr>
          <w:rFonts w:ascii="Times New Roman" w:eastAsiaTheme="minorEastAsia" w:hAnsi="Times New Roman" w:cs="Times New Roman"/>
          <w:color w:val="000000" w:themeColor="text1"/>
          <w:lang w:bidi="gu-IN"/>
        </w:rPr>
        <w:t>. 2017</w:t>
      </w:r>
      <w:proofErr w:type="gramStart"/>
      <w:r w:rsidRPr="00E90801">
        <w:rPr>
          <w:rFonts w:ascii="Times New Roman" w:eastAsiaTheme="minorEastAsia" w:hAnsi="Times New Roman" w:cs="Times New Roman"/>
          <w:color w:val="000000" w:themeColor="text1"/>
          <w:lang w:bidi="gu-IN"/>
        </w:rPr>
        <w:t>;1</w:t>
      </w:r>
      <w:proofErr w:type="gramEnd"/>
      <w:r w:rsidRPr="00E90801">
        <w:rPr>
          <w:rFonts w:ascii="Times New Roman" w:eastAsiaTheme="minorEastAsia" w:hAnsi="Times New Roman" w:cs="Times New Roman"/>
          <w:color w:val="000000" w:themeColor="text1"/>
          <w:lang w:bidi="gu-IN"/>
        </w:rPr>
        <w:t xml:space="preserve">(2):1-12. https://doi.org/10.3945/cdn.116.000042 10.3945/cdn.116.000042 </w:t>
      </w:r>
      <w:proofErr w:type="spellStart"/>
      <w:r w:rsidRPr="00E90801">
        <w:rPr>
          <w:rFonts w:ascii="Times New Roman" w:eastAsiaTheme="minorEastAsia" w:hAnsi="Times New Roman" w:cs="Times New Roman"/>
          <w:color w:val="000000" w:themeColor="text1"/>
          <w:lang w:bidi="gu-IN"/>
        </w:rPr>
        <w:t>PMid</w:t>
      </w:r>
      <w:proofErr w:type="spellEnd"/>
      <w:r w:rsidRPr="00E90801">
        <w:rPr>
          <w:rFonts w:ascii="Times New Roman" w:eastAsiaTheme="minorEastAsia" w:hAnsi="Times New Roman" w:cs="Times New Roman"/>
          <w:color w:val="000000" w:themeColor="text1"/>
          <w:lang w:bidi="gu-IN"/>
        </w:rPr>
        <w:t xml:space="preserve">: </w:t>
      </w:r>
      <w:proofErr w:type="spellStart"/>
      <w:r w:rsidRPr="00E90801">
        <w:rPr>
          <w:rFonts w:ascii="Times New Roman" w:eastAsiaTheme="minorEastAsia" w:hAnsi="Times New Roman" w:cs="Times New Roman"/>
          <w:color w:val="000000" w:themeColor="text1"/>
          <w:lang w:bidi="gu-IN"/>
        </w:rPr>
        <w:t>PMCid</w:t>
      </w:r>
      <w:proofErr w:type="spellEnd"/>
      <w:r w:rsidRPr="00E90801">
        <w:rPr>
          <w:rFonts w:ascii="Times New Roman" w:eastAsiaTheme="minorEastAsia" w:hAnsi="Times New Roman" w:cs="Times New Roman"/>
          <w:color w:val="000000" w:themeColor="text1"/>
          <w:lang w:bidi="gu-IN"/>
        </w:rPr>
        <w:t xml:space="preserve">: </w:t>
      </w:r>
    </w:p>
    <w:p w:rsidR="005A556D" w:rsidRPr="00E90801" w:rsidRDefault="005A556D" w:rsidP="005A556D">
      <w:pPr>
        <w:pStyle w:val="BodyText"/>
        <w:spacing w:line="360" w:lineRule="auto"/>
        <w:jc w:val="both"/>
        <w:rPr>
          <w:rFonts w:ascii="Times New Roman" w:eastAsiaTheme="minorEastAsia" w:hAnsi="Times New Roman" w:cs="Times New Roman"/>
          <w:color w:val="000000" w:themeColor="text1"/>
          <w:lang w:bidi="gu-IN"/>
        </w:rPr>
      </w:pPr>
      <w:r w:rsidRPr="00E90801">
        <w:rPr>
          <w:rFonts w:ascii="Times New Roman" w:eastAsiaTheme="minorEastAsia" w:hAnsi="Times New Roman" w:cs="Times New Roman"/>
          <w:color w:val="000000" w:themeColor="text1"/>
          <w:lang w:bidi="gu-IN"/>
        </w:rPr>
        <w:t xml:space="preserve">14. Holtz C. Global Health Care: Issues and Policies. </w:t>
      </w:r>
      <w:proofErr w:type="gramStart"/>
      <w:r w:rsidRPr="00E90801">
        <w:rPr>
          <w:rFonts w:ascii="Times New Roman" w:eastAsiaTheme="minorEastAsia" w:hAnsi="Times New Roman" w:cs="Times New Roman"/>
          <w:color w:val="000000" w:themeColor="text1"/>
          <w:lang w:bidi="gu-IN"/>
        </w:rPr>
        <w:t>2nd edn.</w:t>
      </w:r>
      <w:proofErr w:type="gramEnd"/>
      <w:r w:rsidRPr="00E90801">
        <w:rPr>
          <w:rFonts w:ascii="Times New Roman" w:eastAsiaTheme="minorEastAsia" w:hAnsi="Times New Roman" w:cs="Times New Roman"/>
          <w:color w:val="000000" w:themeColor="text1"/>
          <w:lang w:bidi="gu-IN"/>
        </w:rPr>
        <w:t xml:space="preserve"> Georgia, Jones &amp; Bartlett Publishers, 2013, pp. 3. </w:t>
      </w:r>
    </w:p>
    <w:p w:rsidR="005A556D" w:rsidRPr="00E90801" w:rsidRDefault="005A556D" w:rsidP="005A556D">
      <w:pPr>
        <w:spacing w:after="0" w:line="360" w:lineRule="auto"/>
        <w:ind w:right="270"/>
        <w:jc w:val="both"/>
        <w:rPr>
          <w:rFonts w:ascii="Times New Roman" w:hAnsi="Times New Roman" w:cs="Times New Roman"/>
          <w:sz w:val="24"/>
          <w:szCs w:val="24"/>
        </w:rPr>
      </w:pPr>
    </w:p>
    <w:sectPr w:rsidR="005A556D" w:rsidRPr="00E90801" w:rsidSect="00D62534">
      <w:type w:val="continuous"/>
      <w:pgSz w:w="11910" w:h="16840" w:code="9"/>
      <w:pgMar w:top="1440" w:right="1440" w:bottom="144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rlito">
    <w:altName w:val="Arial"/>
    <w:charset w:val="00"/>
    <w:family w:val="swiss"/>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264B1"/>
    <w:multiLevelType w:val="hybridMultilevel"/>
    <w:tmpl w:val="CAAE0A1A"/>
    <w:lvl w:ilvl="0" w:tplc="EB34E2A0">
      <w:start w:val="1"/>
      <w:numFmt w:val="bullet"/>
      <w:lvlText w:val=""/>
      <w:lvlJc w:val="left"/>
      <w:pPr>
        <w:ind w:left="786" w:hanging="360"/>
      </w:pPr>
      <w:rPr>
        <w:rFonts w:ascii="Wingdings" w:hAnsi="Wingdings" w:hint="default"/>
        <w:color w:val="C00000"/>
        <w:sz w:val="40"/>
        <w:szCs w:val="40"/>
      </w:rPr>
    </w:lvl>
    <w:lvl w:ilvl="1" w:tplc="04090003">
      <w:start w:val="1"/>
      <w:numFmt w:val="bullet"/>
      <w:lvlText w:val="o"/>
      <w:lvlJc w:val="left"/>
      <w:pPr>
        <w:ind w:left="1440" w:hanging="360"/>
      </w:pPr>
      <w:rPr>
        <w:rFonts w:ascii="Courier New" w:hAnsi="Courier New" w:cs="Courier New" w:hint="default"/>
      </w:rPr>
    </w:lvl>
    <w:lvl w:ilvl="2" w:tplc="FECC8BE2">
      <w:start w:val="1"/>
      <w:numFmt w:val="bullet"/>
      <w:lvlText w:val=""/>
      <w:lvlJc w:val="left"/>
      <w:pPr>
        <w:ind w:left="2160" w:hanging="360"/>
      </w:pPr>
      <w:rPr>
        <w:rFonts w:ascii="Wingdings" w:hAnsi="Wingdings" w:hint="default"/>
        <w:color w:val="C0000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8E189C"/>
    <w:multiLevelType w:val="hybridMultilevel"/>
    <w:tmpl w:val="B53E9E9E"/>
    <w:lvl w:ilvl="0" w:tplc="0409000B">
      <w:start w:val="1"/>
      <w:numFmt w:val="bullet"/>
      <w:lvlText w:val=""/>
      <w:lvlJc w:val="left"/>
      <w:pPr>
        <w:ind w:left="2235" w:hanging="360"/>
      </w:pPr>
      <w:rPr>
        <w:rFonts w:ascii="Wingdings" w:hAnsi="Wingdings"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2">
    <w:nsid w:val="73206B6E"/>
    <w:multiLevelType w:val="hybridMultilevel"/>
    <w:tmpl w:val="573E6D70"/>
    <w:lvl w:ilvl="0" w:tplc="F4D656FE">
      <w:start w:val="1"/>
      <w:numFmt w:val="decimal"/>
      <w:lvlText w:val="%1."/>
      <w:lvlJc w:val="left"/>
      <w:pPr>
        <w:ind w:left="1320" w:hanging="360"/>
      </w:pPr>
      <w:rPr>
        <w:rFonts w:ascii="Arial" w:eastAsia="Arial" w:hAnsi="Arial" w:cs="Arial" w:hint="default"/>
        <w:color w:val="292B2C"/>
        <w:w w:val="90"/>
        <w:sz w:val="24"/>
        <w:szCs w:val="24"/>
        <w:lang w:val="en-US" w:eastAsia="en-US" w:bidi="ar-SA"/>
      </w:rPr>
    </w:lvl>
    <w:lvl w:ilvl="1" w:tplc="BBDA4A3A">
      <w:start w:val="1"/>
      <w:numFmt w:val="decimal"/>
      <w:lvlText w:val="%2)"/>
      <w:lvlJc w:val="left"/>
      <w:pPr>
        <w:ind w:left="1680" w:hanging="360"/>
      </w:pPr>
      <w:rPr>
        <w:rFonts w:ascii="Carlito" w:eastAsia="Carlito" w:hAnsi="Carlito" w:cs="Carlito" w:hint="default"/>
        <w:b/>
        <w:bCs/>
        <w:color w:val="292B2C"/>
        <w:spacing w:val="-2"/>
        <w:w w:val="100"/>
        <w:sz w:val="24"/>
        <w:szCs w:val="24"/>
        <w:lang w:val="en-US" w:eastAsia="en-US" w:bidi="ar-SA"/>
      </w:rPr>
    </w:lvl>
    <w:lvl w:ilvl="2" w:tplc="E2440C00">
      <w:numFmt w:val="bullet"/>
      <w:lvlText w:val="•"/>
      <w:lvlJc w:val="left"/>
      <w:pPr>
        <w:ind w:left="2698" w:hanging="360"/>
      </w:pPr>
      <w:rPr>
        <w:rFonts w:hint="default"/>
        <w:lang w:val="en-US" w:eastAsia="en-US" w:bidi="ar-SA"/>
      </w:rPr>
    </w:lvl>
    <w:lvl w:ilvl="3" w:tplc="98965E46">
      <w:numFmt w:val="bullet"/>
      <w:lvlText w:val="•"/>
      <w:lvlJc w:val="left"/>
      <w:pPr>
        <w:ind w:left="3716" w:hanging="360"/>
      </w:pPr>
      <w:rPr>
        <w:rFonts w:hint="default"/>
        <w:lang w:val="en-US" w:eastAsia="en-US" w:bidi="ar-SA"/>
      </w:rPr>
    </w:lvl>
    <w:lvl w:ilvl="4" w:tplc="F766CBCA">
      <w:numFmt w:val="bullet"/>
      <w:lvlText w:val="•"/>
      <w:lvlJc w:val="left"/>
      <w:pPr>
        <w:ind w:left="4735" w:hanging="360"/>
      </w:pPr>
      <w:rPr>
        <w:rFonts w:hint="default"/>
        <w:lang w:val="en-US" w:eastAsia="en-US" w:bidi="ar-SA"/>
      </w:rPr>
    </w:lvl>
    <w:lvl w:ilvl="5" w:tplc="B5BC6B3E">
      <w:numFmt w:val="bullet"/>
      <w:lvlText w:val="•"/>
      <w:lvlJc w:val="left"/>
      <w:pPr>
        <w:ind w:left="5753" w:hanging="360"/>
      </w:pPr>
      <w:rPr>
        <w:rFonts w:hint="default"/>
        <w:lang w:val="en-US" w:eastAsia="en-US" w:bidi="ar-SA"/>
      </w:rPr>
    </w:lvl>
    <w:lvl w:ilvl="6" w:tplc="BB427648">
      <w:numFmt w:val="bullet"/>
      <w:lvlText w:val="•"/>
      <w:lvlJc w:val="left"/>
      <w:pPr>
        <w:ind w:left="6772" w:hanging="360"/>
      </w:pPr>
      <w:rPr>
        <w:rFonts w:hint="default"/>
        <w:lang w:val="en-US" w:eastAsia="en-US" w:bidi="ar-SA"/>
      </w:rPr>
    </w:lvl>
    <w:lvl w:ilvl="7" w:tplc="3ADEAEA8">
      <w:numFmt w:val="bullet"/>
      <w:lvlText w:val="•"/>
      <w:lvlJc w:val="left"/>
      <w:pPr>
        <w:ind w:left="7790" w:hanging="360"/>
      </w:pPr>
      <w:rPr>
        <w:rFonts w:hint="default"/>
        <w:lang w:val="en-US" w:eastAsia="en-US" w:bidi="ar-SA"/>
      </w:rPr>
    </w:lvl>
    <w:lvl w:ilvl="8" w:tplc="DE4A81DC">
      <w:numFmt w:val="bullet"/>
      <w:lvlText w:val="•"/>
      <w:lvlJc w:val="left"/>
      <w:pPr>
        <w:ind w:left="8809" w:hanging="360"/>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62534"/>
    <w:rsid w:val="0007382D"/>
    <w:rsid w:val="00444A47"/>
    <w:rsid w:val="005A556D"/>
    <w:rsid w:val="00757632"/>
    <w:rsid w:val="007B5D60"/>
    <w:rsid w:val="00D62534"/>
    <w:rsid w:val="00E9080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2534"/>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62534"/>
    <w:pPr>
      <w:widowControl w:val="0"/>
      <w:autoSpaceDE w:val="0"/>
      <w:autoSpaceDN w:val="0"/>
      <w:spacing w:after="0" w:line="240" w:lineRule="auto"/>
    </w:pPr>
    <w:rPr>
      <w:rFonts w:ascii="Arial" w:eastAsia="Arial" w:hAnsi="Arial" w:cs="Arial"/>
      <w:sz w:val="24"/>
      <w:szCs w:val="24"/>
      <w:lang w:bidi="ar-SA"/>
    </w:rPr>
  </w:style>
  <w:style w:type="character" w:customStyle="1" w:styleId="BodyTextChar">
    <w:name w:val="Body Text Char"/>
    <w:basedOn w:val="DefaultParagraphFont"/>
    <w:link w:val="BodyText"/>
    <w:uiPriority w:val="1"/>
    <w:rsid w:val="00D62534"/>
    <w:rPr>
      <w:rFonts w:ascii="Arial" w:eastAsia="Arial" w:hAnsi="Arial" w:cs="Arial"/>
      <w:sz w:val="24"/>
      <w:szCs w:val="24"/>
      <w:lang w:bidi="ar-SA"/>
    </w:rPr>
  </w:style>
  <w:style w:type="paragraph" w:styleId="ListParagraph">
    <w:name w:val="List Paragraph"/>
    <w:basedOn w:val="Normal"/>
    <w:uiPriority w:val="1"/>
    <w:qFormat/>
    <w:rsid w:val="00D62534"/>
    <w:pPr>
      <w:ind w:left="720"/>
      <w:contextualSpacing/>
    </w:pPr>
  </w:style>
  <w:style w:type="table" w:styleId="TableGrid">
    <w:name w:val="Table Grid"/>
    <w:basedOn w:val="TableNormal"/>
    <w:uiPriority w:val="59"/>
    <w:rsid w:val="00D62534"/>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D62534"/>
    <w:pPr>
      <w:widowControl w:val="0"/>
      <w:autoSpaceDE w:val="0"/>
      <w:autoSpaceDN w:val="0"/>
      <w:spacing w:after="0" w:line="272" w:lineRule="exact"/>
      <w:ind w:left="107"/>
    </w:pPr>
    <w:rPr>
      <w:rFonts w:ascii="Arial Black" w:eastAsia="Arial Black" w:hAnsi="Arial Black" w:cs="Arial Black"/>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2189</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Galaxy</dc:creator>
  <cp:keywords/>
  <dc:description/>
  <cp:lastModifiedBy>Galaxy</cp:lastModifiedBy>
  <cp:revision>6</cp:revision>
  <dcterms:created xsi:type="dcterms:W3CDTF">2024-01-26T15:03:00Z</dcterms:created>
  <dcterms:modified xsi:type="dcterms:W3CDTF">2024-01-27T11:01:00Z</dcterms:modified>
</cp:coreProperties>
</file>