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B9" w:rsidRPr="00A24AB9" w:rsidRDefault="00A24AB9" w:rsidP="00817B14">
      <w:pPr>
        <w:jc w:val="center"/>
        <w:rPr>
          <w:rFonts w:ascii="Times New Roman" w:hAnsi="Times New Roman" w:cs="Times New Roman"/>
          <w:bCs/>
          <w:sz w:val="28"/>
        </w:rPr>
      </w:pPr>
      <w:r w:rsidRPr="00A24AB9">
        <w:rPr>
          <w:rFonts w:ascii="Times New Roman" w:hAnsi="Times New Roman" w:cs="Times New Roman"/>
          <w:bCs/>
          <w:sz w:val="28"/>
        </w:rPr>
        <w:t>CHAPTER TITLE</w:t>
      </w:r>
    </w:p>
    <w:p w:rsidR="007F012D" w:rsidRPr="00C36B35" w:rsidRDefault="007F012D" w:rsidP="00817B14">
      <w:pPr>
        <w:jc w:val="center"/>
        <w:rPr>
          <w:rFonts w:ascii="Times New Roman" w:hAnsi="Times New Roman" w:cs="Times New Roman"/>
          <w:b/>
          <w:sz w:val="32"/>
          <w:szCs w:val="24"/>
        </w:rPr>
      </w:pPr>
      <w:r w:rsidRPr="00C36B35">
        <w:rPr>
          <w:rFonts w:ascii="Times New Roman" w:hAnsi="Times New Roman" w:cs="Times New Roman"/>
          <w:b/>
          <w:sz w:val="32"/>
          <w:szCs w:val="24"/>
        </w:rPr>
        <w:t xml:space="preserve">Role of </w:t>
      </w:r>
      <w:r w:rsidR="00AD3949">
        <w:rPr>
          <w:rFonts w:ascii="Times New Roman" w:hAnsi="Times New Roman" w:cs="Times New Roman"/>
          <w:b/>
          <w:sz w:val="32"/>
          <w:szCs w:val="24"/>
        </w:rPr>
        <w:t>A</w:t>
      </w:r>
      <w:r w:rsidRPr="00C36B35">
        <w:rPr>
          <w:rFonts w:ascii="Times New Roman" w:hAnsi="Times New Roman" w:cs="Times New Roman"/>
          <w:b/>
          <w:sz w:val="32"/>
          <w:szCs w:val="24"/>
        </w:rPr>
        <w:t xml:space="preserve">rtificial </w:t>
      </w:r>
      <w:r w:rsidR="00AD3949">
        <w:rPr>
          <w:rFonts w:ascii="Times New Roman" w:hAnsi="Times New Roman" w:cs="Times New Roman"/>
          <w:b/>
          <w:sz w:val="32"/>
          <w:szCs w:val="24"/>
        </w:rPr>
        <w:t>I</w:t>
      </w:r>
      <w:r w:rsidRPr="00C36B35">
        <w:rPr>
          <w:rFonts w:ascii="Times New Roman" w:hAnsi="Times New Roman" w:cs="Times New Roman"/>
          <w:b/>
          <w:sz w:val="32"/>
          <w:szCs w:val="24"/>
        </w:rPr>
        <w:t xml:space="preserve">ntelligence in </w:t>
      </w:r>
      <w:r w:rsidR="00AD3949">
        <w:rPr>
          <w:rFonts w:ascii="Times New Roman" w:hAnsi="Times New Roman" w:cs="Times New Roman"/>
          <w:b/>
          <w:sz w:val="32"/>
          <w:szCs w:val="24"/>
        </w:rPr>
        <w:t>F</w:t>
      </w:r>
      <w:r w:rsidRPr="00C36B35">
        <w:rPr>
          <w:rFonts w:ascii="Times New Roman" w:hAnsi="Times New Roman" w:cs="Times New Roman"/>
          <w:b/>
          <w:sz w:val="32"/>
          <w:szCs w:val="24"/>
        </w:rPr>
        <w:t xml:space="preserve">ield of </w:t>
      </w:r>
      <w:r w:rsidR="00AD3949">
        <w:rPr>
          <w:rFonts w:ascii="Times New Roman" w:hAnsi="Times New Roman" w:cs="Times New Roman"/>
          <w:b/>
          <w:sz w:val="32"/>
          <w:szCs w:val="24"/>
        </w:rPr>
        <w:t>P</w:t>
      </w:r>
      <w:r w:rsidRPr="00C36B35">
        <w:rPr>
          <w:rFonts w:ascii="Times New Roman" w:hAnsi="Times New Roman" w:cs="Times New Roman"/>
          <w:b/>
          <w:sz w:val="32"/>
          <w:szCs w:val="24"/>
        </w:rPr>
        <w:t>harmacy</w:t>
      </w:r>
    </w:p>
    <w:p w:rsidR="00333BE8" w:rsidRDefault="00333BE8" w:rsidP="00AD3949">
      <w:pPr>
        <w:spacing w:after="0"/>
        <w:jc w:val="center"/>
        <w:rPr>
          <w:rFonts w:ascii="Times New Roman" w:hAnsi="Times New Roman" w:cs="Times New Roman"/>
          <w:sz w:val="24"/>
          <w:szCs w:val="24"/>
        </w:rPr>
      </w:pPr>
      <w:r>
        <w:rPr>
          <w:rFonts w:ascii="Times New Roman" w:hAnsi="Times New Roman" w:cs="Times New Roman"/>
          <w:sz w:val="24"/>
          <w:szCs w:val="24"/>
        </w:rPr>
        <w:t>Ms. Sejal M. Khuman</w:t>
      </w:r>
      <w:r w:rsidR="00AD3949" w:rsidRPr="00AD3949">
        <w:rPr>
          <w:rFonts w:ascii="Times New Roman" w:hAnsi="Times New Roman" w:cs="Times New Roman"/>
          <w:sz w:val="24"/>
          <w:szCs w:val="24"/>
          <w:vertAlign w:val="superscript"/>
        </w:rPr>
        <w:t>1</w:t>
      </w:r>
      <w:r w:rsidR="00AD3949">
        <w:rPr>
          <w:rFonts w:ascii="Times New Roman" w:hAnsi="Times New Roman" w:cs="Times New Roman"/>
          <w:sz w:val="24"/>
          <w:szCs w:val="24"/>
        </w:rPr>
        <w:t xml:space="preserve">, </w:t>
      </w:r>
      <w:r>
        <w:rPr>
          <w:rFonts w:ascii="Times New Roman" w:hAnsi="Times New Roman" w:cs="Times New Roman"/>
          <w:sz w:val="24"/>
          <w:szCs w:val="24"/>
        </w:rPr>
        <w:t>Ms. Morvi M. Raval</w:t>
      </w:r>
      <w:r w:rsidR="00AD3949">
        <w:rPr>
          <w:rFonts w:ascii="Times New Roman" w:hAnsi="Times New Roman" w:cs="Times New Roman"/>
          <w:sz w:val="24"/>
          <w:szCs w:val="24"/>
          <w:vertAlign w:val="superscript"/>
        </w:rPr>
        <w:t>2</w:t>
      </w:r>
    </w:p>
    <w:p w:rsidR="00333BE8" w:rsidRDefault="00333BE8" w:rsidP="00333BE8">
      <w:pPr>
        <w:spacing w:after="0"/>
        <w:rPr>
          <w:rFonts w:ascii="Times New Roman" w:hAnsi="Times New Roman" w:cs="Times New Roman"/>
          <w:sz w:val="24"/>
          <w:szCs w:val="24"/>
        </w:rPr>
      </w:pPr>
    </w:p>
    <w:p w:rsidR="00A24AB9" w:rsidRDefault="00A24AB9" w:rsidP="00333BE8">
      <w:pPr>
        <w:spacing w:after="0"/>
        <w:rPr>
          <w:rFonts w:ascii="Times New Roman" w:hAnsi="Times New Roman" w:cs="Times New Roman"/>
          <w:b/>
          <w:sz w:val="28"/>
          <w:szCs w:val="24"/>
        </w:rPr>
      </w:pPr>
    </w:p>
    <w:p w:rsidR="00A24AB9" w:rsidRDefault="00A24AB9" w:rsidP="00333BE8">
      <w:pPr>
        <w:spacing w:after="0"/>
        <w:rPr>
          <w:rFonts w:ascii="Times New Roman" w:hAnsi="Times New Roman" w:cs="Times New Roman"/>
          <w:b/>
          <w:sz w:val="28"/>
          <w:szCs w:val="24"/>
        </w:rPr>
      </w:pPr>
    </w:p>
    <w:p w:rsidR="00A24AB9" w:rsidRPr="00A24AB9" w:rsidRDefault="00A24AB9" w:rsidP="00A24AB9">
      <w:pPr>
        <w:spacing w:after="0"/>
        <w:rPr>
          <w:rFonts w:ascii="Times New Roman" w:hAnsi="Times New Roman" w:cs="Times New Roman"/>
          <w:b/>
          <w:bCs/>
          <w:sz w:val="24"/>
          <w:szCs w:val="24"/>
        </w:rPr>
      </w:pPr>
      <w:r w:rsidRPr="00A24AB9">
        <w:rPr>
          <w:rFonts w:ascii="Times New Roman" w:hAnsi="Times New Roman" w:cs="Times New Roman"/>
          <w:b/>
          <w:bCs/>
          <w:sz w:val="24"/>
          <w:szCs w:val="24"/>
        </w:rPr>
        <w:t>Ms. Sejal M. Khuman</w:t>
      </w:r>
      <w:r w:rsidRPr="00A24AB9">
        <w:rPr>
          <w:rFonts w:ascii="Times New Roman" w:hAnsi="Times New Roman" w:cs="Times New Roman"/>
          <w:b/>
          <w:bCs/>
          <w:sz w:val="24"/>
          <w:szCs w:val="24"/>
          <w:vertAlign w:val="superscript"/>
        </w:rPr>
        <w:t>1</w:t>
      </w:r>
    </w:p>
    <w:p w:rsidR="00A24AB9" w:rsidRDefault="00A24AB9" w:rsidP="00A24AB9">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A24AB9" w:rsidRDefault="00A24AB9" w:rsidP="00A24AB9">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7C3FF3" w:rsidRDefault="007C3FF3" w:rsidP="00A24AB9">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bookmarkStart w:id="0" w:name="_GoBack"/>
      <w:bookmarkEnd w:id="0"/>
    </w:p>
    <w:p w:rsidR="007C3FF3" w:rsidRPr="00A24AB9" w:rsidRDefault="007C3FF3" w:rsidP="00A24AB9">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A24AB9" w:rsidRDefault="00A24AB9" w:rsidP="00A24AB9">
      <w:pPr>
        <w:spacing w:after="0"/>
        <w:rPr>
          <w:rFonts w:ascii="Times New Roman" w:hAnsi="Times New Roman" w:cs="Times New Roman"/>
          <w:b/>
          <w:bCs/>
          <w:sz w:val="24"/>
          <w:szCs w:val="24"/>
        </w:rPr>
      </w:pPr>
    </w:p>
    <w:p w:rsidR="00A24AB9" w:rsidRDefault="00A24AB9" w:rsidP="00A24AB9">
      <w:pPr>
        <w:spacing w:after="0"/>
        <w:rPr>
          <w:rFonts w:ascii="Times New Roman" w:hAnsi="Times New Roman" w:cs="Times New Roman"/>
          <w:b/>
          <w:bCs/>
          <w:sz w:val="24"/>
          <w:szCs w:val="24"/>
        </w:rPr>
      </w:pPr>
    </w:p>
    <w:p w:rsidR="00A24AB9" w:rsidRPr="00A24AB9" w:rsidRDefault="00A24AB9" w:rsidP="00A24AB9">
      <w:pPr>
        <w:spacing w:after="0"/>
        <w:rPr>
          <w:rFonts w:ascii="Times New Roman" w:hAnsi="Times New Roman" w:cs="Times New Roman"/>
          <w:b/>
          <w:bCs/>
          <w:sz w:val="24"/>
          <w:szCs w:val="24"/>
        </w:rPr>
      </w:pPr>
      <w:r w:rsidRPr="00A24AB9">
        <w:rPr>
          <w:rFonts w:ascii="Times New Roman" w:hAnsi="Times New Roman" w:cs="Times New Roman"/>
          <w:b/>
          <w:bCs/>
          <w:sz w:val="24"/>
          <w:szCs w:val="24"/>
        </w:rPr>
        <w:t>Ms. Morvi M. Raval</w:t>
      </w:r>
      <w:r w:rsidRPr="00A24AB9">
        <w:rPr>
          <w:rFonts w:ascii="Times New Roman" w:hAnsi="Times New Roman" w:cs="Times New Roman"/>
          <w:b/>
          <w:bCs/>
          <w:sz w:val="24"/>
          <w:szCs w:val="24"/>
          <w:vertAlign w:val="superscript"/>
        </w:rPr>
        <w:t>2</w:t>
      </w:r>
    </w:p>
    <w:p w:rsidR="00A24AB9" w:rsidRDefault="00A24AB9" w:rsidP="00333BE8">
      <w:pPr>
        <w:spacing w:after="0"/>
        <w:rPr>
          <w:rFonts w:ascii="Times New Roman" w:hAnsi="Times New Roman" w:cs="Times New Roman"/>
          <w:bCs/>
          <w:sz w:val="24"/>
        </w:rPr>
      </w:pPr>
      <w:proofErr w:type="spellStart"/>
      <w:r>
        <w:rPr>
          <w:rFonts w:ascii="Times New Roman" w:hAnsi="Times New Roman" w:cs="Times New Roman"/>
          <w:bCs/>
          <w:sz w:val="24"/>
        </w:rPr>
        <w:t>M.Pharm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A24AB9" w:rsidRDefault="00A24AB9" w:rsidP="00333BE8">
      <w:pPr>
        <w:spacing w:after="0"/>
        <w:rPr>
          <w:rFonts w:ascii="Times New Roman" w:hAnsi="Times New Roman" w:cs="Times New Roman"/>
          <w:bCs/>
          <w:sz w:val="24"/>
        </w:rPr>
      </w:pPr>
      <w:r>
        <w:rPr>
          <w:rFonts w:ascii="Times New Roman" w:hAnsi="Times New Roman" w:cs="Times New Roman"/>
          <w:bCs/>
          <w:sz w:val="24"/>
        </w:rPr>
        <w:t>Assistant Professor</w:t>
      </w:r>
    </w:p>
    <w:p w:rsidR="00A24AB9" w:rsidRDefault="00A24AB9" w:rsidP="00333BE8">
      <w:pPr>
        <w:spacing w:after="0"/>
        <w:rPr>
          <w:rFonts w:ascii="Times New Roman" w:hAnsi="Times New Roman" w:cs="Times New Roman"/>
          <w:bCs/>
          <w:sz w:val="24"/>
        </w:rPr>
      </w:pPr>
      <w:r>
        <w:rPr>
          <w:rFonts w:ascii="Times New Roman" w:hAnsi="Times New Roman" w:cs="Times New Roman"/>
          <w:bCs/>
          <w:sz w:val="24"/>
        </w:rPr>
        <w:t>School of Pharmacy</w:t>
      </w:r>
    </w:p>
    <w:p w:rsidR="00A24AB9" w:rsidRPr="00A24AB9" w:rsidRDefault="00A24AB9" w:rsidP="00333BE8">
      <w:pPr>
        <w:spacing w:after="0"/>
        <w:rPr>
          <w:rFonts w:ascii="Times New Roman" w:hAnsi="Times New Roman" w:cs="Times New Roman"/>
          <w:bCs/>
          <w:sz w:val="24"/>
        </w:rPr>
      </w:pPr>
      <w:r>
        <w:rPr>
          <w:rFonts w:ascii="Times New Roman" w:hAnsi="Times New Roman" w:cs="Times New Roman"/>
          <w:bCs/>
          <w:sz w:val="24"/>
        </w:rPr>
        <w:t xml:space="preserve">Dr. </w:t>
      </w:r>
      <w:proofErr w:type="spellStart"/>
      <w:r>
        <w:rPr>
          <w:rFonts w:ascii="Times New Roman" w:hAnsi="Times New Roman" w:cs="Times New Roman"/>
          <w:bCs/>
          <w:sz w:val="24"/>
        </w:rPr>
        <w:t>Subhash</w:t>
      </w:r>
      <w:proofErr w:type="spellEnd"/>
      <w:r>
        <w:rPr>
          <w:rFonts w:ascii="Times New Roman" w:hAnsi="Times New Roman" w:cs="Times New Roman"/>
          <w:bCs/>
          <w:sz w:val="24"/>
        </w:rPr>
        <w:t xml:space="preserve"> University, </w:t>
      </w:r>
      <w:proofErr w:type="spellStart"/>
      <w:r>
        <w:rPr>
          <w:rFonts w:ascii="Times New Roman" w:hAnsi="Times New Roman" w:cs="Times New Roman"/>
          <w:bCs/>
          <w:sz w:val="24"/>
        </w:rPr>
        <w:t>Junagadh</w:t>
      </w:r>
      <w:proofErr w:type="spellEnd"/>
    </w:p>
    <w:p w:rsidR="00A24AB9" w:rsidRDefault="00A24AB9" w:rsidP="00333BE8">
      <w:pPr>
        <w:spacing w:after="0"/>
        <w:rPr>
          <w:rFonts w:ascii="Times New Roman" w:hAnsi="Times New Roman" w:cs="Times New Roman"/>
          <w:bCs/>
          <w:sz w:val="28"/>
          <w:szCs w:val="24"/>
        </w:rPr>
      </w:pPr>
    </w:p>
    <w:p w:rsidR="00A24AB9" w:rsidRPr="00A24AB9" w:rsidRDefault="00A24AB9" w:rsidP="00333BE8">
      <w:pPr>
        <w:spacing w:after="0"/>
        <w:rPr>
          <w:rFonts w:ascii="Times New Roman" w:hAnsi="Times New Roman" w:cs="Times New Roman"/>
          <w:bCs/>
          <w:sz w:val="28"/>
          <w:szCs w:val="24"/>
        </w:rPr>
      </w:pPr>
    </w:p>
    <w:p w:rsidR="00333BE8" w:rsidRPr="004A35E0" w:rsidRDefault="00AD3949" w:rsidP="00333BE8">
      <w:pPr>
        <w:spacing w:after="0"/>
        <w:rPr>
          <w:rFonts w:ascii="Times New Roman" w:hAnsi="Times New Roman" w:cs="Times New Roman"/>
          <w:b/>
          <w:sz w:val="28"/>
          <w:szCs w:val="24"/>
        </w:rPr>
      </w:pPr>
      <w:r>
        <w:rPr>
          <w:rFonts w:ascii="Times New Roman" w:hAnsi="Times New Roman" w:cs="Times New Roman"/>
          <w:b/>
          <w:sz w:val="28"/>
          <w:szCs w:val="24"/>
        </w:rPr>
        <w:t>Topics covered</w:t>
      </w:r>
      <w:r w:rsidR="00333BE8" w:rsidRPr="004A35E0">
        <w:rPr>
          <w:rFonts w:ascii="Times New Roman" w:hAnsi="Times New Roman" w:cs="Times New Roman"/>
          <w:b/>
          <w:sz w:val="28"/>
          <w:szCs w:val="24"/>
        </w:rPr>
        <w:t xml:space="preserve"> </w:t>
      </w:r>
    </w:p>
    <w:p w:rsidR="00333BE8" w:rsidRDefault="00333BE8" w:rsidP="00333BE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Introduction </w:t>
      </w:r>
    </w:p>
    <w:p w:rsidR="00333BE8" w:rsidRDefault="00333BE8" w:rsidP="00333BE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AI in disease diagnosis </w:t>
      </w:r>
    </w:p>
    <w:p w:rsidR="00333BE8" w:rsidRDefault="00333BE8" w:rsidP="00333BE8">
      <w:pPr>
        <w:pStyle w:val="ListParagraph"/>
        <w:numPr>
          <w:ilvl w:val="0"/>
          <w:numId w:val="9"/>
        </w:numPr>
        <w:spacing w:after="0"/>
        <w:rPr>
          <w:rFonts w:ascii="Times New Roman" w:hAnsi="Times New Roman" w:cs="Times New Roman"/>
          <w:sz w:val="24"/>
          <w:szCs w:val="24"/>
        </w:rPr>
      </w:pPr>
      <w:r w:rsidRPr="00333BE8">
        <w:rPr>
          <w:rFonts w:ascii="Times New Roman" w:hAnsi="Times New Roman" w:cs="Times New Roman"/>
          <w:sz w:val="24"/>
          <w:szCs w:val="24"/>
        </w:rPr>
        <w:t>AI in Digital Therapy/Personalized Treatment</w:t>
      </w:r>
    </w:p>
    <w:p w:rsidR="00333BE8" w:rsidRPr="00817B14" w:rsidRDefault="00333BE8" w:rsidP="00333BE8">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AI in </w:t>
      </w:r>
      <w:r w:rsidRPr="00817B14">
        <w:rPr>
          <w:rFonts w:ascii="Times New Roman" w:hAnsi="Times New Roman" w:cs="Times New Roman"/>
          <w:sz w:val="24"/>
          <w:szCs w:val="24"/>
        </w:rPr>
        <w:t xml:space="preserve">Retina; </w:t>
      </w:r>
    </w:p>
    <w:p w:rsidR="00333BE8" w:rsidRPr="00817B14" w:rsidRDefault="00333BE8" w:rsidP="00333BE8">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AI in </w:t>
      </w:r>
      <w:r w:rsidRPr="00817B14">
        <w:rPr>
          <w:rFonts w:ascii="Times New Roman" w:hAnsi="Times New Roman" w:cs="Times New Roman"/>
          <w:sz w:val="24"/>
          <w:szCs w:val="24"/>
        </w:rPr>
        <w:t xml:space="preserve">Cancer; </w:t>
      </w:r>
    </w:p>
    <w:p w:rsidR="00333BE8" w:rsidRDefault="00333BE8" w:rsidP="00333BE8">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 xml:space="preserve">AI in </w:t>
      </w:r>
      <w:r w:rsidRPr="00817B14">
        <w:rPr>
          <w:rFonts w:ascii="Times New Roman" w:hAnsi="Times New Roman" w:cs="Times New Roman"/>
          <w:sz w:val="24"/>
          <w:szCs w:val="24"/>
        </w:rPr>
        <w:t>Other chronic disorders</w:t>
      </w:r>
    </w:p>
    <w:p w:rsidR="00031C7E" w:rsidRDefault="00031C7E" w:rsidP="00031C7E">
      <w:pPr>
        <w:pStyle w:val="ListParagraph"/>
        <w:numPr>
          <w:ilvl w:val="0"/>
          <w:numId w:val="9"/>
        </w:numPr>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AI in Drug Discovery</w:t>
      </w:r>
    </w:p>
    <w:p w:rsidR="00031C7E" w:rsidRPr="00817B14" w:rsidRDefault="00031C7E" w:rsidP="00031C7E">
      <w:pPr>
        <w:pStyle w:val="ListParagraph"/>
        <w:tabs>
          <w:tab w:val="left" w:pos="1093"/>
        </w:tabs>
        <w:jc w:val="both"/>
        <w:rPr>
          <w:rFonts w:ascii="Times New Roman" w:hAnsi="Times New Roman" w:cs="Times New Roman"/>
          <w:sz w:val="24"/>
          <w:szCs w:val="24"/>
        </w:rPr>
      </w:pPr>
    </w:p>
    <w:p w:rsidR="00031C7E" w:rsidRDefault="00031C7E" w:rsidP="00031C7E">
      <w:pPr>
        <w:pStyle w:val="ListParagraph"/>
        <w:numPr>
          <w:ilvl w:val="1"/>
          <w:numId w:val="9"/>
        </w:numPr>
        <w:spacing w:after="0"/>
        <w:rPr>
          <w:rFonts w:ascii="Times New Roman" w:hAnsi="Times New Roman" w:cs="Times New Roman"/>
          <w:sz w:val="24"/>
          <w:szCs w:val="24"/>
        </w:rPr>
      </w:pPr>
      <w:r w:rsidRPr="00333BE8">
        <w:rPr>
          <w:rFonts w:ascii="Times New Roman" w:hAnsi="Times New Roman" w:cs="Times New Roman"/>
          <w:sz w:val="24"/>
          <w:szCs w:val="24"/>
        </w:rPr>
        <w:t>AI in Prediction of Bioactivity and Toxicity</w:t>
      </w:r>
    </w:p>
    <w:p w:rsidR="00031C7E" w:rsidRDefault="00031C7E" w:rsidP="00031C7E">
      <w:pPr>
        <w:pStyle w:val="ListParagraph"/>
        <w:numPr>
          <w:ilvl w:val="1"/>
          <w:numId w:val="9"/>
        </w:numPr>
        <w:spacing w:after="0"/>
        <w:rPr>
          <w:rFonts w:ascii="Times New Roman" w:hAnsi="Times New Roman" w:cs="Times New Roman"/>
          <w:sz w:val="24"/>
          <w:szCs w:val="24"/>
        </w:rPr>
      </w:pPr>
      <w:r w:rsidRPr="00031C7E">
        <w:rPr>
          <w:rFonts w:ascii="Times New Roman" w:hAnsi="Times New Roman" w:cs="Times New Roman"/>
          <w:sz w:val="24"/>
          <w:szCs w:val="24"/>
        </w:rPr>
        <w:t>AI in Clinical Trials</w:t>
      </w:r>
    </w:p>
    <w:p w:rsidR="00031C7E" w:rsidRPr="00031C7E" w:rsidRDefault="00031C7E" w:rsidP="00031C7E">
      <w:pPr>
        <w:pStyle w:val="ListParagraph"/>
        <w:numPr>
          <w:ilvl w:val="1"/>
          <w:numId w:val="9"/>
        </w:numPr>
        <w:spacing w:after="0"/>
        <w:rPr>
          <w:rFonts w:ascii="Times New Roman" w:hAnsi="Times New Roman" w:cs="Times New Roman"/>
          <w:sz w:val="24"/>
          <w:szCs w:val="24"/>
        </w:rPr>
      </w:pPr>
      <w:r w:rsidRPr="00031C7E">
        <w:rPr>
          <w:rFonts w:ascii="Times New Roman" w:hAnsi="Times New Roman" w:cs="Times New Roman"/>
          <w:sz w:val="24"/>
          <w:szCs w:val="24"/>
        </w:rPr>
        <w:t xml:space="preserve"> Clinical Trial Design, Patient Identification, Recruitment and Enrolment  </w:t>
      </w:r>
    </w:p>
    <w:p w:rsidR="00031C7E" w:rsidRDefault="00031C7E" w:rsidP="00031C7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Conclusion </w:t>
      </w:r>
    </w:p>
    <w:p w:rsidR="00031C7E" w:rsidRPr="00031C7E" w:rsidRDefault="00031C7E" w:rsidP="00031C7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References </w:t>
      </w:r>
    </w:p>
    <w:p w:rsidR="00333BE8" w:rsidRDefault="00333BE8">
      <w:pPr>
        <w:rPr>
          <w:rFonts w:ascii="Times New Roman" w:hAnsi="Times New Roman" w:cs="Times New Roman"/>
          <w:sz w:val="24"/>
          <w:szCs w:val="24"/>
        </w:rPr>
      </w:pPr>
    </w:p>
    <w:p w:rsidR="009E0574" w:rsidRDefault="009E0574">
      <w:pPr>
        <w:rPr>
          <w:rFonts w:ascii="Times New Roman" w:hAnsi="Times New Roman" w:cs="Times New Roman"/>
          <w:sz w:val="24"/>
          <w:szCs w:val="24"/>
        </w:rPr>
      </w:pPr>
    </w:p>
    <w:p w:rsidR="009E0574" w:rsidRDefault="009E0574">
      <w:pPr>
        <w:rPr>
          <w:rFonts w:ascii="Times New Roman" w:hAnsi="Times New Roman" w:cs="Times New Roman"/>
          <w:sz w:val="24"/>
          <w:szCs w:val="24"/>
        </w:rPr>
      </w:pPr>
    </w:p>
    <w:p w:rsidR="004A35E0" w:rsidRDefault="004A35E0">
      <w:pPr>
        <w:rPr>
          <w:rFonts w:ascii="Times New Roman" w:hAnsi="Times New Roman" w:cs="Times New Roman"/>
          <w:b/>
          <w:sz w:val="24"/>
          <w:szCs w:val="24"/>
        </w:rPr>
      </w:pPr>
      <w:r w:rsidRPr="004A35E0">
        <w:rPr>
          <w:rFonts w:ascii="Times New Roman" w:hAnsi="Times New Roman" w:cs="Times New Roman"/>
          <w:b/>
          <w:sz w:val="24"/>
          <w:szCs w:val="24"/>
        </w:rPr>
        <w:lastRenderedPageBreak/>
        <w:t xml:space="preserve">ABSTRACT </w:t>
      </w:r>
    </w:p>
    <w:p w:rsidR="00031C7E" w:rsidRDefault="004A35E0" w:rsidP="004A35E0">
      <w:pPr>
        <w:jc w:val="both"/>
        <w:rPr>
          <w:rFonts w:ascii="Times New Roman" w:hAnsi="Times New Roman" w:cs="Times New Roman"/>
          <w:sz w:val="24"/>
          <w:szCs w:val="24"/>
        </w:rPr>
      </w:pPr>
      <w:r w:rsidRPr="004A35E0">
        <w:rPr>
          <w:rFonts w:ascii="Times New Roman" w:hAnsi="Times New Roman" w:cs="Times New Roman"/>
          <w:sz w:val="24"/>
          <w:szCs w:val="24"/>
        </w:rPr>
        <w:t>Artificial intelligence (AI) is a field within computer science that enables machines to operate efficiently and analyze intricate data. The realm of AI in healthcare and pharmaceutical research has experienced a significant surge in research and development. This comprehensive review delves into the opportunities and challenges presented by AI in these domains. To gather relevant literature, various databases such as PubMed, Science Direct, and Google Scholar were searched using specific keywords and phrases like 'Artificial intelligence', 'Pharmaceutical research', 'drug discovery', 'clinical trial', 'disease diagnosis', etc. The focus was on selecting research and review articles published within the past five years. This article extensively examines the application of AI in disease diagnosis, digital therapy, personalized treatment, drug discovery, and the prediction of epidemics or pandemics. Deep learning and neural networks emerged as the most commonly utilized AI technologies, while Bayesian nonparametric models showed potential for clinical trial design. Natural language processing and wearable devices were employed for patient identification and clinical trial monitoring. As AI technologies continue to advance, the scientific community can anticipate rapid and cost-effective healthcare and pharmaceutical research, ultimately leading to improved services for the general public.</w:t>
      </w:r>
    </w:p>
    <w:p w:rsidR="004A35E0" w:rsidRPr="00AD3949" w:rsidRDefault="00AD3949" w:rsidP="004A35E0">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Artificial Intelligence, Global Impact, Pharmaceutical Field</w:t>
      </w:r>
    </w:p>
    <w:p w:rsidR="00AD3949" w:rsidRDefault="00AD3949" w:rsidP="00031C7E">
      <w:pPr>
        <w:rPr>
          <w:rFonts w:ascii="Times New Roman" w:hAnsi="Times New Roman" w:cs="Times New Roman"/>
          <w:b/>
          <w:sz w:val="28"/>
          <w:szCs w:val="24"/>
        </w:rPr>
      </w:pPr>
    </w:p>
    <w:p w:rsidR="007F012D" w:rsidRPr="00031C7E" w:rsidRDefault="00031C7E" w:rsidP="00031C7E">
      <w:pPr>
        <w:rPr>
          <w:rFonts w:ascii="Times New Roman" w:hAnsi="Times New Roman" w:cs="Times New Roman"/>
          <w:b/>
          <w:sz w:val="28"/>
          <w:szCs w:val="24"/>
        </w:rPr>
      </w:pPr>
      <w:r w:rsidRPr="00031C7E">
        <w:rPr>
          <w:rFonts w:ascii="Times New Roman" w:hAnsi="Times New Roman" w:cs="Times New Roman"/>
          <w:b/>
          <w:sz w:val="28"/>
          <w:szCs w:val="24"/>
        </w:rPr>
        <w:t xml:space="preserve">INTRODUCTION </w:t>
      </w:r>
    </w:p>
    <w:p w:rsidR="007F012D" w:rsidRPr="00333BE8" w:rsidRDefault="007F012D" w:rsidP="00817B14">
      <w:pPr>
        <w:jc w:val="both"/>
        <w:rPr>
          <w:rFonts w:ascii="Times New Roman" w:hAnsi="Times New Roman" w:cs="Times New Roman"/>
          <w:sz w:val="24"/>
          <w:szCs w:val="24"/>
        </w:rPr>
      </w:pPr>
      <w:r w:rsidRPr="00333BE8">
        <w:rPr>
          <w:rFonts w:ascii="Times New Roman" w:hAnsi="Times New Roman" w:cs="Times New Roman"/>
          <w:sz w:val="24"/>
          <w:szCs w:val="24"/>
        </w:rPr>
        <w:t>Artificial intelligence (AI) refers to a collection of intelligent processes and behaviors that are developed through computational models, algorithms, or a set of rules. These processes enable machines to imitate human cognitive functions such as learning and problem-solving</w:t>
      </w:r>
      <w:r w:rsidR="00AD3949">
        <w:rPr>
          <w:rFonts w:ascii="Times New Roman" w:hAnsi="Times New Roman" w:cs="Times New Roman"/>
          <w:sz w:val="24"/>
          <w:szCs w:val="24"/>
        </w:rPr>
        <w:t>.</w:t>
      </w:r>
      <w:r w:rsidRPr="00333BE8">
        <w:rPr>
          <w:rFonts w:ascii="Times New Roman" w:hAnsi="Times New Roman" w:cs="Times New Roman"/>
          <w:sz w:val="24"/>
          <w:szCs w:val="24"/>
        </w:rPr>
        <w:t xml:space="preserve"> </w:t>
      </w:r>
      <w:r w:rsidRPr="00AD3949">
        <w:rPr>
          <w:rFonts w:ascii="Times New Roman" w:hAnsi="Times New Roman" w:cs="Times New Roman"/>
          <w:sz w:val="24"/>
          <w:szCs w:val="24"/>
          <w:vertAlign w:val="superscript"/>
        </w:rPr>
        <w:t>[1,</w:t>
      </w:r>
      <w:r w:rsidR="004A35E0" w:rsidRPr="00AD3949">
        <w:rPr>
          <w:rFonts w:ascii="Times New Roman" w:hAnsi="Times New Roman" w:cs="Times New Roman"/>
          <w:sz w:val="24"/>
          <w:szCs w:val="24"/>
          <w:vertAlign w:val="superscript"/>
        </w:rPr>
        <w:t xml:space="preserve"> </w:t>
      </w:r>
      <w:r w:rsidR="00AD3949" w:rsidRPr="00AD3949">
        <w:rPr>
          <w:rFonts w:ascii="Times New Roman" w:hAnsi="Times New Roman" w:cs="Times New Roman"/>
          <w:sz w:val="24"/>
          <w:szCs w:val="24"/>
          <w:vertAlign w:val="superscript"/>
        </w:rPr>
        <w:t>2]</w:t>
      </w:r>
      <w:r w:rsidRPr="00333BE8">
        <w:rPr>
          <w:rFonts w:ascii="Times New Roman" w:hAnsi="Times New Roman" w:cs="Times New Roman"/>
          <w:sz w:val="24"/>
          <w:szCs w:val="24"/>
        </w:rPr>
        <w:t xml:space="preserve"> In recent years, AI has made significant advancements in the healthcare sector, revolutionizing clinical decision-making, disease diagnosis, and automation. Furthermore, there are numerous opportunities for AI to further explore the realms of pharmaceutical and healthcare research, thanks to its ability to analyze vast amount</w:t>
      </w:r>
      <w:r w:rsidR="00031C7E">
        <w:rPr>
          <w:rFonts w:ascii="Times New Roman" w:hAnsi="Times New Roman" w:cs="Times New Roman"/>
          <w:sz w:val="24"/>
          <w:szCs w:val="24"/>
        </w:rPr>
        <w:t>s of data from various sources</w:t>
      </w:r>
      <w:r w:rsidRPr="00333BE8">
        <w:rPr>
          <w:rFonts w:ascii="Times New Roman" w:hAnsi="Times New Roman" w:cs="Times New Roman"/>
          <w:sz w:val="24"/>
          <w:szCs w:val="24"/>
        </w:rPr>
        <w:t xml:space="preserve">. Current studies have extensively explored the utilization of AI in healthcare and other industries. AI technologies employed in the healthcare industry include </w:t>
      </w:r>
      <w:r w:rsidRPr="004A35E0">
        <w:rPr>
          <w:rFonts w:ascii="Times New Roman" w:hAnsi="Times New Roman" w:cs="Times New Roman"/>
          <w:b/>
          <w:sz w:val="24"/>
          <w:szCs w:val="24"/>
        </w:rPr>
        <w:t>machine learning (ML)</w:t>
      </w:r>
      <w:r w:rsidRPr="00333BE8">
        <w:rPr>
          <w:rFonts w:ascii="Times New Roman" w:hAnsi="Times New Roman" w:cs="Times New Roman"/>
          <w:sz w:val="24"/>
          <w:szCs w:val="24"/>
        </w:rPr>
        <w:t xml:space="preserve">, </w:t>
      </w:r>
      <w:r w:rsidRPr="004A35E0">
        <w:rPr>
          <w:rFonts w:ascii="Times New Roman" w:hAnsi="Times New Roman" w:cs="Times New Roman"/>
          <w:b/>
          <w:sz w:val="24"/>
          <w:szCs w:val="24"/>
        </w:rPr>
        <w:t>natural language processing (NLP), physical robots, a</w:t>
      </w:r>
      <w:r w:rsidR="00BC6061" w:rsidRPr="004A35E0">
        <w:rPr>
          <w:rFonts w:ascii="Times New Roman" w:hAnsi="Times New Roman" w:cs="Times New Roman"/>
          <w:b/>
          <w:sz w:val="24"/>
          <w:szCs w:val="24"/>
        </w:rPr>
        <w:t>nd robotic process automation</w:t>
      </w:r>
      <w:r w:rsidR="00AD3949">
        <w:rPr>
          <w:rFonts w:ascii="Times New Roman" w:hAnsi="Times New Roman" w:cs="Times New Roman"/>
          <w:b/>
          <w:sz w:val="24"/>
          <w:szCs w:val="24"/>
        </w:rPr>
        <w:t>.</w:t>
      </w:r>
      <w:r w:rsidR="00BC6061">
        <w:rPr>
          <w:rFonts w:ascii="Times New Roman" w:hAnsi="Times New Roman" w:cs="Times New Roman"/>
          <w:sz w:val="24"/>
          <w:szCs w:val="24"/>
        </w:rPr>
        <w:t xml:space="preserve"> </w:t>
      </w:r>
      <w:r w:rsidR="00BC6061" w:rsidRPr="00AD3949">
        <w:rPr>
          <w:rFonts w:ascii="Times New Roman" w:hAnsi="Times New Roman" w:cs="Times New Roman"/>
          <w:sz w:val="24"/>
          <w:szCs w:val="24"/>
          <w:vertAlign w:val="superscript"/>
        </w:rPr>
        <w:t>[3</w:t>
      </w:r>
      <w:r w:rsidR="00AD3949" w:rsidRPr="00AD3949">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ML, for instance, utilizes neural network models and deep learning techniques to analyze imaging data and identify clinically significant elements, particularly </w:t>
      </w:r>
      <w:r w:rsidR="00BC6061">
        <w:rPr>
          <w:rFonts w:ascii="Times New Roman" w:hAnsi="Times New Roman" w:cs="Times New Roman"/>
          <w:sz w:val="24"/>
          <w:szCs w:val="24"/>
        </w:rPr>
        <w:t>in cancer-related diagnoses</w:t>
      </w:r>
      <w:r w:rsidR="00AD3949">
        <w:rPr>
          <w:rFonts w:ascii="Times New Roman" w:hAnsi="Times New Roman" w:cs="Times New Roman"/>
          <w:sz w:val="24"/>
          <w:szCs w:val="24"/>
        </w:rPr>
        <w:t>.</w:t>
      </w:r>
      <w:r w:rsidR="00E339B4">
        <w:rPr>
          <w:rFonts w:ascii="Times New Roman" w:hAnsi="Times New Roman" w:cs="Times New Roman"/>
          <w:sz w:val="24"/>
          <w:szCs w:val="24"/>
        </w:rPr>
        <w:t xml:space="preserve"> </w:t>
      </w:r>
      <w:r w:rsidR="00BC6061" w:rsidRPr="00F32709">
        <w:rPr>
          <w:rFonts w:ascii="Times New Roman" w:hAnsi="Times New Roman" w:cs="Times New Roman"/>
          <w:sz w:val="24"/>
          <w:szCs w:val="24"/>
          <w:vertAlign w:val="superscript"/>
        </w:rPr>
        <w:t>[4</w:t>
      </w:r>
      <w:r w:rsidR="00F32709" w:rsidRPr="00F32709">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w:t>
      </w:r>
      <w:r w:rsidRPr="00817B14">
        <w:rPr>
          <w:rFonts w:ascii="Times New Roman" w:hAnsi="Times New Roman" w:cs="Times New Roman"/>
          <w:sz w:val="24"/>
          <w:szCs w:val="24"/>
        </w:rPr>
        <w:t>ML techniques are being widely incorporated in NLP for exploring unstructured data in the database and records in the form of doctors’ notes, lab reports, etc. by mapping the essential information from various imagery and textual data which helps in decision making in diagnosis and treatme</w:t>
      </w:r>
      <w:r w:rsidR="007166E5">
        <w:rPr>
          <w:rFonts w:ascii="Times New Roman" w:hAnsi="Times New Roman" w:cs="Times New Roman"/>
          <w:sz w:val="24"/>
          <w:szCs w:val="24"/>
        </w:rPr>
        <w:t>nt options</w:t>
      </w:r>
      <w:r w:rsidR="004A35E0">
        <w:rPr>
          <w:rFonts w:ascii="Times New Roman" w:hAnsi="Times New Roman" w:cs="Times New Roman"/>
          <w:sz w:val="24"/>
          <w:szCs w:val="24"/>
        </w:rPr>
        <w:t>. The ongoing disrup</w:t>
      </w:r>
      <w:r w:rsidRPr="00817B14">
        <w:rPr>
          <w:rFonts w:ascii="Times New Roman" w:hAnsi="Times New Roman" w:cs="Times New Roman"/>
          <w:sz w:val="24"/>
          <w:szCs w:val="24"/>
        </w:rPr>
        <w:t>tive innovation creates a pathway for the patients to receive a precise and rapid diagnosis and custo</w:t>
      </w:r>
      <w:r w:rsidR="007166E5">
        <w:rPr>
          <w:rFonts w:ascii="Times New Roman" w:hAnsi="Times New Roman" w:cs="Times New Roman"/>
          <w:sz w:val="24"/>
          <w:szCs w:val="24"/>
        </w:rPr>
        <w:t>mized treatment interventions</w:t>
      </w:r>
      <w:r w:rsidR="00E339B4">
        <w:rPr>
          <w:rFonts w:ascii="Times New Roman" w:hAnsi="Times New Roman" w:cs="Times New Roman"/>
          <w:sz w:val="24"/>
          <w:szCs w:val="24"/>
        </w:rPr>
        <w:t>.</w:t>
      </w:r>
      <w:r w:rsidR="007166E5">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[5</w:t>
      </w:r>
      <w:r w:rsidR="00E339B4" w:rsidRPr="00E339B4">
        <w:rPr>
          <w:rFonts w:ascii="Times New Roman" w:hAnsi="Times New Roman" w:cs="Times New Roman"/>
          <w:sz w:val="24"/>
          <w:szCs w:val="24"/>
          <w:vertAlign w:val="superscript"/>
        </w:rPr>
        <w:t>]</w:t>
      </w:r>
      <w:r w:rsidRPr="00817B14">
        <w:rPr>
          <w:rFonts w:ascii="Times New Roman" w:hAnsi="Times New Roman" w:cs="Times New Roman"/>
          <w:sz w:val="24"/>
          <w:szCs w:val="24"/>
        </w:rPr>
        <w:t xml:space="preserve"> AI-based solutions have been identified which include platforms that can make use of a variety of data types viz. symptoms </w:t>
      </w:r>
      <w:r w:rsidRPr="00817B14">
        <w:rPr>
          <w:rFonts w:ascii="Times New Roman" w:hAnsi="Times New Roman" w:cs="Times New Roman"/>
          <w:sz w:val="24"/>
          <w:szCs w:val="24"/>
        </w:rPr>
        <w:lastRenderedPageBreak/>
        <w:t>reported by the patients, biometrics, imaging, biomarkers, etc. With the advancements in AI, the ability to detect potential illness well ahead is made possible, leading to a greater probability to prevent as an outcome of detection at a very early stage. Physical robots are being used in various healthcare segments including nursing, telemedicine, cleaning, radiology, surgi</w:t>
      </w:r>
      <w:r w:rsidR="007166E5">
        <w:rPr>
          <w:rFonts w:ascii="Times New Roman" w:hAnsi="Times New Roman" w:cs="Times New Roman"/>
          <w:sz w:val="24"/>
          <w:szCs w:val="24"/>
        </w:rPr>
        <w:t>cal, rehabilitation, etc.</w:t>
      </w:r>
      <w:r w:rsidR="004A35E0">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[6</w:t>
      </w:r>
      <w:r w:rsidR="00E339B4">
        <w:rPr>
          <w:rFonts w:ascii="Times New Roman" w:hAnsi="Times New Roman" w:cs="Times New Roman"/>
          <w:sz w:val="24"/>
          <w:szCs w:val="24"/>
          <w:vertAlign w:val="superscript"/>
        </w:rPr>
        <w:t>]</w:t>
      </w:r>
    </w:p>
    <w:p w:rsidR="007F012D" w:rsidRPr="00817B14" w:rsidRDefault="007F012D"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The role of AI in the pharmaceutical sector cannot be overlooked, as it has a wide range of applications throughout various stages. AI has a significant impact on all aspects of pharmaceutical product development, from drug discovery to product management. In the field of drug discovery, AI technologies like </w:t>
      </w:r>
      <w:r w:rsidRPr="004A35E0">
        <w:rPr>
          <w:rFonts w:ascii="Times New Roman" w:hAnsi="Times New Roman" w:cs="Times New Roman"/>
          <w:b/>
          <w:sz w:val="24"/>
          <w:szCs w:val="24"/>
        </w:rPr>
        <w:t>machine learning (ML), deep learning</w:t>
      </w:r>
      <w:r w:rsidRPr="00333BE8">
        <w:rPr>
          <w:rFonts w:ascii="Times New Roman" w:hAnsi="Times New Roman" w:cs="Times New Roman"/>
          <w:sz w:val="24"/>
          <w:szCs w:val="24"/>
        </w:rPr>
        <w:t xml:space="preserve">, and AI-based </w:t>
      </w:r>
      <w:r w:rsidRPr="004A35E0">
        <w:rPr>
          <w:rFonts w:ascii="Times New Roman" w:hAnsi="Times New Roman" w:cs="Times New Roman"/>
          <w:b/>
          <w:sz w:val="24"/>
          <w:szCs w:val="24"/>
        </w:rPr>
        <w:t>quantitative structure-activity relationship (QSAR) are utilized. These algorithms, including virtual screening (VS), support vector machines (SVMs), deep neural networks (DNNs), and recurrent neural networks (RNNs)</w:t>
      </w:r>
      <w:r w:rsidRPr="00333BE8">
        <w:rPr>
          <w:rFonts w:ascii="Times New Roman" w:hAnsi="Times New Roman" w:cs="Times New Roman"/>
          <w:sz w:val="24"/>
          <w:szCs w:val="24"/>
        </w:rPr>
        <w:t xml:space="preserve">, play a crucial role in drug screening and design. Neural networks in AI are inspired by biological neural networks, where input data is processed to generate an output response. </w:t>
      </w:r>
      <w:r w:rsidRPr="004A35E0">
        <w:rPr>
          <w:rFonts w:ascii="Times New Roman" w:hAnsi="Times New Roman" w:cs="Times New Roman"/>
          <w:b/>
          <w:sz w:val="24"/>
          <w:szCs w:val="24"/>
        </w:rPr>
        <w:t>Artificial neural networks (ANNs</w:t>
      </w:r>
      <w:r w:rsidRPr="00333BE8">
        <w:rPr>
          <w:rFonts w:ascii="Times New Roman" w:hAnsi="Times New Roman" w:cs="Times New Roman"/>
          <w:sz w:val="24"/>
          <w:szCs w:val="24"/>
        </w:rPr>
        <w:t xml:space="preserve">) consist of interconnected units that process information, while DNNs have multiple layers for data processing. RNNs, on the other hand, analyze data sequentially, using the output of previous analysis as input for the next phase. SVMs are employed for input data classification and regression. In pharmaceutical product development, AI is employed to select appropriate excipients, determine the development process, and ensure compliance with specifications. </w:t>
      </w:r>
      <w:r w:rsidRPr="004A35E0">
        <w:rPr>
          <w:rFonts w:ascii="Times New Roman" w:hAnsi="Times New Roman" w:cs="Times New Roman"/>
          <w:b/>
          <w:sz w:val="24"/>
          <w:szCs w:val="24"/>
        </w:rPr>
        <w:t xml:space="preserve">Model expert systems (MES) </w:t>
      </w:r>
      <w:r w:rsidRPr="00333BE8">
        <w:rPr>
          <w:rFonts w:ascii="Times New Roman" w:hAnsi="Times New Roman" w:cs="Times New Roman"/>
          <w:sz w:val="24"/>
          <w:szCs w:val="24"/>
        </w:rPr>
        <w:t xml:space="preserve">and ANNs are utilized in this process. In manufacturing, AI is utilized for automated and personalized manufacturing, as well as for identifying and addressing manufacturing errors. AI technologies like </w:t>
      </w:r>
      <w:proofErr w:type="gramStart"/>
      <w:r w:rsidRPr="00333BE8">
        <w:rPr>
          <w:rFonts w:ascii="Times New Roman" w:hAnsi="Times New Roman" w:cs="Times New Roman"/>
          <w:sz w:val="24"/>
          <w:szCs w:val="24"/>
        </w:rPr>
        <w:t>meta</w:t>
      </w:r>
      <w:proofErr w:type="gramEnd"/>
      <w:r w:rsidRPr="00333BE8">
        <w:rPr>
          <w:rFonts w:ascii="Times New Roman" w:hAnsi="Times New Roman" w:cs="Times New Roman"/>
          <w:sz w:val="24"/>
          <w:szCs w:val="24"/>
        </w:rPr>
        <w:t xml:space="preserve"> classifiers and tablet classifiers are employed to achieve the desired quality in the final product.</w:t>
      </w:r>
      <w:r w:rsidR="004A35E0">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[7</w:t>
      </w:r>
      <w:r w:rsidR="00E339B4" w:rsidRPr="00E339B4">
        <w:rPr>
          <w:rFonts w:ascii="Times New Roman" w:hAnsi="Times New Roman" w:cs="Times New Roman"/>
          <w:sz w:val="24"/>
          <w:szCs w:val="24"/>
          <w:vertAlign w:val="superscript"/>
        </w:rPr>
        <w:t>]</w:t>
      </w:r>
      <w:r w:rsidRPr="00817B14">
        <w:rPr>
          <w:rFonts w:ascii="Times New Roman" w:hAnsi="Times New Roman" w:cs="Times New Roman"/>
          <w:sz w:val="24"/>
          <w:szCs w:val="24"/>
        </w:rPr>
        <w:t xml:space="preserve"> </w:t>
      </w:r>
    </w:p>
    <w:p w:rsidR="007F012D" w:rsidRPr="00817B14" w:rsidRDefault="007F012D"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AI has been incorporated into clinical trials to aid in subject selection and trial monitoring, resulting in a decrease in dropouts due to the close monitoring. In addition, AI technologies like ML and NLP tools are utilized in market analysis, product positioning, and product costing. Recent publications have explored the application of AI in various fields such as medicinal chemistry, healthcare, pharmaceuticals, and biomedical studies. Specifically, AI has been applied in target protein identification, computer-aided drug design, virtual screening, </w:t>
      </w:r>
      <w:r w:rsidRPr="004A35E0">
        <w:rPr>
          <w:rFonts w:ascii="Times New Roman" w:hAnsi="Times New Roman" w:cs="Times New Roman"/>
          <w:b/>
          <w:sz w:val="24"/>
          <w:szCs w:val="24"/>
        </w:rPr>
        <w:t xml:space="preserve">in </w:t>
      </w:r>
      <w:proofErr w:type="spellStart"/>
      <w:r w:rsidRPr="004A35E0">
        <w:rPr>
          <w:rFonts w:ascii="Times New Roman" w:hAnsi="Times New Roman" w:cs="Times New Roman"/>
          <w:b/>
          <w:sz w:val="24"/>
          <w:szCs w:val="24"/>
        </w:rPr>
        <w:t>silico</w:t>
      </w:r>
      <w:proofErr w:type="spellEnd"/>
      <w:r w:rsidRPr="004A35E0">
        <w:rPr>
          <w:rFonts w:ascii="Times New Roman" w:hAnsi="Times New Roman" w:cs="Times New Roman"/>
          <w:b/>
          <w:sz w:val="24"/>
          <w:szCs w:val="24"/>
        </w:rPr>
        <w:t xml:space="preserve"> pharmacokinetic evaluation, and disease diagnosis,</w:t>
      </w:r>
      <w:r w:rsidRPr="00333BE8">
        <w:rPr>
          <w:rFonts w:ascii="Times New Roman" w:hAnsi="Times New Roman" w:cs="Times New Roman"/>
          <w:sz w:val="24"/>
          <w:szCs w:val="24"/>
        </w:rPr>
        <w:t xml:space="preserve"> with a focus on cancer diagnosis and treatment.</w:t>
      </w:r>
      <w:r w:rsidR="00E339B4">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[7]</w:t>
      </w:r>
    </w:p>
    <w:p w:rsidR="00496257" w:rsidRPr="00817B14" w:rsidRDefault="00496257" w:rsidP="00817B14">
      <w:pPr>
        <w:jc w:val="both"/>
        <w:rPr>
          <w:rFonts w:ascii="Times New Roman" w:hAnsi="Times New Roman" w:cs="Times New Roman"/>
          <w:sz w:val="24"/>
          <w:szCs w:val="24"/>
        </w:rPr>
      </w:pPr>
      <w:r w:rsidRPr="00817B14">
        <w:rPr>
          <w:rFonts w:ascii="Times New Roman" w:hAnsi="Times New Roman" w:cs="Times New Roman"/>
          <w:sz w:val="24"/>
          <w:szCs w:val="24"/>
        </w:rPr>
        <w:t>This chapter discussed the role of artificial intelligence (AI) in the following areas:</w:t>
      </w:r>
    </w:p>
    <w:p w:rsidR="00496257" w:rsidRPr="00817B14" w:rsidRDefault="00496257" w:rsidP="00817B14">
      <w:pPr>
        <w:pStyle w:val="ListParagraph"/>
        <w:numPr>
          <w:ilvl w:val="0"/>
          <w:numId w:val="3"/>
        </w:numPr>
        <w:jc w:val="both"/>
        <w:rPr>
          <w:rFonts w:ascii="Times New Roman" w:hAnsi="Times New Roman" w:cs="Times New Roman"/>
          <w:sz w:val="24"/>
          <w:szCs w:val="24"/>
        </w:rPr>
      </w:pPr>
      <w:r w:rsidRPr="00817B14">
        <w:rPr>
          <w:rFonts w:ascii="Times New Roman" w:hAnsi="Times New Roman" w:cs="Times New Roman"/>
          <w:sz w:val="24"/>
          <w:szCs w:val="24"/>
        </w:rPr>
        <w:t xml:space="preserve">Disease diagnosis; </w:t>
      </w:r>
    </w:p>
    <w:p w:rsidR="00496257" w:rsidRPr="00817B14" w:rsidRDefault="00496257" w:rsidP="00817B14">
      <w:pPr>
        <w:pStyle w:val="ListParagraph"/>
        <w:numPr>
          <w:ilvl w:val="0"/>
          <w:numId w:val="3"/>
        </w:numPr>
        <w:jc w:val="both"/>
        <w:rPr>
          <w:rFonts w:ascii="Times New Roman" w:hAnsi="Times New Roman" w:cs="Times New Roman"/>
          <w:sz w:val="24"/>
          <w:szCs w:val="24"/>
        </w:rPr>
      </w:pPr>
      <w:r w:rsidRPr="00817B14">
        <w:rPr>
          <w:rFonts w:ascii="Times New Roman" w:hAnsi="Times New Roman" w:cs="Times New Roman"/>
          <w:sz w:val="24"/>
          <w:szCs w:val="24"/>
        </w:rPr>
        <w:t xml:space="preserve">Digital therapy/personalized treatment: </w:t>
      </w:r>
    </w:p>
    <w:p w:rsidR="00496257" w:rsidRPr="00817B14" w:rsidRDefault="00496257" w:rsidP="00817B14">
      <w:pPr>
        <w:pStyle w:val="ListParagraph"/>
        <w:numPr>
          <w:ilvl w:val="0"/>
          <w:numId w:val="1"/>
        </w:numPr>
        <w:jc w:val="both"/>
        <w:rPr>
          <w:rFonts w:ascii="Times New Roman" w:hAnsi="Times New Roman" w:cs="Times New Roman"/>
          <w:sz w:val="24"/>
          <w:szCs w:val="24"/>
        </w:rPr>
      </w:pPr>
      <w:r w:rsidRPr="00817B14">
        <w:rPr>
          <w:rFonts w:ascii="Times New Roman" w:hAnsi="Times New Roman" w:cs="Times New Roman"/>
          <w:sz w:val="24"/>
          <w:szCs w:val="24"/>
        </w:rPr>
        <w:t xml:space="preserve">Retina; </w:t>
      </w:r>
    </w:p>
    <w:p w:rsidR="00496257" w:rsidRPr="00817B14" w:rsidRDefault="00496257" w:rsidP="00817B14">
      <w:pPr>
        <w:pStyle w:val="ListParagraph"/>
        <w:numPr>
          <w:ilvl w:val="0"/>
          <w:numId w:val="1"/>
        </w:numPr>
        <w:jc w:val="both"/>
        <w:rPr>
          <w:rFonts w:ascii="Times New Roman" w:hAnsi="Times New Roman" w:cs="Times New Roman"/>
          <w:sz w:val="24"/>
          <w:szCs w:val="24"/>
        </w:rPr>
      </w:pPr>
      <w:r w:rsidRPr="00817B14">
        <w:rPr>
          <w:rFonts w:ascii="Times New Roman" w:hAnsi="Times New Roman" w:cs="Times New Roman"/>
          <w:sz w:val="24"/>
          <w:szCs w:val="24"/>
        </w:rPr>
        <w:t xml:space="preserve">Cancer; </w:t>
      </w:r>
    </w:p>
    <w:p w:rsidR="00496257" w:rsidRPr="00817B14" w:rsidRDefault="00496257" w:rsidP="00817B14">
      <w:pPr>
        <w:pStyle w:val="ListParagraph"/>
        <w:numPr>
          <w:ilvl w:val="0"/>
          <w:numId w:val="1"/>
        </w:numPr>
        <w:jc w:val="both"/>
        <w:rPr>
          <w:rFonts w:ascii="Times New Roman" w:hAnsi="Times New Roman" w:cs="Times New Roman"/>
          <w:sz w:val="24"/>
          <w:szCs w:val="24"/>
        </w:rPr>
      </w:pPr>
      <w:r w:rsidRPr="00817B14">
        <w:rPr>
          <w:rFonts w:ascii="Times New Roman" w:hAnsi="Times New Roman" w:cs="Times New Roman"/>
          <w:sz w:val="24"/>
          <w:szCs w:val="24"/>
        </w:rPr>
        <w:t xml:space="preserve">Other chronic disorders. </w:t>
      </w:r>
    </w:p>
    <w:p w:rsidR="00496257" w:rsidRPr="00817B14" w:rsidRDefault="00496257" w:rsidP="00817B14">
      <w:pPr>
        <w:pStyle w:val="ListParagraph"/>
        <w:numPr>
          <w:ilvl w:val="0"/>
          <w:numId w:val="3"/>
        </w:numPr>
        <w:jc w:val="both"/>
        <w:rPr>
          <w:rFonts w:ascii="Times New Roman" w:hAnsi="Times New Roman" w:cs="Times New Roman"/>
          <w:sz w:val="24"/>
          <w:szCs w:val="24"/>
        </w:rPr>
      </w:pPr>
      <w:r w:rsidRPr="00817B14">
        <w:rPr>
          <w:rFonts w:ascii="Times New Roman" w:hAnsi="Times New Roman" w:cs="Times New Roman"/>
          <w:sz w:val="24"/>
          <w:szCs w:val="24"/>
        </w:rPr>
        <w:t xml:space="preserve">Drug discovery: </w:t>
      </w:r>
    </w:p>
    <w:p w:rsidR="00496257" w:rsidRPr="00817B14" w:rsidRDefault="00496257" w:rsidP="00817B14">
      <w:pPr>
        <w:pStyle w:val="ListParagraph"/>
        <w:numPr>
          <w:ilvl w:val="0"/>
          <w:numId w:val="2"/>
        </w:numPr>
        <w:jc w:val="both"/>
        <w:rPr>
          <w:rFonts w:ascii="Times New Roman" w:hAnsi="Times New Roman" w:cs="Times New Roman"/>
          <w:sz w:val="24"/>
          <w:szCs w:val="24"/>
        </w:rPr>
      </w:pPr>
      <w:r w:rsidRPr="00817B14">
        <w:rPr>
          <w:rFonts w:ascii="Times New Roman" w:hAnsi="Times New Roman" w:cs="Times New Roman"/>
          <w:sz w:val="24"/>
          <w:szCs w:val="24"/>
        </w:rPr>
        <w:lastRenderedPageBreak/>
        <w:t xml:space="preserve">Prediction of bioactivity and toxicity; </w:t>
      </w:r>
    </w:p>
    <w:p w:rsidR="00496257" w:rsidRPr="00817B14" w:rsidRDefault="00496257" w:rsidP="00817B14">
      <w:pPr>
        <w:pStyle w:val="ListParagraph"/>
        <w:numPr>
          <w:ilvl w:val="0"/>
          <w:numId w:val="2"/>
        </w:numPr>
        <w:jc w:val="both"/>
        <w:rPr>
          <w:rFonts w:ascii="Times New Roman" w:hAnsi="Times New Roman" w:cs="Times New Roman"/>
          <w:sz w:val="24"/>
          <w:szCs w:val="24"/>
        </w:rPr>
      </w:pPr>
      <w:r w:rsidRPr="00817B14">
        <w:rPr>
          <w:rFonts w:ascii="Times New Roman" w:hAnsi="Times New Roman" w:cs="Times New Roman"/>
          <w:sz w:val="24"/>
          <w:szCs w:val="24"/>
        </w:rPr>
        <w:t xml:space="preserve">Clinical trials: </w:t>
      </w:r>
    </w:p>
    <w:p w:rsidR="00496257" w:rsidRPr="00817B14" w:rsidRDefault="00496257" w:rsidP="00817B14">
      <w:pPr>
        <w:pStyle w:val="ListParagraph"/>
        <w:numPr>
          <w:ilvl w:val="1"/>
          <w:numId w:val="2"/>
        </w:numPr>
        <w:jc w:val="both"/>
        <w:rPr>
          <w:rFonts w:ascii="Times New Roman" w:hAnsi="Times New Roman" w:cs="Times New Roman"/>
          <w:sz w:val="24"/>
          <w:szCs w:val="24"/>
        </w:rPr>
      </w:pPr>
      <w:r w:rsidRPr="00817B14">
        <w:rPr>
          <w:rFonts w:ascii="Times New Roman" w:hAnsi="Times New Roman" w:cs="Times New Roman"/>
          <w:sz w:val="24"/>
          <w:szCs w:val="24"/>
        </w:rPr>
        <w:t xml:space="preserve">Clinical trial design, patient identification, recruitment and enrolment; </w:t>
      </w:r>
    </w:p>
    <w:p w:rsidR="00496257" w:rsidRPr="00817B14" w:rsidRDefault="00496257" w:rsidP="00817B14">
      <w:pPr>
        <w:pStyle w:val="ListParagraph"/>
        <w:numPr>
          <w:ilvl w:val="1"/>
          <w:numId w:val="2"/>
        </w:numPr>
        <w:jc w:val="both"/>
        <w:rPr>
          <w:rFonts w:ascii="Times New Roman" w:hAnsi="Times New Roman" w:cs="Times New Roman"/>
          <w:sz w:val="24"/>
          <w:szCs w:val="24"/>
        </w:rPr>
      </w:pPr>
      <w:r w:rsidRPr="00817B14">
        <w:rPr>
          <w:rFonts w:ascii="Times New Roman" w:hAnsi="Times New Roman" w:cs="Times New Roman"/>
          <w:sz w:val="24"/>
          <w:szCs w:val="24"/>
        </w:rPr>
        <w:t xml:space="preserve">Monitoring trial, patient adherence and endpoint detection. </w:t>
      </w:r>
    </w:p>
    <w:p w:rsidR="00496257" w:rsidRPr="00031C7E" w:rsidRDefault="00496257" w:rsidP="00817B14">
      <w:pPr>
        <w:pStyle w:val="ListParagraph"/>
        <w:jc w:val="both"/>
        <w:rPr>
          <w:rFonts w:ascii="Times New Roman" w:hAnsi="Times New Roman" w:cs="Times New Roman"/>
          <w:b/>
          <w:sz w:val="28"/>
          <w:szCs w:val="24"/>
        </w:rPr>
      </w:pPr>
    </w:p>
    <w:p w:rsidR="00496257" w:rsidRPr="00333BE8" w:rsidRDefault="00031C7E" w:rsidP="00817B14">
      <w:pPr>
        <w:jc w:val="both"/>
        <w:rPr>
          <w:rFonts w:ascii="Times New Roman" w:hAnsi="Times New Roman" w:cs="Times New Roman"/>
          <w:sz w:val="24"/>
          <w:szCs w:val="24"/>
        </w:rPr>
      </w:pPr>
      <w:r w:rsidRPr="00031C7E">
        <w:rPr>
          <w:rFonts w:ascii="Times New Roman" w:hAnsi="Times New Roman" w:cs="Times New Roman"/>
          <w:b/>
          <w:sz w:val="28"/>
          <w:szCs w:val="24"/>
        </w:rPr>
        <w:t>1. AI IN DISEASE DIAGNOSIS</w:t>
      </w:r>
    </w:p>
    <w:p w:rsidR="00496257" w:rsidRPr="00333BE8" w:rsidRDefault="00496257" w:rsidP="00817B14">
      <w:pPr>
        <w:jc w:val="both"/>
        <w:rPr>
          <w:rFonts w:ascii="Times New Roman" w:hAnsi="Times New Roman" w:cs="Times New Roman"/>
          <w:sz w:val="24"/>
          <w:szCs w:val="24"/>
        </w:rPr>
      </w:pPr>
      <w:r w:rsidRPr="00333BE8">
        <w:rPr>
          <w:rFonts w:ascii="Times New Roman" w:hAnsi="Times New Roman" w:cs="Times New Roman"/>
          <w:sz w:val="24"/>
          <w:szCs w:val="24"/>
        </w:rPr>
        <w:t>The analysis of diseases plays a crucial role in developing a compassionate treatment plan and ensuring the well-being of patients. However, the inaccuracies caused by human error pose a significant obstacle to achieving accurate diagnoses. Additionally, the misinterpretation of information further complicates the already challenging task. Artificial Intelligence (AI) offers a promising solution by enhancing accuracy and efficiency in disease analysis. Extensive research has been conducted to explore the applications of different technologies and methodologies in disease diagnosis. As the human population continues to evolve, the healthcare system faces a growing demand due to v</w:t>
      </w:r>
      <w:r w:rsidR="007166E5">
        <w:rPr>
          <w:rFonts w:ascii="Times New Roman" w:hAnsi="Times New Roman" w:cs="Times New Roman"/>
          <w:sz w:val="24"/>
          <w:szCs w:val="24"/>
        </w:rPr>
        <w:t>arious environmental factors</w:t>
      </w:r>
      <w:r w:rsidR="00E339B4">
        <w:rPr>
          <w:rFonts w:ascii="Times New Roman" w:hAnsi="Times New Roman" w:cs="Times New Roman"/>
          <w:sz w:val="24"/>
          <w:szCs w:val="24"/>
        </w:rPr>
        <w:t>.</w:t>
      </w:r>
      <w:r w:rsidR="007166E5">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[8</w:t>
      </w:r>
      <w:r w:rsidR="00E339B4" w:rsidRPr="00E339B4">
        <w:rPr>
          <w:rFonts w:ascii="Times New Roman" w:hAnsi="Times New Roman" w:cs="Times New Roman"/>
          <w:sz w:val="24"/>
          <w:szCs w:val="24"/>
          <w:vertAlign w:val="superscript"/>
        </w:rPr>
        <w:t>]</w:t>
      </w:r>
    </w:p>
    <w:p w:rsidR="00496257" w:rsidRPr="00333BE8" w:rsidRDefault="00496257" w:rsidP="00817B14">
      <w:pPr>
        <w:jc w:val="both"/>
        <w:rPr>
          <w:rFonts w:ascii="Times New Roman" w:hAnsi="Times New Roman" w:cs="Times New Roman"/>
          <w:sz w:val="24"/>
          <w:szCs w:val="24"/>
        </w:rPr>
      </w:pPr>
      <w:r w:rsidRPr="00333BE8">
        <w:rPr>
          <w:rFonts w:ascii="Times New Roman" w:hAnsi="Times New Roman" w:cs="Times New Roman"/>
          <w:sz w:val="24"/>
          <w:szCs w:val="24"/>
        </w:rPr>
        <w:t>Multiple diagnostic strategies are currently available, but their reliability has raised concerns. Therefore, it is crucial to prioritize the use of AI in identifying and determining the early predictive stage of diseases rather than focusing solely on treatment or diagnosis. By utilizing AI for diagnosis, early treatment can be initiated, leading to significant improvements in patients' conditions and enhanced</w:t>
      </w:r>
      <w:r w:rsidR="00F93CCF">
        <w:rPr>
          <w:rFonts w:ascii="Times New Roman" w:hAnsi="Times New Roman" w:cs="Times New Roman"/>
          <w:sz w:val="24"/>
          <w:szCs w:val="24"/>
        </w:rPr>
        <w:t xml:space="preserve"> efficiency in AI modules</w:t>
      </w:r>
      <w:r w:rsidR="00E339B4">
        <w:rPr>
          <w:rFonts w:ascii="Times New Roman" w:hAnsi="Times New Roman" w:cs="Times New Roman"/>
          <w:sz w:val="24"/>
          <w:szCs w:val="24"/>
        </w:rPr>
        <w:t>.</w:t>
      </w:r>
      <w:r w:rsidR="00F93CCF">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[9,</w:t>
      </w:r>
      <w:r w:rsidR="00E339B4" w:rsidRPr="00E339B4">
        <w:rPr>
          <w:rFonts w:ascii="Times New Roman" w:hAnsi="Times New Roman" w:cs="Times New Roman"/>
          <w:sz w:val="24"/>
          <w:szCs w:val="24"/>
          <w:vertAlign w:val="superscript"/>
        </w:rPr>
        <w:t xml:space="preserve"> </w:t>
      </w:r>
      <w:r w:rsidR="00F93CCF" w:rsidRPr="00E339B4">
        <w:rPr>
          <w:rFonts w:ascii="Times New Roman" w:hAnsi="Times New Roman" w:cs="Times New Roman"/>
          <w:sz w:val="24"/>
          <w:szCs w:val="24"/>
          <w:vertAlign w:val="superscript"/>
        </w:rPr>
        <w:t>10</w:t>
      </w:r>
      <w:r w:rsidR="00E339B4" w:rsidRPr="00E339B4">
        <w:rPr>
          <w:rFonts w:ascii="Times New Roman" w:hAnsi="Times New Roman" w:cs="Times New Roman"/>
          <w:sz w:val="24"/>
          <w:szCs w:val="24"/>
          <w:vertAlign w:val="superscript"/>
        </w:rPr>
        <w:t>]</w:t>
      </w:r>
    </w:p>
    <w:p w:rsidR="00A05466" w:rsidRPr="00333BE8" w:rsidRDefault="00A05466"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AI has gained significance in the field of </w:t>
      </w:r>
      <w:r w:rsidRPr="004A35E0">
        <w:rPr>
          <w:rFonts w:ascii="Times New Roman" w:hAnsi="Times New Roman" w:cs="Times New Roman"/>
          <w:b/>
          <w:sz w:val="24"/>
          <w:szCs w:val="24"/>
        </w:rPr>
        <w:t>cancer and dementia</w:t>
      </w:r>
      <w:r w:rsidRPr="00333BE8">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[11</w:t>
      </w:r>
      <w:proofErr w:type="gramStart"/>
      <w:r w:rsidR="00F93CCF" w:rsidRPr="00E339B4">
        <w:rPr>
          <w:rFonts w:ascii="Times New Roman" w:hAnsi="Times New Roman" w:cs="Times New Roman"/>
          <w:sz w:val="24"/>
          <w:szCs w:val="24"/>
          <w:vertAlign w:val="superscript"/>
        </w:rPr>
        <w:t>,1</w:t>
      </w:r>
      <w:r w:rsidR="00E339B4" w:rsidRPr="00E339B4">
        <w:rPr>
          <w:rFonts w:ascii="Times New Roman" w:hAnsi="Times New Roman" w:cs="Times New Roman"/>
          <w:sz w:val="24"/>
          <w:szCs w:val="24"/>
          <w:vertAlign w:val="superscript"/>
        </w:rPr>
        <w:t>2</w:t>
      </w:r>
      <w:proofErr w:type="gramEnd"/>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It is important to note that algorithms cannot exhibit bias if they are not self-generated or associated with existing data. To ensure statistical supervision, a relevant and spec</w:t>
      </w:r>
      <w:r w:rsidR="004A35E0">
        <w:rPr>
          <w:rFonts w:ascii="Times New Roman" w:hAnsi="Times New Roman" w:cs="Times New Roman"/>
          <w:sz w:val="24"/>
          <w:szCs w:val="24"/>
        </w:rPr>
        <w:t>ific dataset is necessary</w:t>
      </w:r>
      <w:r w:rsidRPr="00333BE8">
        <w:rPr>
          <w:rFonts w:ascii="Times New Roman" w:hAnsi="Times New Roman" w:cs="Times New Roman"/>
          <w:sz w:val="24"/>
          <w:szCs w:val="24"/>
        </w:rPr>
        <w:t>. The acceptance of AI lies not only on user input but also on the salience</w:t>
      </w:r>
      <w:r w:rsidR="00F93CCF">
        <w:rPr>
          <w:rFonts w:ascii="Times New Roman" w:hAnsi="Times New Roman" w:cs="Times New Roman"/>
          <w:sz w:val="24"/>
          <w:szCs w:val="24"/>
        </w:rPr>
        <w:t xml:space="preserve"> of the identified clusters</w:t>
      </w:r>
      <w:r w:rsidRPr="00333BE8">
        <w:rPr>
          <w:rFonts w:ascii="Times New Roman" w:hAnsi="Times New Roman" w:cs="Times New Roman"/>
          <w:sz w:val="24"/>
          <w:szCs w:val="24"/>
        </w:rPr>
        <w:t>. Unsupervised learning can be utilized for diagnosi</w:t>
      </w:r>
      <w:r w:rsidR="00F93CCF">
        <w:rPr>
          <w:rFonts w:ascii="Times New Roman" w:hAnsi="Times New Roman" w:cs="Times New Roman"/>
          <w:sz w:val="24"/>
          <w:szCs w:val="24"/>
        </w:rPr>
        <w:t xml:space="preserve">ng </w:t>
      </w:r>
      <w:r w:rsidR="00F93CCF" w:rsidRPr="004A35E0">
        <w:rPr>
          <w:rFonts w:ascii="Times New Roman" w:hAnsi="Times New Roman" w:cs="Times New Roman"/>
          <w:b/>
          <w:sz w:val="24"/>
          <w:szCs w:val="24"/>
        </w:rPr>
        <w:t>hepatitis</w:t>
      </w:r>
      <w:r w:rsidR="004A35E0">
        <w:rPr>
          <w:rFonts w:ascii="Times New Roman" w:hAnsi="Times New Roman" w:cs="Times New Roman"/>
          <w:sz w:val="24"/>
          <w:szCs w:val="24"/>
        </w:rPr>
        <w:t>.</w:t>
      </w:r>
      <w:r w:rsidR="00E339B4">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[13</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Generally, larger and diverse datasets contribute to the effectiveness of AI, although the outcome may be difficult</w:t>
      </w:r>
      <w:r w:rsidR="00F93CCF">
        <w:rPr>
          <w:rFonts w:ascii="Times New Roman" w:hAnsi="Times New Roman" w:cs="Times New Roman"/>
          <w:sz w:val="24"/>
          <w:szCs w:val="24"/>
        </w:rPr>
        <w:t xml:space="preserve"> to comprehend</w:t>
      </w:r>
      <w:r w:rsidRPr="00333BE8">
        <w:rPr>
          <w:rFonts w:ascii="Times New Roman" w:hAnsi="Times New Roman" w:cs="Times New Roman"/>
          <w:sz w:val="24"/>
          <w:szCs w:val="24"/>
        </w:rPr>
        <w:t>. Among various examples of deep learning in diagnostics, one involves the classificatio</w:t>
      </w:r>
      <w:r w:rsidR="00F93CCF">
        <w:rPr>
          <w:rFonts w:ascii="Times New Roman" w:hAnsi="Times New Roman" w:cs="Times New Roman"/>
          <w:sz w:val="24"/>
          <w:szCs w:val="24"/>
        </w:rPr>
        <w:t xml:space="preserve">n of </w:t>
      </w:r>
      <w:r w:rsidR="00F93CCF" w:rsidRPr="004A35E0">
        <w:rPr>
          <w:rFonts w:ascii="Times New Roman" w:hAnsi="Times New Roman" w:cs="Times New Roman"/>
          <w:b/>
          <w:sz w:val="24"/>
          <w:szCs w:val="24"/>
        </w:rPr>
        <w:t>dermatological diseases</w:t>
      </w:r>
      <w:r w:rsidR="00F93CCF">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[14</w:t>
      </w:r>
      <w:r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and the dete</w:t>
      </w:r>
      <w:r w:rsidR="00F712E6">
        <w:rPr>
          <w:rFonts w:ascii="Times New Roman" w:hAnsi="Times New Roman" w:cs="Times New Roman"/>
          <w:sz w:val="24"/>
          <w:szCs w:val="24"/>
        </w:rPr>
        <w:t xml:space="preserve">ction of </w:t>
      </w:r>
      <w:r w:rsidR="00F712E6" w:rsidRPr="004A35E0">
        <w:rPr>
          <w:rFonts w:ascii="Times New Roman" w:hAnsi="Times New Roman" w:cs="Times New Roman"/>
          <w:b/>
          <w:sz w:val="24"/>
          <w:szCs w:val="24"/>
        </w:rPr>
        <w:t>atrial fibrillation</w:t>
      </w:r>
      <w:r w:rsidR="00E339B4">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E339B4">
        <w:rPr>
          <w:rFonts w:ascii="Times New Roman" w:hAnsi="Times New Roman" w:cs="Times New Roman"/>
          <w:sz w:val="24"/>
          <w:szCs w:val="24"/>
          <w:vertAlign w:val="superscript"/>
        </w:rPr>
        <w:t>[15</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Cross-validation can be employed to randomly split data into multiple s</w:t>
      </w:r>
      <w:r w:rsidR="00F712E6">
        <w:rPr>
          <w:rFonts w:ascii="Times New Roman" w:hAnsi="Times New Roman" w:cs="Times New Roman"/>
          <w:sz w:val="24"/>
          <w:szCs w:val="24"/>
        </w:rPr>
        <w:t xml:space="preserve">ets for </w:t>
      </w:r>
      <w:r w:rsidR="00F712E6" w:rsidRPr="004A35E0">
        <w:rPr>
          <w:rFonts w:ascii="Times New Roman" w:hAnsi="Times New Roman" w:cs="Times New Roman"/>
          <w:b/>
          <w:sz w:val="24"/>
          <w:szCs w:val="24"/>
        </w:rPr>
        <w:t>algorithm estimation</w:t>
      </w:r>
      <w:r w:rsidR="00E339B4">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E339B4">
        <w:rPr>
          <w:rFonts w:ascii="Times New Roman" w:hAnsi="Times New Roman" w:cs="Times New Roman"/>
          <w:sz w:val="24"/>
          <w:szCs w:val="24"/>
          <w:vertAlign w:val="superscript"/>
        </w:rPr>
        <w:t>[16</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Accuracy, sensitivity, and specificity are three crucial aspects that AI commonly focuses on</w:t>
      </w:r>
      <w:r w:rsidR="00E339B4">
        <w:rPr>
          <w:rFonts w:ascii="Times New Roman" w:hAnsi="Times New Roman" w:cs="Times New Roman"/>
          <w:sz w:val="24"/>
          <w:szCs w:val="24"/>
        </w:rPr>
        <w:t xml:space="preserve"> in terms of measurement</w:t>
      </w:r>
      <w:r w:rsidRPr="00333BE8">
        <w:rPr>
          <w:rFonts w:ascii="Times New Roman" w:hAnsi="Times New Roman" w:cs="Times New Roman"/>
          <w:sz w:val="24"/>
          <w:szCs w:val="24"/>
        </w:rPr>
        <w:t>.</w:t>
      </w:r>
    </w:p>
    <w:p w:rsidR="00A05466" w:rsidRPr="00333BE8" w:rsidRDefault="00A05466" w:rsidP="00817B14">
      <w:pPr>
        <w:jc w:val="both"/>
        <w:rPr>
          <w:rFonts w:ascii="Times New Roman" w:hAnsi="Times New Roman" w:cs="Times New Roman"/>
          <w:sz w:val="24"/>
          <w:szCs w:val="24"/>
        </w:rPr>
      </w:pPr>
    </w:p>
    <w:p w:rsidR="00A05466" w:rsidRDefault="00A05466"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Several studies have been conducted on predictive modeling, particularly in the field of early </w:t>
      </w:r>
      <w:r w:rsidRPr="004A35E0">
        <w:rPr>
          <w:rFonts w:ascii="Times New Roman" w:hAnsi="Times New Roman" w:cs="Times New Roman"/>
          <w:b/>
          <w:sz w:val="24"/>
          <w:szCs w:val="24"/>
        </w:rPr>
        <w:t>Pa</w:t>
      </w:r>
      <w:r w:rsidR="00F712E6" w:rsidRPr="004A35E0">
        <w:rPr>
          <w:rFonts w:ascii="Times New Roman" w:hAnsi="Times New Roman" w:cs="Times New Roman"/>
          <w:b/>
          <w:sz w:val="24"/>
          <w:szCs w:val="24"/>
        </w:rPr>
        <w:t>rkinson's disease prediction</w:t>
      </w:r>
      <w:r w:rsidR="00E339B4">
        <w:rPr>
          <w:rFonts w:ascii="Times New Roman" w:hAnsi="Times New Roman" w:cs="Times New Roman"/>
          <w:b/>
          <w:sz w:val="24"/>
          <w:szCs w:val="24"/>
        </w:rPr>
        <w:t>.</w:t>
      </w:r>
      <w:r w:rsidR="00F712E6" w:rsidRPr="004A35E0">
        <w:rPr>
          <w:rFonts w:ascii="Times New Roman" w:hAnsi="Times New Roman" w:cs="Times New Roman"/>
          <w:b/>
          <w:sz w:val="24"/>
          <w:szCs w:val="24"/>
        </w:rPr>
        <w:t xml:space="preserve"> </w:t>
      </w:r>
      <w:r w:rsidR="00F712E6" w:rsidRPr="00E339B4">
        <w:rPr>
          <w:rFonts w:ascii="Times New Roman" w:hAnsi="Times New Roman" w:cs="Times New Roman"/>
          <w:sz w:val="24"/>
          <w:szCs w:val="24"/>
          <w:vertAlign w:val="superscript"/>
        </w:rPr>
        <w:t>[17</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To aid in the diagnosis of lung diseases, a rib segmentation algorithm was develo</w:t>
      </w:r>
      <w:r w:rsidR="00F712E6">
        <w:rPr>
          <w:rFonts w:ascii="Times New Roman" w:hAnsi="Times New Roman" w:cs="Times New Roman"/>
          <w:sz w:val="24"/>
          <w:szCs w:val="24"/>
        </w:rPr>
        <w:t xml:space="preserve">ped using chest </w:t>
      </w:r>
      <w:r w:rsidR="00F712E6" w:rsidRPr="004A35E0">
        <w:rPr>
          <w:rFonts w:ascii="Times New Roman" w:hAnsi="Times New Roman" w:cs="Times New Roman"/>
          <w:b/>
          <w:sz w:val="24"/>
          <w:szCs w:val="24"/>
        </w:rPr>
        <w:t>X-ray images</w:t>
      </w:r>
      <w:r w:rsidR="00E339B4">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E339B4">
        <w:rPr>
          <w:rFonts w:ascii="Times New Roman" w:hAnsi="Times New Roman" w:cs="Times New Roman"/>
          <w:sz w:val="24"/>
          <w:szCs w:val="24"/>
          <w:vertAlign w:val="superscript"/>
        </w:rPr>
        <w:t>[18</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However, traditional methods face limitations when it comes to segmenting X-ray images on a </w:t>
      </w:r>
      <w:r w:rsidRPr="004A35E0">
        <w:rPr>
          <w:rFonts w:ascii="Times New Roman" w:hAnsi="Times New Roman" w:cs="Times New Roman"/>
          <w:b/>
          <w:sz w:val="24"/>
          <w:szCs w:val="24"/>
        </w:rPr>
        <w:t>rib-wise basis</w:t>
      </w:r>
      <w:r w:rsidRPr="00333BE8">
        <w:rPr>
          <w:rFonts w:ascii="Times New Roman" w:hAnsi="Times New Roman" w:cs="Times New Roman"/>
          <w:sz w:val="24"/>
          <w:szCs w:val="24"/>
        </w:rPr>
        <w:t xml:space="preserve">. In this research, the authors have devised an algorithm that utilizes unpaired sample augmentation of chest X-ray </w:t>
      </w:r>
      <w:r w:rsidRPr="00333BE8">
        <w:rPr>
          <w:rFonts w:ascii="Times New Roman" w:hAnsi="Times New Roman" w:cs="Times New Roman"/>
          <w:sz w:val="24"/>
          <w:szCs w:val="24"/>
        </w:rPr>
        <w:lastRenderedPageBreak/>
        <w:t>images from pneumonia patients. Subsequently, a multi-scale network learns the image features. The study highlights that this algorithm demonstrates excellent performance in rib segmentation, which could prove valuable in the diagnosis of lung can</w:t>
      </w:r>
      <w:r w:rsidR="00F712E6">
        <w:rPr>
          <w:rFonts w:ascii="Times New Roman" w:hAnsi="Times New Roman" w:cs="Times New Roman"/>
          <w:sz w:val="24"/>
          <w:szCs w:val="24"/>
        </w:rPr>
        <w:t xml:space="preserve">cers and other </w:t>
      </w:r>
      <w:r w:rsidR="00F712E6" w:rsidRPr="004A35E0">
        <w:rPr>
          <w:rFonts w:ascii="Times New Roman" w:hAnsi="Times New Roman" w:cs="Times New Roman"/>
          <w:b/>
          <w:sz w:val="24"/>
          <w:szCs w:val="24"/>
        </w:rPr>
        <w:t>lung diseases</w:t>
      </w:r>
      <w:r w:rsidR="00E339B4">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E339B4">
        <w:rPr>
          <w:rFonts w:ascii="Times New Roman" w:hAnsi="Times New Roman" w:cs="Times New Roman"/>
          <w:sz w:val="24"/>
          <w:szCs w:val="24"/>
          <w:vertAlign w:val="superscript"/>
        </w:rPr>
        <w:t>[19</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Researchers have also recently employed algorithms and machine learning techniques to identify and classify cardiac arrhythmia by </w:t>
      </w:r>
      <w:r w:rsidRPr="004A35E0">
        <w:rPr>
          <w:rFonts w:ascii="Times New Roman" w:hAnsi="Times New Roman" w:cs="Times New Roman"/>
          <w:b/>
          <w:sz w:val="24"/>
          <w:szCs w:val="24"/>
        </w:rPr>
        <w:t>analyzi</w:t>
      </w:r>
      <w:r w:rsidR="00F712E6" w:rsidRPr="004A35E0">
        <w:rPr>
          <w:rFonts w:ascii="Times New Roman" w:hAnsi="Times New Roman" w:cs="Times New Roman"/>
          <w:b/>
          <w:sz w:val="24"/>
          <w:szCs w:val="24"/>
        </w:rPr>
        <w:t>ng electrocardiogram signals</w:t>
      </w:r>
      <w:r w:rsidR="00565708">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565708">
        <w:rPr>
          <w:rFonts w:ascii="Times New Roman" w:hAnsi="Times New Roman" w:cs="Times New Roman"/>
          <w:sz w:val="24"/>
          <w:szCs w:val="24"/>
          <w:vertAlign w:val="superscript"/>
        </w:rPr>
        <w:t>[20</w:t>
      </w:r>
      <w:r w:rsidR="00565708" w:rsidRPr="00565708">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Additionally, tuberculosis was classified and diagnosed using an optimization </w:t>
      </w:r>
      <w:r w:rsidRPr="004A35E0">
        <w:rPr>
          <w:rFonts w:ascii="Times New Roman" w:hAnsi="Times New Roman" w:cs="Times New Roman"/>
          <w:b/>
          <w:sz w:val="24"/>
          <w:szCs w:val="24"/>
        </w:rPr>
        <w:t>genetic algorithm</w:t>
      </w:r>
      <w:r w:rsidRPr="00333BE8">
        <w:rPr>
          <w:rFonts w:ascii="Times New Roman" w:hAnsi="Times New Roman" w:cs="Times New Roman"/>
          <w:sz w:val="24"/>
          <w:szCs w:val="24"/>
        </w:rPr>
        <w:t xml:space="preserve"> (GA) and </w:t>
      </w:r>
      <w:r w:rsidRPr="004A35E0">
        <w:rPr>
          <w:rFonts w:ascii="Times New Roman" w:hAnsi="Times New Roman" w:cs="Times New Roman"/>
          <w:b/>
          <w:sz w:val="24"/>
          <w:szCs w:val="24"/>
        </w:rPr>
        <w:t>support vector machine (SVM)</w:t>
      </w:r>
      <w:r w:rsidR="004510B1" w:rsidRPr="004A35E0">
        <w:rPr>
          <w:rFonts w:ascii="Times New Roman" w:hAnsi="Times New Roman" w:cs="Times New Roman"/>
          <w:b/>
          <w:sz w:val="24"/>
          <w:szCs w:val="24"/>
        </w:rPr>
        <w:t xml:space="preserve"> </w:t>
      </w:r>
      <w:r w:rsidR="004510B1">
        <w:rPr>
          <w:rFonts w:ascii="Times New Roman" w:hAnsi="Times New Roman" w:cs="Times New Roman"/>
          <w:sz w:val="24"/>
          <w:szCs w:val="24"/>
        </w:rPr>
        <w:t>classifier in another study</w:t>
      </w:r>
      <w:r w:rsidR="00565708">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565708">
        <w:rPr>
          <w:rFonts w:ascii="Times New Roman" w:hAnsi="Times New Roman" w:cs="Times New Roman"/>
          <w:sz w:val="24"/>
          <w:szCs w:val="24"/>
          <w:vertAlign w:val="superscript"/>
        </w:rPr>
        <w:t>[21</w:t>
      </w:r>
      <w:r w:rsidR="00565708" w:rsidRPr="00565708">
        <w:rPr>
          <w:rFonts w:ascii="Times New Roman" w:hAnsi="Times New Roman" w:cs="Times New Roman"/>
          <w:sz w:val="24"/>
          <w:szCs w:val="24"/>
          <w:vertAlign w:val="superscript"/>
        </w:rPr>
        <w:t>]</w:t>
      </w:r>
    </w:p>
    <w:p w:rsidR="00031C7E" w:rsidRPr="00333BE8" w:rsidRDefault="00031C7E" w:rsidP="00817B14">
      <w:pPr>
        <w:jc w:val="both"/>
        <w:rPr>
          <w:rFonts w:ascii="Times New Roman" w:hAnsi="Times New Roman" w:cs="Times New Roman"/>
          <w:sz w:val="24"/>
          <w:szCs w:val="24"/>
        </w:rPr>
      </w:pPr>
    </w:p>
    <w:p w:rsidR="00A05466" w:rsidRPr="00031C7E" w:rsidRDefault="00031C7E" w:rsidP="00817B14">
      <w:pPr>
        <w:jc w:val="both"/>
        <w:rPr>
          <w:rFonts w:ascii="Times New Roman" w:hAnsi="Times New Roman" w:cs="Times New Roman"/>
          <w:b/>
          <w:sz w:val="28"/>
          <w:szCs w:val="24"/>
        </w:rPr>
      </w:pPr>
      <w:r>
        <w:rPr>
          <w:rFonts w:ascii="Times New Roman" w:hAnsi="Times New Roman" w:cs="Times New Roman"/>
          <w:b/>
          <w:sz w:val="28"/>
          <w:szCs w:val="24"/>
        </w:rPr>
        <w:t xml:space="preserve">2. </w:t>
      </w:r>
      <w:r w:rsidRPr="00031C7E">
        <w:rPr>
          <w:rFonts w:ascii="Times New Roman" w:hAnsi="Times New Roman" w:cs="Times New Roman"/>
          <w:b/>
          <w:sz w:val="28"/>
          <w:szCs w:val="24"/>
        </w:rPr>
        <w:t>AI IN DIGITAL THERAPY/PERSONALIZED TREATMENT</w:t>
      </w:r>
    </w:p>
    <w:p w:rsidR="00A05466" w:rsidRPr="00333BE8" w:rsidRDefault="00A05466"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AI has the potential to establish a significant correlation within the raw datasets, which can then be utilized in the diagnosis, treatment, and mitigation of diseases. Various advanced techniques used for computational understanding in this emerging field have the potential to be applied in almost every aspect of medical science. The complex clinical challenges require the acquisition, analysis, and application </w:t>
      </w:r>
      <w:r w:rsidR="00565708">
        <w:rPr>
          <w:rFonts w:ascii="Times New Roman" w:hAnsi="Times New Roman" w:cs="Times New Roman"/>
          <w:sz w:val="24"/>
          <w:szCs w:val="24"/>
        </w:rPr>
        <w:t>of extensive knowledge</w:t>
      </w:r>
      <w:r w:rsidRPr="00333BE8">
        <w:rPr>
          <w:rFonts w:ascii="Times New Roman" w:hAnsi="Times New Roman" w:cs="Times New Roman"/>
          <w:sz w:val="24"/>
          <w:szCs w:val="24"/>
        </w:rPr>
        <w:t>. The development of medical AI has aided clinicians in solving intricate clinical problems. Systems like ANNs, evolutionary computational algorithms, fuzzy expert systems, and hybrid intelligent systems can assist healthcare profess</w:t>
      </w:r>
      <w:r w:rsidR="004510B1">
        <w:rPr>
          <w:rFonts w:ascii="Times New Roman" w:hAnsi="Times New Roman" w:cs="Times New Roman"/>
          <w:sz w:val="24"/>
          <w:szCs w:val="24"/>
        </w:rPr>
        <w:t>ionals in manipulating data</w:t>
      </w:r>
      <w:r w:rsidRPr="00333BE8">
        <w:rPr>
          <w:rFonts w:ascii="Times New Roman" w:hAnsi="Times New Roman" w:cs="Times New Roman"/>
          <w:sz w:val="24"/>
          <w:szCs w:val="24"/>
        </w:rPr>
        <w:t>. ANNs, which are based on the principles of th</w:t>
      </w:r>
      <w:r w:rsidR="004510B1">
        <w:rPr>
          <w:rFonts w:ascii="Times New Roman" w:hAnsi="Times New Roman" w:cs="Times New Roman"/>
          <w:sz w:val="24"/>
          <w:szCs w:val="24"/>
        </w:rPr>
        <w:t>e biological n</w:t>
      </w:r>
      <w:r w:rsidR="00565708">
        <w:rPr>
          <w:rFonts w:ascii="Times New Roman" w:hAnsi="Times New Roman" w:cs="Times New Roman"/>
          <w:sz w:val="24"/>
          <w:szCs w:val="24"/>
        </w:rPr>
        <w:t>ervous system</w:t>
      </w:r>
      <w:r w:rsidRPr="00333BE8">
        <w:rPr>
          <w:rFonts w:ascii="Times New Roman" w:hAnsi="Times New Roman" w:cs="Times New Roman"/>
          <w:sz w:val="24"/>
          <w:szCs w:val="24"/>
        </w:rPr>
        <w:t>, consist of interconnected computer processors called neurons that can perform parallel computations for data processing. The first artificial neuron was created using</w:t>
      </w:r>
      <w:r w:rsidR="004510B1">
        <w:rPr>
          <w:rFonts w:ascii="Times New Roman" w:hAnsi="Times New Roman" w:cs="Times New Roman"/>
          <w:sz w:val="24"/>
          <w:szCs w:val="24"/>
        </w:rPr>
        <w:t xml:space="preserve"> a binary threshold function</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[22</w:t>
      </w:r>
      <w:r w:rsidR="00BC5A1B" w:rsidRPr="00BC5A1B">
        <w:rPr>
          <w:rFonts w:ascii="Times New Roman" w:hAnsi="Times New Roman" w:cs="Times New Roman"/>
          <w:sz w:val="24"/>
          <w:szCs w:val="24"/>
          <w:vertAlign w:val="superscript"/>
        </w:rPr>
        <w:t xml:space="preserve">] </w:t>
      </w:r>
      <w:r w:rsidRPr="00333BE8">
        <w:rPr>
          <w:rFonts w:ascii="Times New Roman" w:hAnsi="Times New Roman" w:cs="Times New Roman"/>
          <w:sz w:val="24"/>
          <w:szCs w:val="24"/>
        </w:rPr>
        <w:t>The multilayer feed-forward perceptron, with its input layer, middle layer, and output layer, emerged as the most popular model. Each neuron is connected through l</w:t>
      </w:r>
      <w:r w:rsidR="004510B1">
        <w:rPr>
          <w:rFonts w:ascii="Times New Roman" w:hAnsi="Times New Roman" w:cs="Times New Roman"/>
          <w:sz w:val="24"/>
          <w:szCs w:val="24"/>
        </w:rPr>
        <w:t>inks with numerical weights</w:t>
      </w:r>
      <w:r w:rsidRPr="00333BE8">
        <w:rPr>
          <w:rFonts w:ascii="Times New Roman" w:hAnsi="Times New Roman" w:cs="Times New Roman"/>
          <w:sz w:val="24"/>
          <w:szCs w:val="24"/>
        </w:rPr>
        <w:t>.</w:t>
      </w:r>
      <w:r w:rsidRPr="00817B14">
        <w:rPr>
          <w:rFonts w:ascii="Times New Roman" w:hAnsi="Times New Roman" w:cs="Times New Roman"/>
          <w:sz w:val="24"/>
          <w:szCs w:val="24"/>
        </w:rPr>
        <w:t xml:space="preserve"> Paul </w:t>
      </w:r>
      <w:proofErr w:type="spellStart"/>
      <w:r w:rsidRPr="004A35E0">
        <w:rPr>
          <w:rFonts w:ascii="Times New Roman" w:hAnsi="Times New Roman" w:cs="Times New Roman"/>
          <w:b/>
          <w:sz w:val="24"/>
          <w:szCs w:val="24"/>
        </w:rPr>
        <w:t>Werbos</w:t>
      </w:r>
      <w:proofErr w:type="spellEnd"/>
      <w:r w:rsidRPr="004A35E0">
        <w:rPr>
          <w:rFonts w:ascii="Times New Roman" w:hAnsi="Times New Roman" w:cs="Times New Roman"/>
          <w:b/>
          <w:sz w:val="24"/>
          <w:szCs w:val="24"/>
        </w:rPr>
        <w:t xml:space="preserve"> introduced</w:t>
      </w:r>
      <w:r w:rsidRPr="00817B14">
        <w:rPr>
          <w:rFonts w:ascii="Times New Roman" w:hAnsi="Times New Roman" w:cs="Times New Roman"/>
          <w:sz w:val="24"/>
          <w:szCs w:val="24"/>
        </w:rPr>
        <w:t xml:space="preserve"> a new technique called </w:t>
      </w:r>
      <w:r w:rsidRPr="004A35E0">
        <w:rPr>
          <w:rFonts w:ascii="Times New Roman" w:hAnsi="Times New Roman" w:cs="Times New Roman"/>
          <w:b/>
          <w:i/>
          <w:sz w:val="24"/>
          <w:szCs w:val="24"/>
        </w:rPr>
        <w:t>“</w:t>
      </w:r>
      <w:proofErr w:type="spellStart"/>
      <w:r w:rsidRPr="004A35E0">
        <w:rPr>
          <w:rFonts w:ascii="Times New Roman" w:hAnsi="Times New Roman" w:cs="Times New Roman"/>
          <w:b/>
          <w:i/>
          <w:sz w:val="24"/>
          <w:szCs w:val="24"/>
        </w:rPr>
        <w:t>Backpropagation</w:t>
      </w:r>
      <w:proofErr w:type="spellEnd"/>
      <w:r w:rsidRPr="004A35E0">
        <w:rPr>
          <w:rFonts w:ascii="Times New Roman" w:hAnsi="Times New Roman" w:cs="Times New Roman"/>
          <w:b/>
          <w:i/>
          <w:sz w:val="24"/>
          <w:szCs w:val="24"/>
        </w:rPr>
        <w:t xml:space="preserve"> learning”</w:t>
      </w:r>
      <w:r w:rsidRPr="00817B14">
        <w:rPr>
          <w:rFonts w:ascii="Times New Roman" w:hAnsi="Times New Roman" w:cs="Times New Roman"/>
          <w:sz w:val="24"/>
          <w:szCs w:val="24"/>
        </w:rPr>
        <w:t xml:space="preserve"> in 1974, which has a</w:t>
      </w:r>
      <w:r w:rsidR="004510B1">
        <w:rPr>
          <w:rFonts w:ascii="Times New Roman" w:hAnsi="Times New Roman" w:cs="Times New Roman"/>
          <w:sz w:val="24"/>
          <w:szCs w:val="24"/>
        </w:rPr>
        <w:t xml:space="preserve"> suitable learning algorithm</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[23</w:t>
      </w:r>
      <w:r w:rsidR="00BC5A1B" w:rsidRPr="00BC5A1B">
        <w:rPr>
          <w:rFonts w:ascii="Times New Roman" w:hAnsi="Times New Roman" w:cs="Times New Roman"/>
          <w:sz w:val="24"/>
          <w:szCs w:val="24"/>
          <w:vertAlign w:val="superscript"/>
        </w:rPr>
        <w:t>]</w:t>
      </w:r>
    </w:p>
    <w:p w:rsidR="00A05466" w:rsidRPr="00333BE8" w:rsidRDefault="00A05466" w:rsidP="00817B14">
      <w:pPr>
        <w:jc w:val="both"/>
        <w:rPr>
          <w:rFonts w:ascii="Times New Roman" w:hAnsi="Times New Roman" w:cs="Times New Roman"/>
          <w:sz w:val="24"/>
          <w:szCs w:val="24"/>
        </w:rPr>
      </w:pPr>
      <w:r w:rsidRPr="00817B14">
        <w:rPr>
          <w:rFonts w:ascii="Times New Roman" w:hAnsi="Times New Roman" w:cs="Times New Roman"/>
          <w:noProof/>
          <w:sz w:val="24"/>
          <w:szCs w:val="24"/>
        </w:rPr>
        <w:lastRenderedPageBreak/>
        <w:drawing>
          <wp:inline distT="0" distB="0" distL="0" distR="0" wp14:anchorId="428D7679" wp14:editId="4806CE7B">
            <wp:extent cx="5943600" cy="3121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21660"/>
                    </a:xfrm>
                    <a:prstGeom prst="rect">
                      <a:avLst/>
                    </a:prstGeom>
                  </pic:spPr>
                </pic:pic>
              </a:graphicData>
            </a:graphic>
          </wp:inline>
        </w:drawing>
      </w:r>
    </w:p>
    <w:p w:rsidR="00333BE8" w:rsidRDefault="00A05466" w:rsidP="00333BE8">
      <w:pPr>
        <w:tabs>
          <w:tab w:val="left" w:pos="1760"/>
        </w:tabs>
        <w:jc w:val="both"/>
        <w:rPr>
          <w:rFonts w:ascii="Times New Roman" w:hAnsi="Times New Roman" w:cs="Times New Roman"/>
          <w:sz w:val="24"/>
          <w:szCs w:val="24"/>
        </w:rPr>
      </w:pPr>
      <w:r w:rsidRPr="00817B14">
        <w:rPr>
          <w:rFonts w:ascii="Times New Roman" w:hAnsi="Times New Roman" w:cs="Times New Roman"/>
          <w:sz w:val="24"/>
          <w:szCs w:val="24"/>
        </w:rPr>
        <w:t>Figure- AI in acquiring and analyzing data of a patient in personalizing the treatment</w:t>
      </w:r>
      <w:r w:rsidR="004A35E0">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[1]</w:t>
      </w:r>
    </w:p>
    <w:p w:rsidR="00333BE8" w:rsidRDefault="00333BE8" w:rsidP="00333BE8">
      <w:pPr>
        <w:tabs>
          <w:tab w:val="left" w:pos="1760"/>
        </w:tabs>
        <w:jc w:val="both"/>
        <w:rPr>
          <w:rFonts w:ascii="Times New Roman" w:hAnsi="Times New Roman" w:cs="Times New Roman"/>
          <w:sz w:val="24"/>
          <w:szCs w:val="24"/>
        </w:rPr>
      </w:pPr>
    </w:p>
    <w:p w:rsidR="00333BE8" w:rsidRPr="00031C7E" w:rsidRDefault="00333BE8" w:rsidP="00333BE8">
      <w:pPr>
        <w:pStyle w:val="ListParagraph"/>
        <w:numPr>
          <w:ilvl w:val="0"/>
          <w:numId w:val="12"/>
        </w:numPr>
        <w:tabs>
          <w:tab w:val="left" w:pos="1760"/>
        </w:tabs>
        <w:jc w:val="both"/>
        <w:rPr>
          <w:rFonts w:ascii="Times New Roman" w:hAnsi="Times New Roman" w:cs="Times New Roman"/>
          <w:b/>
          <w:sz w:val="28"/>
          <w:szCs w:val="24"/>
        </w:rPr>
      </w:pPr>
      <w:r w:rsidRPr="00031C7E">
        <w:rPr>
          <w:rFonts w:ascii="Times New Roman" w:hAnsi="Times New Roman" w:cs="Times New Roman"/>
          <w:b/>
          <w:sz w:val="28"/>
          <w:szCs w:val="24"/>
        </w:rPr>
        <w:t>AI in Retina</w:t>
      </w:r>
    </w:p>
    <w:p w:rsidR="00031C7E" w:rsidRDefault="00A05466" w:rsidP="00031C7E">
      <w:pPr>
        <w:pStyle w:val="ListParagraph"/>
        <w:tabs>
          <w:tab w:val="left" w:pos="1760"/>
        </w:tabs>
        <w:jc w:val="both"/>
        <w:rPr>
          <w:rFonts w:ascii="Times New Roman" w:hAnsi="Times New Roman" w:cs="Times New Roman"/>
          <w:sz w:val="24"/>
          <w:szCs w:val="24"/>
        </w:rPr>
      </w:pPr>
      <w:r w:rsidRPr="00333BE8">
        <w:rPr>
          <w:rFonts w:ascii="Times New Roman" w:hAnsi="Times New Roman" w:cs="Times New Roman"/>
          <w:sz w:val="24"/>
          <w:szCs w:val="24"/>
        </w:rPr>
        <w:t xml:space="preserve">The assessment of human health has been greatly enhanced by the high-resolution imaging of the retina. Through a </w:t>
      </w:r>
      <w:r w:rsidRPr="004A35E0">
        <w:rPr>
          <w:rFonts w:ascii="Times New Roman" w:hAnsi="Times New Roman" w:cs="Times New Roman"/>
          <w:b/>
          <w:sz w:val="24"/>
          <w:szCs w:val="24"/>
        </w:rPr>
        <w:t xml:space="preserve">single photograph </w:t>
      </w:r>
      <w:r w:rsidRPr="00333BE8">
        <w:rPr>
          <w:rFonts w:ascii="Times New Roman" w:hAnsi="Times New Roman" w:cs="Times New Roman"/>
          <w:sz w:val="24"/>
          <w:szCs w:val="24"/>
        </w:rPr>
        <w:t>of the retina, personalized data can be extracted. With the use of high-definition medicines, ophthalmologists and retinologists are able to determine a personalized therapy and establish a healthcare system that conti</w:t>
      </w:r>
      <w:r w:rsidR="004510B1">
        <w:rPr>
          <w:rFonts w:ascii="Times New Roman" w:hAnsi="Times New Roman" w:cs="Times New Roman"/>
          <w:sz w:val="24"/>
          <w:szCs w:val="24"/>
        </w:rPr>
        <w:t xml:space="preserve">nuously improves. </w:t>
      </w:r>
      <w:r w:rsidR="004510B1" w:rsidRPr="00BC5A1B">
        <w:rPr>
          <w:rFonts w:ascii="Times New Roman" w:hAnsi="Times New Roman" w:cs="Times New Roman"/>
          <w:sz w:val="24"/>
          <w:szCs w:val="24"/>
          <w:vertAlign w:val="superscript"/>
        </w:rPr>
        <w:t>[24</w:t>
      </w:r>
      <w:r w:rsidRPr="00BC5A1B">
        <w:rPr>
          <w:rFonts w:ascii="Times New Roman" w:hAnsi="Times New Roman" w:cs="Times New Roman"/>
          <w:sz w:val="24"/>
          <w:szCs w:val="24"/>
          <w:vertAlign w:val="superscript"/>
        </w:rPr>
        <w:t>]</w:t>
      </w:r>
    </w:p>
    <w:p w:rsidR="00031C7E" w:rsidRDefault="00031C7E" w:rsidP="00031C7E">
      <w:pPr>
        <w:pStyle w:val="ListParagraph"/>
        <w:tabs>
          <w:tab w:val="left" w:pos="1760"/>
        </w:tabs>
        <w:jc w:val="both"/>
        <w:rPr>
          <w:rFonts w:ascii="Times New Roman" w:hAnsi="Times New Roman" w:cs="Times New Roman"/>
          <w:sz w:val="24"/>
          <w:szCs w:val="24"/>
        </w:rPr>
      </w:pPr>
    </w:p>
    <w:p w:rsidR="00A05466" w:rsidRPr="00031C7E" w:rsidRDefault="00D429C9" w:rsidP="00031C7E">
      <w:pPr>
        <w:pStyle w:val="ListParagraph"/>
        <w:numPr>
          <w:ilvl w:val="0"/>
          <w:numId w:val="12"/>
        </w:numPr>
        <w:tabs>
          <w:tab w:val="left" w:pos="1760"/>
        </w:tabs>
        <w:jc w:val="both"/>
        <w:rPr>
          <w:rFonts w:ascii="Times New Roman" w:hAnsi="Times New Roman" w:cs="Times New Roman"/>
          <w:b/>
          <w:sz w:val="28"/>
          <w:szCs w:val="24"/>
        </w:rPr>
      </w:pPr>
      <w:r w:rsidRPr="00031C7E">
        <w:rPr>
          <w:rFonts w:ascii="Times New Roman" w:hAnsi="Times New Roman" w:cs="Times New Roman"/>
          <w:b/>
          <w:sz w:val="28"/>
          <w:szCs w:val="24"/>
        </w:rPr>
        <w:t xml:space="preserve">AI in cancer </w:t>
      </w:r>
    </w:p>
    <w:p w:rsidR="00A05466" w:rsidRPr="00333BE8" w:rsidRDefault="00D429C9" w:rsidP="00817B14">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 xml:space="preserve">AI has become increasingly important in the field of cancer diagnosis and treatment due to its wide range of applications. In a study, gene expression data was utilized in a multilayer perceptron neural network to predict the lymphoma subtypes of non-Hodgkin lymphoma. The neural network consisted of 20,863 genes as the input layer and the lymphoma subtypes as the output layer, which included </w:t>
      </w:r>
      <w:r w:rsidRPr="004A35E0">
        <w:rPr>
          <w:rFonts w:ascii="Times New Roman" w:hAnsi="Times New Roman" w:cs="Times New Roman"/>
          <w:b/>
          <w:sz w:val="24"/>
          <w:szCs w:val="24"/>
        </w:rPr>
        <w:t>mantle cell lymphoma (MCL), follicular lymphoma, diffuse large B-cell lymphoma (DLBCL)</w:t>
      </w:r>
      <w:r w:rsidRPr="00333BE8">
        <w:rPr>
          <w:rFonts w:ascii="Times New Roman" w:hAnsi="Times New Roman" w:cs="Times New Roman"/>
          <w:sz w:val="24"/>
          <w:szCs w:val="24"/>
        </w:rPr>
        <w:t xml:space="preserve">, marginal zone lymphoma, and </w:t>
      </w:r>
      <w:proofErr w:type="spellStart"/>
      <w:r w:rsidRPr="00333BE8">
        <w:rPr>
          <w:rFonts w:ascii="Times New Roman" w:hAnsi="Times New Roman" w:cs="Times New Roman"/>
          <w:sz w:val="24"/>
          <w:szCs w:val="24"/>
        </w:rPr>
        <w:t>Burkitt</w:t>
      </w:r>
      <w:proofErr w:type="spellEnd"/>
      <w:r w:rsidRPr="00333BE8">
        <w:rPr>
          <w:rFonts w:ascii="Times New Roman" w:hAnsi="Times New Roman" w:cs="Times New Roman"/>
          <w:sz w:val="24"/>
          <w:szCs w:val="24"/>
        </w:rPr>
        <w:t>. Remarkably, the AI neural network achieved a high level of accuracy in pred</w:t>
      </w:r>
      <w:r w:rsidR="004510B1">
        <w:rPr>
          <w:rFonts w:ascii="Times New Roman" w:hAnsi="Times New Roman" w:cs="Times New Roman"/>
          <w:sz w:val="24"/>
          <w:szCs w:val="24"/>
        </w:rPr>
        <w:t>icting the lymphoma subtypes</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[25</w:t>
      </w:r>
      <w:r w:rsidRPr="00BC5A1B">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AI is employed in the detection of cancer to reduce the time required while ensuring a high level of accuracy. The utilization of </w:t>
      </w:r>
      <w:r w:rsidRPr="004A35E0">
        <w:rPr>
          <w:rFonts w:ascii="Times New Roman" w:hAnsi="Times New Roman" w:cs="Times New Roman"/>
          <w:b/>
          <w:sz w:val="24"/>
          <w:szCs w:val="24"/>
        </w:rPr>
        <w:t xml:space="preserve">AI-based PET imaging in lymphoma aids in the assessment of tumor burden, </w:t>
      </w:r>
      <w:r w:rsidRPr="00333BE8">
        <w:rPr>
          <w:rFonts w:ascii="Times New Roman" w:hAnsi="Times New Roman" w:cs="Times New Roman"/>
          <w:sz w:val="24"/>
          <w:szCs w:val="24"/>
        </w:rPr>
        <w:t>which subsequently contributes to the characterization of the tumo</w:t>
      </w:r>
      <w:r w:rsidR="004510B1">
        <w:rPr>
          <w:rFonts w:ascii="Times New Roman" w:hAnsi="Times New Roman" w:cs="Times New Roman"/>
          <w:sz w:val="24"/>
          <w:szCs w:val="24"/>
        </w:rPr>
        <w:t>r, measurement of heterogeneity</w:t>
      </w:r>
      <w:r w:rsidRPr="00333BE8">
        <w:rPr>
          <w:rFonts w:ascii="Times New Roman" w:hAnsi="Times New Roman" w:cs="Times New Roman"/>
          <w:sz w:val="24"/>
          <w:szCs w:val="24"/>
        </w:rPr>
        <w:t xml:space="preserve"> and pred</w:t>
      </w:r>
      <w:r w:rsidR="004510B1">
        <w:rPr>
          <w:rFonts w:ascii="Times New Roman" w:hAnsi="Times New Roman" w:cs="Times New Roman"/>
          <w:sz w:val="24"/>
          <w:szCs w:val="24"/>
        </w:rPr>
        <w:t>iction of treatment response</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[26</w:t>
      </w:r>
      <w:r w:rsidR="00BC5A1B" w:rsidRPr="00BC5A1B">
        <w:rPr>
          <w:rFonts w:ascii="Times New Roman" w:hAnsi="Times New Roman" w:cs="Times New Roman"/>
          <w:sz w:val="24"/>
          <w:szCs w:val="24"/>
          <w:vertAlign w:val="superscript"/>
        </w:rPr>
        <w:t>]</w:t>
      </w:r>
    </w:p>
    <w:p w:rsidR="00D429C9" w:rsidRPr="00333BE8" w:rsidRDefault="00D429C9" w:rsidP="00817B14">
      <w:pPr>
        <w:pStyle w:val="ListParagraph"/>
        <w:tabs>
          <w:tab w:val="left" w:pos="1093"/>
        </w:tabs>
        <w:jc w:val="both"/>
        <w:rPr>
          <w:rFonts w:ascii="Times New Roman" w:hAnsi="Times New Roman" w:cs="Times New Roman"/>
          <w:sz w:val="24"/>
          <w:szCs w:val="24"/>
        </w:rPr>
      </w:pPr>
    </w:p>
    <w:p w:rsidR="00333BE8" w:rsidRPr="00031C7E" w:rsidRDefault="00D429C9" w:rsidP="00333BE8">
      <w:pPr>
        <w:pStyle w:val="ListParagraph"/>
        <w:numPr>
          <w:ilvl w:val="0"/>
          <w:numId w:val="8"/>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AI in Other Chronic Diseases</w:t>
      </w:r>
    </w:p>
    <w:p w:rsidR="00333BE8" w:rsidRDefault="00D429C9" w:rsidP="00333BE8">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Recently, a novel form of computer interaction has emerged known as intelligent computer-assisted instruction. This innovative approach has the potential to incorporate various AI technologies, including natural language u</w:t>
      </w:r>
      <w:r w:rsidR="00BC5A1B">
        <w:rPr>
          <w:rFonts w:ascii="Times New Roman" w:hAnsi="Times New Roman" w:cs="Times New Roman"/>
          <w:sz w:val="24"/>
          <w:szCs w:val="24"/>
        </w:rPr>
        <w:t xml:space="preserve">nderstanding and expert systems. </w:t>
      </w:r>
      <w:r w:rsidRPr="00BC5A1B">
        <w:rPr>
          <w:rFonts w:ascii="Times New Roman" w:hAnsi="Times New Roman" w:cs="Times New Roman"/>
          <w:sz w:val="24"/>
          <w:szCs w:val="24"/>
          <w:vertAlign w:val="superscript"/>
        </w:rPr>
        <w:t>[9</w:t>
      </w:r>
      <w:r w:rsidR="00BC5A1B" w:rsidRPr="00BC5A1B">
        <w:rPr>
          <w:rFonts w:ascii="Times New Roman" w:hAnsi="Times New Roman" w:cs="Times New Roman"/>
          <w:sz w:val="24"/>
          <w:szCs w:val="24"/>
          <w:vertAlign w:val="superscript"/>
        </w:rPr>
        <w:t>0]</w:t>
      </w:r>
      <w:r w:rsidRPr="00333BE8">
        <w:rPr>
          <w:rFonts w:ascii="Times New Roman" w:hAnsi="Times New Roman" w:cs="Times New Roman"/>
          <w:sz w:val="24"/>
          <w:szCs w:val="24"/>
        </w:rPr>
        <w:t xml:space="preserve"> By leveraging AI, it becomes possible to develop a personalized combination therapy by analyzing the patient's own biopsy and implementing n-of-1 medication recommendations. Given the need for regular monitoring in chronic diseases, AI can facilitate this process through virtual medical assistants. Numerous companies have already implemented such assistance, typically offering virtual coaching via text messages through mobile applications. Furthermore, AI can also provide tailored nutrition recommendations based on the individual's </w:t>
      </w:r>
      <w:r w:rsidRPr="004A35E0">
        <w:rPr>
          <w:rFonts w:ascii="Times New Roman" w:hAnsi="Times New Roman" w:cs="Times New Roman"/>
          <w:b/>
          <w:sz w:val="24"/>
          <w:szCs w:val="24"/>
        </w:rPr>
        <w:t>gut microbiome</w:t>
      </w:r>
      <w:r w:rsidRPr="00333BE8">
        <w:rPr>
          <w:rFonts w:ascii="Times New Roman" w:hAnsi="Times New Roman" w:cs="Times New Roman"/>
          <w:sz w:val="24"/>
          <w:szCs w:val="24"/>
        </w:rPr>
        <w:t xml:space="preserve">. Additionally, an integrated system utilizing deep learning can </w:t>
      </w:r>
      <w:r w:rsidRPr="004A35E0">
        <w:rPr>
          <w:rFonts w:ascii="Times New Roman" w:hAnsi="Times New Roman" w:cs="Times New Roman"/>
          <w:b/>
          <w:sz w:val="24"/>
          <w:szCs w:val="24"/>
        </w:rPr>
        <w:t>p</w:t>
      </w:r>
      <w:r w:rsidR="0036093B" w:rsidRPr="004A35E0">
        <w:rPr>
          <w:rFonts w:ascii="Times New Roman" w:hAnsi="Times New Roman" w:cs="Times New Roman"/>
          <w:b/>
          <w:sz w:val="24"/>
          <w:szCs w:val="24"/>
        </w:rPr>
        <w:t>redict arterial fibrillation</w:t>
      </w:r>
      <w:r w:rsidR="00BC5A1B">
        <w:rPr>
          <w:rFonts w:ascii="Times New Roman" w:hAnsi="Times New Roman" w:cs="Times New Roman"/>
          <w:b/>
          <w:sz w:val="24"/>
          <w:szCs w:val="24"/>
        </w:rPr>
        <w:t>.</w:t>
      </w:r>
      <w:r w:rsidR="0036093B">
        <w:rPr>
          <w:rFonts w:ascii="Times New Roman" w:hAnsi="Times New Roman" w:cs="Times New Roman"/>
          <w:sz w:val="24"/>
          <w:szCs w:val="24"/>
        </w:rPr>
        <w:t xml:space="preserve"> </w:t>
      </w:r>
      <w:r w:rsidR="0036093B" w:rsidRPr="00BC5A1B">
        <w:rPr>
          <w:rFonts w:ascii="Times New Roman" w:hAnsi="Times New Roman" w:cs="Times New Roman"/>
          <w:sz w:val="24"/>
          <w:szCs w:val="24"/>
          <w:vertAlign w:val="superscript"/>
        </w:rPr>
        <w:t>[27</w:t>
      </w:r>
      <w:r w:rsidR="00BC5A1B" w:rsidRPr="00BC5A1B">
        <w:rPr>
          <w:rFonts w:ascii="Times New Roman" w:hAnsi="Times New Roman" w:cs="Times New Roman"/>
          <w:sz w:val="24"/>
          <w:szCs w:val="24"/>
          <w:vertAlign w:val="superscript"/>
        </w:rPr>
        <w:t>]</w:t>
      </w:r>
    </w:p>
    <w:p w:rsidR="00333BE8" w:rsidRDefault="00333BE8" w:rsidP="00333BE8">
      <w:pPr>
        <w:pStyle w:val="ListParagraph"/>
        <w:tabs>
          <w:tab w:val="left" w:pos="1093"/>
        </w:tabs>
        <w:jc w:val="both"/>
        <w:rPr>
          <w:rFonts w:ascii="Times New Roman" w:hAnsi="Times New Roman" w:cs="Times New Roman"/>
          <w:sz w:val="24"/>
          <w:szCs w:val="24"/>
        </w:rPr>
      </w:pPr>
    </w:p>
    <w:p w:rsidR="00333BE8" w:rsidRPr="00031C7E" w:rsidRDefault="00031C7E" w:rsidP="00031C7E">
      <w:pPr>
        <w:pStyle w:val="ListParagraph"/>
        <w:numPr>
          <w:ilvl w:val="0"/>
          <w:numId w:val="13"/>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AI IN DRUG DISCOVERY</w:t>
      </w:r>
    </w:p>
    <w:p w:rsidR="00D429C9" w:rsidRPr="00333BE8" w:rsidRDefault="00D429C9" w:rsidP="00333BE8">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 xml:space="preserve">If one follows traditional approaches to obtain statistical differences, it can take up to ten years to control the biological activity that has been discovered and developed </w:t>
      </w:r>
      <w:r w:rsidR="0036093B">
        <w:rPr>
          <w:rFonts w:ascii="Times New Roman" w:hAnsi="Times New Roman" w:cs="Times New Roman"/>
          <w:sz w:val="24"/>
          <w:szCs w:val="24"/>
        </w:rPr>
        <w:t>.</w:t>
      </w:r>
      <w:r w:rsidRPr="00333BE8">
        <w:rPr>
          <w:rFonts w:ascii="Times New Roman" w:hAnsi="Times New Roman" w:cs="Times New Roman"/>
          <w:sz w:val="24"/>
          <w:szCs w:val="24"/>
        </w:rPr>
        <w:t>When designing a new drug, the solubility, partition coefficient, degree of ionization, and intrinsic permeability of the drug all affect target receptor binding</w:t>
      </w:r>
      <w:r w:rsidR="0036093B">
        <w:rPr>
          <w:rFonts w:ascii="Times New Roman" w:hAnsi="Times New Roman" w:cs="Times New Roman"/>
          <w:sz w:val="24"/>
          <w:szCs w:val="24"/>
        </w:rPr>
        <w:t xml:space="preserve"> </w:t>
      </w:r>
      <w:r w:rsidRPr="00333BE8">
        <w:rPr>
          <w:rFonts w:ascii="Times New Roman" w:hAnsi="Times New Roman" w:cs="Times New Roman"/>
          <w:sz w:val="24"/>
          <w:szCs w:val="24"/>
        </w:rPr>
        <w:t xml:space="preserve">. Algorithms, such as </w:t>
      </w:r>
      <w:r w:rsidRPr="00CF7CCA">
        <w:rPr>
          <w:rFonts w:ascii="Times New Roman" w:hAnsi="Times New Roman" w:cs="Times New Roman"/>
          <w:b/>
          <w:sz w:val="24"/>
          <w:szCs w:val="24"/>
        </w:rPr>
        <w:t>Simplified Molecular Input Line Entry System (SMILES</w:t>
      </w:r>
      <w:r w:rsidRPr="00333BE8">
        <w:rPr>
          <w:rFonts w:ascii="Times New Roman" w:hAnsi="Times New Roman" w:cs="Times New Roman"/>
          <w:sz w:val="24"/>
          <w:szCs w:val="24"/>
        </w:rPr>
        <w:t>), are used to</w:t>
      </w:r>
      <w:r w:rsidR="0036093B">
        <w:rPr>
          <w:rFonts w:ascii="Times New Roman" w:hAnsi="Times New Roman" w:cs="Times New Roman"/>
          <w:sz w:val="24"/>
          <w:szCs w:val="24"/>
        </w:rPr>
        <w:t xml:space="preserve"> predict binding properties</w:t>
      </w:r>
      <w:r w:rsidR="00F03015">
        <w:rPr>
          <w:rFonts w:ascii="Times New Roman" w:hAnsi="Times New Roman" w:cs="Times New Roman"/>
          <w:sz w:val="24"/>
          <w:szCs w:val="24"/>
        </w:rPr>
        <w:t>.</w:t>
      </w:r>
      <w:r w:rsidR="0036093B">
        <w:rPr>
          <w:rFonts w:ascii="Times New Roman" w:hAnsi="Times New Roman" w:cs="Times New Roman"/>
          <w:sz w:val="24"/>
          <w:szCs w:val="24"/>
        </w:rPr>
        <w:t xml:space="preserve"> </w:t>
      </w:r>
      <w:r w:rsidR="0036093B" w:rsidRPr="00F03015">
        <w:rPr>
          <w:rFonts w:ascii="Times New Roman" w:hAnsi="Times New Roman" w:cs="Times New Roman"/>
          <w:sz w:val="24"/>
          <w:szCs w:val="24"/>
          <w:vertAlign w:val="superscript"/>
        </w:rPr>
        <w:t>[28</w:t>
      </w:r>
      <w:r w:rsidR="00F03015" w:rsidRPr="00F03015">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The Estimation Program Interface Suite is commonly used for the determination of six physicochemical properties through </w:t>
      </w:r>
      <w:r w:rsidRPr="00CF7CCA">
        <w:rPr>
          <w:rFonts w:ascii="Times New Roman" w:hAnsi="Times New Roman" w:cs="Times New Roman"/>
          <w:b/>
          <w:sz w:val="24"/>
          <w:szCs w:val="24"/>
        </w:rPr>
        <w:t>quantitative structure-pr</w:t>
      </w:r>
      <w:r w:rsidR="0036093B" w:rsidRPr="00CF7CCA">
        <w:rPr>
          <w:rFonts w:ascii="Times New Roman" w:hAnsi="Times New Roman" w:cs="Times New Roman"/>
          <w:b/>
          <w:sz w:val="24"/>
          <w:szCs w:val="24"/>
        </w:rPr>
        <w:t>operty relationship (QSPR)</w:t>
      </w:r>
      <w:r w:rsidRPr="00CF7CCA">
        <w:rPr>
          <w:rFonts w:ascii="Times New Roman" w:hAnsi="Times New Roman" w:cs="Times New Roman"/>
          <w:b/>
          <w:sz w:val="24"/>
          <w:szCs w:val="24"/>
        </w:rPr>
        <w:t>.</w:t>
      </w:r>
      <w:r w:rsidRPr="00333BE8">
        <w:rPr>
          <w:rFonts w:ascii="Times New Roman" w:hAnsi="Times New Roman" w:cs="Times New Roman"/>
          <w:sz w:val="24"/>
          <w:szCs w:val="24"/>
        </w:rPr>
        <w:t xml:space="preserve"> Deep learning and neural networks based on the ADMET predictor and ALGOPS program have been employed to predict the </w:t>
      </w:r>
      <w:proofErr w:type="spellStart"/>
      <w:r w:rsidRPr="00333BE8">
        <w:rPr>
          <w:rFonts w:ascii="Times New Roman" w:hAnsi="Times New Roman" w:cs="Times New Roman"/>
          <w:sz w:val="24"/>
          <w:szCs w:val="24"/>
        </w:rPr>
        <w:t>lipophilicity</w:t>
      </w:r>
      <w:proofErr w:type="spellEnd"/>
      <w:r w:rsidRPr="00333BE8">
        <w:rPr>
          <w:rFonts w:ascii="Times New Roman" w:hAnsi="Times New Roman" w:cs="Times New Roman"/>
          <w:sz w:val="24"/>
          <w:szCs w:val="24"/>
        </w:rPr>
        <w:t xml:space="preserve"> and solu</w:t>
      </w:r>
      <w:r w:rsidR="0036093B">
        <w:rPr>
          <w:rFonts w:ascii="Times New Roman" w:hAnsi="Times New Roman" w:cs="Times New Roman"/>
          <w:sz w:val="24"/>
          <w:szCs w:val="24"/>
        </w:rPr>
        <w:t>bility of various compounds</w:t>
      </w:r>
      <w:r w:rsidR="00F03015">
        <w:rPr>
          <w:rFonts w:ascii="Times New Roman" w:hAnsi="Times New Roman" w:cs="Times New Roman"/>
          <w:sz w:val="24"/>
          <w:szCs w:val="24"/>
        </w:rPr>
        <w:t>.</w:t>
      </w:r>
      <w:r w:rsidR="0036093B">
        <w:rPr>
          <w:rFonts w:ascii="Times New Roman" w:hAnsi="Times New Roman" w:cs="Times New Roman"/>
          <w:sz w:val="24"/>
          <w:szCs w:val="24"/>
        </w:rPr>
        <w:t xml:space="preserve"> </w:t>
      </w:r>
      <w:r w:rsidR="0036093B" w:rsidRPr="00F03015">
        <w:rPr>
          <w:rFonts w:ascii="Times New Roman" w:hAnsi="Times New Roman" w:cs="Times New Roman"/>
          <w:sz w:val="24"/>
          <w:szCs w:val="24"/>
          <w:vertAlign w:val="superscript"/>
        </w:rPr>
        <w:t>[29</w:t>
      </w:r>
      <w:r w:rsidR="00F03015">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Many undirected graphs are used</w:t>
      </w:r>
      <w:r w:rsidR="0036093B">
        <w:rPr>
          <w:rFonts w:ascii="Times New Roman" w:hAnsi="Times New Roman" w:cs="Times New Roman"/>
          <w:sz w:val="24"/>
          <w:szCs w:val="24"/>
        </w:rPr>
        <w:t xml:space="preserve"> to predict solubility [30</w:t>
      </w:r>
      <w:r w:rsidRPr="00333BE8">
        <w:rPr>
          <w:rFonts w:ascii="Times New Roman" w:hAnsi="Times New Roman" w:cs="Times New Roman"/>
          <w:sz w:val="24"/>
          <w:szCs w:val="24"/>
        </w:rPr>
        <w:t>]. When predicting a new chemical entity, factors such as surface area, mass, hydrogen count, refractivity, volume, log P, surface area, sum of the indices, solubility index, and rotatable bonds a</w:t>
      </w:r>
      <w:r w:rsidR="0036093B">
        <w:rPr>
          <w:rFonts w:ascii="Times New Roman" w:hAnsi="Times New Roman" w:cs="Times New Roman"/>
          <w:sz w:val="24"/>
          <w:szCs w:val="24"/>
        </w:rPr>
        <w:t>re taken into consideration</w:t>
      </w:r>
      <w:r w:rsidR="00F03015">
        <w:rPr>
          <w:rFonts w:ascii="Times New Roman" w:hAnsi="Times New Roman" w:cs="Times New Roman"/>
          <w:sz w:val="24"/>
          <w:szCs w:val="24"/>
        </w:rPr>
        <w:t>.</w:t>
      </w:r>
      <w:r w:rsidR="0036093B">
        <w:rPr>
          <w:rFonts w:ascii="Times New Roman" w:hAnsi="Times New Roman" w:cs="Times New Roman"/>
          <w:sz w:val="24"/>
          <w:szCs w:val="24"/>
        </w:rPr>
        <w:t xml:space="preserve"> </w:t>
      </w:r>
      <w:r w:rsidR="0036093B" w:rsidRPr="00F03015">
        <w:rPr>
          <w:rFonts w:ascii="Times New Roman" w:hAnsi="Times New Roman" w:cs="Times New Roman"/>
          <w:sz w:val="24"/>
          <w:szCs w:val="24"/>
          <w:vertAlign w:val="superscript"/>
        </w:rPr>
        <w:t>[31</w:t>
      </w:r>
      <w:r w:rsidR="00F03015">
        <w:rPr>
          <w:rFonts w:ascii="Times New Roman" w:hAnsi="Times New Roman" w:cs="Times New Roman"/>
          <w:sz w:val="24"/>
          <w:szCs w:val="24"/>
          <w:vertAlign w:val="superscript"/>
        </w:rPr>
        <w:t>]</w:t>
      </w:r>
    </w:p>
    <w:p w:rsidR="00D429C9" w:rsidRPr="00817B14" w:rsidRDefault="00D429C9" w:rsidP="00817B14">
      <w:pPr>
        <w:pStyle w:val="ListParagraph"/>
        <w:tabs>
          <w:tab w:val="left" w:pos="1093"/>
        </w:tabs>
        <w:jc w:val="both"/>
        <w:rPr>
          <w:rFonts w:ascii="Times New Roman" w:hAnsi="Times New Roman" w:cs="Times New Roman"/>
          <w:sz w:val="24"/>
          <w:szCs w:val="24"/>
        </w:rPr>
      </w:pPr>
    </w:p>
    <w:p w:rsidR="00817B14" w:rsidRPr="00031C7E" w:rsidRDefault="00817B14" w:rsidP="00817B14">
      <w:pPr>
        <w:pStyle w:val="ListParagraph"/>
        <w:numPr>
          <w:ilvl w:val="0"/>
          <w:numId w:val="8"/>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AI in Prediction of Bioactivity and Toxicity</w:t>
      </w:r>
    </w:p>
    <w:p w:rsidR="00817B14" w:rsidRPr="00333BE8" w:rsidRDefault="00817B14" w:rsidP="00817B14">
      <w:pPr>
        <w:pStyle w:val="ListParagraph"/>
        <w:tabs>
          <w:tab w:val="left" w:pos="1093"/>
        </w:tabs>
        <w:jc w:val="both"/>
        <w:rPr>
          <w:rFonts w:ascii="Times New Roman" w:hAnsi="Times New Roman" w:cs="Times New Roman"/>
          <w:sz w:val="24"/>
          <w:szCs w:val="24"/>
        </w:rPr>
      </w:pPr>
      <w:proofErr w:type="spellStart"/>
      <w:r w:rsidRPr="00CF7CCA">
        <w:rPr>
          <w:rFonts w:ascii="Times New Roman" w:hAnsi="Times New Roman" w:cs="Times New Roman"/>
          <w:b/>
          <w:sz w:val="24"/>
          <w:szCs w:val="24"/>
        </w:rPr>
        <w:t>Chem</w:t>
      </w:r>
      <w:proofErr w:type="spellEnd"/>
      <w:r w:rsidRPr="00CF7CCA">
        <w:rPr>
          <w:rFonts w:ascii="Times New Roman" w:hAnsi="Times New Roman" w:cs="Times New Roman"/>
          <w:b/>
          <w:sz w:val="24"/>
          <w:szCs w:val="24"/>
        </w:rPr>
        <w:t xml:space="preserve"> Mapper</w:t>
      </w:r>
      <w:r w:rsidRPr="00333BE8">
        <w:rPr>
          <w:rFonts w:ascii="Times New Roman" w:hAnsi="Times New Roman" w:cs="Times New Roman"/>
          <w:sz w:val="24"/>
          <w:szCs w:val="24"/>
        </w:rPr>
        <w:t xml:space="preserve"> and the similarity ensemble approach are utilized to forecast the interaction</w:t>
      </w:r>
      <w:r w:rsidR="0036093B">
        <w:rPr>
          <w:rFonts w:ascii="Times New Roman" w:hAnsi="Times New Roman" w:cs="Times New Roman"/>
          <w:sz w:val="24"/>
          <w:szCs w:val="24"/>
        </w:rPr>
        <w:t>s between drugs and targets</w:t>
      </w:r>
      <w:r w:rsidR="00F03015">
        <w:rPr>
          <w:rFonts w:ascii="Times New Roman" w:hAnsi="Times New Roman" w:cs="Times New Roman"/>
          <w:sz w:val="24"/>
          <w:szCs w:val="24"/>
        </w:rPr>
        <w:t>.</w:t>
      </w:r>
      <w:r w:rsidR="0036093B">
        <w:rPr>
          <w:rFonts w:ascii="Times New Roman" w:hAnsi="Times New Roman" w:cs="Times New Roman"/>
          <w:sz w:val="24"/>
          <w:szCs w:val="24"/>
        </w:rPr>
        <w:t xml:space="preserve"> </w:t>
      </w:r>
      <w:r w:rsidR="0036093B" w:rsidRPr="00F03015">
        <w:rPr>
          <w:rFonts w:ascii="Times New Roman" w:hAnsi="Times New Roman" w:cs="Times New Roman"/>
          <w:sz w:val="24"/>
          <w:szCs w:val="24"/>
          <w:vertAlign w:val="superscript"/>
        </w:rPr>
        <w:t>[32</w:t>
      </w:r>
      <w:r w:rsidR="00F03015" w:rsidRPr="00F03015">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The consideration can also be given to the substructure, connectivity</w:t>
      </w:r>
      <w:r w:rsidR="00E8322F">
        <w:rPr>
          <w:rFonts w:ascii="Times New Roman" w:hAnsi="Times New Roman" w:cs="Times New Roman"/>
          <w:sz w:val="24"/>
          <w:szCs w:val="24"/>
        </w:rPr>
        <w:t>, or a combination of both</w:t>
      </w:r>
      <w:r w:rsidRPr="00333BE8">
        <w:rPr>
          <w:rFonts w:ascii="Times New Roman" w:hAnsi="Times New Roman" w:cs="Times New Roman"/>
          <w:sz w:val="24"/>
          <w:szCs w:val="24"/>
        </w:rPr>
        <w:t>. Deep learning techniques have demonstrated enhanced performance, as they are not reli</w:t>
      </w:r>
      <w:r w:rsidR="00C00F8F">
        <w:rPr>
          <w:rFonts w:ascii="Times New Roman" w:hAnsi="Times New Roman" w:cs="Times New Roman"/>
          <w:sz w:val="24"/>
          <w:szCs w:val="24"/>
        </w:rPr>
        <w:t>ant on the 3D protein structure</w:t>
      </w:r>
      <w:r w:rsidRPr="00333BE8">
        <w:rPr>
          <w:rFonts w:ascii="Times New Roman" w:hAnsi="Times New Roman" w:cs="Times New Roman"/>
          <w:sz w:val="24"/>
          <w:szCs w:val="24"/>
        </w:rPr>
        <w:t>.</w:t>
      </w:r>
      <w:r w:rsidR="00F03015">
        <w:rPr>
          <w:rFonts w:ascii="Times New Roman" w:hAnsi="Times New Roman" w:cs="Times New Roman"/>
          <w:sz w:val="24"/>
          <w:szCs w:val="24"/>
        </w:rPr>
        <w:t xml:space="preserve"> A</w:t>
      </w:r>
      <w:r w:rsidRPr="00333BE8">
        <w:rPr>
          <w:rFonts w:ascii="Times New Roman" w:hAnsi="Times New Roman" w:cs="Times New Roman"/>
          <w:sz w:val="24"/>
          <w:szCs w:val="24"/>
        </w:rPr>
        <w:t>pproaches such as Deep Affinity, protein, and drug molecule interact</w:t>
      </w:r>
      <w:r w:rsidR="00E8322F">
        <w:rPr>
          <w:rFonts w:ascii="Times New Roman" w:hAnsi="Times New Roman" w:cs="Times New Roman"/>
          <w:sz w:val="24"/>
          <w:szCs w:val="24"/>
        </w:rPr>
        <w:t>ion prediction are employed</w:t>
      </w:r>
      <w:r w:rsidR="00F03015">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F03015">
        <w:rPr>
          <w:rFonts w:ascii="Times New Roman" w:hAnsi="Times New Roman" w:cs="Times New Roman"/>
          <w:sz w:val="24"/>
          <w:szCs w:val="24"/>
          <w:vertAlign w:val="superscript"/>
        </w:rPr>
        <w:t>[33</w:t>
      </w:r>
      <w:r w:rsidR="00F03015" w:rsidRPr="00F03015">
        <w:rPr>
          <w:rFonts w:ascii="Times New Roman" w:hAnsi="Times New Roman" w:cs="Times New Roman"/>
          <w:sz w:val="24"/>
          <w:szCs w:val="24"/>
          <w:vertAlign w:val="superscript"/>
        </w:rPr>
        <w:t>]</w:t>
      </w:r>
    </w:p>
    <w:p w:rsidR="00F03015" w:rsidRDefault="00F03015" w:rsidP="00817B14">
      <w:pPr>
        <w:pStyle w:val="ListParagraph"/>
        <w:tabs>
          <w:tab w:val="left" w:pos="1093"/>
        </w:tabs>
        <w:jc w:val="both"/>
        <w:rPr>
          <w:rFonts w:ascii="Times New Roman" w:hAnsi="Times New Roman" w:cs="Times New Roman"/>
          <w:b/>
          <w:sz w:val="24"/>
          <w:szCs w:val="24"/>
        </w:rPr>
      </w:pPr>
    </w:p>
    <w:p w:rsidR="00817B14" w:rsidRPr="00333BE8" w:rsidRDefault="00817B14" w:rsidP="00817B14">
      <w:pPr>
        <w:pStyle w:val="ListParagraph"/>
        <w:tabs>
          <w:tab w:val="left" w:pos="1093"/>
        </w:tabs>
        <w:jc w:val="both"/>
        <w:rPr>
          <w:rFonts w:ascii="Times New Roman" w:hAnsi="Times New Roman" w:cs="Times New Roman"/>
          <w:sz w:val="24"/>
          <w:szCs w:val="24"/>
        </w:rPr>
      </w:pPr>
      <w:r w:rsidRPr="00CF7CCA">
        <w:rPr>
          <w:rFonts w:ascii="Times New Roman" w:hAnsi="Times New Roman" w:cs="Times New Roman"/>
          <w:b/>
          <w:sz w:val="24"/>
          <w:szCs w:val="24"/>
        </w:rPr>
        <w:t>Deep Tox</w:t>
      </w:r>
      <w:r w:rsidRPr="00333BE8">
        <w:rPr>
          <w:rFonts w:ascii="Times New Roman" w:hAnsi="Times New Roman" w:cs="Times New Roman"/>
          <w:sz w:val="24"/>
          <w:szCs w:val="24"/>
        </w:rPr>
        <w:t>, an algorithm, surpassed all other methods by acc</w:t>
      </w:r>
      <w:r w:rsidR="00C00F8F">
        <w:rPr>
          <w:rFonts w:ascii="Times New Roman" w:hAnsi="Times New Roman" w:cs="Times New Roman"/>
          <w:sz w:val="24"/>
          <w:szCs w:val="24"/>
        </w:rPr>
        <w:t xml:space="preserve">urately identifying both static </w:t>
      </w:r>
      <w:r w:rsidRPr="00333BE8">
        <w:rPr>
          <w:rFonts w:ascii="Times New Roman" w:hAnsi="Times New Roman" w:cs="Times New Roman"/>
          <w:sz w:val="24"/>
          <w:szCs w:val="24"/>
        </w:rPr>
        <w:t xml:space="preserve">and dynamic characteristics in chemical descriptors. On the other hand, </w:t>
      </w:r>
      <w:r w:rsidRPr="00CF7CCA">
        <w:rPr>
          <w:rFonts w:ascii="Times New Roman" w:hAnsi="Times New Roman" w:cs="Times New Roman"/>
          <w:b/>
          <w:sz w:val="24"/>
          <w:szCs w:val="24"/>
        </w:rPr>
        <w:t>eToxPred</w:t>
      </w:r>
      <w:r w:rsidRPr="00333BE8">
        <w:rPr>
          <w:rFonts w:ascii="Times New Roman" w:hAnsi="Times New Roman" w:cs="Times New Roman"/>
          <w:sz w:val="24"/>
          <w:szCs w:val="24"/>
        </w:rPr>
        <w:t xml:space="preserve"> was </w:t>
      </w:r>
      <w:r w:rsidRPr="00333BE8">
        <w:rPr>
          <w:rFonts w:ascii="Times New Roman" w:hAnsi="Times New Roman" w:cs="Times New Roman"/>
          <w:sz w:val="24"/>
          <w:szCs w:val="24"/>
        </w:rPr>
        <w:lastRenderedPageBreak/>
        <w:t xml:space="preserve">utilized to estimate the toxicity of small molecules. </w:t>
      </w:r>
      <w:r w:rsidRPr="00CF7CCA">
        <w:rPr>
          <w:rFonts w:ascii="Times New Roman" w:hAnsi="Times New Roman" w:cs="Times New Roman"/>
          <w:b/>
          <w:sz w:val="24"/>
          <w:szCs w:val="24"/>
        </w:rPr>
        <w:t>TargeTox</w:t>
      </w:r>
      <w:r w:rsidRPr="00333BE8">
        <w:rPr>
          <w:rFonts w:ascii="Times New Roman" w:hAnsi="Times New Roman" w:cs="Times New Roman"/>
          <w:sz w:val="24"/>
          <w:szCs w:val="24"/>
        </w:rPr>
        <w:t>, a drug toxicity prediction system based on biological targets, operates on the principle of guilt-</w:t>
      </w:r>
      <w:r w:rsidR="00E8322F">
        <w:rPr>
          <w:rFonts w:ascii="Times New Roman" w:hAnsi="Times New Roman" w:cs="Times New Roman"/>
          <w:sz w:val="24"/>
          <w:szCs w:val="24"/>
        </w:rPr>
        <w:t>by-association</w:t>
      </w:r>
      <w:r w:rsidR="00C00F8F">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C00F8F">
        <w:rPr>
          <w:rFonts w:ascii="Times New Roman" w:hAnsi="Times New Roman" w:cs="Times New Roman"/>
          <w:sz w:val="24"/>
          <w:szCs w:val="24"/>
          <w:vertAlign w:val="superscript"/>
        </w:rPr>
        <w:t>[34</w:t>
      </w:r>
      <w:r w:rsidR="00C00F8F" w:rsidRPr="00C00F8F">
        <w:rPr>
          <w:rFonts w:ascii="Times New Roman" w:hAnsi="Times New Roman" w:cs="Times New Roman"/>
          <w:sz w:val="24"/>
          <w:szCs w:val="24"/>
          <w:vertAlign w:val="superscript"/>
        </w:rPr>
        <w:t>]</w:t>
      </w:r>
    </w:p>
    <w:p w:rsidR="009041E5" w:rsidRDefault="009041E5" w:rsidP="00817B14">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 xml:space="preserve">A scoring function is utilized to anticipate the characteristics of newly discovered molecules. </w:t>
      </w:r>
      <w:r w:rsidRPr="00CF7CCA">
        <w:rPr>
          <w:rFonts w:ascii="Times New Roman" w:hAnsi="Times New Roman" w:cs="Times New Roman"/>
          <w:b/>
          <w:sz w:val="24"/>
          <w:szCs w:val="24"/>
        </w:rPr>
        <w:t xml:space="preserve">PrOCTOR </w:t>
      </w:r>
      <w:r w:rsidRPr="00333BE8">
        <w:rPr>
          <w:rFonts w:ascii="Times New Roman" w:hAnsi="Times New Roman" w:cs="Times New Roman"/>
          <w:sz w:val="24"/>
          <w:szCs w:val="24"/>
        </w:rPr>
        <w:t>has the capability to accurately predict if a drug would be unsuccessful in clinical trials due to its toxicity. Additionally, it has the ability to i</w:t>
      </w:r>
      <w:r w:rsidR="00E8322F">
        <w:rPr>
          <w:rFonts w:ascii="Times New Roman" w:hAnsi="Times New Roman" w:cs="Times New Roman"/>
          <w:sz w:val="24"/>
          <w:szCs w:val="24"/>
        </w:rPr>
        <w:t>dentify adverse drug events</w:t>
      </w:r>
      <w:r w:rsidR="00C00F8F">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C00F8F">
        <w:rPr>
          <w:rFonts w:ascii="Times New Roman" w:hAnsi="Times New Roman" w:cs="Times New Roman"/>
          <w:sz w:val="24"/>
          <w:szCs w:val="24"/>
          <w:vertAlign w:val="superscript"/>
        </w:rPr>
        <w:t>[35</w:t>
      </w:r>
      <w:r w:rsidR="00C00F8F" w:rsidRPr="00C00F8F">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AI can provide valuable insights by incorporating computation, geometry, and evaluation in conjunction with structure-based drug discovery to for</w:t>
      </w:r>
      <w:r w:rsidR="00E8322F">
        <w:rPr>
          <w:rFonts w:ascii="Times New Roman" w:hAnsi="Times New Roman" w:cs="Times New Roman"/>
          <w:sz w:val="24"/>
          <w:szCs w:val="24"/>
        </w:rPr>
        <w:t>ecast the protein structure</w:t>
      </w:r>
      <w:r w:rsidR="00C00F8F">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C00F8F">
        <w:rPr>
          <w:rFonts w:ascii="Times New Roman" w:hAnsi="Times New Roman" w:cs="Times New Roman"/>
          <w:sz w:val="24"/>
          <w:szCs w:val="24"/>
          <w:vertAlign w:val="superscript"/>
        </w:rPr>
        <w:t>[36</w:t>
      </w:r>
      <w:r w:rsidR="00C00F8F" w:rsidRPr="00C00F8F">
        <w:rPr>
          <w:rFonts w:ascii="Times New Roman" w:hAnsi="Times New Roman" w:cs="Times New Roman"/>
          <w:sz w:val="24"/>
          <w:szCs w:val="24"/>
          <w:vertAlign w:val="superscript"/>
        </w:rPr>
        <w:t>]</w:t>
      </w:r>
    </w:p>
    <w:p w:rsidR="00031C7E" w:rsidRPr="00333BE8" w:rsidRDefault="00031C7E" w:rsidP="00817B14">
      <w:pPr>
        <w:pStyle w:val="ListParagraph"/>
        <w:tabs>
          <w:tab w:val="left" w:pos="1093"/>
        </w:tabs>
        <w:jc w:val="both"/>
        <w:rPr>
          <w:rFonts w:ascii="Times New Roman" w:hAnsi="Times New Roman" w:cs="Times New Roman"/>
          <w:sz w:val="24"/>
          <w:szCs w:val="24"/>
        </w:rPr>
      </w:pPr>
    </w:p>
    <w:p w:rsidR="009041E5" w:rsidRPr="00031C7E" w:rsidRDefault="009041E5" w:rsidP="009041E5">
      <w:pPr>
        <w:pStyle w:val="ListParagraph"/>
        <w:numPr>
          <w:ilvl w:val="0"/>
          <w:numId w:val="8"/>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AI in Clinical Trials</w:t>
      </w:r>
    </w:p>
    <w:p w:rsidR="009041E5" w:rsidRDefault="009041E5" w:rsidP="009041E5">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The high costs associated with clinical trials also have subsequent impacts on the therapeutic costs for patients. For this reason, biopharma companies incorporate the research and development costs of failed trials into the pricing of approved drugs in order</w:t>
      </w:r>
      <w:r w:rsidR="00E8322F">
        <w:rPr>
          <w:rFonts w:ascii="Times New Roman" w:hAnsi="Times New Roman" w:cs="Times New Roman"/>
          <w:sz w:val="24"/>
          <w:szCs w:val="24"/>
        </w:rPr>
        <w:t xml:space="preserve"> to maintain profitability</w:t>
      </w:r>
      <w:r w:rsidRPr="00333BE8">
        <w:rPr>
          <w:rFonts w:ascii="Times New Roman" w:hAnsi="Times New Roman" w:cs="Times New Roman"/>
          <w:sz w:val="24"/>
          <w:szCs w:val="24"/>
        </w:rPr>
        <w:t>. The execution and conduct of clinical trials involve various processes such as trial design, patient recruitment/selection, site selection, monitoring, data collection, and analysis. Among these processes, patient recruitment and selection prove to be challenging, with 80% of trials exceeding the enrollment timeline and 30% of phase-III trials being prematurely terminated due to enrollment difficulties. Monitoring a multi-centered global trial is both expensive and time-consuming. Additionally, there are significant challenges in terms of the duration from the "last subject last visit" to data submission to regulatory agencies, as these involve extensive data collection and analysis procedures. However, the introduction of AI and digitization has been instrumental in transforming these ch</w:t>
      </w:r>
      <w:r w:rsidR="00E8322F">
        <w:rPr>
          <w:rFonts w:ascii="Times New Roman" w:hAnsi="Times New Roman" w:cs="Times New Roman"/>
          <w:sz w:val="24"/>
          <w:szCs w:val="24"/>
        </w:rPr>
        <w:t>allenges in clinical trials</w:t>
      </w:r>
      <w:r w:rsidR="00500F5D">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[37</w:t>
      </w:r>
      <w:r w:rsidR="00500F5D" w:rsidRPr="00500F5D">
        <w:rPr>
          <w:rFonts w:ascii="Times New Roman" w:hAnsi="Times New Roman" w:cs="Times New Roman"/>
          <w:sz w:val="24"/>
          <w:szCs w:val="24"/>
          <w:vertAlign w:val="superscript"/>
        </w:rPr>
        <w:t>]</w:t>
      </w:r>
    </w:p>
    <w:p w:rsidR="00031C7E" w:rsidRPr="00333BE8" w:rsidRDefault="00031C7E" w:rsidP="009041E5">
      <w:pPr>
        <w:pStyle w:val="ListParagraph"/>
        <w:tabs>
          <w:tab w:val="left" w:pos="1093"/>
        </w:tabs>
        <w:jc w:val="both"/>
        <w:rPr>
          <w:rFonts w:ascii="Times New Roman" w:hAnsi="Times New Roman" w:cs="Times New Roman"/>
          <w:sz w:val="24"/>
          <w:szCs w:val="24"/>
        </w:rPr>
      </w:pPr>
    </w:p>
    <w:p w:rsidR="00333BE8" w:rsidRPr="00031C7E" w:rsidRDefault="009041E5" w:rsidP="00333BE8">
      <w:pPr>
        <w:pStyle w:val="ListParagraph"/>
        <w:numPr>
          <w:ilvl w:val="0"/>
          <w:numId w:val="8"/>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 Clinical Trial Design, Patient Identification, Recruitment and Enrolment</w:t>
      </w:r>
      <w:r w:rsidR="00333BE8" w:rsidRPr="00031C7E">
        <w:rPr>
          <w:rFonts w:ascii="Times New Roman" w:hAnsi="Times New Roman" w:cs="Times New Roman"/>
          <w:b/>
          <w:sz w:val="28"/>
          <w:szCs w:val="24"/>
        </w:rPr>
        <w:t xml:space="preserve">  </w:t>
      </w:r>
    </w:p>
    <w:p w:rsidR="00C36B35" w:rsidRPr="00333BE8" w:rsidRDefault="009041E5" w:rsidP="00333BE8">
      <w:pPr>
        <w:tabs>
          <w:tab w:val="left" w:pos="1093"/>
        </w:tabs>
        <w:ind w:left="360"/>
        <w:jc w:val="both"/>
        <w:rPr>
          <w:rFonts w:ascii="Times New Roman" w:hAnsi="Times New Roman" w:cs="Times New Roman"/>
          <w:sz w:val="24"/>
          <w:szCs w:val="24"/>
        </w:rPr>
      </w:pPr>
      <w:r w:rsidRPr="00CF7CCA">
        <w:rPr>
          <w:rFonts w:ascii="Times New Roman" w:hAnsi="Times New Roman" w:cs="Times New Roman"/>
          <w:b/>
          <w:sz w:val="24"/>
          <w:szCs w:val="24"/>
        </w:rPr>
        <w:t>Bayesian nonparametric models (BNMs)</w:t>
      </w:r>
      <w:r w:rsidRPr="00333BE8">
        <w:rPr>
          <w:rFonts w:ascii="Times New Roman" w:hAnsi="Times New Roman" w:cs="Times New Roman"/>
          <w:sz w:val="24"/>
          <w:szCs w:val="24"/>
        </w:rPr>
        <w:t xml:space="preserve"> have become a valuable tool in the field of clinical trial design, as well as in various other applications. This particular model offers flexibility by employing a nonparametric approach. By allowing the use of infinite-dimensional parameter sets with a limited subset of parameters, this approach effectively reduces clustering and shortens the duration of trial design. Some commonly utilized BNMs include </w:t>
      </w:r>
      <w:proofErr w:type="spellStart"/>
      <w:r w:rsidRPr="00333BE8">
        <w:rPr>
          <w:rFonts w:ascii="Times New Roman" w:hAnsi="Times New Roman" w:cs="Times New Roman"/>
          <w:sz w:val="24"/>
          <w:szCs w:val="24"/>
        </w:rPr>
        <w:t>Dirichlet</w:t>
      </w:r>
      <w:proofErr w:type="spellEnd"/>
      <w:r w:rsidRPr="00333BE8">
        <w:rPr>
          <w:rFonts w:ascii="Times New Roman" w:hAnsi="Times New Roman" w:cs="Times New Roman"/>
          <w:sz w:val="24"/>
          <w:szCs w:val="24"/>
        </w:rPr>
        <w:t xml:space="preserve"> process mixture models and </w:t>
      </w:r>
      <w:r w:rsidRPr="00CF7CCA">
        <w:rPr>
          <w:rFonts w:ascii="Times New Roman" w:hAnsi="Times New Roman" w:cs="Times New Roman"/>
          <w:b/>
          <w:sz w:val="24"/>
          <w:szCs w:val="24"/>
        </w:rPr>
        <w:t>Markov Chain Monte Carlo (MCMC)</w:t>
      </w:r>
      <w:r w:rsidRPr="00333BE8">
        <w:rPr>
          <w:rFonts w:ascii="Times New Roman" w:hAnsi="Times New Roman" w:cs="Times New Roman"/>
          <w:sz w:val="24"/>
          <w:szCs w:val="24"/>
        </w:rPr>
        <w:t xml:space="preserve"> techniques. In the realm of clinical trial design, BNMs find numerous applications, such as dose selection in trials involving cancer patients, </w:t>
      </w:r>
      <w:proofErr w:type="spellStart"/>
      <w:r w:rsidRPr="00333BE8">
        <w:rPr>
          <w:rFonts w:ascii="Times New Roman" w:hAnsi="Times New Roman" w:cs="Times New Roman"/>
          <w:sz w:val="24"/>
          <w:szCs w:val="24"/>
        </w:rPr>
        <w:t>immuno</w:t>
      </w:r>
      <w:proofErr w:type="spellEnd"/>
      <w:r w:rsidRPr="00333BE8">
        <w:rPr>
          <w:rFonts w:ascii="Times New Roman" w:hAnsi="Times New Roman" w:cs="Times New Roman"/>
          <w:sz w:val="24"/>
          <w:szCs w:val="24"/>
        </w:rPr>
        <w:t>-oncology, and cell therapy trials. Dose selection in these cases is complex due to patient heterogeneity, which can result in inaccurate dose selection and the targeting of future populations. BNMs prove to be efficient and effective tools for dose selection in such scenarios, as they take into account the variability and heteroge</w:t>
      </w:r>
      <w:r w:rsidR="00E8322F">
        <w:rPr>
          <w:rFonts w:ascii="Times New Roman" w:hAnsi="Times New Roman" w:cs="Times New Roman"/>
          <w:sz w:val="24"/>
          <w:szCs w:val="24"/>
        </w:rPr>
        <w:t>neity of the study subjects</w:t>
      </w:r>
      <w:r w:rsidR="00500F5D">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[37</w:t>
      </w:r>
      <w:r w:rsidR="00500F5D" w:rsidRPr="00500F5D">
        <w:rPr>
          <w:rFonts w:ascii="Times New Roman" w:hAnsi="Times New Roman" w:cs="Times New Roman"/>
          <w:sz w:val="24"/>
          <w:szCs w:val="24"/>
          <w:vertAlign w:val="superscript"/>
        </w:rPr>
        <w:t>]</w:t>
      </w:r>
      <w:r w:rsidR="00C36B35" w:rsidRPr="00333BE8">
        <w:rPr>
          <w:rFonts w:ascii="Times New Roman" w:hAnsi="Times New Roman" w:cs="Times New Roman"/>
          <w:sz w:val="24"/>
          <w:szCs w:val="24"/>
        </w:rPr>
        <w:t xml:space="preserve"> Bayesian nonparametric design enables </w:t>
      </w:r>
      <w:r w:rsidR="00C36B35" w:rsidRPr="00CF7CCA">
        <w:rPr>
          <w:rFonts w:ascii="Times New Roman" w:hAnsi="Times New Roman" w:cs="Times New Roman"/>
          <w:b/>
          <w:sz w:val="24"/>
          <w:szCs w:val="24"/>
        </w:rPr>
        <w:t>adaptive dose selection in multiple populations</w:t>
      </w:r>
      <w:r w:rsidR="00C36B35" w:rsidRPr="00333BE8">
        <w:rPr>
          <w:rFonts w:ascii="Times New Roman" w:hAnsi="Times New Roman" w:cs="Times New Roman"/>
          <w:sz w:val="24"/>
          <w:szCs w:val="24"/>
        </w:rPr>
        <w:t xml:space="preserve">, allowing for the exchange of </w:t>
      </w:r>
      <w:r w:rsidR="00C36B35" w:rsidRPr="00333BE8">
        <w:rPr>
          <w:rFonts w:ascii="Times New Roman" w:hAnsi="Times New Roman" w:cs="Times New Roman"/>
          <w:sz w:val="24"/>
          <w:szCs w:val="24"/>
        </w:rPr>
        <w:lastRenderedPageBreak/>
        <w:t xml:space="preserve">information between populations while accounting for their heterogeneity. These models aid in the precise determination of the optimal dose, thereby </w:t>
      </w:r>
      <w:r w:rsidR="00E8322F">
        <w:rPr>
          <w:rFonts w:ascii="Times New Roman" w:hAnsi="Times New Roman" w:cs="Times New Roman"/>
          <w:sz w:val="24"/>
          <w:szCs w:val="24"/>
        </w:rPr>
        <w:t>minimizing any inaccuracies</w:t>
      </w:r>
      <w:r w:rsidR="00500F5D">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[38</w:t>
      </w:r>
      <w:r w:rsidR="00500F5D" w:rsidRPr="00500F5D">
        <w:rPr>
          <w:rFonts w:ascii="Times New Roman" w:hAnsi="Times New Roman" w:cs="Times New Roman"/>
          <w:sz w:val="24"/>
          <w:szCs w:val="24"/>
          <w:vertAlign w:val="superscript"/>
        </w:rPr>
        <w:t>]</w:t>
      </w:r>
    </w:p>
    <w:p w:rsidR="009041E5" w:rsidRPr="00031C7E" w:rsidRDefault="00C36B35" w:rsidP="00C36B35">
      <w:pPr>
        <w:pStyle w:val="ListParagraph"/>
        <w:numPr>
          <w:ilvl w:val="0"/>
          <w:numId w:val="8"/>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Monitoring Trial, Patient Adherence and Endpoint Detection</w:t>
      </w:r>
    </w:p>
    <w:p w:rsidR="00C36B35" w:rsidRPr="00333BE8" w:rsidRDefault="00C36B35" w:rsidP="00C36B35">
      <w:pPr>
        <w:tabs>
          <w:tab w:val="left" w:pos="1093"/>
        </w:tabs>
        <w:jc w:val="both"/>
        <w:rPr>
          <w:rFonts w:ascii="Times New Roman" w:hAnsi="Times New Roman" w:cs="Times New Roman"/>
          <w:sz w:val="24"/>
          <w:szCs w:val="24"/>
        </w:rPr>
      </w:pPr>
      <w:r w:rsidRPr="00CF7CCA">
        <w:rPr>
          <w:rFonts w:ascii="Times New Roman" w:hAnsi="Times New Roman" w:cs="Times New Roman"/>
          <w:b/>
          <w:sz w:val="24"/>
          <w:szCs w:val="24"/>
        </w:rPr>
        <w:t>Risk based monitoring (RBM</w:t>
      </w:r>
      <w:r w:rsidRPr="00333BE8">
        <w:rPr>
          <w:rFonts w:ascii="Times New Roman" w:hAnsi="Times New Roman" w:cs="Times New Roman"/>
          <w:sz w:val="24"/>
          <w:szCs w:val="24"/>
        </w:rPr>
        <w:t>), an AI-enabled technique, has recently emerged as a more efficient and cost-effective alternative to traditional monitoring. A more advanced version of RBM has the potential to reduce costs and improve the efficiency and quality of data monitoring at trial sites. Through AI-assisted "smart monitoring," predictive analysis and data visualization can enhance the data quality check and performance of trial sites. Ensuring patients' compliance with adherence criteria is crucial for obtaining reliable data and achieving trial success. By utilizing video monitoring and wearable sensors, patient data can be captured automatically and continuously, thereby enhancing the efficiency of m</w:t>
      </w:r>
      <w:r w:rsidR="00E8322F">
        <w:rPr>
          <w:rFonts w:ascii="Times New Roman" w:hAnsi="Times New Roman" w:cs="Times New Roman"/>
          <w:sz w:val="24"/>
          <w:szCs w:val="24"/>
        </w:rPr>
        <w:t>onitoring patient adherence</w:t>
      </w:r>
      <w:r w:rsidR="00500F5D">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[39</w:t>
      </w:r>
      <w:r w:rsidR="00500F5D" w:rsidRPr="00500F5D">
        <w:rPr>
          <w:rFonts w:ascii="Times New Roman" w:hAnsi="Times New Roman" w:cs="Times New Roman"/>
          <w:sz w:val="24"/>
          <w:szCs w:val="24"/>
          <w:vertAlign w:val="superscript"/>
        </w:rPr>
        <w:t>]</w:t>
      </w:r>
    </w:p>
    <w:p w:rsidR="00C36B35" w:rsidRPr="00031C7E" w:rsidRDefault="00C36B35" w:rsidP="00C36B35">
      <w:pPr>
        <w:tabs>
          <w:tab w:val="left" w:pos="1093"/>
        </w:tabs>
        <w:jc w:val="both"/>
        <w:rPr>
          <w:rFonts w:ascii="Times New Roman" w:hAnsi="Times New Roman" w:cs="Times New Roman"/>
          <w:b/>
          <w:sz w:val="28"/>
          <w:szCs w:val="24"/>
        </w:rPr>
      </w:pPr>
    </w:p>
    <w:p w:rsidR="00C36B35" w:rsidRPr="00031C7E" w:rsidRDefault="00031C7E" w:rsidP="00C36B35">
      <w:p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 xml:space="preserve">CONCLUSION </w:t>
      </w:r>
    </w:p>
    <w:p w:rsidR="00C36B35" w:rsidRDefault="00C36B35" w:rsidP="00C36B35">
      <w:pPr>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The pharmaceutical sector is continuously progressing with its technological advancements, and the integration of AI presents a valuable opportunity to reduce both the cost and time associated with drug development.</w:t>
      </w:r>
      <w:r w:rsidR="00AA515E" w:rsidRPr="00333BE8">
        <w:rPr>
          <w:rFonts w:ascii="Times New Roman" w:hAnsi="Times New Roman" w:cs="Times New Roman"/>
          <w:sz w:val="24"/>
          <w:szCs w:val="24"/>
        </w:rPr>
        <w:t xml:space="preserve"> The effectiveness of AI in disease diagnosis is clearly illustrated through the utilization of deep learning, neural networking, and unsupervised learning techniques. These advanced AI tools possess the capability to analyze unorganized data and establish connections with acquired knowledge to accurately forecast the outcome, thereby proving valuable in predicting specific disease diagnoses. AI has demonstrated its significance in various areas, including intelligent computer-assisted instruction (ICAI), case-based reasoning, vector regression technique, and clinical decision support for monitoring chronic disease progress and optimizing therapy. The vector regression technique aids in identifying connections between variables, while ICAI assists in providing informative answers to patients during computer-assisted instruction. Case-based reasoning helps solve problems based on past experiences, and clinical decision support offers patient-specific information to healthcare teams for disease monitoring and treatment. These technologies play a crucial role in developing personalized treatments, which is a constant challenge. Additionally, techniques like Radiomics, which predicts outcomes and toxicity in individual patients' radiation therapy, and high-resolution imaging of the retina contribute to the examination of human health. In the field of pharmaceutical research and development, the primary objective is to discover and bring new drugs to the market, which is a lengthy and costly process. AI has the potential to streamline this process, starting from target selection to clinical trials. The drug discovery process begins with identifying biological molecules that can modify the disease. Computer-aided drug design and quantitative structure-activity relationship (QSAR) or quantitative structure-property relationships (QSPR) are utilized to determine the physicochemical and pharmacokinetic properties of thousands of synthetic molecules generated for targeting specific diseases. Deep </w:t>
      </w:r>
      <w:r w:rsidR="00AA515E" w:rsidRPr="00333BE8">
        <w:rPr>
          <w:rFonts w:ascii="Times New Roman" w:hAnsi="Times New Roman" w:cs="Times New Roman"/>
          <w:sz w:val="24"/>
          <w:szCs w:val="24"/>
        </w:rPr>
        <w:lastRenderedPageBreak/>
        <w:t xml:space="preserve">learning and neural networks, based on the ADMET predictor and ALGOPS program, are employed to predict the </w:t>
      </w:r>
      <w:proofErr w:type="spellStart"/>
      <w:r w:rsidR="00AA515E" w:rsidRPr="00333BE8">
        <w:rPr>
          <w:rFonts w:ascii="Times New Roman" w:hAnsi="Times New Roman" w:cs="Times New Roman"/>
          <w:sz w:val="24"/>
          <w:szCs w:val="24"/>
        </w:rPr>
        <w:t>lipophilicity</w:t>
      </w:r>
      <w:proofErr w:type="spellEnd"/>
      <w:r w:rsidR="00AA515E" w:rsidRPr="00333BE8">
        <w:rPr>
          <w:rFonts w:ascii="Times New Roman" w:hAnsi="Times New Roman" w:cs="Times New Roman"/>
          <w:sz w:val="24"/>
          <w:szCs w:val="24"/>
        </w:rPr>
        <w:t xml:space="preserve"> and solubility of new chemical entities (NCEs). AI technologies like </w:t>
      </w:r>
      <w:proofErr w:type="spellStart"/>
      <w:r w:rsidR="00AA515E" w:rsidRPr="00333BE8">
        <w:rPr>
          <w:rFonts w:ascii="Times New Roman" w:hAnsi="Times New Roman" w:cs="Times New Roman"/>
          <w:sz w:val="24"/>
          <w:szCs w:val="24"/>
        </w:rPr>
        <w:t>Chem</w:t>
      </w:r>
      <w:proofErr w:type="spellEnd"/>
      <w:r w:rsidR="00AA515E" w:rsidRPr="00333BE8">
        <w:rPr>
          <w:rFonts w:ascii="Times New Roman" w:hAnsi="Times New Roman" w:cs="Times New Roman"/>
          <w:sz w:val="24"/>
          <w:szCs w:val="24"/>
        </w:rPr>
        <w:t xml:space="preserve"> Mapper and similarity ensemble approach are utilized to predict drug-target interactions. In terms of toxicity testing, AI plays a crucial role. Hence, the implementation of AI-powered methods will unlock numerous prospects across different domains of healthcare and pharmaceutical research, potentially revolutionizing future investigations.</w:t>
      </w:r>
    </w:p>
    <w:p w:rsidR="00031C7E" w:rsidRDefault="00031C7E" w:rsidP="00C36B35">
      <w:pPr>
        <w:tabs>
          <w:tab w:val="left" w:pos="1093"/>
        </w:tabs>
        <w:jc w:val="both"/>
        <w:rPr>
          <w:rFonts w:ascii="Times New Roman" w:hAnsi="Times New Roman" w:cs="Times New Roman"/>
          <w:sz w:val="24"/>
          <w:szCs w:val="24"/>
        </w:rPr>
      </w:pPr>
    </w:p>
    <w:p w:rsidR="00031C7E" w:rsidRDefault="00031C7E" w:rsidP="00C36B35">
      <w:pPr>
        <w:tabs>
          <w:tab w:val="left" w:pos="1093"/>
        </w:tabs>
        <w:jc w:val="both"/>
        <w:rPr>
          <w:rFonts w:ascii="Times New Roman" w:hAnsi="Times New Roman" w:cs="Times New Roman"/>
          <w:b/>
          <w:sz w:val="24"/>
          <w:szCs w:val="24"/>
        </w:rPr>
      </w:pPr>
      <w:r>
        <w:rPr>
          <w:rFonts w:ascii="Times New Roman" w:hAnsi="Times New Roman" w:cs="Times New Roman"/>
          <w:b/>
          <w:sz w:val="24"/>
          <w:szCs w:val="24"/>
        </w:rPr>
        <w:t>REFERENCES</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Subrat</w:t>
      </w:r>
      <w:proofErr w:type="spellEnd"/>
      <w:r w:rsidRPr="00E8322F">
        <w:rPr>
          <w:rFonts w:ascii="Times New Roman" w:hAnsi="Times New Roman" w:cs="Times New Roman"/>
          <w:sz w:val="24"/>
          <w:szCs w:val="24"/>
        </w:rPr>
        <w:t xml:space="preserve"> Kumar </w:t>
      </w:r>
      <w:proofErr w:type="spellStart"/>
      <w:r w:rsidRPr="00E8322F">
        <w:rPr>
          <w:rFonts w:ascii="Times New Roman" w:hAnsi="Times New Roman" w:cs="Times New Roman"/>
          <w:sz w:val="24"/>
          <w:szCs w:val="24"/>
        </w:rPr>
        <w:t>Bhattamisra</w:t>
      </w:r>
      <w:proofErr w:type="spellEnd"/>
      <w:r w:rsidRPr="00E8322F">
        <w:rPr>
          <w:rFonts w:ascii="Times New Roman" w:hAnsi="Times New Roman" w:cs="Times New Roman"/>
          <w:sz w:val="24"/>
          <w:szCs w:val="24"/>
        </w:rPr>
        <w:t xml:space="preserve"> , </w:t>
      </w:r>
      <w:proofErr w:type="spellStart"/>
      <w:r w:rsidRPr="00E8322F">
        <w:rPr>
          <w:rFonts w:ascii="Times New Roman" w:hAnsi="Times New Roman" w:cs="Times New Roman"/>
          <w:sz w:val="24"/>
          <w:szCs w:val="24"/>
        </w:rPr>
        <w:t>Priyanka</w:t>
      </w:r>
      <w:proofErr w:type="spellEnd"/>
      <w:r w:rsidRPr="00E8322F">
        <w:rPr>
          <w:rFonts w:ascii="Times New Roman" w:hAnsi="Times New Roman" w:cs="Times New Roman"/>
          <w:sz w:val="24"/>
          <w:szCs w:val="24"/>
        </w:rPr>
        <w:t xml:space="preserve"> Banerjee, </w:t>
      </w:r>
      <w:proofErr w:type="spellStart"/>
      <w:r w:rsidRPr="00E8322F">
        <w:rPr>
          <w:rFonts w:ascii="Times New Roman" w:hAnsi="Times New Roman" w:cs="Times New Roman"/>
          <w:sz w:val="24"/>
          <w:szCs w:val="24"/>
        </w:rPr>
        <w:t>Pratibha</w:t>
      </w:r>
      <w:proofErr w:type="spellEnd"/>
      <w:r w:rsidRPr="00E8322F">
        <w:rPr>
          <w:rFonts w:ascii="Times New Roman" w:hAnsi="Times New Roman" w:cs="Times New Roman"/>
          <w:sz w:val="24"/>
          <w:szCs w:val="24"/>
        </w:rPr>
        <w:t xml:space="preserve"> Gupta, </w:t>
      </w:r>
      <w:proofErr w:type="spellStart"/>
      <w:r w:rsidRPr="00E8322F">
        <w:rPr>
          <w:rFonts w:ascii="Times New Roman" w:hAnsi="Times New Roman" w:cs="Times New Roman"/>
          <w:sz w:val="24"/>
          <w:szCs w:val="24"/>
        </w:rPr>
        <w:t>Jayashree</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Mayuren</w:t>
      </w:r>
      <w:proofErr w:type="spellEnd"/>
      <w:r w:rsidRPr="00E8322F">
        <w:rPr>
          <w:rFonts w:ascii="Times New Roman" w:hAnsi="Times New Roman" w:cs="Times New Roman"/>
          <w:sz w:val="24"/>
          <w:szCs w:val="24"/>
        </w:rPr>
        <w:t xml:space="preserve"> , </w:t>
      </w:r>
      <w:proofErr w:type="spellStart"/>
      <w:r w:rsidRPr="00E8322F">
        <w:rPr>
          <w:rFonts w:ascii="Times New Roman" w:hAnsi="Times New Roman" w:cs="Times New Roman"/>
          <w:sz w:val="24"/>
          <w:szCs w:val="24"/>
        </w:rPr>
        <w:t>Susmita</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Patra</w:t>
      </w:r>
      <w:proofErr w:type="spellEnd"/>
      <w:r w:rsidRPr="00E8322F">
        <w:rPr>
          <w:rFonts w:ascii="Times New Roman" w:hAnsi="Times New Roman" w:cs="Times New Roman"/>
          <w:sz w:val="24"/>
          <w:szCs w:val="24"/>
        </w:rPr>
        <w:t xml:space="preserve"> and </w:t>
      </w:r>
      <w:proofErr w:type="spellStart"/>
      <w:r w:rsidRPr="00E8322F">
        <w:rPr>
          <w:rFonts w:ascii="Times New Roman" w:hAnsi="Times New Roman" w:cs="Times New Roman"/>
          <w:sz w:val="24"/>
          <w:szCs w:val="24"/>
        </w:rPr>
        <w:t>Mayuren</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Candasamy</w:t>
      </w:r>
      <w:proofErr w:type="spellEnd"/>
      <w:r w:rsidRPr="00E8322F">
        <w:rPr>
          <w:rFonts w:ascii="Times New Roman" w:hAnsi="Times New Roman" w:cs="Times New Roman"/>
          <w:sz w:val="24"/>
          <w:szCs w:val="24"/>
        </w:rPr>
        <w:t xml:space="preserve"> , Artificial Intelligence in Pharmaceutical and Healthcare Research. Big Data </w:t>
      </w:r>
      <w:proofErr w:type="spellStart"/>
      <w:r w:rsidRPr="00E8322F">
        <w:rPr>
          <w:rFonts w:ascii="Times New Roman" w:hAnsi="Times New Roman" w:cs="Times New Roman"/>
          <w:sz w:val="24"/>
          <w:szCs w:val="24"/>
        </w:rPr>
        <w:t>Cogn</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2023, 7- 10.</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Chen, M.; </w:t>
      </w:r>
      <w:proofErr w:type="spellStart"/>
      <w:r w:rsidRPr="00E8322F">
        <w:rPr>
          <w:rFonts w:ascii="Times New Roman" w:hAnsi="Times New Roman" w:cs="Times New Roman"/>
          <w:sz w:val="24"/>
          <w:szCs w:val="24"/>
        </w:rPr>
        <w:t>Decary</w:t>
      </w:r>
      <w:proofErr w:type="spellEnd"/>
      <w:r w:rsidRPr="00E8322F">
        <w:rPr>
          <w:rFonts w:ascii="Times New Roman" w:hAnsi="Times New Roman" w:cs="Times New Roman"/>
          <w:sz w:val="24"/>
          <w:szCs w:val="24"/>
        </w:rPr>
        <w:t xml:space="preserve">, M. “Artificial intelligence in healthcare: An essential guide for health leaders. In Healthcare Management Forum”; SAGE Publications: Los Angeles, CA, USA, 2020. </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Bajwa</w:t>
      </w:r>
      <w:proofErr w:type="spellEnd"/>
      <w:r w:rsidRPr="00E8322F">
        <w:rPr>
          <w:rFonts w:ascii="Times New Roman" w:hAnsi="Times New Roman" w:cs="Times New Roman"/>
          <w:sz w:val="24"/>
          <w:szCs w:val="24"/>
        </w:rPr>
        <w:t xml:space="preserve">, J.; </w:t>
      </w:r>
      <w:proofErr w:type="spellStart"/>
      <w:r w:rsidRPr="00E8322F">
        <w:rPr>
          <w:rFonts w:ascii="Times New Roman" w:hAnsi="Times New Roman" w:cs="Times New Roman"/>
          <w:sz w:val="24"/>
          <w:szCs w:val="24"/>
        </w:rPr>
        <w:t>Munir</w:t>
      </w:r>
      <w:proofErr w:type="spellEnd"/>
      <w:r w:rsidRPr="00E8322F">
        <w:rPr>
          <w:rFonts w:ascii="Times New Roman" w:hAnsi="Times New Roman" w:cs="Times New Roman"/>
          <w:sz w:val="24"/>
          <w:szCs w:val="24"/>
        </w:rPr>
        <w:t xml:space="preserve">, U.; </w:t>
      </w:r>
      <w:proofErr w:type="spellStart"/>
      <w:r w:rsidRPr="00E8322F">
        <w:rPr>
          <w:rFonts w:ascii="Times New Roman" w:hAnsi="Times New Roman" w:cs="Times New Roman"/>
          <w:sz w:val="24"/>
          <w:szCs w:val="24"/>
        </w:rPr>
        <w:t>Nori</w:t>
      </w:r>
      <w:proofErr w:type="spellEnd"/>
      <w:r w:rsidRPr="00E8322F">
        <w:rPr>
          <w:rFonts w:ascii="Times New Roman" w:hAnsi="Times New Roman" w:cs="Times New Roman"/>
          <w:sz w:val="24"/>
          <w:szCs w:val="24"/>
        </w:rPr>
        <w:t xml:space="preserve">, A.; Williams, B. Artificial intelligence in healthcare: Transforming the practice of medicine. </w:t>
      </w:r>
      <w:proofErr w:type="spellStart"/>
      <w:r w:rsidRPr="00E8322F">
        <w:rPr>
          <w:rFonts w:ascii="Times New Roman" w:hAnsi="Times New Roman" w:cs="Times New Roman"/>
          <w:sz w:val="24"/>
          <w:szCs w:val="24"/>
        </w:rPr>
        <w:t>Futur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Healthc</w:t>
      </w:r>
      <w:proofErr w:type="spellEnd"/>
      <w:r w:rsidRPr="00E8322F">
        <w:rPr>
          <w:rFonts w:ascii="Times New Roman" w:hAnsi="Times New Roman" w:cs="Times New Roman"/>
          <w:sz w:val="24"/>
          <w:szCs w:val="24"/>
        </w:rPr>
        <w:t>. J. 2021, 8, 188–194.</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Davenport, T.; </w:t>
      </w:r>
      <w:proofErr w:type="spellStart"/>
      <w:r w:rsidRPr="00E8322F">
        <w:rPr>
          <w:rFonts w:ascii="Times New Roman" w:hAnsi="Times New Roman" w:cs="Times New Roman"/>
          <w:sz w:val="24"/>
          <w:szCs w:val="24"/>
        </w:rPr>
        <w:t>Kalakota</w:t>
      </w:r>
      <w:proofErr w:type="spellEnd"/>
      <w:r w:rsidRPr="00E8322F">
        <w:rPr>
          <w:rFonts w:ascii="Times New Roman" w:hAnsi="Times New Roman" w:cs="Times New Roman"/>
          <w:sz w:val="24"/>
          <w:szCs w:val="24"/>
        </w:rPr>
        <w:t xml:space="preserve">, R. The potential for artificial intelligence in healthcare. </w:t>
      </w:r>
      <w:proofErr w:type="spellStart"/>
      <w:r w:rsidRPr="00E8322F">
        <w:rPr>
          <w:rFonts w:ascii="Times New Roman" w:hAnsi="Times New Roman" w:cs="Times New Roman"/>
          <w:sz w:val="24"/>
          <w:szCs w:val="24"/>
        </w:rPr>
        <w:t>Futur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Healthc</w:t>
      </w:r>
      <w:proofErr w:type="spellEnd"/>
      <w:r w:rsidRPr="00E8322F">
        <w:rPr>
          <w:rFonts w:ascii="Times New Roman" w:hAnsi="Times New Roman" w:cs="Times New Roman"/>
          <w:sz w:val="24"/>
          <w:szCs w:val="24"/>
        </w:rPr>
        <w:t>. J. 2019, 6, 94–98.</w:t>
      </w:r>
    </w:p>
    <w:p w:rsidR="00BC6061" w:rsidRPr="00E8322F" w:rsidRDefault="00BC606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Esteva</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Robicquet</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Ramsundar</w:t>
      </w:r>
      <w:proofErr w:type="spellEnd"/>
      <w:r w:rsidRPr="00E8322F">
        <w:rPr>
          <w:rFonts w:ascii="Times New Roman" w:hAnsi="Times New Roman" w:cs="Times New Roman"/>
          <w:sz w:val="24"/>
          <w:szCs w:val="24"/>
        </w:rPr>
        <w:t xml:space="preserve">, B.; </w:t>
      </w:r>
      <w:proofErr w:type="spellStart"/>
      <w:r w:rsidRPr="00E8322F">
        <w:rPr>
          <w:rFonts w:ascii="Times New Roman" w:hAnsi="Times New Roman" w:cs="Times New Roman"/>
          <w:sz w:val="24"/>
          <w:szCs w:val="24"/>
        </w:rPr>
        <w:t>Kuleshov</w:t>
      </w:r>
      <w:proofErr w:type="spellEnd"/>
      <w:r w:rsidRPr="00E8322F">
        <w:rPr>
          <w:rFonts w:ascii="Times New Roman" w:hAnsi="Times New Roman" w:cs="Times New Roman"/>
          <w:sz w:val="24"/>
          <w:szCs w:val="24"/>
        </w:rPr>
        <w:t xml:space="preserve">, V.; </w:t>
      </w:r>
      <w:proofErr w:type="spellStart"/>
      <w:r w:rsidRPr="00E8322F">
        <w:rPr>
          <w:rFonts w:ascii="Times New Roman" w:hAnsi="Times New Roman" w:cs="Times New Roman"/>
          <w:sz w:val="24"/>
          <w:szCs w:val="24"/>
        </w:rPr>
        <w:t>Depristo</w:t>
      </w:r>
      <w:proofErr w:type="spellEnd"/>
      <w:r w:rsidRPr="00E8322F">
        <w:rPr>
          <w:rFonts w:ascii="Times New Roman" w:hAnsi="Times New Roman" w:cs="Times New Roman"/>
          <w:sz w:val="24"/>
          <w:szCs w:val="24"/>
        </w:rPr>
        <w:t xml:space="preserve">, M.; Chou, K.; Cui, C.; </w:t>
      </w:r>
      <w:proofErr w:type="spellStart"/>
      <w:r w:rsidRPr="00E8322F">
        <w:rPr>
          <w:rFonts w:ascii="Times New Roman" w:hAnsi="Times New Roman" w:cs="Times New Roman"/>
          <w:sz w:val="24"/>
          <w:szCs w:val="24"/>
        </w:rPr>
        <w:t>Corrado</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Thrun</w:t>
      </w:r>
      <w:proofErr w:type="spellEnd"/>
      <w:r w:rsidRPr="00E8322F">
        <w:rPr>
          <w:rFonts w:ascii="Times New Roman" w:hAnsi="Times New Roman" w:cs="Times New Roman"/>
          <w:sz w:val="24"/>
          <w:szCs w:val="24"/>
        </w:rPr>
        <w:t>, S.; Dean, J. A guide to deep learning in healthcare. Nat. Med. 2019, 25, 24–29.</w:t>
      </w:r>
    </w:p>
    <w:p w:rsidR="00BC6061" w:rsidRPr="00E8322F" w:rsidRDefault="007166E5"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Hussain</w:t>
      </w:r>
      <w:proofErr w:type="spellEnd"/>
      <w:r w:rsidRPr="00E8322F">
        <w:rPr>
          <w:rFonts w:ascii="Times New Roman" w:hAnsi="Times New Roman" w:cs="Times New Roman"/>
          <w:sz w:val="24"/>
          <w:szCs w:val="24"/>
        </w:rPr>
        <w:t xml:space="preserve">, A.; Malik, A.; Halim, M.U.; Ali, A.M. The use of robotics in surgery: A review. Int. J. </w:t>
      </w:r>
      <w:proofErr w:type="spellStart"/>
      <w:r w:rsidRPr="00E8322F">
        <w:rPr>
          <w:rFonts w:ascii="Times New Roman" w:hAnsi="Times New Roman" w:cs="Times New Roman"/>
          <w:sz w:val="24"/>
          <w:szCs w:val="24"/>
        </w:rPr>
        <w:t>Clin</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Pract</w:t>
      </w:r>
      <w:proofErr w:type="spellEnd"/>
      <w:r w:rsidRPr="00E8322F">
        <w:rPr>
          <w:rFonts w:ascii="Times New Roman" w:hAnsi="Times New Roman" w:cs="Times New Roman"/>
          <w:sz w:val="24"/>
          <w:szCs w:val="24"/>
        </w:rPr>
        <w:t>. 2014, 68, 1376–1382.</w:t>
      </w:r>
    </w:p>
    <w:p w:rsidR="007166E5" w:rsidRPr="00E8322F" w:rsidRDefault="007166E5"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Paul, D.; </w:t>
      </w:r>
      <w:proofErr w:type="spellStart"/>
      <w:r w:rsidRPr="00E8322F">
        <w:rPr>
          <w:rFonts w:ascii="Times New Roman" w:hAnsi="Times New Roman" w:cs="Times New Roman"/>
          <w:sz w:val="24"/>
          <w:szCs w:val="24"/>
        </w:rPr>
        <w:t>Sanap</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Shenoy</w:t>
      </w:r>
      <w:proofErr w:type="spellEnd"/>
      <w:r w:rsidRPr="00E8322F">
        <w:rPr>
          <w:rFonts w:ascii="Times New Roman" w:hAnsi="Times New Roman" w:cs="Times New Roman"/>
          <w:sz w:val="24"/>
          <w:szCs w:val="24"/>
        </w:rPr>
        <w:t xml:space="preserve">, S.; </w:t>
      </w:r>
      <w:proofErr w:type="spellStart"/>
      <w:r w:rsidRPr="00E8322F">
        <w:rPr>
          <w:rFonts w:ascii="Times New Roman" w:hAnsi="Times New Roman" w:cs="Times New Roman"/>
          <w:sz w:val="24"/>
          <w:szCs w:val="24"/>
        </w:rPr>
        <w:t>Kalyane</w:t>
      </w:r>
      <w:proofErr w:type="spellEnd"/>
      <w:r w:rsidRPr="00E8322F">
        <w:rPr>
          <w:rFonts w:ascii="Times New Roman" w:hAnsi="Times New Roman" w:cs="Times New Roman"/>
          <w:sz w:val="24"/>
          <w:szCs w:val="24"/>
        </w:rPr>
        <w:t xml:space="preserve">, D.; </w:t>
      </w:r>
      <w:proofErr w:type="spellStart"/>
      <w:r w:rsidRPr="00E8322F">
        <w:rPr>
          <w:rFonts w:ascii="Times New Roman" w:hAnsi="Times New Roman" w:cs="Times New Roman"/>
          <w:sz w:val="24"/>
          <w:szCs w:val="24"/>
        </w:rPr>
        <w:t>Kalia</w:t>
      </w:r>
      <w:proofErr w:type="spellEnd"/>
      <w:r w:rsidRPr="00E8322F">
        <w:rPr>
          <w:rFonts w:ascii="Times New Roman" w:hAnsi="Times New Roman" w:cs="Times New Roman"/>
          <w:sz w:val="24"/>
          <w:szCs w:val="24"/>
        </w:rPr>
        <w:t xml:space="preserve">, K.; </w:t>
      </w:r>
      <w:proofErr w:type="spellStart"/>
      <w:r w:rsidRPr="00E8322F">
        <w:rPr>
          <w:rFonts w:ascii="Times New Roman" w:hAnsi="Times New Roman" w:cs="Times New Roman"/>
          <w:sz w:val="24"/>
          <w:szCs w:val="24"/>
        </w:rPr>
        <w:t>Tekade</w:t>
      </w:r>
      <w:proofErr w:type="spellEnd"/>
      <w:r w:rsidRPr="00E8322F">
        <w:rPr>
          <w:rFonts w:ascii="Times New Roman" w:hAnsi="Times New Roman" w:cs="Times New Roman"/>
          <w:sz w:val="24"/>
          <w:szCs w:val="24"/>
        </w:rPr>
        <w:t xml:space="preserve">, R.K. Artificial intelligence in drug discovery and development. Drug </w:t>
      </w:r>
      <w:proofErr w:type="spellStart"/>
      <w:r w:rsidRPr="00E8322F">
        <w:rPr>
          <w:rFonts w:ascii="Times New Roman" w:hAnsi="Times New Roman" w:cs="Times New Roman"/>
          <w:sz w:val="24"/>
          <w:szCs w:val="24"/>
        </w:rPr>
        <w:t>Discov</w:t>
      </w:r>
      <w:proofErr w:type="spellEnd"/>
      <w:r w:rsidRPr="00E8322F">
        <w:rPr>
          <w:rFonts w:ascii="Times New Roman" w:hAnsi="Times New Roman" w:cs="Times New Roman"/>
          <w:sz w:val="24"/>
          <w:szCs w:val="24"/>
        </w:rPr>
        <w:t>. Today 2021, 26, 80–93.</w:t>
      </w:r>
    </w:p>
    <w:p w:rsidR="007166E5" w:rsidRPr="00E8322F" w:rsidRDefault="007166E5"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Menschner</w:t>
      </w:r>
      <w:proofErr w:type="spellEnd"/>
      <w:r w:rsidRPr="00E8322F">
        <w:rPr>
          <w:rFonts w:ascii="Times New Roman" w:hAnsi="Times New Roman" w:cs="Times New Roman"/>
          <w:sz w:val="24"/>
          <w:szCs w:val="24"/>
        </w:rPr>
        <w:t xml:space="preserve">, P.; </w:t>
      </w:r>
      <w:proofErr w:type="spellStart"/>
      <w:r w:rsidRPr="00E8322F">
        <w:rPr>
          <w:rFonts w:ascii="Times New Roman" w:hAnsi="Times New Roman" w:cs="Times New Roman"/>
          <w:sz w:val="24"/>
          <w:szCs w:val="24"/>
        </w:rPr>
        <w:t>Prinz</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Koene</w:t>
      </w:r>
      <w:proofErr w:type="spellEnd"/>
      <w:r w:rsidRPr="00E8322F">
        <w:rPr>
          <w:rFonts w:ascii="Times New Roman" w:hAnsi="Times New Roman" w:cs="Times New Roman"/>
          <w:sz w:val="24"/>
          <w:szCs w:val="24"/>
        </w:rPr>
        <w:t xml:space="preserve">, P.; </w:t>
      </w:r>
      <w:proofErr w:type="spellStart"/>
      <w:r w:rsidRPr="00E8322F">
        <w:rPr>
          <w:rFonts w:ascii="Times New Roman" w:hAnsi="Times New Roman" w:cs="Times New Roman"/>
          <w:sz w:val="24"/>
          <w:szCs w:val="24"/>
        </w:rPr>
        <w:t>Köbler</w:t>
      </w:r>
      <w:proofErr w:type="spellEnd"/>
      <w:r w:rsidRPr="00E8322F">
        <w:rPr>
          <w:rFonts w:ascii="Times New Roman" w:hAnsi="Times New Roman" w:cs="Times New Roman"/>
          <w:sz w:val="24"/>
          <w:szCs w:val="24"/>
        </w:rPr>
        <w:t xml:space="preserve">, F.; </w:t>
      </w:r>
      <w:proofErr w:type="spellStart"/>
      <w:r w:rsidRPr="00E8322F">
        <w:rPr>
          <w:rFonts w:ascii="Times New Roman" w:hAnsi="Times New Roman" w:cs="Times New Roman"/>
          <w:sz w:val="24"/>
          <w:szCs w:val="24"/>
        </w:rPr>
        <w:t>Altmann</w:t>
      </w:r>
      <w:proofErr w:type="spellEnd"/>
      <w:r w:rsidRPr="00E8322F">
        <w:rPr>
          <w:rFonts w:ascii="Times New Roman" w:hAnsi="Times New Roman" w:cs="Times New Roman"/>
          <w:sz w:val="24"/>
          <w:szCs w:val="24"/>
        </w:rPr>
        <w:t xml:space="preserve">, M.; </w:t>
      </w:r>
      <w:proofErr w:type="spellStart"/>
      <w:r w:rsidRPr="00E8322F">
        <w:rPr>
          <w:rFonts w:ascii="Times New Roman" w:hAnsi="Times New Roman" w:cs="Times New Roman"/>
          <w:sz w:val="24"/>
          <w:szCs w:val="24"/>
        </w:rPr>
        <w:t>Krcmar</w:t>
      </w:r>
      <w:proofErr w:type="spellEnd"/>
      <w:r w:rsidRPr="00E8322F">
        <w:rPr>
          <w:rFonts w:ascii="Times New Roman" w:hAnsi="Times New Roman" w:cs="Times New Roman"/>
          <w:sz w:val="24"/>
          <w:szCs w:val="24"/>
        </w:rPr>
        <w:t xml:space="preserve">, H.; </w:t>
      </w:r>
      <w:proofErr w:type="spellStart"/>
      <w:r w:rsidRPr="00E8322F">
        <w:rPr>
          <w:rFonts w:ascii="Times New Roman" w:hAnsi="Times New Roman" w:cs="Times New Roman"/>
          <w:sz w:val="24"/>
          <w:szCs w:val="24"/>
        </w:rPr>
        <w:t>Leimeister</w:t>
      </w:r>
      <w:proofErr w:type="spellEnd"/>
      <w:r w:rsidRPr="00E8322F">
        <w:rPr>
          <w:rFonts w:ascii="Times New Roman" w:hAnsi="Times New Roman" w:cs="Times New Roman"/>
          <w:sz w:val="24"/>
          <w:szCs w:val="24"/>
        </w:rPr>
        <w:t>, J.M. Reaching into patients’ homes— Participatory designed AAL services: The case of a patient-centered nutrition tracking service. Electron. Mark. 2011, 21, 63–76.</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Obeng</w:t>
      </w:r>
      <w:proofErr w:type="spellEnd"/>
      <w:r w:rsidRPr="00E8322F">
        <w:rPr>
          <w:rFonts w:ascii="Times New Roman" w:hAnsi="Times New Roman" w:cs="Times New Roman"/>
          <w:sz w:val="24"/>
          <w:szCs w:val="24"/>
        </w:rPr>
        <w:t xml:space="preserve">, O.; Paul, S. Understanding HIPAA compliance practice in healthcare organizations in a cultural context. In Proceedings of the 25th Americas Conference on Information Systems 2019, </w:t>
      </w:r>
      <w:proofErr w:type="spellStart"/>
      <w:r w:rsidRPr="00E8322F">
        <w:rPr>
          <w:rFonts w:ascii="Times New Roman" w:hAnsi="Times New Roman" w:cs="Times New Roman"/>
          <w:sz w:val="24"/>
          <w:szCs w:val="24"/>
        </w:rPr>
        <w:t>Cancún</w:t>
      </w:r>
      <w:proofErr w:type="spellEnd"/>
      <w:r w:rsidRPr="00E8322F">
        <w:rPr>
          <w:rFonts w:ascii="Times New Roman" w:hAnsi="Times New Roman" w:cs="Times New Roman"/>
          <w:sz w:val="24"/>
          <w:szCs w:val="24"/>
        </w:rPr>
        <w:t>, Mexico, 15–17 August 2019.</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Spohrer</w:t>
      </w:r>
      <w:proofErr w:type="spellEnd"/>
      <w:r w:rsidRPr="00E8322F">
        <w:rPr>
          <w:rFonts w:ascii="Times New Roman" w:hAnsi="Times New Roman" w:cs="Times New Roman"/>
          <w:sz w:val="24"/>
          <w:szCs w:val="24"/>
        </w:rPr>
        <w:t xml:space="preserve">, J.; </w:t>
      </w:r>
      <w:proofErr w:type="spellStart"/>
      <w:r w:rsidRPr="00E8322F">
        <w:rPr>
          <w:rFonts w:ascii="Times New Roman" w:hAnsi="Times New Roman" w:cs="Times New Roman"/>
          <w:sz w:val="24"/>
          <w:szCs w:val="24"/>
        </w:rPr>
        <w:t>Banavar</w:t>
      </w:r>
      <w:proofErr w:type="spellEnd"/>
      <w:r w:rsidRPr="00E8322F">
        <w:rPr>
          <w:rFonts w:ascii="Times New Roman" w:hAnsi="Times New Roman" w:cs="Times New Roman"/>
          <w:sz w:val="24"/>
          <w:szCs w:val="24"/>
        </w:rPr>
        <w:t>, G. Cognition as a Service: An Industry Perspective. AI Mag. 2017, 36, 71–86.</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Mazzocco</w:t>
      </w:r>
      <w:proofErr w:type="spellEnd"/>
      <w:r w:rsidRPr="00E8322F">
        <w:rPr>
          <w:rFonts w:ascii="Times New Roman" w:hAnsi="Times New Roman" w:cs="Times New Roman"/>
          <w:sz w:val="24"/>
          <w:szCs w:val="24"/>
        </w:rPr>
        <w:t xml:space="preserve">, T.; </w:t>
      </w:r>
      <w:proofErr w:type="spellStart"/>
      <w:r w:rsidRPr="00E8322F">
        <w:rPr>
          <w:rFonts w:ascii="Times New Roman" w:hAnsi="Times New Roman" w:cs="Times New Roman"/>
          <w:sz w:val="24"/>
          <w:szCs w:val="24"/>
        </w:rPr>
        <w:t>Hussain</w:t>
      </w:r>
      <w:proofErr w:type="spellEnd"/>
      <w:r w:rsidRPr="00E8322F">
        <w:rPr>
          <w:rFonts w:ascii="Times New Roman" w:hAnsi="Times New Roman" w:cs="Times New Roman"/>
          <w:sz w:val="24"/>
          <w:szCs w:val="24"/>
        </w:rPr>
        <w:t xml:space="preserve">, A. Novel logistic regression models to aid the diagnosis of dementia. Expert Syst. Appl. 2012, 39, 3356–3361. </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Lu, J.; Song, E.; </w:t>
      </w:r>
      <w:proofErr w:type="spellStart"/>
      <w:r w:rsidRPr="00E8322F">
        <w:rPr>
          <w:rFonts w:ascii="Times New Roman" w:hAnsi="Times New Roman" w:cs="Times New Roman"/>
          <w:sz w:val="24"/>
          <w:szCs w:val="24"/>
        </w:rPr>
        <w:t>Ghoneim</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Alrashoud</w:t>
      </w:r>
      <w:proofErr w:type="spellEnd"/>
      <w:r w:rsidRPr="00E8322F">
        <w:rPr>
          <w:rFonts w:ascii="Times New Roman" w:hAnsi="Times New Roman" w:cs="Times New Roman"/>
          <w:sz w:val="24"/>
          <w:szCs w:val="24"/>
        </w:rPr>
        <w:t xml:space="preserve">, M. Machine learning for assisting cervical cancer diagnosis: An ensemble approach. </w:t>
      </w:r>
      <w:proofErr w:type="spellStart"/>
      <w:r w:rsidRPr="00E8322F">
        <w:rPr>
          <w:rFonts w:ascii="Times New Roman" w:hAnsi="Times New Roman" w:cs="Times New Roman"/>
          <w:sz w:val="24"/>
          <w:szCs w:val="24"/>
        </w:rPr>
        <w:t>Futur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Gener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Syst. 2020, 106, 199–205.</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lastRenderedPageBreak/>
        <w:t xml:space="preserve">Singh, A.; Mehta, J.C.; </w:t>
      </w:r>
      <w:proofErr w:type="spellStart"/>
      <w:r w:rsidRPr="00E8322F">
        <w:rPr>
          <w:rFonts w:ascii="Times New Roman" w:hAnsi="Times New Roman" w:cs="Times New Roman"/>
          <w:sz w:val="24"/>
          <w:szCs w:val="24"/>
        </w:rPr>
        <w:t>Anand</w:t>
      </w:r>
      <w:proofErr w:type="spellEnd"/>
      <w:r w:rsidRPr="00E8322F">
        <w:rPr>
          <w:rFonts w:ascii="Times New Roman" w:hAnsi="Times New Roman" w:cs="Times New Roman"/>
          <w:sz w:val="24"/>
          <w:szCs w:val="24"/>
        </w:rPr>
        <w:t xml:space="preserve">, D.; </w:t>
      </w:r>
      <w:proofErr w:type="spellStart"/>
      <w:r w:rsidRPr="00E8322F">
        <w:rPr>
          <w:rFonts w:ascii="Times New Roman" w:hAnsi="Times New Roman" w:cs="Times New Roman"/>
          <w:sz w:val="24"/>
          <w:szCs w:val="24"/>
        </w:rPr>
        <w:t>Nath</w:t>
      </w:r>
      <w:proofErr w:type="spellEnd"/>
      <w:r w:rsidRPr="00E8322F">
        <w:rPr>
          <w:rFonts w:ascii="Times New Roman" w:hAnsi="Times New Roman" w:cs="Times New Roman"/>
          <w:sz w:val="24"/>
          <w:szCs w:val="24"/>
        </w:rPr>
        <w:t xml:space="preserve">, P.; Pandey, B.; </w:t>
      </w:r>
      <w:proofErr w:type="spellStart"/>
      <w:r w:rsidRPr="00E8322F">
        <w:rPr>
          <w:rFonts w:ascii="Times New Roman" w:hAnsi="Times New Roman" w:cs="Times New Roman"/>
          <w:sz w:val="24"/>
          <w:szCs w:val="24"/>
        </w:rPr>
        <w:t>Khamparia</w:t>
      </w:r>
      <w:proofErr w:type="spellEnd"/>
      <w:r w:rsidRPr="00E8322F">
        <w:rPr>
          <w:rFonts w:ascii="Times New Roman" w:hAnsi="Times New Roman" w:cs="Times New Roman"/>
          <w:sz w:val="24"/>
          <w:szCs w:val="24"/>
        </w:rPr>
        <w:t>, A. An intelligent hybrid approach for hepatitis disease diagnosis: Combining enhanced k -means clustering and improved ensemble learning. Expert Syst. 2020, 38, e12526.</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Mishra, S.; Yamasaki, T.; </w:t>
      </w:r>
      <w:proofErr w:type="spellStart"/>
      <w:r w:rsidRPr="00E8322F">
        <w:rPr>
          <w:rFonts w:ascii="Times New Roman" w:hAnsi="Times New Roman" w:cs="Times New Roman"/>
          <w:sz w:val="24"/>
          <w:szCs w:val="24"/>
        </w:rPr>
        <w:t>Imaizumi</w:t>
      </w:r>
      <w:proofErr w:type="spellEnd"/>
      <w:r w:rsidRPr="00E8322F">
        <w:rPr>
          <w:rFonts w:ascii="Times New Roman" w:hAnsi="Times New Roman" w:cs="Times New Roman"/>
          <w:sz w:val="24"/>
          <w:szCs w:val="24"/>
        </w:rPr>
        <w:t xml:space="preserve">, H. Supervised classification of Dermatological diseases by Deep learning. </w:t>
      </w:r>
      <w:proofErr w:type="spellStart"/>
      <w:proofErr w:type="gramStart"/>
      <w:r w:rsidRPr="00E8322F">
        <w:rPr>
          <w:rFonts w:ascii="Times New Roman" w:hAnsi="Times New Roman" w:cs="Times New Roman"/>
          <w:sz w:val="24"/>
          <w:szCs w:val="24"/>
        </w:rPr>
        <w:t>arXiv</w:t>
      </w:r>
      <w:proofErr w:type="spellEnd"/>
      <w:proofErr w:type="gramEnd"/>
      <w:r w:rsidRPr="00E8322F">
        <w:rPr>
          <w:rFonts w:ascii="Times New Roman" w:hAnsi="Times New Roman" w:cs="Times New Roman"/>
          <w:sz w:val="24"/>
          <w:szCs w:val="24"/>
        </w:rPr>
        <w:t xml:space="preserve"> 2018, arXiv:1802.03752.</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Jin, Y.; Qin, C.; Huang, Y.; Zhao, W.; Liu, C. Multi-domain modeling of atrial fibrillation detection with twin </w:t>
      </w:r>
      <w:proofErr w:type="spellStart"/>
      <w:r w:rsidRPr="00E8322F">
        <w:rPr>
          <w:rFonts w:ascii="Times New Roman" w:hAnsi="Times New Roman" w:cs="Times New Roman"/>
          <w:sz w:val="24"/>
          <w:szCs w:val="24"/>
        </w:rPr>
        <w:t>attentional</w:t>
      </w:r>
      <w:proofErr w:type="spellEnd"/>
      <w:r w:rsidRPr="00E8322F">
        <w:rPr>
          <w:rFonts w:ascii="Times New Roman" w:hAnsi="Times New Roman" w:cs="Times New Roman"/>
          <w:sz w:val="24"/>
          <w:szCs w:val="24"/>
        </w:rPr>
        <w:t xml:space="preserve"> convo-</w:t>
      </w:r>
      <w:proofErr w:type="spellStart"/>
      <w:r w:rsidRPr="00E8322F">
        <w:rPr>
          <w:rFonts w:ascii="Times New Roman" w:hAnsi="Times New Roman" w:cs="Times New Roman"/>
          <w:sz w:val="24"/>
          <w:szCs w:val="24"/>
        </w:rPr>
        <w:t>lutional</w:t>
      </w:r>
      <w:proofErr w:type="spellEnd"/>
      <w:r w:rsidRPr="00E8322F">
        <w:rPr>
          <w:rFonts w:ascii="Times New Roman" w:hAnsi="Times New Roman" w:cs="Times New Roman"/>
          <w:sz w:val="24"/>
          <w:szCs w:val="24"/>
        </w:rPr>
        <w:t xml:space="preserve"> long short-term memory neural networks. </w:t>
      </w:r>
      <w:proofErr w:type="spellStart"/>
      <w:r w:rsidRPr="00E8322F">
        <w:rPr>
          <w:rFonts w:ascii="Times New Roman" w:hAnsi="Times New Roman" w:cs="Times New Roman"/>
          <w:sz w:val="24"/>
          <w:szCs w:val="24"/>
        </w:rPr>
        <w:t>Knowl</w:t>
      </w:r>
      <w:proofErr w:type="spellEnd"/>
      <w:r w:rsidRPr="00E8322F">
        <w:rPr>
          <w:rFonts w:ascii="Times New Roman" w:hAnsi="Times New Roman" w:cs="Times New Roman"/>
          <w:sz w:val="24"/>
          <w:szCs w:val="24"/>
        </w:rPr>
        <w:t>.-Based Syst. 2020, 193, 105460.</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Wong, T.T. Performance evaluation of classification algorithms by k-fold and leave-one-out cross validation. Pattern </w:t>
      </w:r>
      <w:proofErr w:type="spellStart"/>
      <w:r w:rsidRPr="00E8322F">
        <w:rPr>
          <w:rFonts w:ascii="Times New Roman" w:hAnsi="Times New Roman" w:cs="Times New Roman"/>
          <w:sz w:val="24"/>
          <w:szCs w:val="24"/>
        </w:rPr>
        <w:t>Recognit</w:t>
      </w:r>
      <w:proofErr w:type="spellEnd"/>
      <w:r w:rsidRPr="00E8322F">
        <w:rPr>
          <w:rFonts w:ascii="Times New Roman" w:hAnsi="Times New Roman" w:cs="Times New Roman"/>
          <w:sz w:val="24"/>
          <w:szCs w:val="24"/>
        </w:rPr>
        <w:t>. 2015, 48, 2839–2846.</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Prashanth</w:t>
      </w:r>
      <w:proofErr w:type="spellEnd"/>
      <w:r w:rsidRPr="00E8322F">
        <w:rPr>
          <w:rFonts w:ascii="Times New Roman" w:hAnsi="Times New Roman" w:cs="Times New Roman"/>
          <w:sz w:val="24"/>
          <w:szCs w:val="24"/>
        </w:rPr>
        <w:t xml:space="preserve">, R.; Roy, S.D.; </w:t>
      </w:r>
      <w:proofErr w:type="spellStart"/>
      <w:r w:rsidRPr="00E8322F">
        <w:rPr>
          <w:rFonts w:ascii="Times New Roman" w:hAnsi="Times New Roman" w:cs="Times New Roman"/>
          <w:sz w:val="24"/>
          <w:szCs w:val="24"/>
        </w:rPr>
        <w:t>Mandal</w:t>
      </w:r>
      <w:proofErr w:type="spellEnd"/>
      <w:r w:rsidRPr="00E8322F">
        <w:rPr>
          <w:rFonts w:ascii="Times New Roman" w:hAnsi="Times New Roman" w:cs="Times New Roman"/>
          <w:sz w:val="24"/>
          <w:szCs w:val="24"/>
        </w:rPr>
        <w:t xml:space="preserve">, P.K.; </w:t>
      </w:r>
      <w:proofErr w:type="spellStart"/>
      <w:r w:rsidRPr="00E8322F">
        <w:rPr>
          <w:rFonts w:ascii="Times New Roman" w:hAnsi="Times New Roman" w:cs="Times New Roman"/>
          <w:sz w:val="24"/>
          <w:szCs w:val="24"/>
        </w:rPr>
        <w:t>Ghosh</w:t>
      </w:r>
      <w:proofErr w:type="spellEnd"/>
      <w:r w:rsidRPr="00E8322F">
        <w:rPr>
          <w:rFonts w:ascii="Times New Roman" w:hAnsi="Times New Roman" w:cs="Times New Roman"/>
          <w:sz w:val="24"/>
          <w:szCs w:val="24"/>
        </w:rPr>
        <w:t>, S. High-Accuracy Detection of Early Parkinson’s Disease through Multimodal Features and Machine Learning. Int. J. Med. Inform. 2016, 90, 13–21.</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 Wang, H.; Zhang, D.; Ding, S.; </w:t>
      </w:r>
      <w:proofErr w:type="spellStart"/>
      <w:r w:rsidRPr="00E8322F">
        <w:rPr>
          <w:rFonts w:ascii="Times New Roman" w:hAnsi="Times New Roman" w:cs="Times New Roman"/>
          <w:sz w:val="24"/>
          <w:szCs w:val="24"/>
        </w:rPr>
        <w:t>Gao</w:t>
      </w:r>
      <w:proofErr w:type="spellEnd"/>
      <w:r w:rsidRPr="00E8322F">
        <w:rPr>
          <w:rFonts w:ascii="Times New Roman" w:hAnsi="Times New Roman" w:cs="Times New Roman"/>
          <w:sz w:val="24"/>
          <w:szCs w:val="24"/>
        </w:rPr>
        <w:t xml:space="preserve">, Z.; Feng, J.; Wan, S. Rib segmentation algorithm for X-ray image based on unpaired sample augmentation and multi-scale network. Neural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Appl. 2021, 1–15.</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Wang, H.; Zhang, D.; Ding, S.; </w:t>
      </w:r>
      <w:proofErr w:type="spellStart"/>
      <w:r w:rsidRPr="00E8322F">
        <w:rPr>
          <w:rFonts w:ascii="Times New Roman" w:hAnsi="Times New Roman" w:cs="Times New Roman"/>
          <w:sz w:val="24"/>
          <w:szCs w:val="24"/>
        </w:rPr>
        <w:t>Gao</w:t>
      </w:r>
      <w:proofErr w:type="spellEnd"/>
      <w:r w:rsidRPr="00E8322F">
        <w:rPr>
          <w:rFonts w:ascii="Times New Roman" w:hAnsi="Times New Roman" w:cs="Times New Roman"/>
          <w:sz w:val="24"/>
          <w:szCs w:val="24"/>
        </w:rPr>
        <w:t xml:space="preserve">, Z.; Feng, J.; Wan, S. Rib segmentation algorithm for X-ray image based on unpaired sample augmentation and multi-scale network. Neural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Appl. 2021, 1–15.</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proofErr w:type="gramStart"/>
      <w:r w:rsidRPr="00E8322F">
        <w:rPr>
          <w:rFonts w:ascii="Times New Roman" w:hAnsi="Times New Roman" w:cs="Times New Roman"/>
          <w:sz w:val="24"/>
          <w:szCs w:val="24"/>
        </w:rPr>
        <w:t>augmentation</w:t>
      </w:r>
      <w:proofErr w:type="gramEnd"/>
      <w:r w:rsidRPr="00E8322F">
        <w:rPr>
          <w:rFonts w:ascii="Times New Roman" w:hAnsi="Times New Roman" w:cs="Times New Roman"/>
          <w:sz w:val="24"/>
          <w:szCs w:val="24"/>
        </w:rPr>
        <w:t xml:space="preserve"> and multi-scale network. Neural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Appl. 2021, 1–15. [</w:t>
      </w:r>
      <w:proofErr w:type="spellStart"/>
      <w:r w:rsidRPr="00E8322F">
        <w:rPr>
          <w:rFonts w:ascii="Times New Roman" w:hAnsi="Times New Roman" w:cs="Times New Roman"/>
          <w:sz w:val="24"/>
          <w:szCs w:val="24"/>
        </w:rPr>
        <w:t>CrossRef</w:t>
      </w:r>
      <w:proofErr w:type="spellEnd"/>
      <w:r w:rsidRPr="00E8322F">
        <w:rPr>
          <w:rFonts w:ascii="Times New Roman" w:hAnsi="Times New Roman" w:cs="Times New Roman"/>
          <w:sz w:val="24"/>
          <w:szCs w:val="24"/>
        </w:rPr>
        <w:t xml:space="preserve">] 51. </w:t>
      </w:r>
      <w:proofErr w:type="spellStart"/>
      <w:r w:rsidRPr="00E8322F">
        <w:rPr>
          <w:rFonts w:ascii="Times New Roman" w:hAnsi="Times New Roman" w:cs="Times New Roman"/>
          <w:sz w:val="24"/>
          <w:szCs w:val="24"/>
        </w:rPr>
        <w:t>Qaisar</w:t>
      </w:r>
      <w:proofErr w:type="spellEnd"/>
      <w:r w:rsidRPr="00E8322F">
        <w:rPr>
          <w:rFonts w:ascii="Times New Roman" w:hAnsi="Times New Roman" w:cs="Times New Roman"/>
          <w:sz w:val="24"/>
          <w:szCs w:val="24"/>
        </w:rPr>
        <w:t xml:space="preserve">, S.M.; Khan, S.I.; Srinivasan, K.; </w:t>
      </w:r>
      <w:proofErr w:type="spellStart"/>
      <w:r w:rsidRPr="00E8322F">
        <w:rPr>
          <w:rFonts w:ascii="Times New Roman" w:hAnsi="Times New Roman" w:cs="Times New Roman"/>
          <w:sz w:val="24"/>
          <w:szCs w:val="24"/>
        </w:rPr>
        <w:t>Krichen</w:t>
      </w:r>
      <w:proofErr w:type="spellEnd"/>
      <w:r w:rsidRPr="00E8322F">
        <w:rPr>
          <w:rFonts w:ascii="Times New Roman" w:hAnsi="Times New Roman" w:cs="Times New Roman"/>
          <w:sz w:val="24"/>
          <w:szCs w:val="24"/>
        </w:rPr>
        <w:t xml:space="preserve">, M. Arrhythmia classification using </w:t>
      </w:r>
      <w:proofErr w:type="spellStart"/>
      <w:r w:rsidRPr="00E8322F">
        <w:rPr>
          <w:rFonts w:ascii="Times New Roman" w:hAnsi="Times New Roman" w:cs="Times New Roman"/>
          <w:sz w:val="24"/>
          <w:szCs w:val="24"/>
        </w:rPr>
        <w:t>multirate</w:t>
      </w:r>
      <w:proofErr w:type="spellEnd"/>
      <w:r w:rsidRPr="00E8322F">
        <w:rPr>
          <w:rFonts w:ascii="Times New Roman" w:hAnsi="Times New Roman" w:cs="Times New Roman"/>
          <w:sz w:val="24"/>
          <w:szCs w:val="24"/>
        </w:rPr>
        <w:t xml:space="preserve"> processing </w:t>
      </w:r>
      <w:proofErr w:type="spellStart"/>
      <w:r w:rsidRPr="00E8322F">
        <w:rPr>
          <w:rFonts w:ascii="Times New Roman" w:hAnsi="Times New Roman" w:cs="Times New Roman"/>
          <w:sz w:val="24"/>
          <w:szCs w:val="24"/>
        </w:rPr>
        <w:t>metaheuristic</w:t>
      </w:r>
      <w:proofErr w:type="spellEnd"/>
      <w:r w:rsidRPr="00E8322F">
        <w:rPr>
          <w:rFonts w:ascii="Times New Roman" w:hAnsi="Times New Roman" w:cs="Times New Roman"/>
          <w:sz w:val="24"/>
          <w:szCs w:val="24"/>
        </w:rPr>
        <w:t xml:space="preserve"> optimization and </w:t>
      </w:r>
      <w:proofErr w:type="spellStart"/>
      <w:r w:rsidRPr="00E8322F">
        <w:rPr>
          <w:rFonts w:ascii="Times New Roman" w:hAnsi="Times New Roman" w:cs="Times New Roman"/>
          <w:sz w:val="24"/>
          <w:szCs w:val="24"/>
        </w:rPr>
        <w:t>variational</w:t>
      </w:r>
      <w:proofErr w:type="spellEnd"/>
      <w:r w:rsidRPr="00E8322F">
        <w:rPr>
          <w:rFonts w:ascii="Times New Roman" w:hAnsi="Times New Roman" w:cs="Times New Roman"/>
          <w:sz w:val="24"/>
          <w:szCs w:val="24"/>
        </w:rPr>
        <w:t xml:space="preserve"> mode decomposition. J. King Saud Univ.—</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Inf. Sci. 2022; in press.</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Hrizi</w:t>
      </w:r>
      <w:proofErr w:type="spellEnd"/>
      <w:r w:rsidRPr="00E8322F">
        <w:rPr>
          <w:rFonts w:ascii="Times New Roman" w:hAnsi="Times New Roman" w:cs="Times New Roman"/>
          <w:sz w:val="24"/>
          <w:szCs w:val="24"/>
        </w:rPr>
        <w:t xml:space="preserve">, O.; </w:t>
      </w:r>
      <w:proofErr w:type="spellStart"/>
      <w:r w:rsidRPr="00E8322F">
        <w:rPr>
          <w:rFonts w:ascii="Times New Roman" w:hAnsi="Times New Roman" w:cs="Times New Roman"/>
          <w:sz w:val="24"/>
          <w:szCs w:val="24"/>
        </w:rPr>
        <w:t>Gasmi</w:t>
      </w:r>
      <w:proofErr w:type="spellEnd"/>
      <w:r w:rsidRPr="00E8322F">
        <w:rPr>
          <w:rFonts w:ascii="Times New Roman" w:hAnsi="Times New Roman" w:cs="Times New Roman"/>
          <w:sz w:val="24"/>
          <w:szCs w:val="24"/>
        </w:rPr>
        <w:t xml:space="preserve">, K.; Ben </w:t>
      </w:r>
      <w:proofErr w:type="spellStart"/>
      <w:r w:rsidRPr="00E8322F">
        <w:rPr>
          <w:rFonts w:ascii="Times New Roman" w:hAnsi="Times New Roman" w:cs="Times New Roman"/>
          <w:sz w:val="24"/>
          <w:szCs w:val="24"/>
        </w:rPr>
        <w:t>Ltaifa</w:t>
      </w:r>
      <w:proofErr w:type="spellEnd"/>
      <w:r w:rsidRPr="00E8322F">
        <w:rPr>
          <w:rFonts w:ascii="Times New Roman" w:hAnsi="Times New Roman" w:cs="Times New Roman"/>
          <w:sz w:val="24"/>
          <w:szCs w:val="24"/>
        </w:rPr>
        <w:t xml:space="preserve">, I.; </w:t>
      </w:r>
      <w:proofErr w:type="spellStart"/>
      <w:r w:rsidRPr="00E8322F">
        <w:rPr>
          <w:rFonts w:ascii="Times New Roman" w:hAnsi="Times New Roman" w:cs="Times New Roman"/>
          <w:sz w:val="24"/>
          <w:szCs w:val="24"/>
        </w:rPr>
        <w:t>Alshammari</w:t>
      </w:r>
      <w:proofErr w:type="spellEnd"/>
      <w:r w:rsidRPr="00E8322F">
        <w:rPr>
          <w:rFonts w:ascii="Times New Roman" w:hAnsi="Times New Roman" w:cs="Times New Roman"/>
          <w:sz w:val="24"/>
          <w:szCs w:val="24"/>
        </w:rPr>
        <w:t xml:space="preserve">, H.; </w:t>
      </w:r>
      <w:proofErr w:type="spellStart"/>
      <w:r w:rsidRPr="00E8322F">
        <w:rPr>
          <w:rFonts w:ascii="Times New Roman" w:hAnsi="Times New Roman" w:cs="Times New Roman"/>
          <w:sz w:val="24"/>
          <w:szCs w:val="24"/>
        </w:rPr>
        <w:t>Karamti</w:t>
      </w:r>
      <w:proofErr w:type="spellEnd"/>
      <w:r w:rsidRPr="00E8322F">
        <w:rPr>
          <w:rFonts w:ascii="Times New Roman" w:hAnsi="Times New Roman" w:cs="Times New Roman"/>
          <w:sz w:val="24"/>
          <w:szCs w:val="24"/>
        </w:rPr>
        <w:t xml:space="preserve">, H.; </w:t>
      </w:r>
      <w:proofErr w:type="spellStart"/>
      <w:r w:rsidRPr="00E8322F">
        <w:rPr>
          <w:rFonts w:ascii="Times New Roman" w:hAnsi="Times New Roman" w:cs="Times New Roman"/>
          <w:sz w:val="24"/>
          <w:szCs w:val="24"/>
        </w:rPr>
        <w:t>Krichen</w:t>
      </w:r>
      <w:proofErr w:type="spellEnd"/>
      <w:r w:rsidRPr="00E8322F">
        <w:rPr>
          <w:rFonts w:ascii="Times New Roman" w:hAnsi="Times New Roman" w:cs="Times New Roman"/>
          <w:sz w:val="24"/>
          <w:szCs w:val="24"/>
        </w:rPr>
        <w:t xml:space="preserve">, M.; Ben </w:t>
      </w:r>
      <w:proofErr w:type="spellStart"/>
      <w:r w:rsidRPr="00E8322F">
        <w:rPr>
          <w:rFonts w:ascii="Times New Roman" w:hAnsi="Times New Roman" w:cs="Times New Roman"/>
          <w:sz w:val="24"/>
          <w:szCs w:val="24"/>
        </w:rPr>
        <w:t>Ammar</w:t>
      </w:r>
      <w:proofErr w:type="spellEnd"/>
      <w:r w:rsidRPr="00E8322F">
        <w:rPr>
          <w:rFonts w:ascii="Times New Roman" w:hAnsi="Times New Roman" w:cs="Times New Roman"/>
          <w:sz w:val="24"/>
          <w:szCs w:val="24"/>
        </w:rPr>
        <w:t xml:space="preserve">, L.; </w:t>
      </w:r>
      <w:proofErr w:type="spellStart"/>
      <w:r w:rsidRPr="00E8322F">
        <w:rPr>
          <w:rFonts w:ascii="Times New Roman" w:hAnsi="Times New Roman" w:cs="Times New Roman"/>
          <w:sz w:val="24"/>
          <w:szCs w:val="24"/>
        </w:rPr>
        <w:t>Mahmood</w:t>
      </w:r>
      <w:proofErr w:type="spellEnd"/>
      <w:r w:rsidRPr="00E8322F">
        <w:rPr>
          <w:rFonts w:ascii="Times New Roman" w:hAnsi="Times New Roman" w:cs="Times New Roman"/>
          <w:sz w:val="24"/>
          <w:szCs w:val="24"/>
        </w:rPr>
        <w:t>, M.A. Tuberculosis Disease Diagnosis Based on an Optimized Machine Learning Model. J. Heal. Eng. 2022, 2022, 8950243.</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Jain, A.; Mao, J.; </w:t>
      </w:r>
      <w:proofErr w:type="spellStart"/>
      <w:r w:rsidRPr="00E8322F">
        <w:rPr>
          <w:rFonts w:ascii="Times New Roman" w:hAnsi="Times New Roman" w:cs="Times New Roman"/>
          <w:sz w:val="24"/>
          <w:szCs w:val="24"/>
        </w:rPr>
        <w:t>Mohiuddin</w:t>
      </w:r>
      <w:proofErr w:type="spellEnd"/>
      <w:r w:rsidRPr="00E8322F">
        <w:rPr>
          <w:rFonts w:ascii="Times New Roman" w:hAnsi="Times New Roman" w:cs="Times New Roman"/>
          <w:sz w:val="24"/>
          <w:szCs w:val="24"/>
        </w:rPr>
        <w:t>, K. Artificial neural networks: A tutorial. Computer 1996, 29, 31–44.</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Mandal</w:t>
      </w:r>
      <w:proofErr w:type="spellEnd"/>
      <w:r w:rsidRPr="00E8322F">
        <w:rPr>
          <w:rFonts w:ascii="Times New Roman" w:hAnsi="Times New Roman" w:cs="Times New Roman"/>
          <w:sz w:val="24"/>
          <w:szCs w:val="24"/>
        </w:rPr>
        <w:t>, L.; Jana, N.D. Prediction of Active Drug Molecule using Back-Propagation Neural Network. In Proceedings of the 8th International Conference System Modeling and Advancement in Research Trends (SMART) 2019, Moradabad, India, 22–23 November 2019; pp. 22–26</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Schmidt-</w:t>
      </w:r>
      <w:proofErr w:type="spellStart"/>
      <w:r w:rsidRPr="00E8322F">
        <w:rPr>
          <w:rFonts w:ascii="Times New Roman" w:hAnsi="Times New Roman" w:cs="Times New Roman"/>
          <w:sz w:val="24"/>
          <w:szCs w:val="24"/>
        </w:rPr>
        <w:t>Erfurth</w:t>
      </w:r>
      <w:proofErr w:type="spellEnd"/>
      <w:r w:rsidRPr="00E8322F">
        <w:rPr>
          <w:rFonts w:ascii="Times New Roman" w:hAnsi="Times New Roman" w:cs="Times New Roman"/>
          <w:sz w:val="24"/>
          <w:szCs w:val="24"/>
        </w:rPr>
        <w:t xml:space="preserve">, U.; </w:t>
      </w:r>
      <w:proofErr w:type="spellStart"/>
      <w:r w:rsidRPr="00E8322F">
        <w:rPr>
          <w:rFonts w:ascii="Times New Roman" w:hAnsi="Times New Roman" w:cs="Times New Roman"/>
          <w:sz w:val="24"/>
          <w:szCs w:val="24"/>
        </w:rPr>
        <w:t>Sadeghipour</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Gerendas</w:t>
      </w:r>
      <w:proofErr w:type="spellEnd"/>
      <w:r w:rsidRPr="00E8322F">
        <w:rPr>
          <w:rFonts w:ascii="Times New Roman" w:hAnsi="Times New Roman" w:cs="Times New Roman"/>
          <w:sz w:val="24"/>
          <w:szCs w:val="24"/>
        </w:rPr>
        <w:t xml:space="preserve">, B.S.; </w:t>
      </w:r>
      <w:proofErr w:type="spellStart"/>
      <w:r w:rsidRPr="00E8322F">
        <w:rPr>
          <w:rFonts w:ascii="Times New Roman" w:hAnsi="Times New Roman" w:cs="Times New Roman"/>
          <w:sz w:val="24"/>
          <w:szCs w:val="24"/>
        </w:rPr>
        <w:t>Waldstein</w:t>
      </w:r>
      <w:proofErr w:type="spellEnd"/>
      <w:r w:rsidRPr="00E8322F">
        <w:rPr>
          <w:rFonts w:ascii="Times New Roman" w:hAnsi="Times New Roman" w:cs="Times New Roman"/>
          <w:sz w:val="24"/>
          <w:szCs w:val="24"/>
        </w:rPr>
        <w:t xml:space="preserve">, S.M.; </w:t>
      </w:r>
      <w:proofErr w:type="spellStart"/>
      <w:r w:rsidRPr="00E8322F">
        <w:rPr>
          <w:rFonts w:ascii="Times New Roman" w:hAnsi="Times New Roman" w:cs="Times New Roman"/>
          <w:sz w:val="24"/>
          <w:szCs w:val="24"/>
        </w:rPr>
        <w:t>Bogunovi´c</w:t>
      </w:r>
      <w:proofErr w:type="spellEnd"/>
      <w:r w:rsidRPr="00E8322F">
        <w:rPr>
          <w:rFonts w:ascii="Times New Roman" w:hAnsi="Times New Roman" w:cs="Times New Roman"/>
          <w:sz w:val="24"/>
          <w:szCs w:val="24"/>
        </w:rPr>
        <w:t xml:space="preserve">, H. Artificial intelligence in retina. </w:t>
      </w:r>
      <w:proofErr w:type="spellStart"/>
      <w:r w:rsidRPr="00E8322F">
        <w:rPr>
          <w:rFonts w:ascii="Times New Roman" w:hAnsi="Times New Roman" w:cs="Times New Roman"/>
          <w:sz w:val="24"/>
          <w:szCs w:val="24"/>
        </w:rPr>
        <w:t>Prog</w:t>
      </w:r>
      <w:proofErr w:type="spellEnd"/>
      <w:r w:rsidRPr="00E8322F">
        <w:rPr>
          <w:rFonts w:ascii="Times New Roman" w:hAnsi="Times New Roman" w:cs="Times New Roman"/>
          <w:sz w:val="24"/>
          <w:szCs w:val="24"/>
        </w:rPr>
        <w:t>. Retin. Eye Res. 2018, 67, 1–29.</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Carreras, J.; </w:t>
      </w:r>
      <w:proofErr w:type="spellStart"/>
      <w:r w:rsidRPr="00E8322F">
        <w:rPr>
          <w:rFonts w:ascii="Times New Roman" w:hAnsi="Times New Roman" w:cs="Times New Roman"/>
          <w:sz w:val="24"/>
          <w:szCs w:val="24"/>
        </w:rPr>
        <w:t>Hamoudi</w:t>
      </w:r>
      <w:proofErr w:type="spellEnd"/>
      <w:r w:rsidRPr="00E8322F">
        <w:rPr>
          <w:rFonts w:ascii="Times New Roman" w:hAnsi="Times New Roman" w:cs="Times New Roman"/>
          <w:sz w:val="24"/>
          <w:szCs w:val="24"/>
        </w:rPr>
        <w:t xml:space="preserve">, R. Artificial Neural Network Analysis of Gene Expression Data Predicted Non-Hodgkin Lymphoma Subtypes with High Accuracy. Mach. Learn. </w:t>
      </w:r>
      <w:proofErr w:type="spellStart"/>
      <w:r w:rsidRPr="00E8322F">
        <w:rPr>
          <w:rFonts w:ascii="Times New Roman" w:hAnsi="Times New Roman" w:cs="Times New Roman"/>
          <w:sz w:val="24"/>
          <w:szCs w:val="24"/>
        </w:rPr>
        <w:t>Knowl</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Extr</w:t>
      </w:r>
      <w:proofErr w:type="spellEnd"/>
      <w:r w:rsidRPr="00E8322F">
        <w:rPr>
          <w:rFonts w:ascii="Times New Roman" w:hAnsi="Times New Roman" w:cs="Times New Roman"/>
          <w:sz w:val="24"/>
          <w:szCs w:val="24"/>
        </w:rPr>
        <w:t>. 2021, 3, 720–739.</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Hasani</w:t>
      </w:r>
      <w:proofErr w:type="spellEnd"/>
      <w:r w:rsidRPr="00E8322F">
        <w:rPr>
          <w:rFonts w:ascii="Times New Roman" w:hAnsi="Times New Roman" w:cs="Times New Roman"/>
          <w:sz w:val="24"/>
          <w:szCs w:val="24"/>
        </w:rPr>
        <w:t xml:space="preserve">, N.; </w:t>
      </w:r>
      <w:proofErr w:type="spellStart"/>
      <w:r w:rsidRPr="00E8322F">
        <w:rPr>
          <w:rFonts w:ascii="Times New Roman" w:hAnsi="Times New Roman" w:cs="Times New Roman"/>
          <w:sz w:val="24"/>
          <w:szCs w:val="24"/>
        </w:rPr>
        <w:t>Paravastu</w:t>
      </w:r>
      <w:proofErr w:type="spellEnd"/>
      <w:r w:rsidRPr="00E8322F">
        <w:rPr>
          <w:rFonts w:ascii="Times New Roman" w:hAnsi="Times New Roman" w:cs="Times New Roman"/>
          <w:sz w:val="24"/>
          <w:szCs w:val="24"/>
        </w:rPr>
        <w:t xml:space="preserve">, S.S.; </w:t>
      </w:r>
      <w:proofErr w:type="spellStart"/>
      <w:r w:rsidRPr="00E8322F">
        <w:rPr>
          <w:rFonts w:ascii="Times New Roman" w:hAnsi="Times New Roman" w:cs="Times New Roman"/>
          <w:sz w:val="24"/>
          <w:szCs w:val="24"/>
        </w:rPr>
        <w:t>Farhadi</w:t>
      </w:r>
      <w:proofErr w:type="spellEnd"/>
      <w:r w:rsidRPr="00E8322F">
        <w:rPr>
          <w:rFonts w:ascii="Times New Roman" w:hAnsi="Times New Roman" w:cs="Times New Roman"/>
          <w:sz w:val="24"/>
          <w:szCs w:val="24"/>
        </w:rPr>
        <w:t xml:space="preserve">, F.; </w:t>
      </w:r>
      <w:proofErr w:type="spellStart"/>
      <w:r w:rsidRPr="00E8322F">
        <w:rPr>
          <w:rFonts w:ascii="Times New Roman" w:hAnsi="Times New Roman" w:cs="Times New Roman"/>
          <w:sz w:val="24"/>
          <w:szCs w:val="24"/>
        </w:rPr>
        <w:t>Yousefirizi</w:t>
      </w:r>
      <w:proofErr w:type="spellEnd"/>
      <w:r w:rsidRPr="00E8322F">
        <w:rPr>
          <w:rFonts w:ascii="Times New Roman" w:hAnsi="Times New Roman" w:cs="Times New Roman"/>
          <w:sz w:val="24"/>
          <w:szCs w:val="24"/>
        </w:rPr>
        <w:t xml:space="preserve">, F.; Morris, M.A.; </w:t>
      </w:r>
      <w:proofErr w:type="spellStart"/>
      <w:r w:rsidRPr="00E8322F">
        <w:rPr>
          <w:rFonts w:ascii="Times New Roman" w:hAnsi="Times New Roman" w:cs="Times New Roman"/>
          <w:sz w:val="24"/>
          <w:szCs w:val="24"/>
        </w:rPr>
        <w:t>Rahmim</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Roschewski</w:t>
      </w:r>
      <w:proofErr w:type="spellEnd"/>
      <w:r w:rsidRPr="00E8322F">
        <w:rPr>
          <w:rFonts w:ascii="Times New Roman" w:hAnsi="Times New Roman" w:cs="Times New Roman"/>
          <w:sz w:val="24"/>
          <w:szCs w:val="24"/>
        </w:rPr>
        <w:t xml:space="preserve">, M.; Summers, R.M.; </w:t>
      </w:r>
      <w:proofErr w:type="spellStart"/>
      <w:r w:rsidRPr="00E8322F">
        <w:rPr>
          <w:rFonts w:ascii="Times New Roman" w:hAnsi="Times New Roman" w:cs="Times New Roman"/>
          <w:sz w:val="24"/>
          <w:szCs w:val="24"/>
        </w:rPr>
        <w:t>Saboury</w:t>
      </w:r>
      <w:proofErr w:type="spellEnd"/>
      <w:r w:rsidRPr="00E8322F">
        <w:rPr>
          <w:rFonts w:ascii="Times New Roman" w:hAnsi="Times New Roman" w:cs="Times New Roman"/>
          <w:sz w:val="24"/>
          <w:szCs w:val="24"/>
        </w:rPr>
        <w:t xml:space="preserve">, B. Artificial Intelligence in Lymphoma PET </w:t>
      </w:r>
      <w:r w:rsidRPr="00E8322F">
        <w:rPr>
          <w:rFonts w:ascii="Times New Roman" w:hAnsi="Times New Roman" w:cs="Times New Roman"/>
          <w:sz w:val="24"/>
          <w:szCs w:val="24"/>
        </w:rPr>
        <w:lastRenderedPageBreak/>
        <w:t xml:space="preserve">Imaging: A Scoping Review (Current Trends and Future Directions). PET </w:t>
      </w:r>
      <w:proofErr w:type="spellStart"/>
      <w:r w:rsidRPr="00E8322F">
        <w:rPr>
          <w:rFonts w:ascii="Times New Roman" w:hAnsi="Times New Roman" w:cs="Times New Roman"/>
          <w:sz w:val="24"/>
          <w:szCs w:val="24"/>
        </w:rPr>
        <w:t>Clin</w:t>
      </w:r>
      <w:proofErr w:type="spellEnd"/>
      <w:r w:rsidRPr="00E8322F">
        <w:rPr>
          <w:rFonts w:ascii="Times New Roman" w:hAnsi="Times New Roman" w:cs="Times New Roman"/>
          <w:sz w:val="24"/>
          <w:szCs w:val="24"/>
        </w:rPr>
        <w:t>. 2022, 17, 145–174.</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Li, X.; Liu, H.; Du, X.; Zhang, P.; Hu, G.; </w:t>
      </w:r>
      <w:proofErr w:type="spellStart"/>
      <w:r w:rsidRPr="00E8322F">
        <w:rPr>
          <w:rFonts w:ascii="Times New Roman" w:hAnsi="Times New Roman" w:cs="Times New Roman"/>
          <w:sz w:val="24"/>
          <w:szCs w:val="24"/>
        </w:rPr>
        <w:t>Xie</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Guo</w:t>
      </w:r>
      <w:proofErr w:type="spellEnd"/>
      <w:r w:rsidRPr="00E8322F">
        <w:rPr>
          <w:rFonts w:ascii="Times New Roman" w:hAnsi="Times New Roman" w:cs="Times New Roman"/>
          <w:sz w:val="24"/>
          <w:szCs w:val="24"/>
        </w:rPr>
        <w:t xml:space="preserve">, S.; </w:t>
      </w:r>
      <w:proofErr w:type="spellStart"/>
      <w:r w:rsidRPr="00E8322F">
        <w:rPr>
          <w:rFonts w:ascii="Times New Roman" w:hAnsi="Times New Roman" w:cs="Times New Roman"/>
          <w:sz w:val="24"/>
          <w:szCs w:val="24"/>
        </w:rPr>
        <w:t>Xu</w:t>
      </w:r>
      <w:proofErr w:type="spellEnd"/>
      <w:r w:rsidRPr="00E8322F">
        <w:rPr>
          <w:rFonts w:ascii="Times New Roman" w:hAnsi="Times New Roman" w:cs="Times New Roman"/>
          <w:sz w:val="24"/>
          <w:szCs w:val="24"/>
        </w:rPr>
        <w:t xml:space="preserve">, M.; </w:t>
      </w:r>
      <w:proofErr w:type="spellStart"/>
      <w:r w:rsidRPr="00E8322F">
        <w:rPr>
          <w:rFonts w:ascii="Times New Roman" w:hAnsi="Times New Roman" w:cs="Times New Roman"/>
          <w:sz w:val="24"/>
          <w:szCs w:val="24"/>
        </w:rPr>
        <w:t>Xie</w:t>
      </w:r>
      <w:proofErr w:type="spellEnd"/>
      <w:r w:rsidRPr="00E8322F">
        <w:rPr>
          <w:rFonts w:ascii="Times New Roman" w:hAnsi="Times New Roman" w:cs="Times New Roman"/>
          <w:sz w:val="24"/>
          <w:szCs w:val="24"/>
        </w:rPr>
        <w:t>, X. Integrated Machine Learning Approaches for Predicting Ischemic Stroke and Thromboembolism in Atrial Fibrillation. In AMIA Annual Symposium Proceedings; American Medical Informatics Association: Chicago, IL, USA, 2016; Volume 2016, p. 799</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Hessler</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Baringhaus</w:t>
      </w:r>
      <w:proofErr w:type="spellEnd"/>
      <w:r w:rsidRPr="00E8322F">
        <w:rPr>
          <w:rFonts w:ascii="Times New Roman" w:hAnsi="Times New Roman" w:cs="Times New Roman"/>
          <w:sz w:val="24"/>
          <w:szCs w:val="24"/>
        </w:rPr>
        <w:t>, K.-H. Artificial Intelligence in Drug Design. Molecules 2018, 23, 2520.</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Lusci</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Pollastri</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Baldi</w:t>
      </w:r>
      <w:proofErr w:type="spellEnd"/>
      <w:r w:rsidRPr="00E8322F">
        <w:rPr>
          <w:rFonts w:ascii="Times New Roman" w:hAnsi="Times New Roman" w:cs="Times New Roman"/>
          <w:sz w:val="24"/>
          <w:szCs w:val="24"/>
        </w:rPr>
        <w:t xml:space="preserve">, P. Deep Architectures and Deep Learning in </w:t>
      </w:r>
      <w:proofErr w:type="spellStart"/>
      <w:r w:rsidRPr="00E8322F">
        <w:rPr>
          <w:rFonts w:ascii="Times New Roman" w:hAnsi="Times New Roman" w:cs="Times New Roman"/>
          <w:sz w:val="24"/>
          <w:szCs w:val="24"/>
        </w:rPr>
        <w:t>Chemoinformatics</w:t>
      </w:r>
      <w:proofErr w:type="spellEnd"/>
      <w:r w:rsidRPr="00E8322F">
        <w:rPr>
          <w:rFonts w:ascii="Times New Roman" w:hAnsi="Times New Roman" w:cs="Times New Roman"/>
          <w:sz w:val="24"/>
          <w:szCs w:val="24"/>
        </w:rPr>
        <w:t>: The Prediction of Aqueous Solubility for Drug-Like Molecules. J. Chem. Inf. Model. 2013, 53, 1563–1575.</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Kumar, R.; Sharma, A.; Siddiqui, M.H.; Tiwari, R.K. Prediction of human intestinal absorption of compounds using artificial in-</w:t>
      </w:r>
      <w:proofErr w:type="spellStart"/>
      <w:r w:rsidRPr="00E8322F">
        <w:rPr>
          <w:rFonts w:ascii="Times New Roman" w:hAnsi="Times New Roman" w:cs="Times New Roman"/>
          <w:sz w:val="24"/>
          <w:szCs w:val="24"/>
        </w:rPr>
        <w:t>telligence</w:t>
      </w:r>
      <w:proofErr w:type="spellEnd"/>
      <w:r w:rsidRPr="00E8322F">
        <w:rPr>
          <w:rFonts w:ascii="Times New Roman" w:hAnsi="Times New Roman" w:cs="Times New Roman"/>
          <w:sz w:val="24"/>
          <w:szCs w:val="24"/>
        </w:rPr>
        <w:t xml:space="preserve"> techniques. </w:t>
      </w:r>
      <w:proofErr w:type="spellStart"/>
      <w:r w:rsidRPr="00E8322F">
        <w:rPr>
          <w:rFonts w:ascii="Times New Roman" w:hAnsi="Times New Roman" w:cs="Times New Roman"/>
          <w:sz w:val="24"/>
          <w:szCs w:val="24"/>
        </w:rPr>
        <w:t>Curr</w:t>
      </w:r>
      <w:proofErr w:type="spellEnd"/>
      <w:r w:rsidRPr="00E8322F">
        <w:rPr>
          <w:rFonts w:ascii="Times New Roman" w:hAnsi="Times New Roman" w:cs="Times New Roman"/>
          <w:sz w:val="24"/>
          <w:szCs w:val="24"/>
        </w:rPr>
        <w:t xml:space="preserve">. Drug </w:t>
      </w:r>
      <w:proofErr w:type="spellStart"/>
      <w:r w:rsidRPr="00E8322F">
        <w:rPr>
          <w:rFonts w:ascii="Times New Roman" w:hAnsi="Times New Roman" w:cs="Times New Roman"/>
          <w:sz w:val="24"/>
          <w:szCs w:val="24"/>
        </w:rPr>
        <w:t>Discov</w:t>
      </w:r>
      <w:proofErr w:type="spellEnd"/>
      <w:r w:rsidRPr="00E8322F">
        <w:rPr>
          <w:rFonts w:ascii="Times New Roman" w:hAnsi="Times New Roman" w:cs="Times New Roman"/>
          <w:sz w:val="24"/>
          <w:szCs w:val="24"/>
        </w:rPr>
        <w:t>. Technol. 2017, 14, 244–254.</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Chai, S.; Liu, Q.; Liang, X.; </w:t>
      </w:r>
      <w:proofErr w:type="spellStart"/>
      <w:r w:rsidRPr="00E8322F">
        <w:rPr>
          <w:rFonts w:ascii="Times New Roman" w:hAnsi="Times New Roman" w:cs="Times New Roman"/>
          <w:sz w:val="24"/>
          <w:szCs w:val="24"/>
        </w:rPr>
        <w:t>Guo</w:t>
      </w:r>
      <w:proofErr w:type="spellEnd"/>
      <w:r w:rsidRPr="00E8322F">
        <w:rPr>
          <w:rFonts w:ascii="Times New Roman" w:hAnsi="Times New Roman" w:cs="Times New Roman"/>
          <w:sz w:val="24"/>
          <w:szCs w:val="24"/>
        </w:rPr>
        <w:t xml:space="preserve">, Y.; Zhang, S.; </w:t>
      </w:r>
      <w:proofErr w:type="spellStart"/>
      <w:r w:rsidRPr="00E8322F">
        <w:rPr>
          <w:rFonts w:ascii="Times New Roman" w:hAnsi="Times New Roman" w:cs="Times New Roman"/>
          <w:sz w:val="24"/>
          <w:szCs w:val="24"/>
        </w:rPr>
        <w:t>Xu</w:t>
      </w:r>
      <w:proofErr w:type="spellEnd"/>
      <w:r w:rsidRPr="00E8322F">
        <w:rPr>
          <w:rFonts w:ascii="Times New Roman" w:hAnsi="Times New Roman" w:cs="Times New Roman"/>
          <w:sz w:val="24"/>
          <w:szCs w:val="24"/>
        </w:rPr>
        <w:t xml:space="preserve">, C.; Du, J.; Yuan, Z.; Zhang, L.; </w:t>
      </w:r>
      <w:proofErr w:type="spellStart"/>
      <w:r w:rsidRPr="00E8322F">
        <w:rPr>
          <w:rFonts w:ascii="Times New Roman" w:hAnsi="Times New Roman" w:cs="Times New Roman"/>
          <w:sz w:val="24"/>
          <w:szCs w:val="24"/>
        </w:rPr>
        <w:t>Gani</w:t>
      </w:r>
      <w:proofErr w:type="spellEnd"/>
      <w:r w:rsidRPr="00E8322F">
        <w:rPr>
          <w:rFonts w:ascii="Times New Roman" w:hAnsi="Times New Roman" w:cs="Times New Roman"/>
          <w:sz w:val="24"/>
          <w:szCs w:val="24"/>
        </w:rPr>
        <w:t xml:space="preserve">, R. A grand product design model for crystallization solvent design.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Chem. Eng. 2020, 135, 106764.</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Lounkine</w:t>
      </w:r>
      <w:proofErr w:type="spellEnd"/>
      <w:r w:rsidRPr="00E8322F">
        <w:rPr>
          <w:rFonts w:ascii="Times New Roman" w:hAnsi="Times New Roman" w:cs="Times New Roman"/>
          <w:sz w:val="24"/>
          <w:szCs w:val="24"/>
        </w:rPr>
        <w:t xml:space="preserve">, E.; Keiser, M.J.; </w:t>
      </w:r>
      <w:proofErr w:type="spellStart"/>
      <w:r w:rsidRPr="00E8322F">
        <w:rPr>
          <w:rFonts w:ascii="Times New Roman" w:hAnsi="Times New Roman" w:cs="Times New Roman"/>
          <w:sz w:val="24"/>
          <w:szCs w:val="24"/>
        </w:rPr>
        <w:t>Whitebread</w:t>
      </w:r>
      <w:proofErr w:type="spellEnd"/>
      <w:r w:rsidRPr="00E8322F">
        <w:rPr>
          <w:rFonts w:ascii="Times New Roman" w:hAnsi="Times New Roman" w:cs="Times New Roman"/>
          <w:sz w:val="24"/>
          <w:szCs w:val="24"/>
        </w:rPr>
        <w:t xml:space="preserve">, S.; </w:t>
      </w:r>
      <w:proofErr w:type="spellStart"/>
      <w:r w:rsidRPr="00E8322F">
        <w:rPr>
          <w:rFonts w:ascii="Times New Roman" w:hAnsi="Times New Roman" w:cs="Times New Roman"/>
          <w:sz w:val="24"/>
          <w:szCs w:val="24"/>
        </w:rPr>
        <w:t>Mikhailov</w:t>
      </w:r>
      <w:proofErr w:type="spellEnd"/>
      <w:r w:rsidRPr="00E8322F">
        <w:rPr>
          <w:rFonts w:ascii="Times New Roman" w:hAnsi="Times New Roman" w:cs="Times New Roman"/>
          <w:sz w:val="24"/>
          <w:szCs w:val="24"/>
        </w:rPr>
        <w:t xml:space="preserve">, D.; </w:t>
      </w:r>
      <w:proofErr w:type="spellStart"/>
      <w:r w:rsidRPr="00E8322F">
        <w:rPr>
          <w:rFonts w:ascii="Times New Roman" w:hAnsi="Times New Roman" w:cs="Times New Roman"/>
          <w:sz w:val="24"/>
          <w:szCs w:val="24"/>
        </w:rPr>
        <w:t>Hamon</w:t>
      </w:r>
      <w:proofErr w:type="spellEnd"/>
      <w:r w:rsidRPr="00E8322F">
        <w:rPr>
          <w:rFonts w:ascii="Times New Roman" w:hAnsi="Times New Roman" w:cs="Times New Roman"/>
          <w:sz w:val="24"/>
          <w:szCs w:val="24"/>
        </w:rPr>
        <w:t xml:space="preserve">, J.; Jenkins, J.L.; </w:t>
      </w:r>
      <w:proofErr w:type="spellStart"/>
      <w:r w:rsidRPr="00E8322F">
        <w:rPr>
          <w:rFonts w:ascii="Times New Roman" w:hAnsi="Times New Roman" w:cs="Times New Roman"/>
          <w:sz w:val="24"/>
          <w:szCs w:val="24"/>
        </w:rPr>
        <w:t>Lavan</w:t>
      </w:r>
      <w:proofErr w:type="spellEnd"/>
      <w:r w:rsidRPr="00E8322F">
        <w:rPr>
          <w:rFonts w:ascii="Times New Roman" w:hAnsi="Times New Roman" w:cs="Times New Roman"/>
          <w:sz w:val="24"/>
          <w:szCs w:val="24"/>
        </w:rPr>
        <w:t xml:space="preserve">, P.; Weber, E.; </w:t>
      </w:r>
      <w:proofErr w:type="spellStart"/>
      <w:r w:rsidRPr="00E8322F">
        <w:rPr>
          <w:rFonts w:ascii="Times New Roman" w:hAnsi="Times New Roman" w:cs="Times New Roman"/>
          <w:sz w:val="24"/>
          <w:szCs w:val="24"/>
        </w:rPr>
        <w:t>Doak</w:t>
      </w:r>
      <w:proofErr w:type="spellEnd"/>
      <w:r w:rsidRPr="00E8322F">
        <w:rPr>
          <w:rFonts w:ascii="Times New Roman" w:hAnsi="Times New Roman" w:cs="Times New Roman"/>
          <w:sz w:val="24"/>
          <w:szCs w:val="24"/>
        </w:rPr>
        <w:t xml:space="preserve">, A.K.; </w:t>
      </w:r>
      <w:proofErr w:type="spellStart"/>
      <w:r w:rsidRPr="00E8322F">
        <w:rPr>
          <w:rFonts w:ascii="Times New Roman" w:hAnsi="Times New Roman" w:cs="Times New Roman"/>
          <w:sz w:val="24"/>
          <w:szCs w:val="24"/>
        </w:rPr>
        <w:t>Côté</w:t>
      </w:r>
      <w:proofErr w:type="spellEnd"/>
      <w:r w:rsidRPr="00E8322F">
        <w:rPr>
          <w:rFonts w:ascii="Times New Roman" w:hAnsi="Times New Roman" w:cs="Times New Roman"/>
          <w:sz w:val="24"/>
          <w:szCs w:val="24"/>
        </w:rPr>
        <w:t>, S.; et al. Large-scale prediction and testing of drug activity on side-effect targets. Nature 2012, 486, 361–367.</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Feng, Q.; </w:t>
      </w:r>
      <w:proofErr w:type="spellStart"/>
      <w:r w:rsidRPr="00E8322F">
        <w:rPr>
          <w:rFonts w:ascii="Times New Roman" w:hAnsi="Times New Roman" w:cs="Times New Roman"/>
          <w:sz w:val="24"/>
          <w:szCs w:val="24"/>
        </w:rPr>
        <w:t>Dueva</w:t>
      </w:r>
      <w:proofErr w:type="spellEnd"/>
      <w:r w:rsidRPr="00E8322F">
        <w:rPr>
          <w:rFonts w:ascii="Times New Roman" w:hAnsi="Times New Roman" w:cs="Times New Roman"/>
          <w:sz w:val="24"/>
          <w:szCs w:val="24"/>
        </w:rPr>
        <w:t xml:space="preserve">, E.; </w:t>
      </w:r>
      <w:proofErr w:type="spellStart"/>
      <w:r w:rsidRPr="00E8322F">
        <w:rPr>
          <w:rFonts w:ascii="Times New Roman" w:hAnsi="Times New Roman" w:cs="Times New Roman"/>
          <w:sz w:val="24"/>
          <w:szCs w:val="24"/>
        </w:rPr>
        <w:t>Cherkasov</w:t>
      </w:r>
      <w:proofErr w:type="spellEnd"/>
      <w:r w:rsidRPr="00E8322F">
        <w:rPr>
          <w:rFonts w:ascii="Times New Roman" w:hAnsi="Times New Roman" w:cs="Times New Roman"/>
          <w:sz w:val="24"/>
          <w:szCs w:val="24"/>
        </w:rPr>
        <w:t xml:space="preserve">, A.; Ester, M. Padme: A deep learning-based framework for drug-target interaction prediction. </w:t>
      </w:r>
      <w:proofErr w:type="spellStart"/>
      <w:proofErr w:type="gramStart"/>
      <w:r w:rsidRPr="00E8322F">
        <w:rPr>
          <w:rFonts w:ascii="Times New Roman" w:hAnsi="Times New Roman" w:cs="Times New Roman"/>
          <w:sz w:val="24"/>
          <w:szCs w:val="24"/>
        </w:rPr>
        <w:t>arXiv</w:t>
      </w:r>
      <w:proofErr w:type="spellEnd"/>
      <w:proofErr w:type="gramEnd"/>
      <w:r w:rsidRPr="00E8322F">
        <w:rPr>
          <w:rFonts w:ascii="Times New Roman" w:hAnsi="Times New Roman" w:cs="Times New Roman"/>
          <w:sz w:val="24"/>
          <w:szCs w:val="24"/>
        </w:rPr>
        <w:t xml:space="preserve"> 2018, arXiv:1807.09741.</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Lysenko, A.; Sharma, A.; A </w:t>
      </w:r>
      <w:proofErr w:type="spellStart"/>
      <w:r w:rsidRPr="00E8322F">
        <w:rPr>
          <w:rFonts w:ascii="Times New Roman" w:hAnsi="Times New Roman" w:cs="Times New Roman"/>
          <w:sz w:val="24"/>
          <w:szCs w:val="24"/>
        </w:rPr>
        <w:t>Boroevich</w:t>
      </w:r>
      <w:proofErr w:type="spellEnd"/>
      <w:r w:rsidRPr="00E8322F">
        <w:rPr>
          <w:rFonts w:ascii="Times New Roman" w:hAnsi="Times New Roman" w:cs="Times New Roman"/>
          <w:sz w:val="24"/>
          <w:szCs w:val="24"/>
        </w:rPr>
        <w:t xml:space="preserve">, K.; </w:t>
      </w:r>
      <w:proofErr w:type="spellStart"/>
      <w:r w:rsidRPr="00E8322F">
        <w:rPr>
          <w:rFonts w:ascii="Times New Roman" w:hAnsi="Times New Roman" w:cs="Times New Roman"/>
          <w:sz w:val="24"/>
          <w:szCs w:val="24"/>
        </w:rPr>
        <w:t>Tsunoda</w:t>
      </w:r>
      <w:proofErr w:type="spellEnd"/>
      <w:r w:rsidRPr="00E8322F">
        <w:rPr>
          <w:rFonts w:ascii="Times New Roman" w:hAnsi="Times New Roman" w:cs="Times New Roman"/>
          <w:sz w:val="24"/>
          <w:szCs w:val="24"/>
        </w:rPr>
        <w:t>, T. An integrative machine learning approach for prediction of toxicity-related drug safety. Life Sci. Alliance 2018, 1, e201800098.</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Gayvert</w:t>
      </w:r>
      <w:proofErr w:type="spellEnd"/>
      <w:r w:rsidRPr="00E8322F">
        <w:rPr>
          <w:rFonts w:ascii="Times New Roman" w:hAnsi="Times New Roman" w:cs="Times New Roman"/>
          <w:sz w:val="24"/>
          <w:szCs w:val="24"/>
        </w:rPr>
        <w:t xml:space="preserve">, K.M.; </w:t>
      </w:r>
      <w:proofErr w:type="spellStart"/>
      <w:r w:rsidRPr="00E8322F">
        <w:rPr>
          <w:rFonts w:ascii="Times New Roman" w:hAnsi="Times New Roman" w:cs="Times New Roman"/>
          <w:sz w:val="24"/>
          <w:szCs w:val="24"/>
        </w:rPr>
        <w:t>Madhukar</w:t>
      </w:r>
      <w:proofErr w:type="spellEnd"/>
      <w:r w:rsidRPr="00E8322F">
        <w:rPr>
          <w:rFonts w:ascii="Times New Roman" w:hAnsi="Times New Roman" w:cs="Times New Roman"/>
          <w:sz w:val="24"/>
          <w:szCs w:val="24"/>
        </w:rPr>
        <w:t xml:space="preserve">, N.S.; </w:t>
      </w:r>
      <w:proofErr w:type="spellStart"/>
      <w:r w:rsidRPr="00E8322F">
        <w:rPr>
          <w:rFonts w:ascii="Times New Roman" w:hAnsi="Times New Roman" w:cs="Times New Roman"/>
          <w:sz w:val="24"/>
          <w:szCs w:val="24"/>
        </w:rPr>
        <w:t>Elemento</w:t>
      </w:r>
      <w:proofErr w:type="spellEnd"/>
      <w:r w:rsidRPr="00E8322F">
        <w:rPr>
          <w:rFonts w:ascii="Times New Roman" w:hAnsi="Times New Roman" w:cs="Times New Roman"/>
          <w:sz w:val="24"/>
          <w:szCs w:val="24"/>
        </w:rPr>
        <w:t>, O. A Data-Driven Approach to Predicting Successes and Failures of Clinical Trials. Cell Chem. Biol. 2016, 23, 1294–1301.</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Wan, F.; Zeng, J. Deep learning with feature embedding for compound—Protein interaction prediction. </w:t>
      </w:r>
      <w:proofErr w:type="spellStart"/>
      <w:proofErr w:type="gramStart"/>
      <w:r w:rsidRPr="00E8322F">
        <w:rPr>
          <w:rFonts w:ascii="Times New Roman" w:hAnsi="Times New Roman" w:cs="Times New Roman"/>
          <w:sz w:val="24"/>
          <w:szCs w:val="24"/>
        </w:rPr>
        <w:t>bioRxiv</w:t>
      </w:r>
      <w:proofErr w:type="spellEnd"/>
      <w:proofErr w:type="gramEnd"/>
      <w:r w:rsidRPr="00E8322F">
        <w:rPr>
          <w:rFonts w:ascii="Times New Roman" w:hAnsi="Times New Roman" w:cs="Times New Roman"/>
          <w:sz w:val="24"/>
          <w:szCs w:val="24"/>
        </w:rPr>
        <w:t xml:space="preserve"> 2016, 086033.</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Kolluri</w:t>
      </w:r>
      <w:proofErr w:type="spellEnd"/>
      <w:r w:rsidRPr="00E8322F">
        <w:rPr>
          <w:rFonts w:ascii="Times New Roman" w:hAnsi="Times New Roman" w:cs="Times New Roman"/>
          <w:sz w:val="24"/>
          <w:szCs w:val="24"/>
        </w:rPr>
        <w:t>, S.; Lin, J.; Liu, R.; Zhang, Y.; Zhang, W. Machine Learning and Artificial Intelligence in Pharmaceutical Research and Development: A Review. AAPS J. 2022, 24, 19.</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Li, M.; Liu, R.; Lin, J.; Bunn, V.; Zhao, H. Bayesian Semi-parametric Design (BSD) for adaptive dose-finding with multiple strata. J. </w:t>
      </w:r>
      <w:proofErr w:type="spellStart"/>
      <w:r w:rsidRPr="00E8322F">
        <w:rPr>
          <w:rFonts w:ascii="Times New Roman" w:hAnsi="Times New Roman" w:cs="Times New Roman"/>
          <w:sz w:val="24"/>
          <w:szCs w:val="24"/>
        </w:rPr>
        <w:t>Biopharm</w:t>
      </w:r>
      <w:proofErr w:type="spellEnd"/>
      <w:r w:rsidRPr="00E8322F">
        <w:rPr>
          <w:rFonts w:ascii="Times New Roman" w:hAnsi="Times New Roman" w:cs="Times New Roman"/>
          <w:sz w:val="24"/>
          <w:szCs w:val="24"/>
        </w:rPr>
        <w:t>. Stat. 2020, 30, 806–820.</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Harrer</w:t>
      </w:r>
      <w:proofErr w:type="spellEnd"/>
      <w:r w:rsidRPr="00E8322F">
        <w:rPr>
          <w:rFonts w:ascii="Times New Roman" w:hAnsi="Times New Roman" w:cs="Times New Roman"/>
          <w:sz w:val="24"/>
          <w:szCs w:val="24"/>
        </w:rPr>
        <w:t xml:space="preserve">, S.; Shah, P.; Antony, B.; Hu, J. Artificial Intelligence for Clinical Trial Design. Trends </w:t>
      </w:r>
      <w:proofErr w:type="spellStart"/>
      <w:r w:rsidRPr="00E8322F">
        <w:rPr>
          <w:rFonts w:ascii="Times New Roman" w:hAnsi="Times New Roman" w:cs="Times New Roman"/>
          <w:sz w:val="24"/>
          <w:szCs w:val="24"/>
        </w:rPr>
        <w:t>Pharmacol</w:t>
      </w:r>
      <w:proofErr w:type="spellEnd"/>
      <w:r w:rsidRPr="00E8322F">
        <w:rPr>
          <w:rFonts w:ascii="Times New Roman" w:hAnsi="Times New Roman" w:cs="Times New Roman"/>
          <w:sz w:val="24"/>
          <w:szCs w:val="24"/>
        </w:rPr>
        <w:t>. Sci. 2019, 40, 577–591.</w:t>
      </w:r>
    </w:p>
    <w:sectPr w:rsidR="00E8322F" w:rsidRPr="00E8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57B"/>
    <w:multiLevelType w:val="hybridMultilevel"/>
    <w:tmpl w:val="45043F66"/>
    <w:lvl w:ilvl="0" w:tplc="1B2A9B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361BF7"/>
    <w:multiLevelType w:val="hybridMultilevel"/>
    <w:tmpl w:val="67189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A77C1F"/>
    <w:multiLevelType w:val="hybridMultilevel"/>
    <w:tmpl w:val="D01A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22611"/>
    <w:multiLevelType w:val="hybridMultilevel"/>
    <w:tmpl w:val="70F8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66193A"/>
    <w:multiLevelType w:val="hybridMultilevel"/>
    <w:tmpl w:val="DC16D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E64097"/>
    <w:multiLevelType w:val="hybridMultilevel"/>
    <w:tmpl w:val="7C06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B054F0"/>
    <w:multiLevelType w:val="hybridMultilevel"/>
    <w:tmpl w:val="88E6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773739"/>
    <w:multiLevelType w:val="hybridMultilevel"/>
    <w:tmpl w:val="E4B2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DD3A32"/>
    <w:multiLevelType w:val="hybridMultilevel"/>
    <w:tmpl w:val="0B9A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4B1730"/>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7DED"/>
    <w:multiLevelType w:val="hybridMultilevel"/>
    <w:tmpl w:val="7E748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93B6F6C"/>
    <w:multiLevelType w:val="hybridMultilevel"/>
    <w:tmpl w:val="A18A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145448"/>
    <w:multiLevelType w:val="hybridMultilevel"/>
    <w:tmpl w:val="262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2E77EA"/>
    <w:multiLevelType w:val="hybridMultilevel"/>
    <w:tmpl w:val="439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2"/>
  </w:num>
  <w:num w:numId="5">
    <w:abstractNumId w:val="5"/>
  </w:num>
  <w:num w:numId="6">
    <w:abstractNumId w:val="8"/>
  </w:num>
  <w:num w:numId="7">
    <w:abstractNumId w:val="6"/>
  </w:num>
  <w:num w:numId="8">
    <w:abstractNumId w:val="4"/>
  </w:num>
  <w:num w:numId="9">
    <w:abstractNumId w:val="9"/>
  </w:num>
  <w:num w:numId="10">
    <w:abstractNumId w:val="3"/>
  </w:num>
  <w:num w:numId="11">
    <w:abstractNumId w:val="13"/>
  </w:num>
  <w:num w:numId="12">
    <w:abstractNumId w:val="1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2D"/>
    <w:rsid w:val="00031C7E"/>
    <w:rsid w:val="00333BE8"/>
    <w:rsid w:val="0036093B"/>
    <w:rsid w:val="004510B1"/>
    <w:rsid w:val="00496257"/>
    <w:rsid w:val="004A35E0"/>
    <w:rsid w:val="00500F5D"/>
    <w:rsid w:val="00565708"/>
    <w:rsid w:val="007166E5"/>
    <w:rsid w:val="007C3FF3"/>
    <w:rsid w:val="007F012D"/>
    <w:rsid w:val="00817B14"/>
    <w:rsid w:val="009041E5"/>
    <w:rsid w:val="009E0574"/>
    <w:rsid w:val="00A05466"/>
    <w:rsid w:val="00A24AB9"/>
    <w:rsid w:val="00AA515E"/>
    <w:rsid w:val="00AD3949"/>
    <w:rsid w:val="00BC5A1B"/>
    <w:rsid w:val="00BC6061"/>
    <w:rsid w:val="00C00F8F"/>
    <w:rsid w:val="00C36B35"/>
    <w:rsid w:val="00CF7CCA"/>
    <w:rsid w:val="00D429C9"/>
    <w:rsid w:val="00E339B4"/>
    <w:rsid w:val="00E8322F"/>
    <w:rsid w:val="00EF0C18"/>
    <w:rsid w:val="00F03015"/>
    <w:rsid w:val="00F32709"/>
    <w:rsid w:val="00F712E6"/>
    <w:rsid w:val="00F93CC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57"/>
    <w:pPr>
      <w:ind w:left="720"/>
      <w:contextualSpacing/>
    </w:pPr>
  </w:style>
  <w:style w:type="paragraph" w:styleId="BalloonText">
    <w:name w:val="Balloon Text"/>
    <w:basedOn w:val="Normal"/>
    <w:link w:val="BalloonTextChar"/>
    <w:uiPriority w:val="99"/>
    <w:semiHidden/>
    <w:unhideWhenUsed/>
    <w:rsid w:val="00A0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6"/>
    <w:rPr>
      <w:rFonts w:ascii="Tahoma" w:hAnsi="Tahoma" w:cs="Tahoma"/>
      <w:sz w:val="16"/>
      <w:szCs w:val="16"/>
    </w:rPr>
  </w:style>
  <w:style w:type="paragraph" w:customStyle="1" w:styleId="css-ylni64">
    <w:name w:val="css-ylni64"/>
    <w:basedOn w:val="Normal"/>
    <w:rsid w:val="00A054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57"/>
    <w:pPr>
      <w:ind w:left="720"/>
      <w:contextualSpacing/>
    </w:pPr>
  </w:style>
  <w:style w:type="paragraph" w:styleId="BalloonText">
    <w:name w:val="Balloon Text"/>
    <w:basedOn w:val="Normal"/>
    <w:link w:val="BalloonTextChar"/>
    <w:uiPriority w:val="99"/>
    <w:semiHidden/>
    <w:unhideWhenUsed/>
    <w:rsid w:val="00A0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6"/>
    <w:rPr>
      <w:rFonts w:ascii="Tahoma" w:hAnsi="Tahoma" w:cs="Tahoma"/>
      <w:sz w:val="16"/>
      <w:szCs w:val="16"/>
    </w:rPr>
  </w:style>
  <w:style w:type="paragraph" w:customStyle="1" w:styleId="css-ylni64">
    <w:name w:val="css-ylni64"/>
    <w:basedOn w:val="Normal"/>
    <w:rsid w:val="00A05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2965">
      <w:bodyDiv w:val="1"/>
      <w:marLeft w:val="0"/>
      <w:marRight w:val="0"/>
      <w:marTop w:val="0"/>
      <w:marBottom w:val="0"/>
      <w:divBdr>
        <w:top w:val="none" w:sz="0" w:space="0" w:color="auto"/>
        <w:left w:val="none" w:sz="0" w:space="0" w:color="auto"/>
        <w:bottom w:val="none" w:sz="0" w:space="0" w:color="auto"/>
        <w:right w:val="none" w:sz="0" w:space="0" w:color="auto"/>
      </w:divBdr>
      <w:divsChild>
        <w:div w:id="508720851">
          <w:marLeft w:val="0"/>
          <w:marRight w:val="0"/>
          <w:marTop w:val="0"/>
          <w:marBottom w:val="0"/>
          <w:divBdr>
            <w:top w:val="none" w:sz="0" w:space="0" w:color="auto"/>
            <w:left w:val="none" w:sz="0" w:space="0" w:color="auto"/>
            <w:bottom w:val="none" w:sz="0" w:space="0" w:color="auto"/>
            <w:right w:val="none" w:sz="0" w:space="0" w:color="auto"/>
          </w:divBdr>
          <w:divsChild>
            <w:div w:id="5893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6582">
      <w:bodyDiv w:val="1"/>
      <w:marLeft w:val="0"/>
      <w:marRight w:val="0"/>
      <w:marTop w:val="0"/>
      <w:marBottom w:val="0"/>
      <w:divBdr>
        <w:top w:val="none" w:sz="0" w:space="0" w:color="auto"/>
        <w:left w:val="none" w:sz="0" w:space="0" w:color="auto"/>
        <w:bottom w:val="none" w:sz="0" w:space="0" w:color="auto"/>
        <w:right w:val="none" w:sz="0" w:space="0" w:color="auto"/>
      </w:divBdr>
      <w:divsChild>
        <w:div w:id="48185871">
          <w:marLeft w:val="0"/>
          <w:marRight w:val="0"/>
          <w:marTop w:val="0"/>
          <w:marBottom w:val="0"/>
          <w:divBdr>
            <w:top w:val="none" w:sz="0" w:space="0" w:color="auto"/>
            <w:left w:val="none" w:sz="0" w:space="0" w:color="auto"/>
            <w:bottom w:val="none" w:sz="0" w:space="0" w:color="auto"/>
            <w:right w:val="none" w:sz="0" w:space="0" w:color="auto"/>
          </w:divBdr>
          <w:divsChild>
            <w:div w:id="4061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9342">
      <w:bodyDiv w:val="1"/>
      <w:marLeft w:val="0"/>
      <w:marRight w:val="0"/>
      <w:marTop w:val="0"/>
      <w:marBottom w:val="0"/>
      <w:divBdr>
        <w:top w:val="none" w:sz="0" w:space="0" w:color="auto"/>
        <w:left w:val="none" w:sz="0" w:space="0" w:color="auto"/>
        <w:bottom w:val="none" w:sz="0" w:space="0" w:color="auto"/>
        <w:right w:val="none" w:sz="0" w:space="0" w:color="auto"/>
      </w:divBdr>
      <w:divsChild>
        <w:div w:id="1507786841">
          <w:marLeft w:val="0"/>
          <w:marRight w:val="0"/>
          <w:marTop w:val="0"/>
          <w:marBottom w:val="0"/>
          <w:divBdr>
            <w:top w:val="none" w:sz="0" w:space="0" w:color="auto"/>
            <w:left w:val="none" w:sz="0" w:space="0" w:color="auto"/>
            <w:bottom w:val="none" w:sz="0" w:space="0" w:color="auto"/>
            <w:right w:val="none" w:sz="0" w:space="0" w:color="auto"/>
          </w:divBdr>
          <w:divsChild>
            <w:div w:id="10420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B4A71-C809-4C54-BC4A-04BCACFC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2024-01-08T02:28:00Z</dcterms:created>
  <dcterms:modified xsi:type="dcterms:W3CDTF">2024-01-09T09:01:00Z</dcterms:modified>
</cp:coreProperties>
</file>