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88E" w:rsidRPr="001065F4" w:rsidRDefault="0076588E" w:rsidP="001065F4">
      <w:pPr>
        <w:rPr>
          <w:rFonts w:ascii="Times New Roman" w:hAnsi="Times New Roman" w:cs="Times New Roman"/>
          <w:sz w:val="24"/>
        </w:rPr>
      </w:pPr>
    </w:p>
    <w:p w:rsidR="0087382F" w:rsidRDefault="0087382F" w:rsidP="005F2951">
      <w:pPr>
        <w:jc w:val="center"/>
        <w:rPr>
          <w:rFonts w:ascii="Times New Roman" w:hAnsi="Times New Roman" w:cs="Times New Roman"/>
          <w:b/>
          <w:sz w:val="28"/>
        </w:rPr>
      </w:pPr>
    </w:p>
    <w:p w:rsidR="0087382F" w:rsidRDefault="0087382F" w:rsidP="005F2951">
      <w:pPr>
        <w:jc w:val="center"/>
        <w:rPr>
          <w:rFonts w:ascii="Times New Roman" w:hAnsi="Times New Roman" w:cs="Times New Roman"/>
          <w:b/>
          <w:sz w:val="28"/>
        </w:rPr>
      </w:pPr>
    </w:p>
    <w:p w:rsidR="0087382F" w:rsidRDefault="0087382F" w:rsidP="005F2951">
      <w:pPr>
        <w:jc w:val="center"/>
        <w:rPr>
          <w:rFonts w:ascii="Times New Roman" w:hAnsi="Times New Roman" w:cs="Times New Roman"/>
          <w:b/>
          <w:sz w:val="28"/>
        </w:rPr>
      </w:pPr>
    </w:p>
    <w:p w:rsidR="0087382F" w:rsidRDefault="0087382F" w:rsidP="005F2951">
      <w:pPr>
        <w:jc w:val="center"/>
        <w:rPr>
          <w:rFonts w:ascii="Times New Roman" w:hAnsi="Times New Roman" w:cs="Times New Roman"/>
          <w:b/>
          <w:sz w:val="28"/>
        </w:rPr>
      </w:pPr>
    </w:p>
    <w:p w:rsidR="005F2951" w:rsidRDefault="0087382F" w:rsidP="005F2951">
      <w:pPr>
        <w:jc w:val="center"/>
        <w:rPr>
          <w:rFonts w:ascii="Times New Roman" w:hAnsi="Times New Roman" w:cs="Times New Roman"/>
          <w:b/>
          <w:sz w:val="28"/>
        </w:rPr>
      </w:pPr>
      <w:r>
        <w:rPr>
          <w:rFonts w:ascii="Times New Roman" w:hAnsi="Times New Roman" w:cs="Times New Roman"/>
          <w:b/>
          <w:sz w:val="28"/>
        </w:rPr>
        <w:t>BOOK CHAPTER</w:t>
      </w:r>
    </w:p>
    <w:p w:rsidR="0087382F" w:rsidRDefault="0087382F" w:rsidP="005F2951">
      <w:pPr>
        <w:jc w:val="center"/>
        <w:rPr>
          <w:rFonts w:ascii="Times New Roman" w:hAnsi="Times New Roman" w:cs="Times New Roman"/>
          <w:b/>
          <w:sz w:val="28"/>
        </w:rPr>
      </w:pPr>
      <w:r>
        <w:rPr>
          <w:rFonts w:ascii="Times New Roman" w:hAnsi="Times New Roman" w:cs="Times New Roman"/>
          <w:b/>
          <w:sz w:val="28"/>
        </w:rPr>
        <w:t>On Topic</w:t>
      </w:r>
    </w:p>
    <w:p w:rsidR="0087382F" w:rsidRPr="005F2951" w:rsidRDefault="0087382F" w:rsidP="005F2951">
      <w:pPr>
        <w:jc w:val="center"/>
        <w:rPr>
          <w:rFonts w:ascii="Times New Roman" w:hAnsi="Times New Roman" w:cs="Times New Roman"/>
          <w:b/>
          <w:sz w:val="28"/>
        </w:rPr>
      </w:pPr>
    </w:p>
    <w:p w:rsidR="005F2951" w:rsidRDefault="005F2951" w:rsidP="005F2951">
      <w:pPr>
        <w:jc w:val="center"/>
        <w:rPr>
          <w:rFonts w:ascii="Times New Roman" w:hAnsi="Times New Roman" w:cs="Times New Roman"/>
          <w:b/>
          <w:sz w:val="28"/>
        </w:rPr>
      </w:pPr>
      <w:proofErr w:type="spellStart"/>
      <w:r w:rsidRPr="005F2951">
        <w:rPr>
          <w:rFonts w:ascii="Times New Roman" w:hAnsi="Times New Roman" w:cs="Times New Roman"/>
          <w:b/>
          <w:sz w:val="28"/>
        </w:rPr>
        <w:t>Fintech’s</w:t>
      </w:r>
      <w:proofErr w:type="spellEnd"/>
      <w:r w:rsidRPr="005F2951">
        <w:rPr>
          <w:rFonts w:ascii="Times New Roman" w:hAnsi="Times New Roman" w:cs="Times New Roman"/>
          <w:b/>
          <w:sz w:val="28"/>
        </w:rPr>
        <w:t xml:space="preserve"> influence on Training, Learning and Skill Development</w:t>
      </w:r>
    </w:p>
    <w:p w:rsidR="0087382F" w:rsidRDefault="0087382F" w:rsidP="005F2951">
      <w:pPr>
        <w:jc w:val="center"/>
        <w:rPr>
          <w:rFonts w:ascii="Times New Roman" w:hAnsi="Times New Roman" w:cs="Times New Roman"/>
          <w:b/>
          <w:sz w:val="28"/>
        </w:rPr>
      </w:pPr>
      <w:r>
        <w:rPr>
          <w:rFonts w:ascii="Times New Roman" w:hAnsi="Times New Roman" w:cs="Times New Roman"/>
          <w:b/>
          <w:sz w:val="28"/>
        </w:rPr>
        <w:t>By</w:t>
      </w:r>
    </w:p>
    <w:p w:rsidR="0087382F" w:rsidRDefault="0087382F" w:rsidP="005F2951">
      <w:pPr>
        <w:jc w:val="center"/>
        <w:rPr>
          <w:rFonts w:ascii="Times New Roman" w:hAnsi="Times New Roman" w:cs="Times New Roman"/>
          <w:b/>
          <w:sz w:val="28"/>
        </w:rPr>
      </w:pPr>
      <w:r>
        <w:rPr>
          <w:rFonts w:ascii="Times New Roman" w:hAnsi="Times New Roman" w:cs="Times New Roman"/>
          <w:b/>
          <w:sz w:val="28"/>
        </w:rPr>
        <w:t xml:space="preserve">Dr. </w:t>
      </w:r>
      <w:proofErr w:type="spellStart"/>
      <w:r>
        <w:rPr>
          <w:rFonts w:ascii="Times New Roman" w:hAnsi="Times New Roman" w:cs="Times New Roman"/>
          <w:b/>
          <w:sz w:val="28"/>
        </w:rPr>
        <w:t>Yashwant</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Lembhe</w:t>
      </w:r>
      <w:proofErr w:type="spellEnd"/>
    </w:p>
    <w:p w:rsidR="0087382F" w:rsidRDefault="0087382F" w:rsidP="005F2951">
      <w:pPr>
        <w:jc w:val="center"/>
        <w:rPr>
          <w:rFonts w:ascii="Times New Roman" w:hAnsi="Times New Roman" w:cs="Times New Roman"/>
          <w:b/>
          <w:sz w:val="28"/>
        </w:rPr>
      </w:pPr>
      <w:r>
        <w:rPr>
          <w:rFonts w:ascii="Times New Roman" w:hAnsi="Times New Roman" w:cs="Times New Roman"/>
          <w:b/>
          <w:sz w:val="28"/>
        </w:rPr>
        <w:t>Associate Professor</w:t>
      </w:r>
    </w:p>
    <w:p w:rsidR="0087382F" w:rsidRDefault="0087382F" w:rsidP="005F2951">
      <w:pPr>
        <w:jc w:val="center"/>
        <w:rPr>
          <w:rFonts w:ascii="Times New Roman" w:hAnsi="Times New Roman" w:cs="Times New Roman"/>
          <w:b/>
          <w:sz w:val="28"/>
        </w:rPr>
      </w:pPr>
      <w:proofErr w:type="spellStart"/>
      <w:r>
        <w:rPr>
          <w:rFonts w:ascii="Times New Roman" w:hAnsi="Times New Roman" w:cs="Times New Roman"/>
          <w:b/>
          <w:sz w:val="28"/>
        </w:rPr>
        <w:t>Saibalaji</w:t>
      </w:r>
      <w:proofErr w:type="spellEnd"/>
      <w:r>
        <w:rPr>
          <w:rFonts w:ascii="Times New Roman" w:hAnsi="Times New Roman" w:cs="Times New Roman"/>
          <w:b/>
          <w:sz w:val="28"/>
        </w:rPr>
        <w:t xml:space="preserve"> International Institute of Management Sciences, </w:t>
      </w:r>
      <w:proofErr w:type="spellStart"/>
      <w:r>
        <w:rPr>
          <w:rFonts w:ascii="Times New Roman" w:hAnsi="Times New Roman" w:cs="Times New Roman"/>
          <w:b/>
          <w:sz w:val="28"/>
        </w:rPr>
        <w:t>Pune</w:t>
      </w:r>
      <w:proofErr w:type="spellEnd"/>
    </w:p>
    <w:p w:rsidR="0087382F" w:rsidRDefault="0087382F" w:rsidP="005F2951">
      <w:pPr>
        <w:jc w:val="center"/>
        <w:rPr>
          <w:rFonts w:ascii="Times New Roman" w:hAnsi="Times New Roman" w:cs="Times New Roman"/>
          <w:b/>
          <w:sz w:val="28"/>
        </w:rPr>
      </w:pPr>
      <w:r>
        <w:rPr>
          <w:rFonts w:ascii="Times New Roman" w:hAnsi="Times New Roman" w:cs="Times New Roman"/>
          <w:b/>
          <w:sz w:val="28"/>
        </w:rPr>
        <w:t>And</w:t>
      </w:r>
    </w:p>
    <w:p w:rsidR="0087382F" w:rsidRDefault="0087382F" w:rsidP="005F2951">
      <w:pPr>
        <w:jc w:val="center"/>
        <w:rPr>
          <w:rFonts w:ascii="Times New Roman" w:hAnsi="Times New Roman" w:cs="Times New Roman"/>
          <w:b/>
          <w:sz w:val="28"/>
        </w:rPr>
      </w:pPr>
      <w:r>
        <w:rPr>
          <w:rFonts w:ascii="Times New Roman" w:hAnsi="Times New Roman" w:cs="Times New Roman"/>
          <w:b/>
          <w:sz w:val="28"/>
        </w:rPr>
        <w:t xml:space="preserve">Prof (Dr) </w:t>
      </w:r>
      <w:proofErr w:type="spellStart"/>
      <w:r>
        <w:rPr>
          <w:rFonts w:ascii="Times New Roman" w:hAnsi="Times New Roman" w:cs="Times New Roman"/>
          <w:b/>
          <w:sz w:val="28"/>
        </w:rPr>
        <w:t>Sangeeta</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Rajput</w:t>
      </w:r>
      <w:proofErr w:type="spellEnd"/>
    </w:p>
    <w:p w:rsidR="0087382F" w:rsidRDefault="0087382F" w:rsidP="0087382F">
      <w:pPr>
        <w:jc w:val="center"/>
        <w:rPr>
          <w:rFonts w:ascii="Times New Roman" w:hAnsi="Times New Roman" w:cs="Times New Roman"/>
          <w:b/>
          <w:sz w:val="28"/>
        </w:rPr>
      </w:pPr>
      <w:r>
        <w:rPr>
          <w:rFonts w:ascii="Times New Roman" w:hAnsi="Times New Roman" w:cs="Times New Roman"/>
          <w:b/>
          <w:sz w:val="28"/>
        </w:rPr>
        <w:t>Associate Professor</w:t>
      </w:r>
    </w:p>
    <w:p w:rsidR="0087382F" w:rsidRDefault="0087382F" w:rsidP="0087382F">
      <w:pPr>
        <w:jc w:val="center"/>
        <w:rPr>
          <w:rFonts w:ascii="Times New Roman" w:hAnsi="Times New Roman" w:cs="Times New Roman"/>
          <w:b/>
          <w:sz w:val="28"/>
        </w:rPr>
      </w:pPr>
      <w:proofErr w:type="spellStart"/>
      <w:r>
        <w:rPr>
          <w:rFonts w:ascii="Times New Roman" w:hAnsi="Times New Roman" w:cs="Times New Roman"/>
          <w:b/>
          <w:sz w:val="28"/>
        </w:rPr>
        <w:t>Saibalaji</w:t>
      </w:r>
      <w:proofErr w:type="spellEnd"/>
      <w:r>
        <w:rPr>
          <w:rFonts w:ascii="Times New Roman" w:hAnsi="Times New Roman" w:cs="Times New Roman"/>
          <w:b/>
          <w:sz w:val="28"/>
        </w:rPr>
        <w:t xml:space="preserve"> International Institute of Management Sciences, </w:t>
      </w:r>
      <w:proofErr w:type="spellStart"/>
      <w:r>
        <w:rPr>
          <w:rFonts w:ascii="Times New Roman" w:hAnsi="Times New Roman" w:cs="Times New Roman"/>
          <w:b/>
          <w:sz w:val="28"/>
        </w:rPr>
        <w:t>Pune</w:t>
      </w:r>
      <w:proofErr w:type="spellEnd"/>
    </w:p>
    <w:p w:rsidR="0087382F" w:rsidRDefault="0087382F" w:rsidP="005F2951">
      <w:pPr>
        <w:jc w:val="center"/>
        <w:rPr>
          <w:rFonts w:ascii="Times New Roman" w:hAnsi="Times New Roman" w:cs="Times New Roman"/>
          <w:b/>
          <w:sz w:val="28"/>
        </w:rPr>
      </w:pPr>
    </w:p>
    <w:p w:rsidR="0087382F" w:rsidRDefault="0087382F" w:rsidP="005F2951">
      <w:pPr>
        <w:jc w:val="center"/>
        <w:rPr>
          <w:rFonts w:ascii="Times New Roman" w:hAnsi="Times New Roman" w:cs="Times New Roman"/>
          <w:b/>
          <w:sz w:val="28"/>
        </w:rPr>
      </w:pPr>
    </w:p>
    <w:p w:rsidR="0087382F" w:rsidRDefault="0087382F" w:rsidP="005F2951">
      <w:pPr>
        <w:jc w:val="center"/>
        <w:rPr>
          <w:rFonts w:ascii="Times New Roman" w:hAnsi="Times New Roman" w:cs="Times New Roman"/>
          <w:b/>
          <w:sz w:val="28"/>
        </w:rPr>
      </w:pPr>
    </w:p>
    <w:p w:rsidR="0087382F" w:rsidRDefault="0087382F" w:rsidP="005F2951">
      <w:pPr>
        <w:jc w:val="center"/>
        <w:rPr>
          <w:rFonts w:ascii="Times New Roman" w:hAnsi="Times New Roman" w:cs="Times New Roman"/>
          <w:b/>
          <w:sz w:val="28"/>
        </w:rPr>
      </w:pPr>
    </w:p>
    <w:p w:rsidR="0087382F" w:rsidRPr="005F2951" w:rsidRDefault="0087382F" w:rsidP="005F2951">
      <w:pPr>
        <w:jc w:val="center"/>
        <w:rPr>
          <w:rFonts w:ascii="Times New Roman" w:hAnsi="Times New Roman" w:cs="Times New Roman"/>
          <w:b/>
          <w:sz w:val="28"/>
        </w:rPr>
      </w:pPr>
    </w:p>
    <w:p w:rsidR="005F2951" w:rsidRDefault="005F2951" w:rsidP="001065F4">
      <w:pPr>
        <w:rPr>
          <w:rFonts w:ascii="Times New Roman" w:hAnsi="Times New Roman" w:cs="Times New Roman"/>
          <w:b/>
          <w:sz w:val="24"/>
        </w:rPr>
      </w:pPr>
    </w:p>
    <w:p w:rsidR="001065F4" w:rsidRPr="00F24C01" w:rsidRDefault="005F2951" w:rsidP="001065F4">
      <w:pPr>
        <w:rPr>
          <w:rFonts w:ascii="Times New Roman" w:hAnsi="Times New Roman" w:cs="Times New Roman"/>
          <w:b/>
          <w:sz w:val="28"/>
        </w:rPr>
      </w:pPr>
      <w:r w:rsidRPr="00F24C01">
        <w:rPr>
          <w:rFonts w:ascii="Times New Roman" w:hAnsi="Times New Roman" w:cs="Times New Roman"/>
          <w:b/>
          <w:sz w:val="28"/>
        </w:rPr>
        <w:lastRenderedPageBreak/>
        <w:t>1. Introduction</w:t>
      </w:r>
    </w:p>
    <w:p w:rsidR="001065F4" w:rsidRPr="005F2951" w:rsidRDefault="006946FC" w:rsidP="001065F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1065F4" w:rsidRPr="005F2951">
        <w:rPr>
          <w:rFonts w:ascii="Times New Roman" w:hAnsi="Times New Roman" w:cs="Times New Roman"/>
          <w:b/>
          <w:sz w:val="24"/>
          <w:szCs w:val="24"/>
        </w:rPr>
        <w:t xml:space="preserve">Definition of </w:t>
      </w:r>
      <w:proofErr w:type="spellStart"/>
      <w:r w:rsidR="001065F4" w:rsidRPr="005F2951">
        <w:rPr>
          <w:rFonts w:ascii="Times New Roman" w:hAnsi="Times New Roman" w:cs="Times New Roman"/>
          <w:b/>
          <w:sz w:val="24"/>
          <w:szCs w:val="24"/>
        </w:rPr>
        <w:t>Fintech</w:t>
      </w:r>
      <w:proofErr w:type="spellEnd"/>
      <w:r w:rsidR="001065F4" w:rsidRPr="005F2951">
        <w:rPr>
          <w:rFonts w:ascii="Times New Roman" w:hAnsi="Times New Roman" w:cs="Times New Roman"/>
          <w:b/>
          <w:sz w:val="24"/>
          <w:szCs w:val="24"/>
        </w:rPr>
        <w:t xml:space="preserve"> </w:t>
      </w:r>
    </w:p>
    <w:p w:rsidR="001065F4" w:rsidRPr="005F2951" w:rsidRDefault="001065F4" w:rsidP="001065F4">
      <w:pPr>
        <w:spacing w:line="360" w:lineRule="auto"/>
        <w:jc w:val="both"/>
        <w:rPr>
          <w:rFonts w:ascii="Times New Roman" w:hAnsi="Times New Roman" w:cs="Times New Roman"/>
          <w:sz w:val="24"/>
          <w:szCs w:val="24"/>
        </w:rPr>
      </w:pPr>
      <w:r w:rsidRPr="005F2951">
        <w:rPr>
          <w:rFonts w:ascii="Times New Roman" w:hAnsi="Times New Roman" w:cs="Times New Roman"/>
          <w:sz w:val="24"/>
          <w:szCs w:val="24"/>
        </w:rPr>
        <w:t xml:space="preserve">Financial Technology, commonly known as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represents the intersection of finance and technology. It encompasses a wide range of innovative solutions and technologies designed to enhance and automate the delivery of financial services.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aims to improve efficiency, accessibility, and affordability in various aspects of financial activities, ranging from banking and investing to payments and insurance.</w:t>
      </w:r>
    </w:p>
    <w:p w:rsidR="001065F4" w:rsidRPr="005F2951" w:rsidRDefault="001065F4" w:rsidP="001065F4">
      <w:pPr>
        <w:spacing w:line="360" w:lineRule="auto"/>
        <w:jc w:val="both"/>
        <w:rPr>
          <w:rFonts w:ascii="Times New Roman" w:hAnsi="Times New Roman" w:cs="Times New Roman"/>
          <w:sz w:val="24"/>
          <w:szCs w:val="24"/>
        </w:rPr>
      </w:pP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involves the integration of cutting-edge technologies, such as artificial intelligence, machine learning, </w:t>
      </w:r>
      <w:proofErr w:type="spellStart"/>
      <w:r w:rsidRPr="005F2951">
        <w:rPr>
          <w:rFonts w:ascii="Times New Roman" w:hAnsi="Times New Roman" w:cs="Times New Roman"/>
          <w:sz w:val="24"/>
          <w:szCs w:val="24"/>
        </w:rPr>
        <w:t>blockchain</w:t>
      </w:r>
      <w:proofErr w:type="spellEnd"/>
      <w:r w:rsidRPr="005F2951">
        <w:rPr>
          <w:rFonts w:ascii="Times New Roman" w:hAnsi="Times New Roman" w:cs="Times New Roman"/>
          <w:sz w:val="24"/>
          <w:szCs w:val="24"/>
        </w:rPr>
        <w:t>, and data analytics, into traditional financial services. These technologies play a transformative role in reshaping how financial transactions and processes are conducted.</w:t>
      </w:r>
    </w:p>
    <w:p w:rsidR="001065F4" w:rsidRPr="005F2951" w:rsidRDefault="001065F4" w:rsidP="001065F4">
      <w:pPr>
        <w:spacing w:line="360" w:lineRule="auto"/>
        <w:jc w:val="both"/>
        <w:rPr>
          <w:rFonts w:ascii="Times New Roman" w:hAnsi="Times New Roman" w:cs="Times New Roman"/>
          <w:sz w:val="24"/>
          <w:szCs w:val="24"/>
        </w:rPr>
      </w:pP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often challenges and disrupts traditional financial models and institutions. It introduces alternative and often more agile approaches to financial services, catering to evolving consumer demands and expectations.</w:t>
      </w:r>
    </w:p>
    <w:p w:rsidR="00410E56" w:rsidRPr="005F2951" w:rsidRDefault="00410E56" w:rsidP="001065F4">
      <w:pPr>
        <w:spacing w:line="360" w:lineRule="auto"/>
        <w:jc w:val="both"/>
        <w:rPr>
          <w:rFonts w:ascii="Times New Roman" w:hAnsi="Times New Roman" w:cs="Times New Roman"/>
          <w:sz w:val="24"/>
          <w:szCs w:val="24"/>
        </w:rPr>
      </w:pP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applications are diverse and span various sectors within finance. This includes digital payments, online lending, </w:t>
      </w:r>
      <w:proofErr w:type="spellStart"/>
      <w:r w:rsidRPr="005F2951">
        <w:rPr>
          <w:rFonts w:ascii="Times New Roman" w:hAnsi="Times New Roman" w:cs="Times New Roman"/>
          <w:sz w:val="24"/>
          <w:szCs w:val="24"/>
        </w:rPr>
        <w:t>robo</w:t>
      </w:r>
      <w:proofErr w:type="spellEnd"/>
      <w:r w:rsidRPr="005F2951">
        <w:rPr>
          <w:rFonts w:ascii="Times New Roman" w:hAnsi="Times New Roman" w:cs="Times New Roman"/>
          <w:sz w:val="24"/>
          <w:szCs w:val="24"/>
        </w:rPr>
        <w:t xml:space="preserve">-advisors, </w:t>
      </w:r>
      <w:proofErr w:type="spellStart"/>
      <w:r w:rsidRPr="005F2951">
        <w:rPr>
          <w:rFonts w:ascii="Times New Roman" w:hAnsi="Times New Roman" w:cs="Times New Roman"/>
          <w:sz w:val="24"/>
          <w:szCs w:val="24"/>
        </w:rPr>
        <w:t>insurtech</w:t>
      </w:r>
      <w:proofErr w:type="spellEnd"/>
      <w:r w:rsidRPr="005F2951">
        <w:rPr>
          <w:rFonts w:ascii="Times New Roman" w:hAnsi="Times New Roman" w:cs="Times New Roman"/>
          <w:sz w:val="24"/>
          <w:szCs w:val="24"/>
        </w:rPr>
        <w:t xml:space="preserve">, </w:t>
      </w:r>
      <w:proofErr w:type="spellStart"/>
      <w:r w:rsidRPr="005F2951">
        <w:rPr>
          <w:rFonts w:ascii="Times New Roman" w:hAnsi="Times New Roman" w:cs="Times New Roman"/>
          <w:sz w:val="24"/>
          <w:szCs w:val="24"/>
        </w:rPr>
        <w:t>regtech</w:t>
      </w:r>
      <w:proofErr w:type="spellEnd"/>
      <w:r w:rsidRPr="005F2951">
        <w:rPr>
          <w:rFonts w:ascii="Times New Roman" w:hAnsi="Times New Roman" w:cs="Times New Roman"/>
          <w:sz w:val="24"/>
          <w:szCs w:val="24"/>
        </w:rPr>
        <w:t>, and more. Each of these subsectors leverages technology to address specific challenges and opportunities in the financial landscape.</w:t>
      </w:r>
    </w:p>
    <w:p w:rsidR="00410E56" w:rsidRPr="005F2951" w:rsidRDefault="00410E56" w:rsidP="001065F4">
      <w:pPr>
        <w:spacing w:line="360" w:lineRule="auto"/>
        <w:jc w:val="both"/>
        <w:rPr>
          <w:rFonts w:ascii="Times New Roman" w:hAnsi="Times New Roman" w:cs="Times New Roman"/>
          <w:sz w:val="24"/>
          <w:szCs w:val="24"/>
        </w:rPr>
      </w:pP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places a strong emphasis on creating user-centric solutions that enhance the customer experience. This includes user-friendly mobile apps, seamless online platforms, and personalized financial services that are accessible anytime, anywhere.</w:t>
      </w:r>
    </w:p>
    <w:p w:rsidR="00410E56" w:rsidRPr="005F2951" w:rsidRDefault="00410E56" w:rsidP="001065F4">
      <w:pPr>
        <w:spacing w:line="360" w:lineRule="auto"/>
        <w:jc w:val="both"/>
        <w:rPr>
          <w:rFonts w:ascii="Times New Roman" w:hAnsi="Times New Roman" w:cs="Times New Roman"/>
          <w:sz w:val="24"/>
          <w:szCs w:val="24"/>
        </w:rPr>
      </w:pPr>
      <w:r w:rsidRPr="005F2951">
        <w:rPr>
          <w:rFonts w:ascii="Times New Roman" w:hAnsi="Times New Roman" w:cs="Times New Roman"/>
          <w:sz w:val="24"/>
          <w:szCs w:val="24"/>
        </w:rPr>
        <w:t xml:space="preserve">Innovation is at the core of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with companies continually seeking novel ways to improve financial processes. The agility of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firms allows for rapid adaptation to market changes and the introduction of new products and services.</w:t>
      </w:r>
    </w:p>
    <w:p w:rsidR="00410E56" w:rsidRPr="005F2951" w:rsidRDefault="00410E56" w:rsidP="001065F4">
      <w:pPr>
        <w:spacing w:line="360" w:lineRule="auto"/>
        <w:jc w:val="both"/>
        <w:rPr>
          <w:rFonts w:ascii="Times New Roman" w:hAnsi="Times New Roman" w:cs="Times New Roman"/>
          <w:sz w:val="24"/>
          <w:szCs w:val="24"/>
        </w:rPr>
      </w:pP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often involves collaboration between traditional financial institutions, tech companies, startups, and regulatory bodies. This collaborative approach contributes to the development of integrated financial ecosystems that benefit both businesses and consumers.</w:t>
      </w:r>
    </w:p>
    <w:p w:rsidR="00410E56" w:rsidRPr="005F2951" w:rsidRDefault="00410E56" w:rsidP="001065F4">
      <w:pPr>
        <w:spacing w:line="360" w:lineRule="auto"/>
        <w:jc w:val="both"/>
        <w:rPr>
          <w:rFonts w:ascii="Times New Roman" w:hAnsi="Times New Roman" w:cs="Times New Roman"/>
          <w:sz w:val="24"/>
          <w:szCs w:val="24"/>
        </w:rPr>
      </w:pPr>
      <w:proofErr w:type="spellStart"/>
      <w:r w:rsidRPr="005F2951">
        <w:rPr>
          <w:rFonts w:ascii="Times New Roman" w:hAnsi="Times New Roman" w:cs="Times New Roman"/>
          <w:sz w:val="24"/>
          <w:szCs w:val="24"/>
        </w:rPr>
        <w:lastRenderedPageBreak/>
        <w:t>Fintech</w:t>
      </w:r>
      <w:proofErr w:type="spellEnd"/>
      <w:r w:rsidRPr="005F2951">
        <w:rPr>
          <w:rFonts w:ascii="Times New Roman" w:hAnsi="Times New Roman" w:cs="Times New Roman"/>
          <w:sz w:val="24"/>
          <w:szCs w:val="24"/>
        </w:rPr>
        <w:t xml:space="preserve"> has the potential to promote financial inclusion by reaching underserved and unbanked populations. Through mobile banking, digital wallets, and other technologies,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strives to make financial services accessible to a broader and more diverse audience.</w:t>
      </w:r>
    </w:p>
    <w:p w:rsidR="00410E56" w:rsidRPr="005F2951" w:rsidRDefault="00410E56" w:rsidP="001065F4">
      <w:pPr>
        <w:spacing w:line="360" w:lineRule="auto"/>
        <w:jc w:val="both"/>
        <w:rPr>
          <w:rFonts w:ascii="Times New Roman" w:hAnsi="Times New Roman" w:cs="Times New Roman"/>
          <w:sz w:val="24"/>
          <w:szCs w:val="24"/>
        </w:rPr>
      </w:pPr>
      <w:r w:rsidRPr="005F2951">
        <w:rPr>
          <w:rFonts w:ascii="Times New Roman" w:hAnsi="Times New Roman" w:cs="Times New Roman"/>
          <w:sz w:val="24"/>
          <w:szCs w:val="24"/>
        </w:rPr>
        <w:t xml:space="preserve">As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innovations evolve, regulatory frameworks need to adapt to ensure consumer protection, data security, and the stability of financial markets. The regulatory landscape plays a crucial role in shaping the development and acceptance of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solutions.</w:t>
      </w:r>
    </w:p>
    <w:p w:rsidR="00410E56" w:rsidRPr="005F2951" w:rsidRDefault="00410E56" w:rsidP="001065F4">
      <w:pPr>
        <w:spacing w:line="360" w:lineRule="auto"/>
        <w:jc w:val="both"/>
        <w:rPr>
          <w:rFonts w:ascii="Times New Roman" w:hAnsi="Times New Roman" w:cs="Times New Roman"/>
          <w:sz w:val="24"/>
          <w:szCs w:val="24"/>
        </w:rPr>
      </w:pP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represents a dynamic and transformative force in the financial industry, leveraging technology to create more efficient, inclusive, and user-friendly financial services. Its </w:t>
      </w:r>
      <w:r w:rsidR="00717912">
        <w:rPr>
          <w:rFonts w:ascii="Times New Roman" w:hAnsi="Times New Roman" w:cs="Times New Roman"/>
          <w:sz w:val="24"/>
          <w:szCs w:val="24"/>
        </w:rPr>
        <w:t>influence</w:t>
      </w:r>
      <w:r w:rsidRPr="005F2951">
        <w:rPr>
          <w:rFonts w:ascii="Times New Roman" w:hAnsi="Times New Roman" w:cs="Times New Roman"/>
          <w:sz w:val="24"/>
          <w:szCs w:val="24"/>
        </w:rPr>
        <w:t xml:space="preserve"> extends beyond traditional banking, influencing how individuals and businesses manage, invest, and interact with their finances in the digital age.</w:t>
      </w:r>
    </w:p>
    <w:p w:rsidR="001065F4" w:rsidRPr="005F2951" w:rsidRDefault="006946FC" w:rsidP="001065F4">
      <w:pPr>
        <w:rPr>
          <w:rFonts w:ascii="Times New Roman" w:hAnsi="Times New Roman" w:cs="Times New Roman"/>
          <w:b/>
          <w:sz w:val="24"/>
        </w:rPr>
      </w:pPr>
      <w:r>
        <w:rPr>
          <w:rFonts w:ascii="Times New Roman" w:hAnsi="Times New Roman" w:cs="Times New Roman"/>
          <w:b/>
          <w:sz w:val="24"/>
        </w:rPr>
        <w:t xml:space="preserve">1.2 </w:t>
      </w:r>
      <w:r w:rsidR="001065F4" w:rsidRPr="005F2951">
        <w:rPr>
          <w:rFonts w:ascii="Times New Roman" w:hAnsi="Times New Roman" w:cs="Times New Roman"/>
          <w:b/>
          <w:sz w:val="24"/>
        </w:rPr>
        <w:t xml:space="preserve">Overview of the </w:t>
      </w:r>
      <w:proofErr w:type="spellStart"/>
      <w:r w:rsidR="001065F4" w:rsidRPr="005F2951">
        <w:rPr>
          <w:rFonts w:ascii="Times New Roman" w:hAnsi="Times New Roman" w:cs="Times New Roman"/>
          <w:b/>
          <w:sz w:val="24"/>
        </w:rPr>
        <w:t>Fintech</w:t>
      </w:r>
      <w:proofErr w:type="spellEnd"/>
      <w:r w:rsidR="001065F4" w:rsidRPr="005F2951">
        <w:rPr>
          <w:rFonts w:ascii="Times New Roman" w:hAnsi="Times New Roman" w:cs="Times New Roman"/>
          <w:b/>
          <w:sz w:val="24"/>
        </w:rPr>
        <w:t xml:space="preserve"> Industry </w:t>
      </w:r>
    </w:p>
    <w:p w:rsidR="00410E56" w:rsidRPr="005F2951" w:rsidRDefault="00410E56" w:rsidP="00410E56">
      <w:pPr>
        <w:spacing w:line="360" w:lineRule="auto"/>
        <w:jc w:val="both"/>
        <w:rPr>
          <w:rFonts w:ascii="Times New Roman" w:hAnsi="Times New Roman" w:cs="Times New Roman"/>
          <w:sz w:val="24"/>
          <w:szCs w:val="24"/>
        </w:rPr>
      </w:pPr>
      <w:r w:rsidRPr="005F2951">
        <w:rPr>
          <w:rFonts w:ascii="Times New Roman" w:hAnsi="Times New Roman" w:cs="Times New Roman"/>
          <w:sz w:val="24"/>
          <w:szCs w:val="24"/>
        </w:rPr>
        <w:t xml:space="preserve">The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industry, short for financial technology, has rapidly emerged as a dynamic and transformative force within the financial services sector. Characterized by technological innovation, disruption of traditional financial models, and a focus on user-centric solutions, the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industry encompasses a broad range of applications that redefine how individuals and businesses manage their finances.</w:t>
      </w:r>
    </w:p>
    <w:p w:rsidR="00410E56" w:rsidRPr="005F2951" w:rsidRDefault="006946FC" w:rsidP="00410E5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1.1.1 </w:t>
      </w:r>
      <w:r w:rsidR="00410E56" w:rsidRPr="005F2951">
        <w:rPr>
          <w:rFonts w:ascii="Times New Roman" w:hAnsi="Times New Roman" w:cs="Times New Roman"/>
          <w:b/>
          <w:sz w:val="24"/>
          <w:szCs w:val="24"/>
        </w:rPr>
        <w:t xml:space="preserve">Evolution and Growth: </w:t>
      </w:r>
      <w:r w:rsidR="00410E56" w:rsidRPr="005F2951">
        <w:rPr>
          <w:rFonts w:ascii="Times New Roman" w:hAnsi="Times New Roman" w:cs="Times New Roman"/>
          <w:sz w:val="24"/>
          <w:szCs w:val="24"/>
        </w:rPr>
        <w:t xml:space="preserve">The </w:t>
      </w:r>
      <w:proofErr w:type="spellStart"/>
      <w:r w:rsidR="00410E56" w:rsidRPr="005F2951">
        <w:rPr>
          <w:rFonts w:ascii="Times New Roman" w:hAnsi="Times New Roman" w:cs="Times New Roman"/>
          <w:sz w:val="24"/>
          <w:szCs w:val="24"/>
        </w:rPr>
        <w:t>Fintech</w:t>
      </w:r>
      <w:proofErr w:type="spellEnd"/>
      <w:r w:rsidR="00410E56" w:rsidRPr="005F2951">
        <w:rPr>
          <w:rFonts w:ascii="Times New Roman" w:hAnsi="Times New Roman" w:cs="Times New Roman"/>
          <w:sz w:val="24"/>
          <w:szCs w:val="24"/>
        </w:rPr>
        <w:t xml:space="preserve"> industry has experienced substantial growth in recent years, driven by advancements in technology and changing consumer expectations.</w:t>
      </w:r>
    </w:p>
    <w:p w:rsidR="00410E56" w:rsidRPr="005F2951" w:rsidRDefault="00410E56" w:rsidP="00410E56">
      <w:pPr>
        <w:spacing w:line="360" w:lineRule="auto"/>
        <w:jc w:val="both"/>
        <w:rPr>
          <w:rFonts w:ascii="Times New Roman" w:hAnsi="Times New Roman" w:cs="Times New Roman"/>
          <w:sz w:val="24"/>
          <w:szCs w:val="24"/>
        </w:rPr>
      </w:pPr>
      <w:r w:rsidRPr="005F2951">
        <w:rPr>
          <w:rFonts w:ascii="Times New Roman" w:hAnsi="Times New Roman" w:cs="Times New Roman"/>
          <w:sz w:val="24"/>
          <w:szCs w:val="24"/>
        </w:rPr>
        <w:t xml:space="preserve">The evolution of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is closely linked to the digital revolution, with the proliferation of </w:t>
      </w:r>
      <w:proofErr w:type="spellStart"/>
      <w:r w:rsidRPr="005F2951">
        <w:rPr>
          <w:rFonts w:ascii="Times New Roman" w:hAnsi="Times New Roman" w:cs="Times New Roman"/>
          <w:sz w:val="24"/>
          <w:szCs w:val="24"/>
        </w:rPr>
        <w:t>smartphones</w:t>
      </w:r>
      <w:proofErr w:type="spellEnd"/>
      <w:r w:rsidRPr="005F2951">
        <w:rPr>
          <w:rFonts w:ascii="Times New Roman" w:hAnsi="Times New Roman" w:cs="Times New Roman"/>
          <w:sz w:val="24"/>
          <w:szCs w:val="24"/>
        </w:rPr>
        <w:t>, high-speed internet, and the increasing prevalence of data analytics and artificial intelligence.</w:t>
      </w:r>
    </w:p>
    <w:p w:rsidR="006C7571" w:rsidRPr="005F2951" w:rsidRDefault="006946FC" w:rsidP="00410E5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1.1.2 </w:t>
      </w:r>
      <w:r w:rsidR="00410E56" w:rsidRPr="005F2951">
        <w:rPr>
          <w:rFonts w:ascii="Times New Roman" w:hAnsi="Times New Roman" w:cs="Times New Roman"/>
          <w:b/>
          <w:sz w:val="24"/>
          <w:szCs w:val="24"/>
        </w:rPr>
        <w:t xml:space="preserve">Key Sectors within </w:t>
      </w:r>
      <w:proofErr w:type="spellStart"/>
      <w:r w:rsidR="00410E56" w:rsidRPr="005F2951">
        <w:rPr>
          <w:rFonts w:ascii="Times New Roman" w:hAnsi="Times New Roman" w:cs="Times New Roman"/>
          <w:b/>
          <w:sz w:val="24"/>
          <w:szCs w:val="24"/>
        </w:rPr>
        <w:t>Fintech</w:t>
      </w:r>
      <w:proofErr w:type="spellEnd"/>
      <w:r w:rsidR="00410E56" w:rsidRPr="005F2951">
        <w:rPr>
          <w:rFonts w:ascii="Times New Roman" w:hAnsi="Times New Roman" w:cs="Times New Roman"/>
          <w:b/>
          <w:sz w:val="24"/>
          <w:szCs w:val="24"/>
        </w:rPr>
        <w:t>:</w:t>
      </w:r>
      <w:r w:rsidR="00410E56" w:rsidRPr="005F2951">
        <w:rPr>
          <w:rFonts w:ascii="Times New Roman" w:hAnsi="Times New Roman" w:cs="Times New Roman"/>
          <w:sz w:val="24"/>
          <w:szCs w:val="24"/>
        </w:rPr>
        <w:t xml:space="preserve"> </w:t>
      </w:r>
    </w:p>
    <w:p w:rsidR="00410E56" w:rsidRPr="005F2951" w:rsidRDefault="00410E56" w:rsidP="00410E56">
      <w:pPr>
        <w:spacing w:line="360" w:lineRule="auto"/>
        <w:jc w:val="both"/>
        <w:rPr>
          <w:rFonts w:ascii="Times New Roman" w:hAnsi="Times New Roman" w:cs="Times New Roman"/>
          <w:sz w:val="24"/>
          <w:szCs w:val="24"/>
        </w:rPr>
      </w:pPr>
      <w:r w:rsidRPr="005F2951">
        <w:rPr>
          <w:rFonts w:ascii="Times New Roman" w:hAnsi="Times New Roman" w:cs="Times New Roman"/>
          <w:b/>
          <w:sz w:val="24"/>
          <w:szCs w:val="24"/>
        </w:rPr>
        <w:t>a. Digital Payments: -</w:t>
      </w:r>
      <w:r w:rsidRPr="005F2951">
        <w:rPr>
          <w:rFonts w:ascii="Times New Roman" w:hAnsi="Times New Roman" w:cs="Times New Roman"/>
          <w:sz w:val="24"/>
          <w:szCs w:val="24"/>
        </w:rPr>
        <w:t xml:space="preserve">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companies in the digital payments sector provide alternatives to traditional payment methods, including mobile wallets, peer-to-peer (P2P) payments, and contactless transactions. - Examples: PayPal, Square, </w:t>
      </w:r>
      <w:proofErr w:type="spellStart"/>
      <w:r w:rsidRPr="005F2951">
        <w:rPr>
          <w:rFonts w:ascii="Times New Roman" w:hAnsi="Times New Roman" w:cs="Times New Roman"/>
          <w:sz w:val="24"/>
          <w:szCs w:val="24"/>
        </w:rPr>
        <w:t>Venmo</w:t>
      </w:r>
      <w:proofErr w:type="spellEnd"/>
      <w:r w:rsidRPr="005F2951">
        <w:rPr>
          <w:rFonts w:ascii="Times New Roman" w:hAnsi="Times New Roman" w:cs="Times New Roman"/>
          <w:sz w:val="24"/>
          <w:szCs w:val="24"/>
        </w:rPr>
        <w:t>, and mobile payment apps.</w:t>
      </w:r>
    </w:p>
    <w:p w:rsidR="00410E56" w:rsidRPr="005F2951" w:rsidRDefault="00410E56" w:rsidP="00410E56">
      <w:pPr>
        <w:spacing w:line="360" w:lineRule="auto"/>
        <w:jc w:val="both"/>
        <w:rPr>
          <w:rFonts w:ascii="Times New Roman" w:hAnsi="Times New Roman" w:cs="Times New Roman"/>
          <w:sz w:val="24"/>
          <w:szCs w:val="24"/>
        </w:rPr>
      </w:pPr>
      <w:r w:rsidRPr="005F2951">
        <w:rPr>
          <w:rFonts w:ascii="Times New Roman" w:hAnsi="Times New Roman" w:cs="Times New Roman"/>
          <w:b/>
          <w:sz w:val="24"/>
          <w:szCs w:val="24"/>
        </w:rPr>
        <w:lastRenderedPageBreak/>
        <w:t>b. Online Lending (P2P Lending):</w:t>
      </w:r>
      <w:r w:rsidRPr="005F2951">
        <w:rPr>
          <w:rFonts w:ascii="Times New Roman" w:hAnsi="Times New Roman" w:cs="Times New Roman"/>
          <w:sz w:val="24"/>
          <w:szCs w:val="24"/>
        </w:rPr>
        <w:t xml:space="preserve"> -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platforms facilitate direct lending between individuals or businesses, bypassing traditional financial intermediaries. - Examples: </w:t>
      </w:r>
      <w:proofErr w:type="spellStart"/>
      <w:r w:rsidRPr="005F2951">
        <w:rPr>
          <w:rFonts w:ascii="Times New Roman" w:hAnsi="Times New Roman" w:cs="Times New Roman"/>
          <w:sz w:val="24"/>
          <w:szCs w:val="24"/>
        </w:rPr>
        <w:t>LendingClub</w:t>
      </w:r>
      <w:proofErr w:type="spellEnd"/>
      <w:r w:rsidRPr="005F2951">
        <w:rPr>
          <w:rFonts w:ascii="Times New Roman" w:hAnsi="Times New Roman" w:cs="Times New Roman"/>
          <w:sz w:val="24"/>
          <w:szCs w:val="24"/>
        </w:rPr>
        <w:t>, Prosper, and Funding Circle.</w:t>
      </w:r>
    </w:p>
    <w:p w:rsidR="00410E56" w:rsidRPr="005F2951" w:rsidRDefault="00410E56" w:rsidP="00410E56">
      <w:pPr>
        <w:spacing w:line="360" w:lineRule="auto"/>
        <w:jc w:val="both"/>
        <w:rPr>
          <w:rFonts w:ascii="Times New Roman" w:hAnsi="Times New Roman" w:cs="Times New Roman"/>
          <w:sz w:val="24"/>
          <w:szCs w:val="24"/>
        </w:rPr>
      </w:pPr>
      <w:r w:rsidRPr="005F2951">
        <w:rPr>
          <w:rFonts w:ascii="Times New Roman" w:hAnsi="Times New Roman" w:cs="Times New Roman"/>
          <w:b/>
          <w:sz w:val="24"/>
          <w:szCs w:val="24"/>
        </w:rPr>
        <w:t xml:space="preserve">c. </w:t>
      </w:r>
      <w:proofErr w:type="spellStart"/>
      <w:r w:rsidRPr="005F2951">
        <w:rPr>
          <w:rFonts w:ascii="Times New Roman" w:hAnsi="Times New Roman" w:cs="Times New Roman"/>
          <w:b/>
          <w:sz w:val="24"/>
          <w:szCs w:val="24"/>
        </w:rPr>
        <w:t>Robo</w:t>
      </w:r>
      <w:proofErr w:type="spellEnd"/>
      <w:r w:rsidRPr="005F2951">
        <w:rPr>
          <w:rFonts w:ascii="Times New Roman" w:hAnsi="Times New Roman" w:cs="Times New Roman"/>
          <w:b/>
          <w:sz w:val="24"/>
          <w:szCs w:val="24"/>
        </w:rPr>
        <w:t>-Advisors: -</w:t>
      </w:r>
      <w:r w:rsidRPr="005F2951">
        <w:rPr>
          <w:rFonts w:ascii="Times New Roman" w:hAnsi="Times New Roman" w:cs="Times New Roman"/>
          <w:sz w:val="24"/>
          <w:szCs w:val="24"/>
        </w:rPr>
        <w:t xml:space="preserve">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firms in this sector use algorithms and artificial intelligence to provide automated and low-cost investment advisory services. - Examples: </w:t>
      </w:r>
      <w:proofErr w:type="spellStart"/>
      <w:r w:rsidRPr="005F2951">
        <w:rPr>
          <w:rFonts w:ascii="Times New Roman" w:hAnsi="Times New Roman" w:cs="Times New Roman"/>
          <w:sz w:val="24"/>
          <w:szCs w:val="24"/>
        </w:rPr>
        <w:t>Wealthfront</w:t>
      </w:r>
      <w:proofErr w:type="spellEnd"/>
      <w:r w:rsidRPr="005F2951">
        <w:rPr>
          <w:rFonts w:ascii="Times New Roman" w:hAnsi="Times New Roman" w:cs="Times New Roman"/>
          <w:sz w:val="24"/>
          <w:szCs w:val="24"/>
        </w:rPr>
        <w:t xml:space="preserve">, Betterment, and </w:t>
      </w:r>
      <w:proofErr w:type="spellStart"/>
      <w:r w:rsidRPr="005F2951">
        <w:rPr>
          <w:rFonts w:ascii="Times New Roman" w:hAnsi="Times New Roman" w:cs="Times New Roman"/>
          <w:sz w:val="24"/>
          <w:szCs w:val="24"/>
        </w:rPr>
        <w:t>Robinhood</w:t>
      </w:r>
      <w:proofErr w:type="spellEnd"/>
      <w:r w:rsidRPr="005F2951">
        <w:rPr>
          <w:rFonts w:ascii="Times New Roman" w:hAnsi="Times New Roman" w:cs="Times New Roman"/>
          <w:sz w:val="24"/>
          <w:szCs w:val="24"/>
        </w:rPr>
        <w:t>.</w:t>
      </w:r>
    </w:p>
    <w:p w:rsidR="00410E56" w:rsidRPr="005F2951" w:rsidRDefault="00410E56" w:rsidP="00410E56">
      <w:pPr>
        <w:spacing w:line="360" w:lineRule="auto"/>
        <w:jc w:val="both"/>
        <w:rPr>
          <w:rFonts w:ascii="Times New Roman" w:hAnsi="Times New Roman" w:cs="Times New Roman"/>
          <w:sz w:val="24"/>
          <w:szCs w:val="24"/>
        </w:rPr>
      </w:pPr>
      <w:r w:rsidRPr="005F2951">
        <w:rPr>
          <w:rFonts w:ascii="Times New Roman" w:hAnsi="Times New Roman" w:cs="Times New Roman"/>
          <w:b/>
          <w:sz w:val="24"/>
          <w:szCs w:val="24"/>
        </w:rPr>
        <w:t xml:space="preserve">d. </w:t>
      </w:r>
      <w:proofErr w:type="spellStart"/>
      <w:r w:rsidRPr="005F2951">
        <w:rPr>
          <w:rFonts w:ascii="Times New Roman" w:hAnsi="Times New Roman" w:cs="Times New Roman"/>
          <w:b/>
          <w:sz w:val="24"/>
          <w:szCs w:val="24"/>
        </w:rPr>
        <w:t>Blockchain</w:t>
      </w:r>
      <w:proofErr w:type="spellEnd"/>
      <w:r w:rsidRPr="005F2951">
        <w:rPr>
          <w:rFonts w:ascii="Times New Roman" w:hAnsi="Times New Roman" w:cs="Times New Roman"/>
          <w:b/>
          <w:sz w:val="24"/>
          <w:szCs w:val="24"/>
        </w:rPr>
        <w:t xml:space="preserve"> and </w:t>
      </w:r>
      <w:proofErr w:type="spellStart"/>
      <w:r w:rsidRPr="005F2951">
        <w:rPr>
          <w:rFonts w:ascii="Times New Roman" w:hAnsi="Times New Roman" w:cs="Times New Roman"/>
          <w:b/>
          <w:sz w:val="24"/>
          <w:szCs w:val="24"/>
        </w:rPr>
        <w:t>Cryptocurrencies</w:t>
      </w:r>
      <w:proofErr w:type="spellEnd"/>
      <w:r w:rsidRPr="005F2951">
        <w:rPr>
          <w:rFonts w:ascii="Times New Roman" w:hAnsi="Times New Roman" w:cs="Times New Roman"/>
          <w:b/>
          <w:sz w:val="24"/>
          <w:szCs w:val="24"/>
        </w:rPr>
        <w:t>:</w:t>
      </w:r>
      <w:r w:rsidRPr="005F2951">
        <w:rPr>
          <w:rFonts w:ascii="Times New Roman" w:hAnsi="Times New Roman" w:cs="Times New Roman"/>
          <w:sz w:val="24"/>
          <w:szCs w:val="24"/>
        </w:rPr>
        <w:t xml:space="preserve"> -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innovations based on </w:t>
      </w:r>
      <w:proofErr w:type="spellStart"/>
      <w:r w:rsidRPr="005F2951">
        <w:rPr>
          <w:rFonts w:ascii="Times New Roman" w:hAnsi="Times New Roman" w:cs="Times New Roman"/>
          <w:sz w:val="24"/>
          <w:szCs w:val="24"/>
        </w:rPr>
        <w:t>blockchain</w:t>
      </w:r>
      <w:proofErr w:type="spellEnd"/>
      <w:r w:rsidRPr="005F2951">
        <w:rPr>
          <w:rFonts w:ascii="Times New Roman" w:hAnsi="Times New Roman" w:cs="Times New Roman"/>
          <w:sz w:val="24"/>
          <w:szCs w:val="24"/>
        </w:rPr>
        <w:t xml:space="preserve"> technology, such as </w:t>
      </w:r>
      <w:proofErr w:type="spellStart"/>
      <w:r w:rsidRPr="005F2951">
        <w:rPr>
          <w:rFonts w:ascii="Times New Roman" w:hAnsi="Times New Roman" w:cs="Times New Roman"/>
          <w:sz w:val="24"/>
          <w:szCs w:val="24"/>
        </w:rPr>
        <w:t>cryptocurrencies</w:t>
      </w:r>
      <w:proofErr w:type="spellEnd"/>
      <w:r w:rsidRPr="005F2951">
        <w:rPr>
          <w:rFonts w:ascii="Times New Roman" w:hAnsi="Times New Roman" w:cs="Times New Roman"/>
          <w:sz w:val="24"/>
          <w:szCs w:val="24"/>
        </w:rPr>
        <w:t xml:space="preserve">, aim to provide secure, transparent, and decentralized financial transactions. - Examples: </w:t>
      </w:r>
      <w:proofErr w:type="spellStart"/>
      <w:r w:rsidRPr="005F2951">
        <w:rPr>
          <w:rFonts w:ascii="Times New Roman" w:hAnsi="Times New Roman" w:cs="Times New Roman"/>
          <w:sz w:val="24"/>
          <w:szCs w:val="24"/>
        </w:rPr>
        <w:t>Bitcoin</w:t>
      </w:r>
      <w:proofErr w:type="spellEnd"/>
      <w:r w:rsidRPr="005F2951">
        <w:rPr>
          <w:rFonts w:ascii="Times New Roman" w:hAnsi="Times New Roman" w:cs="Times New Roman"/>
          <w:sz w:val="24"/>
          <w:szCs w:val="24"/>
        </w:rPr>
        <w:t xml:space="preserve">, </w:t>
      </w:r>
      <w:proofErr w:type="spellStart"/>
      <w:r w:rsidRPr="005F2951">
        <w:rPr>
          <w:rFonts w:ascii="Times New Roman" w:hAnsi="Times New Roman" w:cs="Times New Roman"/>
          <w:sz w:val="24"/>
          <w:szCs w:val="24"/>
        </w:rPr>
        <w:t>Ethereum</w:t>
      </w:r>
      <w:proofErr w:type="spellEnd"/>
      <w:r w:rsidRPr="005F2951">
        <w:rPr>
          <w:rFonts w:ascii="Times New Roman" w:hAnsi="Times New Roman" w:cs="Times New Roman"/>
          <w:sz w:val="24"/>
          <w:szCs w:val="24"/>
        </w:rPr>
        <w:t>, and Ripple.</w:t>
      </w:r>
    </w:p>
    <w:p w:rsidR="00410E56" w:rsidRPr="005F2951" w:rsidRDefault="00410E56" w:rsidP="00410E56">
      <w:pPr>
        <w:spacing w:line="360" w:lineRule="auto"/>
        <w:jc w:val="both"/>
        <w:rPr>
          <w:rFonts w:ascii="Times New Roman" w:hAnsi="Times New Roman" w:cs="Times New Roman"/>
          <w:sz w:val="24"/>
          <w:szCs w:val="24"/>
        </w:rPr>
      </w:pPr>
      <w:r w:rsidRPr="005F2951">
        <w:rPr>
          <w:rFonts w:ascii="Times New Roman" w:hAnsi="Times New Roman" w:cs="Times New Roman"/>
          <w:b/>
          <w:sz w:val="24"/>
          <w:szCs w:val="24"/>
        </w:rPr>
        <w:t xml:space="preserve">e. </w:t>
      </w:r>
      <w:proofErr w:type="spellStart"/>
      <w:r w:rsidRPr="005F2951">
        <w:rPr>
          <w:rFonts w:ascii="Times New Roman" w:hAnsi="Times New Roman" w:cs="Times New Roman"/>
          <w:b/>
          <w:sz w:val="24"/>
          <w:szCs w:val="24"/>
        </w:rPr>
        <w:t>Insurtech</w:t>
      </w:r>
      <w:proofErr w:type="spellEnd"/>
      <w:r w:rsidRPr="005F2951">
        <w:rPr>
          <w:rFonts w:ascii="Times New Roman" w:hAnsi="Times New Roman" w:cs="Times New Roman"/>
          <w:b/>
          <w:sz w:val="24"/>
          <w:szCs w:val="24"/>
        </w:rPr>
        <w:t>: -</w:t>
      </w:r>
      <w:r w:rsidRPr="005F2951">
        <w:rPr>
          <w:rFonts w:ascii="Times New Roman" w:hAnsi="Times New Roman" w:cs="Times New Roman"/>
          <w:sz w:val="24"/>
          <w:szCs w:val="24"/>
        </w:rPr>
        <w:t xml:space="preserve"> </w:t>
      </w:r>
      <w:proofErr w:type="spellStart"/>
      <w:r w:rsidRPr="005F2951">
        <w:rPr>
          <w:rFonts w:ascii="Times New Roman" w:hAnsi="Times New Roman" w:cs="Times New Roman"/>
          <w:sz w:val="24"/>
          <w:szCs w:val="24"/>
        </w:rPr>
        <w:t>Insurtech</w:t>
      </w:r>
      <w:proofErr w:type="spellEnd"/>
      <w:r w:rsidRPr="005F2951">
        <w:rPr>
          <w:rFonts w:ascii="Times New Roman" w:hAnsi="Times New Roman" w:cs="Times New Roman"/>
          <w:sz w:val="24"/>
          <w:szCs w:val="24"/>
        </w:rPr>
        <w:t xml:space="preserve"> focuses on leveraging technology to enhance and streamline processes within the insurance industry, including policy management and claims processing. - Examples: Lemonade, Oscar Health, and Root Insurance.</w:t>
      </w:r>
    </w:p>
    <w:p w:rsidR="006946FC" w:rsidRDefault="00410E56" w:rsidP="00410E56">
      <w:pPr>
        <w:spacing w:line="360" w:lineRule="auto"/>
        <w:jc w:val="both"/>
        <w:rPr>
          <w:rFonts w:ascii="Times New Roman" w:hAnsi="Times New Roman" w:cs="Times New Roman"/>
          <w:sz w:val="24"/>
          <w:szCs w:val="24"/>
        </w:rPr>
      </w:pPr>
      <w:r w:rsidRPr="005F2951">
        <w:rPr>
          <w:rFonts w:ascii="Times New Roman" w:hAnsi="Times New Roman" w:cs="Times New Roman"/>
          <w:b/>
          <w:sz w:val="24"/>
          <w:szCs w:val="24"/>
        </w:rPr>
        <w:t xml:space="preserve">f. </w:t>
      </w:r>
      <w:proofErr w:type="spellStart"/>
      <w:r w:rsidRPr="005F2951">
        <w:rPr>
          <w:rFonts w:ascii="Times New Roman" w:hAnsi="Times New Roman" w:cs="Times New Roman"/>
          <w:b/>
          <w:sz w:val="24"/>
          <w:szCs w:val="24"/>
        </w:rPr>
        <w:t>Regtech</w:t>
      </w:r>
      <w:proofErr w:type="spellEnd"/>
      <w:r w:rsidRPr="005F2951">
        <w:rPr>
          <w:rFonts w:ascii="Times New Roman" w:hAnsi="Times New Roman" w:cs="Times New Roman"/>
          <w:b/>
          <w:sz w:val="24"/>
          <w:szCs w:val="24"/>
        </w:rPr>
        <w:t>: -</w:t>
      </w:r>
      <w:r w:rsidRPr="005F2951">
        <w:rPr>
          <w:rFonts w:ascii="Times New Roman" w:hAnsi="Times New Roman" w:cs="Times New Roman"/>
          <w:sz w:val="24"/>
          <w:szCs w:val="24"/>
        </w:rPr>
        <w:t xml:space="preserve"> Regulatory technology (</w:t>
      </w:r>
      <w:proofErr w:type="spellStart"/>
      <w:r w:rsidRPr="005F2951">
        <w:rPr>
          <w:rFonts w:ascii="Times New Roman" w:hAnsi="Times New Roman" w:cs="Times New Roman"/>
          <w:sz w:val="24"/>
          <w:szCs w:val="24"/>
        </w:rPr>
        <w:t>Regtech</w:t>
      </w:r>
      <w:proofErr w:type="spellEnd"/>
      <w:r w:rsidRPr="005F2951">
        <w:rPr>
          <w:rFonts w:ascii="Times New Roman" w:hAnsi="Times New Roman" w:cs="Times New Roman"/>
          <w:sz w:val="24"/>
          <w:szCs w:val="24"/>
        </w:rPr>
        <w:t xml:space="preserve">) involves using technology to help companies comply with regulatory requirements efficiently. - Examples: </w:t>
      </w:r>
      <w:proofErr w:type="spellStart"/>
      <w:r w:rsidRPr="005F2951">
        <w:rPr>
          <w:rFonts w:ascii="Times New Roman" w:hAnsi="Times New Roman" w:cs="Times New Roman"/>
          <w:sz w:val="24"/>
          <w:szCs w:val="24"/>
        </w:rPr>
        <w:t>Onfido</w:t>
      </w:r>
      <w:proofErr w:type="spellEnd"/>
      <w:r w:rsidRPr="005F2951">
        <w:rPr>
          <w:rFonts w:ascii="Times New Roman" w:hAnsi="Times New Roman" w:cs="Times New Roman"/>
          <w:sz w:val="24"/>
          <w:szCs w:val="24"/>
        </w:rPr>
        <w:t xml:space="preserve">, </w:t>
      </w:r>
      <w:proofErr w:type="spellStart"/>
      <w:r w:rsidRPr="005F2951">
        <w:rPr>
          <w:rFonts w:ascii="Times New Roman" w:hAnsi="Times New Roman" w:cs="Times New Roman"/>
          <w:sz w:val="24"/>
          <w:szCs w:val="24"/>
        </w:rPr>
        <w:t>ComplyAdvantage</w:t>
      </w:r>
      <w:proofErr w:type="spellEnd"/>
      <w:r w:rsidRPr="005F2951">
        <w:rPr>
          <w:rFonts w:ascii="Times New Roman" w:hAnsi="Times New Roman" w:cs="Times New Roman"/>
          <w:sz w:val="24"/>
          <w:szCs w:val="24"/>
        </w:rPr>
        <w:t>, and Alloy.</w:t>
      </w:r>
    </w:p>
    <w:p w:rsidR="00410E56" w:rsidRPr="006946FC" w:rsidRDefault="006946FC" w:rsidP="00410E56">
      <w:pPr>
        <w:spacing w:line="360" w:lineRule="auto"/>
        <w:jc w:val="both"/>
        <w:rPr>
          <w:rFonts w:ascii="Times New Roman" w:hAnsi="Times New Roman" w:cs="Times New Roman"/>
          <w:sz w:val="24"/>
          <w:szCs w:val="24"/>
        </w:rPr>
      </w:pPr>
      <w:r w:rsidRPr="006946FC">
        <w:rPr>
          <w:rFonts w:ascii="Times New Roman" w:hAnsi="Times New Roman" w:cs="Times New Roman"/>
          <w:b/>
          <w:sz w:val="24"/>
          <w:szCs w:val="24"/>
        </w:rPr>
        <w:t xml:space="preserve">1.1.3 </w:t>
      </w:r>
      <w:r w:rsidR="00410E56" w:rsidRPr="005F2951">
        <w:rPr>
          <w:rFonts w:ascii="Times New Roman" w:hAnsi="Times New Roman" w:cs="Times New Roman"/>
          <w:b/>
          <w:sz w:val="24"/>
          <w:szCs w:val="24"/>
        </w:rPr>
        <w:t>Impact on Traditional Finance:</w:t>
      </w:r>
    </w:p>
    <w:p w:rsidR="00410E56" w:rsidRPr="005F2951" w:rsidRDefault="00410E56" w:rsidP="00410E56">
      <w:pPr>
        <w:spacing w:line="360" w:lineRule="auto"/>
        <w:jc w:val="both"/>
        <w:rPr>
          <w:rFonts w:ascii="Times New Roman" w:hAnsi="Times New Roman" w:cs="Times New Roman"/>
          <w:sz w:val="24"/>
          <w:szCs w:val="24"/>
        </w:rPr>
      </w:pP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has disrupted traditional financial institutions by offering more agile, cost-effective, and customer-centric alternatives.</w:t>
      </w:r>
    </w:p>
    <w:p w:rsidR="00410E56" w:rsidRPr="005F2951" w:rsidRDefault="00410E56" w:rsidP="00410E56">
      <w:pPr>
        <w:spacing w:line="360" w:lineRule="auto"/>
        <w:jc w:val="both"/>
        <w:rPr>
          <w:rFonts w:ascii="Times New Roman" w:hAnsi="Times New Roman" w:cs="Times New Roman"/>
          <w:sz w:val="24"/>
          <w:szCs w:val="24"/>
        </w:rPr>
      </w:pPr>
      <w:r w:rsidRPr="005F2951">
        <w:rPr>
          <w:rFonts w:ascii="Times New Roman" w:hAnsi="Times New Roman" w:cs="Times New Roman"/>
          <w:sz w:val="24"/>
          <w:szCs w:val="24"/>
        </w:rPr>
        <w:t xml:space="preserve">Traditional banks are increasingly collaborating with or acquiring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startups to stay competitive and adopt innovative technologies.</w:t>
      </w:r>
    </w:p>
    <w:p w:rsidR="00410E56" w:rsidRPr="005F2951" w:rsidRDefault="006946FC" w:rsidP="00410E56">
      <w:pPr>
        <w:spacing w:line="360" w:lineRule="auto"/>
        <w:jc w:val="both"/>
        <w:rPr>
          <w:rFonts w:ascii="Times New Roman" w:hAnsi="Times New Roman" w:cs="Times New Roman"/>
          <w:b/>
          <w:sz w:val="24"/>
          <w:szCs w:val="24"/>
        </w:rPr>
      </w:pPr>
      <w:r>
        <w:rPr>
          <w:rFonts w:ascii="Times New Roman" w:hAnsi="Times New Roman" w:cs="Times New Roman"/>
          <w:b/>
          <w:sz w:val="24"/>
          <w:szCs w:val="24"/>
        </w:rPr>
        <w:t>1.1.4</w:t>
      </w:r>
      <w:r w:rsidR="00410E56" w:rsidRPr="005F2951">
        <w:rPr>
          <w:rFonts w:ascii="Times New Roman" w:hAnsi="Times New Roman" w:cs="Times New Roman"/>
          <w:b/>
          <w:sz w:val="24"/>
          <w:szCs w:val="24"/>
        </w:rPr>
        <w:t xml:space="preserve"> User-Centric Approach:</w:t>
      </w:r>
    </w:p>
    <w:p w:rsidR="00410E56" w:rsidRPr="005F2951" w:rsidRDefault="00410E56" w:rsidP="00410E56">
      <w:pPr>
        <w:spacing w:line="360" w:lineRule="auto"/>
        <w:jc w:val="both"/>
        <w:rPr>
          <w:rFonts w:ascii="Times New Roman" w:hAnsi="Times New Roman" w:cs="Times New Roman"/>
          <w:sz w:val="24"/>
          <w:szCs w:val="24"/>
        </w:rPr>
      </w:pP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companies prioritize the user experience, providing convenient, accessible, and personalized financial services through user-friendly interfaces and mobile apps.</w:t>
      </w:r>
    </w:p>
    <w:p w:rsidR="00410E56" w:rsidRPr="005F2951" w:rsidRDefault="00410E56" w:rsidP="00410E56">
      <w:pPr>
        <w:spacing w:line="360" w:lineRule="auto"/>
        <w:jc w:val="both"/>
        <w:rPr>
          <w:rFonts w:ascii="Times New Roman" w:hAnsi="Times New Roman" w:cs="Times New Roman"/>
          <w:sz w:val="24"/>
          <w:szCs w:val="24"/>
        </w:rPr>
      </w:pPr>
      <w:r w:rsidRPr="005F2951">
        <w:rPr>
          <w:rFonts w:ascii="Times New Roman" w:hAnsi="Times New Roman" w:cs="Times New Roman"/>
          <w:sz w:val="24"/>
          <w:szCs w:val="24"/>
        </w:rPr>
        <w:t>This focus on user-centric solutions has contributed to increased financial inclusion and engagement.</w:t>
      </w:r>
    </w:p>
    <w:p w:rsidR="00410E56" w:rsidRPr="005F2951" w:rsidRDefault="006946FC" w:rsidP="00410E56">
      <w:pPr>
        <w:spacing w:line="360" w:lineRule="auto"/>
        <w:jc w:val="both"/>
        <w:rPr>
          <w:rFonts w:ascii="Times New Roman" w:hAnsi="Times New Roman" w:cs="Times New Roman"/>
          <w:b/>
          <w:sz w:val="24"/>
          <w:szCs w:val="24"/>
        </w:rPr>
      </w:pPr>
      <w:r>
        <w:rPr>
          <w:rFonts w:ascii="Times New Roman" w:hAnsi="Times New Roman" w:cs="Times New Roman"/>
          <w:b/>
          <w:sz w:val="24"/>
          <w:szCs w:val="24"/>
        </w:rPr>
        <w:t>1.1.</w:t>
      </w:r>
      <w:r w:rsidR="00410E56" w:rsidRPr="005F2951">
        <w:rPr>
          <w:rFonts w:ascii="Times New Roman" w:hAnsi="Times New Roman" w:cs="Times New Roman"/>
          <w:b/>
          <w:sz w:val="24"/>
          <w:szCs w:val="24"/>
        </w:rPr>
        <w:t>5 Challenges and Regulatory Considerations:</w:t>
      </w:r>
    </w:p>
    <w:p w:rsidR="00410E56" w:rsidRPr="005F2951" w:rsidRDefault="00410E56" w:rsidP="00410E56">
      <w:pPr>
        <w:spacing w:line="360" w:lineRule="auto"/>
        <w:jc w:val="both"/>
        <w:rPr>
          <w:rFonts w:ascii="Times New Roman" w:hAnsi="Times New Roman" w:cs="Times New Roman"/>
          <w:sz w:val="24"/>
          <w:szCs w:val="24"/>
        </w:rPr>
      </w:pPr>
      <w:r w:rsidRPr="005F2951">
        <w:rPr>
          <w:rFonts w:ascii="Times New Roman" w:hAnsi="Times New Roman" w:cs="Times New Roman"/>
          <w:sz w:val="24"/>
          <w:szCs w:val="24"/>
        </w:rPr>
        <w:lastRenderedPageBreak/>
        <w:t xml:space="preserve">The rapid pace of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innovation has posed challenges for regulators in ensuring consumer protection, data security, and market stability.</w:t>
      </w:r>
    </w:p>
    <w:p w:rsidR="00410E56" w:rsidRPr="005F2951" w:rsidRDefault="00410E56" w:rsidP="00410E56">
      <w:pPr>
        <w:spacing w:line="360" w:lineRule="auto"/>
        <w:jc w:val="both"/>
        <w:rPr>
          <w:rFonts w:ascii="Times New Roman" w:hAnsi="Times New Roman" w:cs="Times New Roman"/>
          <w:sz w:val="24"/>
          <w:szCs w:val="24"/>
        </w:rPr>
      </w:pPr>
      <w:r w:rsidRPr="005F2951">
        <w:rPr>
          <w:rFonts w:ascii="Times New Roman" w:hAnsi="Times New Roman" w:cs="Times New Roman"/>
          <w:sz w:val="24"/>
          <w:szCs w:val="24"/>
        </w:rPr>
        <w:t>Regulatory frameworks are evolving to strike a balance between fostering innovation and maintaining a secure and fair financial environment.</w:t>
      </w:r>
    </w:p>
    <w:p w:rsidR="00410E56" w:rsidRPr="005F2951" w:rsidRDefault="006946FC" w:rsidP="00410E56">
      <w:pPr>
        <w:spacing w:line="360" w:lineRule="auto"/>
        <w:jc w:val="both"/>
        <w:rPr>
          <w:rFonts w:ascii="Times New Roman" w:hAnsi="Times New Roman" w:cs="Times New Roman"/>
          <w:b/>
          <w:sz w:val="24"/>
          <w:szCs w:val="24"/>
        </w:rPr>
      </w:pPr>
      <w:r>
        <w:rPr>
          <w:rFonts w:ascii="Times New Roman" w:hAnsi="Times New Roman" w:cs="Times New Roman"/>
          <w:b/>
          <w:sz w:val="24"/>
          <w:szCs w:val="24"/>
        </w:rPr>
        <w:t>1.1.6</w:t>
      </w:r>
      <w:r w:rsidR="00410E56" w:rsidRPr="005F2951">
        <w:rPr>
          <w:rFonts w:ascii="Times New Roman" w:hAnsi="Times New Roman" w:cs="Times New Roman"/>
          <w:b/>
          <w:sz w:val="24"/>
          <w:szCs w:val="24"/>
        </w:rPr>
        <w:t xml:space="preserve"> Global Reach and Collaboration:</w:t>
      </w:r>
    </w:p>
    <w:p w:rsidR="00410E56" w:rsidRPr="005F2951" w:rsidRDefault="00410E56" w:rsidP="00410E56">
      <w:pPr>
        <w:spacing w:line="360" w:lineRule="auto"/>
        <w:jc w:val="both"/>
        <w:rPr>
          <w:rFonts w:ascii="Times New Roman" w:hAnsi="Times New Roman" w:cs="Times New Roman"/>
          <w:sz w:val="24"/>
          <w:szCs w:val="24"/>
        </w:rPr>
      </w:pP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is a global phenomenon, with startups, established companies, and investors participating in a networked ecosystem.</w:t>
      </w:r>
    </w:p>
    <w:p w:rsidR="00410E56" w:rsidRPr="005F2951" w:rsidRDefault="00410E56" w:rsidP="00410E56">
      <w:pPr>
        <w:spacing w:line="360" w:lineRule="auto"/>
        <w:jc w:val="both"/>
        <w:rPr>
          <w:rFonts w:ascii="Times New Roman" w:hAnsi="Times New Roman" w:cs="Times New Roman"/>
          <w:sz w:val="24"/>
          <w:szCs w:val="24"/>
        </w:rPr>
      </w:pPr>
      <w:r w:rsidRPr="005F2951">
        <w:rPr>
          <w:rFonts w:ascii="Times New Roman" w:hAnsi="Times New Roman" w:cs="Times New Roman"/>
          <w:sz w:val="24"/>
          <w:szCs w:val="24"/>
        </w:rPr>
        <w:t xml:space="preserve">Cross-border collaborations and partnerships between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firms, traditional financial institutions, and regulatory bodies are common.</w:t>
      </w:r>
    </w:p>
    <w:p w:rsidR="00410E56" w:rsidRPr="005F2951" w:rsidRDefault="006946FC" w:rsidP="00410E56">
      <w:pPr>
        <w:spacing w:line="360" w:lineRule="auto"/>
        <w:jc w:val="both"/>
        <w:rPr>
          <w:rFonts w:ascii="Times New Roman" w:hAnsi="Times New Roman" w:cs="Times New Roman"/>
          <w:b/>
          <w:sz w:val="24"/>
          <w:szCs w:val="24"/>
        </w:rPr>
      </w:pPr>
      <w:r>
        <w:rPr>
          <w:rFonts w:ascii="Times New Roman" w:hAnsi="Times New Roman" w:cs="Times New Roman"/>
          <w:b/>
          <w:sz w:val="24"/>
          <w:szCs w:val="24"/>
        </w:rPr>
        <w:t>1.1.7</w:t>
      </w:r>
      <w:r w:rsidR="00410E56" w:rsidRPr="005F2951">
        <w:rPr>
          <w:rFonts w:ascii="Times New Roman" w:hAnsi="Times New Roman" w:cs="Times New Roman"/>
          <w:b/>
          <w:sz w:val="24"/>
          <w:szCs w:val="24"/>
        </w:rPr>
        <w:t xml:space="preserve"> Future Trends:</w:t>
      </w:r>
    </w:p>
    <w:p w:rsidR="00410E56" w:rsidRPr="005F2951" w:rsidRDefault="00410E56" w:rsidP="00410E56">
      <w:pPr>
        <w:spacing w:line="360" w:lineRule="auto"/>
        <w:jc w:val="both"/>
        <w:rPr>
          <w:rFonts w:ascii="Times New Roman" w:hAnsi="Times New Roman" w:cs="Times New Roman"/>
          <w:sz w:val="24"/>
          <w:szCs w:val="24"/>
        </w:rPr>
      </w:pPr>
      <w:r w:rsidRPr="005F2951">
        <w:rPr>
          <w:rFonts w:ascii="Times New Roman" w:hAnsi="Times New Roman" w:cs="Times New Roman"/>
          <w:sz w:val="24"/>
          <w:szCs w:val="24"/>
        </w:rPr>
        <w:t>Anticipated trends include the continued growth of decentralized finance (</w:t>
      </w:r>
      <w:proofErr w:type="spellStart"/>
      <w:r w:rsidRPr="005F2951">
        <w:rPr>
          <w:rFonts w:ascii="Times New Roman" w:hAnsi="Times New Roman" w:cs="Times New Roman"/>
          <w:sz w:val="24"/>
          <w:szCs w:val="24"/>
        </w:rPr>
        <w:t>DeFi</w:t>
      </w:r>
      <w:proofErr w:type="spellEnd"/>
      <w:r w:rsidRPr="005F2951">
        <w:rPr>
          <w:rFonts w:ascii="Times New Roman" w:hAnsi="Times New Roman" w:cs="Times New Roman"/>
          <w:sz w:val="24"/>
          <w:szCs w:val="24"/>
        </w:rPr>
        <w:t>), increased use of artificial intelligence and machine learning, and the exploration of Central Bank Digital Currencies (CBDCs).</w:t>
      </w:r>
    </w:p>
    <w:p w:rsidR="00410E56" w:rsidRPr="005F2951" w:rsidRDefault="006C7571" w:rsidP="006C7571">
      <w:pPr>
        <w:spacing w:line="360" w:lineRule="auto"/>
        <w:jc w:val="both"/>
        <w:rPr>
          <w:rFonts w:ascii="Times New Roman" w:hAnsi="Times New Roman" w:cs="Times New Roman"/>
          <w:sz w:val="24"/>
          <w:szCs w:val="24"/>
        </w:rPr>
      </w:pPr>
      <w:r w:rsidRPr="005F2951">
        <w:rPr>
          <w:rFonts w:ascii="Times New Roman" w:hAnsi="Times New Roman" w:cs="Times New Roman"/>
          <w:sz w:val="24"/>
          <w:szCs w:val="24"/>
        </w:rPr>
        <w:t xml:space="preserve">The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industry continues to shape the future of finance by leveraging technology to create innovative solutions that enhance efficiency, accessibility, and user experience. As the industry evolves, its impact on traditional finance and its ability to address emerging challenges will remain central to the financial services landscape.</w:t>
      </w:r>
    </w:p>
    <w:p w:rsidR="001065F4" w:rsidRPr="00F24C01" w:rsidRDefault="006946FC" w:rsidP="001065F4">
      <w:pPr>
        <w:rPr>
          <w:rFonts w:ascii="Times New Roman" w:hAnsi="Times New Roman" w:cs="Times New Roman"/>
          <w:b/>
          <w:sz w:val="28"/>
        </w:rPr>
      </w:pPr>
      <w:r w:rsidRPr="00F24C01">
        <w:rPr>
          <w:rFonts w:ascii="Times New Roman" w:hAnsi="Times New Roman" w:cs="Times New Roman"/>
          <w:b/>
          <w:sz w:val="28"/>
        </w:rPr>
        <w:t xml:space="preserve">2. </w:t>
      </w:r>
      <w:r w:rsidR="001065F4" w:rsidRPr="00F24C01">
        <w:rPr>
          <w:rFonts w:ascii="Times New Roman" w:hAnsi="Times New Roman" w:cs="Times New Roman"/>
          <w:b/>
          <w:sz w:val="28"/>
        </w:rPr>
        <w:t xml:space="preserve">Importance of Training and Skill Development in </w:t>
      </w:r>
      <w:proofErr w:type="spellStart"/>
      <w:r w:rsidR="001065F4" w:rsidRPr="00F24C01">
        <w:rPr>
          <w:rFonts w:ascii="Times New Roman" w:hAnsi="Times New Roman" w:cs="Times New Roman"/>
          <w:b/>
          <w:sz w:val="28"/>
        </w:rPr>
        <w:t>Fintech</w:t>
      </w:r>
      <w:proofErr w:type="spellEnd"/>
      <w:r w:rsidR="001065F4" w:rsidRPr="00F24C01">
        <w:rPr>
          <w:rFonts w:ascii="Times New Roman" w:hAnsi="Times New Roman" w:cs="Times New Roman"/>
          <w:b/>
          <w:sz w:val="28"/>
        </w:rPr>
        <w:t xml:space="preserve"> </w:t>
      </w:r>
    </w:p>
    <w:p w:rsidR="006C7571" w:rsidRPr="005F2951" w:rsidRDefault="006C7571" w:rsidP="006C7571">
      <w:pPr>
        <w:spacing w:line="360" w:lineRule="auto"/>
        <w:jc w:val="both"/>
        <w:rPr>
          <w:rFonts w:ascii="Times New Roman" w:hAnsi="Times New Roman" w:cs="Times New Roman"/>
          <w:sz w:val="24"/>
          <w:szCs w:val="24"/>
        </w:rPr>
      </w:pPr>
      <w:r w:rsidRPr="005F2951">
        <w:rPr>
          <w:rFonts w:ascii="Times New Roman" w:hAnsi="Times New Roman" w:cs="Times New Roman"/>
          <w:sz w:val="24"/>
          <w:szCs w:val="24"/>
        </w:rPr>
        <w:t xml:space="preserve">The significance of training and skill development in the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industry cannot be overstated, given the rapid evolution and transformative nature of this sector. As technology continues to reshape financial services, both professionals and aspiring talents must acquire and refine a diverse set of skills to thrive in the dynamic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landscape.</w:t>
      </w:r>
    </w:p>
    <w:p w:rsidR="006C7571" w:rsidRPr="005F2951" w:rsidRDefault="006C7571" w:rsidP="006C7571">
      <w:pPr>
        <w:spacing w:line="360" w:lineRule="auto"/>
        <w:jc w:val="both"/>
        <w:rPr>
          <w:rFonts w:ascii="Times New Roman" w:hAnsi="Times New Roman" w:cs="Times New Roman"/>
          <w:sz w:val="24"/>
          <w:szCs w:val="24"/>
        </w:rPr>
      </w:pP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relies heavily on advanced technologies such as </w:t>
      </w:r>
      <w:proofErr w:type="spellStart"/>
      <w:r w:rsidRPr="005F2951">
        <w:rPr>
          <w:rFonts w:ascii="Times New Roman" w:hAnsi="Times New Roman" w:cs="Times New Roman"/>
          <w:sz w:val="24"/>
          <w:szCs w:val="24"/>
        </w:rPr>
        <w:t>blockchain</w:t>
      </w:r>
      <w:proofErr w:type="spellEnd"/>
      <w:r w:rsidRPr="005F2951">
        <w:rPr>
          <w:rFonts w:ascii="Times New Roman" w:hAnsi="Times New Roman" w:cs="Times New Roman"/>
          <w:sz w:val="24"/>
          <w:szCs w:val="24"/>
        </w:rPr>
        <w:t>, artificial intelligence, data analytics, and machine learning. Training is essential to ensure professionals are proficient in using these technologies to develop innovative solutions.</w:t>
      </w:r>
    </w:p>
    <w:p w:rsidR="006C7571" w:rsidRPr="005F2951" w:rsidRDefault="006C7571" w:rsidP="006C7571">
      <w:pPr>
        <w:spacing w:line="360" w:lineRule="auto"/>
        <w:jc w:val="both"/>
        <w:rPr>
          <w:rFonts w:ascii="Times New Roman" w:hAnsi="Times New Roman" w:cs="Times New Roman"/>
          <w:sz w:val="24"/>
          <w:szCs w:val="24"/>
        </w:rPr>
      </w:pPr>
      <w:r w:rsidRPr="005F2951">
        <w:rPr>
          <w:rFonts w:ascii="Times New Roman" w:hAnsi="Times New Roman" w:cs="Times New Roman"/>
          <w:sz w:val="24"/>
          <w:szCs w:val="24"/>
        </w:rPr>
        <w:t xml:space="preserve">It requires adaption of the changes, and </w:t>
      </w:r>
      <w:proofErr w:type="gramStart"/>
      <w:r w:rsidRPr="005F2951">
        <w:rPr>
          <w:rFonts w:ascii="Times New Roman" w:hAnsi="Times New Roman" w:cs="Times New Roman"/>
          <w:sz w:val="24"/>
          <w:szCs w:val="24"/>
        </w:rPr>
        <w:t>remain</w:t>
      </w:r>
      <w:proofErr w:type="gramEnd"/>
      <w:r w:rsidRPr="005F2951">
        <w:rPr>
          <w:rFonts w:ascii="Times New Roman" w:hAnsi="Times New Roman" w:cs="Times New Roman"/>
          <w:sz w:val="24"/>
          <w:szCs w:val="24"/>
        </w:rPr>
        <w:t xml:space="preserve"> at the forefront of industry developments.</w:t>
      </w:r>
    </w:p>
    <w:p w:rsidR="006C7571" w:rsidRPr="005F2951" w:rsidRDefault="006C7571" w:rsidP="006C7571">
      <w:pPr>
        <w:spacing w:line="360" w:lineRule="auto"/>
        <w:jc w:val="both"/>
        <w:rPr>
          <w:rFonts w:ascii="Times New Roman" w:hAnsi="Times New Roman" w:cs="Times New Roman"/>
          <w:sz w:val="24"/>
          <w:szCs w:val="24"/>
        </w:rPr>
      </w:pPr>
      <w:proofErr w:type="spellStart"/>
      <w:r w:rsidRPr="005F2951">
        <w:rPr>
          <w:rFonts w:ascii="Times New Roman" w:hAnsi="Times New Roman" w:cs="Times New Roman"/>
          <w:sz w:val="24"/>
          <w:szCs w:val="24"/>
        </w:rPr>
        <w:lastRenderedPageBreak/>
        <w:t>Fintech</w:t>
      </w:r>
      <w:proofErr w:type="spellEnd"/>
      <w:r w:rsidRPr="005F2951">
        <w:rPr>
          <w:rFonts w:ascii="Times New Roman" w:hAnsi="Times New Roman" w:cs="Times New Roman"/>
          <w:sz w:val="24"/>
          <w:szCs w:val="24"/>
        </w:rPr>
        <w:t xml:space="preserve"> professionals need to foster a mindset of innovation and creativity. Training programs can stimulate creative thinking, encouraging individuals to explore novel solutions to financial challenges and contribute to the development of groundbreaking </w:t>
      </w:r>
      <w:proofErr w:type="spellStart"/>
      <w:r w:rsidRPr="005F2951">
        <w:rPr>
          <w:rFonts w:ascii="Times New Roman" w:hAnsi="Times New Roman" w:cs="Times New Roman"/>
          <w:sz w:val="24"/>
          <w:szCs w:val="24"/>
        </w:rPr>
        <w:t>Fintech</w:t>
      </w:r>
      <w:proofErr w:type="spellEnd"/>
      <w:r w:rsidRPr="005F2951">
        <w:rPr>
          <w:rFonts w:ascii="Times New Roman" w:hAnsi="Times New Roman" w:cs="Times New Roman"/>
          <w:sz w:val="24"/>
          <w:szCs w:val="24"/>
        </w:rPr>
        <w:t xml:space="preserve"> products.</w:t>
      </w:r>
    </w:p>
    <w:p w:rsidR="006C7571" w:rsidRPr="005F2951" w:rsidRDefault="006C7571" w:rsidP="006C7571">
      <w:pPr>
        <w:spacing w:line="360" w:lineRule="auto"/>
        <w:jc w:val="both"/>
        <w:rPr>
          <w:rFonts w:ascii="Times New Roman" w:hAnsi="Times New Roman" w:cs="Times New Roman"/>
          <w:sz w:val="24"/>
        </w:rPr>
      </w:pPr>
      <w:proofErr w:type="spellStart"/>
      <w:r w:rsidRPr="005F2951">
        <w:rPr>
          <w:rFonts w:ascii="Times New Roman" w:hAnsi="Times New Roman" w:cs="Times New Roman"/>
          <w:sz w:val="24"/>
        </w:rPr>
        <w:t>Fintech</w:t>
      </w:r>
      <w:proofErr w:type="spellEnd"/>
      <w:r w:rsidRPr="005F2951">
        <w:rPr>
          <w:rFonts w:ascii="Times New Roman" w:hAnsi="Times New Roman" w:cs="Times New Roman"/>
          <w:sz w:val="24"/>
        </w:rPr>
        <w:t xml:space="preserve"> operates within a highly regulated environment. Training in risk management and compliance is crucial to ensure that </w:t>
      </w:r>
      <w:proofErr w:type="spellStart"/>
      <w:r w:rsidRPr="005F2951">
        <w:rPr>
          <w:rFonts w:ascii="Times New Roman" w:hAnsi="Times New Roman" w:cs="Times New Roman"/>
          <w:sz w:val="24"/>
        </w:rPr>
        <w:t>Fintech</w:t>
      </w:r>
      <w:proofErr w:type="spellEnd"/>
      <w:r w:rsidRPr="005F2951">
        <w:rPr>
          <w:rFonts w:ascii="Times New Roman" w:hAnsi="Times New Roman" w:cs="Times New Roman"/>
          <w:sz w:val="24"/>
        </w:rPr>
        <w:t xml:space="preserve"> solutions comply with legal and regulatory requirements, reducing the risk of legal issues and financial penalties.</w:t>
      </w:r>
    </w:p>
    <w:p w:rsidR="006C7571" w:rsidRPr="005F2951" w:rsidRDefault="006C7571" w:rsidP="006C7571">
      <w:pPr>
        <w:spacing w:line="360" w:lineRule="auto"/>
        <w:jc w:val="both"/>
        <w:rPr>
          <w:rFonts w:ascii="Times New Roman" w:hAnsi="Times New Roman" w:cs="Times New Roman"/>
          <w:sz w:val="24"/>
        </w:rPr>
      </w:pPr>
      <w:proofErr w:type="spellStart"/>
      <w:r w:rsidRPr="005F2951">
        <w:rPr>
          <w:rFonts w:ascii="Times New Roman" w:hAnsi="Times New Roman" w:cs="Times New Roman"/>
          <w:sz w:val="24"/>
        </w:rPr>
        <w:t>Fintech</w:t>
      </w:r>
      <w:proofErr w:type="spellEnd"/>
      <w:r w:rsidRPr="005F2951">
        <w:rPr>
          <w:rFonts w:ascii="Times New Roman" w:hAnsi="Times New Roman" w:cs="Times New Roman"/>
          <w:sz w:val="24"/>
        </w:rPr>
        <w:t xml:space="preserve"> professionals often work at the intersection of finance and technology. Training programs should emphasize interdisciplinary skills, enabling individuals to bridge the gap between traditional financial knowledge and cutting-edge technological expertise.</w:t>
      </w:r>
    </w:p>
    <w:p w:rsidR="006C7571" w:rsidRPr="005F2951" w:rsidRDefault="006C7571" w:rsidP="006C7571">
      <w:pPr>
        <w:spacing w:line="360" w:lineRule="auto"/>
        <w:jc w:val="both"/>
        <w:rPr>
          <w:rFonts w:ascii="Times New Roman" w:hAnsi="Times New Roman" w:cs="Times New Roman"/>
          <w:sz w:val="24"/>
        </w:rPr>
      </w:pPr>
      <w:r w:rsidRPr="005F2951">
        <w:rPr>
          <w:rFonts w:ascii="Times New Roman" w:hAnsi="Times New Roman" w:cs="Times New Roman"/>
          <w:sz w:val="24"/>
        </w:rPr>
        <w:t xml:space="preserve">Given the increasing frequency and sophistication of cyber threats, </w:t>
      </w:r>
      <w:proofErr w:type="spellStart"/>
      <w:r w:rsidRPr="005F2951">
        <w:rPr>
          <w:rFonts w:ascii="Times New Roman" w:hAnsi="Times New Roman" w:cs="Times New Roman"/>
          <w:sz w:val="24"/>
        </w:rPr>
        <w:t>cybersecurity</w:t>
      </w:r>
      <w:proofErr w:type="spellEnd"/>
      <w:r w:rsidRPr="005F2951">
        <w:rPr>
          <w:rFonts w:ascii="Times New Roman" w:hAnsi="Times New Roman" w:cs="Times New Roman"/>
          <w:sz w:val="24"/>
        </w:rPr>
        <w:t xml:space="preserve"> training is imperative. </w:t>
      </w:r>
      <w:proofErr w:type="spellStart"/>
      <w:r w:rsidRPr="005F2951">
        <w:rPr>
          <w:rFonts w:ascii="Times New Roman" w:hAnsi="Times New Roman" w:cs="Times New Roman"/>
          <w:sz w:val="24"/>
        </w:rPr>
        <w:t>Fintech</w:t>
      </w:r>
      <w:proofErr w:type="spellEnd"/>
      <w:r w:rsidRPr="005F2951">
        <w:rPr>
          <w:rFonts w:ascii="Times New Roman" w:hAnsi="Times New Roman" w:cs="Times New Roman"/>
          <w:sz w:val="24"/>
        </w:rPr>
        <w:t xml:space="preserve"> professionals need to understand </w:t>
      </w:r>
      <w:proofErr w:type="spellStart"/>
      <w:r w:rsidRPr="005F2951">
        <w:rPr>
          <w:rFonts w:ascii="Times New Roman" w:hAnsi="Times New Roman" w:cs="Times New Roman"/>
          <w:sz w:val="24"/>
        </w:rPr>
        <w:t>cybersecurity</w:t>
      </w:r>
      <w:proofErr w:type="spellEnd"/>
      <w:r w:rsidRPr="005F2951">
        <w:rPr>
          <w:rFonts w:ascii="Times New Roman" w:hAnsi="Times New Roman" w:cs="Times New Roman"/>
          <w:sz w:val="24"/>
        </w:rPr>
        <w:t xml:space="preserve"> best practices to protect sensitive financial data and maintain the trust of users.</w:t>
      </w:r>
    </w:p>
    <w:p w:rsidR="006C7571" w:rsidRPr="005F2951" w:rsidRDefault="006C7571" w:rsidP="006C7571">
      <w:pPr>
        <w:spacing w:line="360" w:lineRule="auto"/>
        <w:jc w:val="both"/>
        <w:rPr>
          <w:rFonts w:ascii="Times New Roman" w:hAnsi="Times New Roman" w:cs="Times New Roman"/>
          <w:sz w:val="24"/>
        </w:rPr>
      </w:pPr>
      <w:proofErr w:type="spellStart"/>
      <w:r w:rsidRPr="005F2951">
        <w:rPr>
          <w:rFonts w:ascii="Times New Roman" w:hAnsi="Times New Roman" w:cs="Times New Roman"/>
          <w:sz w:val="24"/>
        </w:rPr>
        <w:t>Fintech</w:t>
      </w:r>
      <w:proofErr w:type="spellEnd"/>
      <w:r w:rsidRPr="005F2951">
        <w:rPr>
          <w:rFonts w:ascii="Times New Roman" w:hAnsi="Times New Roman" w:cs="Times New Roman"/>
          <w:sz w:val="24"/>
        </w:rPr>
        <w:t xml:space="preserve"> success is closely tied to understanding and meeting customer needs. Training programs should instill a customer-centric mindset, teaching professionals how to design user-friendly interfaces, enhance customer experience, and build trust in </w:t>
      </w:r>
      <w:proofErr w:type="spellStart"/>
      <w:r w:rsidRPr="005F2951">
        <w:rPr>
          <w:rFonts w:ascii="Times New Roman" w:hAnsi="Times New Roman" w:cs="Times New Roman"/>
          <w:sz w:val="24"/>
        </w:rPr>
        <w:t>Fintech</w:t>
      </w:r>
      <w:proofErr w:type="spellEnd"/>
      <w:r w:rsidRPr="005F2951">
        <w:rPr>
          <w:rFonts w:ascii="Times New Roman" w:hAnsi="Times New Roman" w:cs="Times New Roman"/>
          <w:sz w:val="24"/>
        </w:rPr>
        <w:t xml:space="preserve"> products.</w:t>
      </w:r>
    </w:p>
    <w:p w:rsidR="006C7571" w:rsidRPr="005F2951" w:rsidRDefault="006C7571" w:rsidP="006C7571">
      <w:pPr>
        <w:spacing w:line="360" w:lineRule="auto"/>
        <w:jc w:val="both"/>
        <w:rPr>
          <w:rFonts w:ascii="Times New Roman" w:hAnsi="Times New Roman" w:cs="Times New Roman"/>
          <w:sz w:val="24"/>
        </w:rPr>
      </w:pPr>
      <w:proofErr w:type="spellStart"/>
      <w:r w:rsidRPr="005F2951">
        <w:rPr>
          <w:rFonts w:ascii="Times New Roman" w:hAnsi="Times New Roman" w:cs="Times New Roman"/>
          <w:sz w:val="24"/>
        </w:rPr>
        <w:t>Fintech</w:t>
      </w:r>
      <w:proofErr w:type="spellEnd"/>
      <w:r w:rsidRPr="005F2951">
        <w:rPr>
          <w:rFonts w:ascii="Times New Roman" w:hAnsi="Times New Roman" w:cs="Times New Roman"/>
          <w:sz w:val="24"/>
        </w:rPr>
        <w:t xml:space="preserve"> projects often involve cross-functional teams and collaboration with diverse stakeholders. Training in effective communication and collaboration skills is essential to ensure seamless teamwork and the successful execution of </w:t>
      </w:r>
      <w:proofErr w:type="spellStart"/>
      <w:r w:rsidRPr="005F2951">
        <w:rPr>
          <w:rFonts w:ascii="Times New Roman" w:hAnsi="Times New Roman" w:cs="Times New Roman"/>
          <w:sz w:val="24"/>
        </w:rPr>
        <w:t>Fintech</w:t>
      </w:r>
      <w:proofErr w:type="spellEnd"/>
      <w:r w:rsidRPr="005F2951">
        <w:rPr>
          <w:rFonts w:ascii="Times New Roman" w:hAnsi="Times New Roman" w:cs="Times New Roman"/>
          <w:sz w:val="24"/>
        </w:rPr>
        <w:t xml:space="preserve"> initiatives.</w:t>
      </w:r>
    </w:p>
    <w:p w:rsidR="006C7571" w:rsidRPr="005F2951" w:rsidRDefault="006C7571" w:rsidP="006C7571">
      <w:pPr>
        <w:spacing w:line="360" w:lineRule="auto"/>
        <w:jc w:val="both"/>
        <w:rPr>
          <w:rFonts w:ascii="Times New Roman" w:hAnsi="Times New Roman" w:cs="Times New Roman"/>
          <w:sz w:val="24"/>
        </w:rPr>
      </w:pPr>
      <w:r w:rsidRPr="005F2951">
        <w:rPr>
          <w:rFonts w:ascii="Times New Roman" w:hAnsi="Times New Roman" w:cs="Times New Roman"/>
          <w:sz w:val="24"/>
        </w:rPr>
        <w:t xml:space="preserve">Many </w:t>
      </w:r>
      <w:proofErr w:type="spellStart"/>
      <w:r w:rsidRPr="005F2951">
        <w:rPr>
          <w:rFonts w:ascii="Times New Roman" w:hAnsi="Times New Roman" w:cs="Times New Roman"/>
          <w:sz w:val="24"/>
        </w:rPr>
        <w:t>Fintech</w:t>
      </w:r>
      <w:proofErr w:type="spellEnd"/>
      <w:r w:rsidRPr="005F2951">
        <w:rPr>
          <w:rFonts w:ascii="Times New Roman" w:hAnsi="Times New Roman" w:cs="Times New Roman"/>
          <w:sz w:val="24"/>
        </w:rPr>
        <w:t xml:space="preserve"> professionals operate in startup environments or entrepreneurial settings. Training programs should cultivate entrepreneurial skills, including risk-taking, resilience, and the ability to navigate the uncertainties of the </w:t>
      </w:r>
      <w:proofErr w:type="spellStart"/>
      <w:r w:rsidRPr="005F2951">
        <w:rPr>
          <w:rFonts w:ascii="Times New Roman" w:hAnsi="Times New Roman" w:cs="Times New Roman"/>
          <w:sz w:val="24"/>
        </w:rPr>
        <w:t>Fintech</w:t>
      </w:r>
      <w:proofErr w:type="spellEnd"/>
      <w:r w:rsidRPr="005F2951">
        <w:rPr>
          <w:rFonts w:ascii="Times New Roman" w:hAnsi="Times New Roman" w:cs="Times New Roman"/>
          <w:sz w:val="24"/>
        </w:rPr>
        <w:t xml:space="preserve"> business landscape.</w:t>
      </w:r>
    </w:p>
    <w:p w:rsidR="006C7571" w:rsidRPr="005F2951" w:rsidRDefault="006C7571" w:rsidP="006C7571">
      <w:pPr>
        <w:spacing w:line="360" w:lineRule="auto"/>
        <w:jc w:val="both"/>
        <w:rPr>
          <w:rFonts w:ascii="Times New Roman" w:hAnsi="Times New Roman" w:cs="Times New Roman"/>
          <w:sz w:val="24"/>
        </w:rPr>
      </w:pPr>
      <w:proofErr w:type="spellStart"/>
      <w:r w:rsidRPr="005F2951">
        <w:rPr>
          <w:rFonts w:ascii="Times New Roman" w:hAnsi="Times New Roman" w:cs="Times New Roman"/>
          <w:sz w:val="24"/>
        </w:rPr>
        <w:t>Fintech</w:t>
      </w:r>
      <w:proofErr w:type="spellEnd"/>
      <w:r w:rsidRPr="005F2951">
        <w:rPr>
          <w:rFonts w:ascii="Times New Roman" w:hAnsi="Times New Roman" w:cs="Times New Roman"/>
          <w:sz w:val="24"/>
        </w:rPr>
        <w:t xml:space="preserve"> is characterized by continuous innovation. Training and skill development contribute to fostering a culture of continuous learning, encouraging professionals to seek out new knowledge, adapt to evolving technologies, and proactively contribute to their personal and organizational growth.</w:t>
      </w:r>
    </w:p>
    <w:p w:rsidR="006C7571" w:rsidRPr="005F2951" w:rsidRDefault="006C7571" w:rsidP="006C7571">
      <w:pPr>
        <w:spacing w:line="360" w:lineRule="auto"/>
        <w:jc w:val="both"/>
        <w:rPr>
          <w:rFonts w:ascii="Times New Roman" w:hAnsi="Times New Roman" w:cs="Times New Roman"/>
          <w:sz w:val="24"/>
        </w:rPr>
      </w:pPr>
      <w:r w:rsidRPr="005F2951">
        <w:rPr>
          <w:rFonts w:ascii="Times New Roman" w:hAnsi="Times New Roman" w:cs="Times New Roman"/>
          <w:sz w:val="24"/>
        </w:rPr>
        <w:t xml:space="preserve">The importance of training and skill development in </w:t>
      </w:r>
      <w:proofErr w:type="spellStart"/>
      <w:r w:rsidRPr="005F2951">
        <w:rPr>
          <w:rFonts w:ascii="Times New Roman" w:hAnsi="Times New Roman" w:cs="Times New Roman"/>
          <w:sz w:val="24"/>
        </w:rPr>
        <w:t>Fintech</w:t>
      </w:r>
      <w:proofErr w:type="spellEnd"/>
      <w:r w:rsidRPr="005F2951">
        <w:rPr>
          <w:rFonts w:ascii="Times New Roman" w:hAnsi="Times New Roman" w:cs="Times New Roman"/>
          <w:sz w:val="24"/>
        </w:rPr>
        <w:t xml:space="preserve"> cannot be understated. A well-trained workforce equipped with a diverse skill set is not only essential for the success of </w:t>
      </w:r>
      <w:r w:rsidRPr="005F2951">
        <w:rPr>
          <w:rFonts w:ascii="Times New Roman" w:hAnsi="Times New Roman" w:cs="Times New Roman"/>
          <w:sz w:val="24"/>
        </w:rPr>
        <w:lastRenderedPageBreak/>
        <w:t xml:space="preserve">individual professionals but also critical for the sustained growth and innovation of the </w:t>
      </w:r>
      <w:proofErr w:type="spellStart"/>
      <w:r w:rsidRPr="005F2951">
        <w:rPr>
          <w:rFonts w:ascii="Times New Roman" w:hAnsi="Times New Roman" w:cs="Times New Roman"/>
          <w:sz w:val="24"/>
        </w:rPr>
        <w:t>Fintech</w:t>
      </w:r>
      <w:proofErr w:type="spellEnd"/>
      <w:r w:rsidRPr="005F2951">
        <w:rPr>
          <w:rFonts w:ascii="Times New Roman" w:hAnsi="Times New Roman" w:cs="Times New Roman"/>
          <w:sz w:val="24"/>
        </w:rPr>
        <w:t xml:space="preserve"> industry as a whole.</w:t>
      </w:r>
    </w:p>
    <w:p w:rsidR="006C7571" w:rsidRPr="006C7571" w:rsidRDefault="006C7571" w:rsidP="006C7571">
      <w:pPr>
        <w:pBdr>
          <w:bottom w:val="single" w:sz="6" w:space="1" w:color="auto"/>
        </w:pBdr>
        <w:spacing w:after="0" w:line="240" w:lineRule="auto"/>
        <w:jc w:val="center"/>
        <w:rPr>
          <w:rFonts w:ascii="Arial" w:eastAsia="Times New Roman" w:hAnsi="Arial" w:cs="Arial"/>
          <w:vanish/>
          <w:sz w:val="16"/>
          <w:szCs w:val="16"/>
        </w:rPr>
      </w:pPr>
      <w:r w:rsidRPr="006C7571">
        <w:rPr>
          <w:rFonts w:ascii="Arial" w:eastAsia="Times New Roman" w:hAnsi="Arial" w:cs="Arial"/>
          <w:vanish/>
          <w:sz w:val="16"/>
          <w:szCs w:val="16"/>
        </w:rPr>
        <w:t>Top of Form</w:t>
      </w:r>
    </w:p>
    <w:p w:rsidR="001065F4" w:rsidRPr="00F24C01" w:rsidRDefault="006946FC" w:rsidP="001065F4">
      <w:pPr>
        <w:rPr>
          <w:rFonts w:ascii="Times New Roman" w:hAnsi="Times New Roman" w:cs="Times New Roman"/>
          <w:b/>
          <w:sz w:val="28"/>
        </w:rPr>
      </w:pPr>
      <w:r w:rsidRPr="00F24C01">
        <w:rPr>
          <w:rFonts w:ascii="Times New Roman" w:hAnsi="Times New Roman" w:cs="Times New Roman"/>
          <w:b/>
          <w:sz w:val="28"/>
        </w:rPr>
        <w:t xml:space="preserve">3. </w:t>
      </w:r>
      <w:r w:rsidR="001065F4" w:rsidRPr="00F24C01">
        <w:rPr>
          <w:rFonts w:ascii="Times New Roman" w:hAnsi="Times New Roman" w:cs="Times New Roman"/>
          <w:b/>
          <w:sz w:val="28"/>
        </w:rPr>
        <w:t>Purpose and Scope of the Chapter</w:t>
      </w:r>
    </w:p>
    <w:p w:rsidR="005F2951" w:rsidRDefault="007F411E" w:rsidP="005F2951">
      <w:pPr>
        <w:spacing w:line="360" w:lineRule="auto"/>
        <w:jc w:val="both"/>
        <w:rPr>
          <w:rFonts w:ascii="Times New Roman" w:hAnsi="Times New Roman" w:cs="Times New Roman"/>
          <w:sz w:val="24"/>
        </w:rPr>
      </w:pPr>
      <w:r w:rsidRPr="005F2951">
        <w:rPr>
          <w:rFonts w:ascii="Times New Roman" w:hAnsi="Times New Roman" w:cs="Times New Roman"/>
          <w:sz w:val="24"/>
        </w:rPr>
        <w:t>The purpose of the chapter "</w:t>
      </w:r>
      <w:proofErr w:type="spellStart"/>
      <w:r w:rsidRPr="005F2951">
        <w:rPr>
          <w:rFonts w:ascii="Times New Roman" w:hAnsi="Times New Roman" w:cs="Times New Roman"/>
          <w:sz w:val="24"/>
        </w:rPr>
        <w:t>Fintech's</w:t>
      </w:r>
      <w:proofErr w:type="spellEnd"/>
      <w:r w:rsidRPr="005F2951">
        <w:rPr>
          <w:rFonts w:ascii="Times New Roman" w:hAnsi="Times New Roman" w:cs="Times New Roman"/>
          <w:sz w:val="24"/>
        </w:rPr>
        <w:t xml:space="preserve"> Influence on Training, Learning, and Skill Development" is to provide a comprehensive exploration of the impact that financial technology (</w:t>
      </w:r>
      <w:proofErr w:type="spellStart"/>
      <w:r w:rsidRPr="005F2951">
        <w:rPr>
          <w:rFonts w:ascii="Times New Roman" w:hAnsi="Times New Roman" w:cs="Times New Roman"/>
          <w:sz w:val="24"/>
        </w:rPr>
        <w:t>Fintech</w:t>
      </w:r>
      <w:proofErr w:type="spellEnd"/>
      <w:r w:rsidRPr="005F2951">
        <w:rPr>
          <w:rFonts w:ascii="Times New Roman" w:hAnsi="Times New Roman" w:cs="Times New Roman"/>
          <w:sz w:val="24"/>
        </w:rPr>
        <w:t xml:space="preserve">) has on the educational and skill development aspects within the financial services sector. </w:t>
      </w:r>
      <w:r w:rsidR="005F2951" w:rsidRPr="005F2951">
        <w:rPr>
          <w:rFonts w:ascii="Times New Roman" w:hAnsi="Times New Roman" w:cs="Times New Roman"/>
          <w:sz w:val="24"/>
        </w:rPr>
        <w:t xml:space="preserve">The chapter serves as a guide for understanding how </w:t>
      </w:r>
      <w:proofErr w:type="spellStart"/>
      <w:r w:rsidR="005F2951" w:rsidRPr="005F2951">
        <w:rPr>
          <w:rFonts w:ascii="Times New Roman" w:hAnsi="Times New Roman" w:cs="Times New Roman"/>
          <w:sz w:val="24"/>
        </w:rPr>
        <w:t>Fintech</w:t>
      </w:r>
      <w:proofErr w:type="spellEnd"/>
      <w:r w:rsidR="005F2951" w:rsidRPr="005F2951">
        <w:rPr>
          <w:rFonts w:ascii="Times New Roman" w:hAnsi="Times New Roman" w:cs="Times New Roman"/>
          <w:sz w:val="24"/>
        </w:rPr>
        <w:t xml:space="preserve"> is transforming the educational landscape within the financial sector, with a focus on preparing individuals for the challenges and opportunities presented by the rapidly evolving </w:t>
      </w:r>
      <w:proofErr w:type="spellStart"/>
      <w:r w:rsidR="005F2951" w:rsidRPr="005F2951">
        <w:rPr>
          <w:rFonts w:ascii="Times New Roman" w:hAnsi="Times New Roman" w:cs="Times New Roman"/>
          <w:sz w:val="24"/>
        </w:rPr>
        <w:t>Fintech</w:t>
      </w:r>
      <w:proofErr w:type="spellEnd"/>
      <w:r w:rsidR="005F2951" w:rsidRPr="005F2951">
        <w:rPr>
          <w:rFonts w:ascii="Times New Roman" w:hAnsi="Times New Roman" w:cs="Times New Roman"/>
          <w:sz w:val="24"/>
        </w:rPr>
        <w:t xml:space="preserve"> industry.</w:t>
      </w:r>
    </w:p>
    <w:p w:rsidR="001737BD" w:rsidRPr="00F24C01" w:rsidRDefault="006946FC" w:rsidP="00717912">
      <w:pPr>
        <w:spacing w:line="360" w:lineRule="auto"/>
        <w:jc w:val="both"/>
        <w:rPr>
          <w:rFonts w:ascii="Times New Roman" w:hAnsi="Times New Roman" w:cs="Times New Roman"/>
          <w:b/>
          <w:sz w:val="28"/>
        </w:rPr>
      </w:pPr>
      <w:r w:rsidRPr="00F24C01">
        <w:rPr>
          <w:rFonts w:ascii="Times New Roman" w:hAnsi="Times New Roman" w:cs="Times New Roman"/>
          <w:b/>
          <w:sz w:val="28"/>
        </w:rPr>
        <w:t xml:space="preserve">4. </w:t>
      </w:r>
      <w:r w:rsidR="001737BD" w:rsidRPr="00F24C01">
        <w:rPr>
          <w:rFonts w:ascii="Times New Roman" w:hAnsi="Times New Roman" w:cs="Times New Roman"/>
          <w:b/>
          <w:sz w:val="28"/>
        </w:rPr>
        <w:t xml:space="preserve">The Evolution of Training in </w:t>
      </w:r>
      <w:proofErr w:type="spellStart"/>
      <w:r w:rsidR="001737BD" w:rsidRPr="00F24C01">
        <w:rPr>
          <w:rFonts w:ascii="Times New Roman" w:hAnsi="Times New Roman" w:cs="Times New Roman"/>
          <w:b/>
          <w:sz w:val="28"/>
        </w:rPr>
        <w:t>Finech</w:t>
      </w:r>
      <w:proofErr w:type="spellEnd"/>
      <w:r w:rsidR="001737BD" w:rsidRPr="00F24C01">
        <w:rPr>
          <w:rFonts w:ascii="Times New Roman" w:hAnsi="Times New Roman" w:cs="Times New Roman"/>
          <w:b/>
          <w:sz w:val="28"/>
        </w:rPr>
        <w:t>:</w:t>
      </w:r>
    </w:p>
    <w:p w:rsidR="00717912" w:rsidRPr="00717912" w:rsidRDefault="00717912" w:rsidP="00717912">
      <w:pPr>
        <w:spacing w:line="360" w:lineRule="auto"/>
        <w:jc w:val="both"/>
        <w:rPr>
          <w:rFonts w:ascii="Times New Roman" w:hAnsi="Times New Roman" w:cs="Times New Roman"/>
          <w:sz w:val="24"/>
        </w:rPr>
      </w:pPr>
      <w:r w:rsidRPr="00717912">
        <w:rPr>
          <w:rFonts w:ascii="Times New Roman" w:hAnsi="Times New Roman" w:cs="Times New Roman"/>
          <w:sz w:val="24"/>
        </w:rPr>
        <w:t xml:space="preserve">The evolution of training in </w:t>
      </w:r>
      <w:proofErr w:type="spellStart"/>
      <w:r w:rsidRPr="00717912">
        <w:rPr>
          <w:rFonts w:ascii="Times New Roman" w:hAnsi="Times New Roman" w:cs="Times New Roman"/>
          <w:sz w:val="24"/>
        </w:rPr>
        <w:t>Fintech</w:t>
      </w:r>
      <w:proofErr w:type="spellEnd"/>
      <w:r w:rsidRPr="00717912">
        <w:rPr>
          <w:rFonts w:ascii="Times New Roman" w:hAnsi="Times New Roman" w:cs="Times New Roman"/>
          <w:sz w:val="24"/>
        </w:rPr>
        <w:t xml:space="preserve"> reflects the industry's dynamic nature, driven by technological advancements, changing consumer expectations, and the continuous need for professionals to stay abreast of emerging trends. This evolution can be traced through several key stages:</w:t>
      </w:r>
    </w:p>
    <w:p w:rsidR="00717912" w:rsidRPr="00717912" w:rsidRDefault="006946FC" w:rsidP="00717912">
      <w:pPr>
        <w:spacing w:line="360" w:lineRule="auto"/>
        <w:jc w:val="both"/>
        <w:rPr>
          <w:rFonts w:ascii="Times New Roman" w:hAnsi="Times New Roman" w:cs="Times New Roman"/>
          <w:sz w:val="24"/>
        </w:rPr>
      </w:pPr>
      <w:r>
        <w:rPr>
          <w:rFonts w:ascii="Times New Roman" w:hAnsi="Times New Roman" w:cs="Times New Roman"/>
          <w:b/>
          <w:bCs/>
          <w:sz w:val="24"/>
        </w:rPr>
        <w:t>4.1</w:t>
      </w:r>
      <w:r w:rsidR="00717912" w:rsidRPr="00717912">
        <w:rPr>
          <w:rFonts w:ascii="Times New Roman" w:hAnsi="Times New Roman" w:cs="Times New Roman"/>
          <w:b/>
          <w:bCs/>
          <w:sz w:val="24"/>
        </w:rPr>
        <w:t xml:space="preserve"> Traditional Training Methods in Financial Services:</w:t>
      </w:r>
    </w:p>
    <w:p w:rsidR="00717912" w:rsidRPr="00717912" w:rsidRDefault="00717912" w:rsidP="00717912">
      <w:pPr>
        <w:spacing w:line="360" w:lineRule="auto"/>
        <w:jc w:val="both"/>
        <w:rPr>
          <w:rFonts w:ascii="Times New Roman" w:hAnsi="Times New Roman" w:cs="Times New Roman"/>
          <w:sz w:val="24"/>
        </w:rPr>
      </w:pPr>
      <w:r w:rsidRPr="00717912">
        <w:rPr>
          <w:rFonts w:ascii="Times New Roman" w:hAnsi="Times New Roman" w:cs="Times New Roman"/>
          <w:b/>
          <w:bCs/>
          <w:sz w:val="24"/>
        </w:rPr>
        <w:t>Lecture-based Learning:</w:t>
      </w:r>
      <w:r w:rsidRPr="00717912">
        <w:rPr>
          <w:rFonts w:ascii="Times New Roman" w:hAnsi="Times New Roman" w:cs="Times New Roman"/>
          <w:sz w:val="24"/>
        </w:rPr>
        <w:t xml:space="preserve"> Historically, financial education relied heavily on lecture-based learning in academic institutions and corporate training programs.</w:t>
      </w:r>
    </w:p>
    <w:p w:rsidR="00717912" w:rsidRPr="00717912" w:rsidRDefault="00717912" w:rsidP="00717912">
      <w:pPr>
        <w:spacing w:line="360" w:lineRule="auto"/>
        <w:jc w:val="both"/>
        <w:rPr>
          <w:rFonts w:ascii="Times New Roman" w:hAnsi="Times New Roman" w:cs="Times New Roman"/>
          <w:sz w:val="24"/>
        </w:rPr>
      </w:pPr>
      <w:r w:rsidRPr="00717912">
        <w:rPr>
          <w:rFonts w:ascii="Times New Roman" w:hAnsi="Times New Roman" w:cs="Times New Roman"/>
          <w:b/>
          <w:bCs/>
          <w:sz w:val="24"/>
        </w:rPr>
        <w:t>On-the-Job Training:</w:t>
      </w:r>
      <w:r w:rsidRPr="00717912">
        <w:rPr>
          <w:rFonts w:ascii="Times New Roman" w:hAnsi="Times New Roman" w:cs="Times New Roman"/>
          <w:sz w:val="24"/>
        </w:rPr>
        <w:t xml:space="preserve"> Professionals often learned on the job, gaining practical experience within traditional financial institutions.</w:t>
      </w:r>
    </w:p>
    <w:p w:rsidR="00717912" w:rsidRPr="00717912" w:rsidRDefault="006946FC" w:rsidP="00717912">
      <w:pPr>
        <w:spacing w:line="360" w:lineRule="auto"/>
        <w:jc w:val="both"/>
        <w:rPr>
          <w:rFonts w:ascii="Times New Roman" w:hAnsi="Times New Roman" w:cs="Times New Roman"/>
          <w:sz w:val="24"/>
        </w:rPr>
      </w:pPr>
      <w:r>
        <w:rPr>
          <w:rFonts w:ascii="Times New Roman" w:hAnsi="Times New Roman" w:cs="Times New Roman"/>
          <w:b/>
          <w:bCs/>
          <w:sz w:val="24"/>
        </w:rPr>
        <w:t>4.2</w:t>
      </w:r>
      <w:r w:rsidR="00717912" w:rsidRPr="00717912">
        <w:rPr>
          <w:rFonts w:ascii="Times New Roman" w:hAnsi="Times New Roman" w:cs="Times New Roman"/>
          <w:b/>
          <w:bCs/>
          <w:sz w:val="24"/>
        </w:rPr>
        <w:t xml:space="preserve"> Emergence of </w:t>
      </w:r>
      <w:proofErr w:type="spellStart"/>
      <w:r w:rsidR="00717912" w:rsidRPr="00717912">
        <w:rPr>
          <w:rFonts w:ascii="Times New Roman" w:hAnsi="Times New Roman" w:cs="Times New Roman"/>
          <w:b/>
          <w:bCs/>
          <w:sz w:val="24"/>
        </w:rPr>
        <w:t>Fintech</w:t>
      </w:r>
      <w:proofErr w:type="spellEnd"/>
      <w:r w:rsidR="00717912" w:rsidRPr="00717912">
        <w:rPr>
          <w:rFonts w:ascii="Times New Roman" w:hAnsi="Times New Roman" w:cs="Times New Roman"/>
          <w:b/>
          <w:bCs/>
          <w:sz w:val="24"/>
        </w:rPr>
        <w:t xml:space="preserve"> in Training and Learning:</w:t>
      </w:r>
    </w:p>
    <w:p w:rsidR="00717912" w:rsidRPr="00717912" w:rsidRDefault="00717912" w:rsidP="00717912">
      <w:pPr>
        <w:spacing w:line="360" w:lineRule="auto"/>
        <w:jc w:val="both"/>
        <w:rPr>
          <w:rFonts w:ascii="Times New Roman" w:hAnsi="Times New Roman" w:cs="Times New Roman"/>
          <w:sz w:val="24"/>
        </w:rPr>
      </w:pPr>
      <w:r w:rsidRPr="00717912">
        <w:rPr>
          <w:rFonts w:ascii="Times New Roman" w:hAnsi="Times New Roman" w:cs="Times New Roman"/>
          <w:b/>
          <w:bCs/>
          <w:sz w:val="24"/>
        </w:rPr>
        <w:t>Recognition of Technological Shift:</w:t>
      </w:r>
      <w:r w:rsidRPr="00717912">
        <w:rPr>
          <w:rFonts w:ascii="Times New Roman" w:hAnsi="Times New Roman" w:cs="Times New Roman"/>
          <w:sz w:val="24"/>
        </w:rPr>
        <w:t xml:space="preserve"> As </w:t>
      </w:r>
      <w:proofErr w:type="spellStart"/>
      <w:r w:rsidRPr="00717912">
        <w:rPr>
          <w:rFonts w:ascii="Times New Roman" w:hAnsi="Times New Roman" w:cs="Times New Roman"/>
          <w:sz w:val="24"/>
        </w:rPr>
        <w:t>Fintech</w:t>
      </w:r>
      <w:proofErr w:type="spellEnd"/>
      <w:r w:rsidRPr="00717912">
        <w:rPr>
          <w:rFonts w:ascii="Times New Roman" w:hAnsi="Times New Roman" w:cs="Times New Roman"/>
          <w:sz w:val="24"/>
        </w:rPr>
        <w:t xml:space="preserve"> emerged, there was a recognition that traditional financial training needed to adapt to the technological shift taking place in the industry.</w:t>
      </w:r>
    </w:p>
    <w:p w:rsidR="00717912" w:rsidRPr="00717912" w:rsidRDefault="00717912" w:rsidP="00717912">
      <w:pPr>
        <w:spacing w:line="360" w:lineRule="auto"/>
        <w:jc w:val="both"/>
        <w:rPr>
          <w:rFonts w:ascii="Times New Roman" w:hAnsi="Times New Roman" w:cs="Times New Roman"/>
          <w:sz w:val="24"/>
        </w:rPr>
      </w:pPr>
      <w:r w:rsidRPr="00717912">
        <w:rPr>
          <w:rFonts w:ascii="Times New Roman" w:hAnsi="Times New Roman" w:cs="Times New Roman"/>
          <w:b/>
          <w:bCs/>
          <w:sz w:val="24"/>
        </w:rPr>
        <w:t>Introduction of Online Learning:</w:t>
      </w:r>
      <w:r w:rsidRPr="00717912">
        <w:rPr>
          <w:rFonts w:ascii="Times New Roman" w:hAnsi="Times New Roman" w:cs="Times New Roman"/>
          <w:sz w:val="24"/>
        </w:rPr>
        <w:t xml:space="preserve"> The early stages saw the introduction of online learning modules and courses, providing professionals with the flexibility to acquire skills outside traditional classroom settings.</w:t>
      </w:r>
    </w:p>
    <w:p w:rsidR="00717912" w:rsidRPr="00717912" w:rsidRDefault="006946FC" w:rsidP="00717912">
      <w:pPr>
        <w:spacing w:line="360" w:lineRule="auto"/>
        <w:jc w:val="both"/>
        <w:rPr>
          <w:rFonts w:ascii="Times New Roman" w:hAnsi="Times New Roman" w:cs="Times New Roman"/>
          <w:sz w:val="24"/>
        </w:rPr>
      </w:pPr>
      <w:r>
        <w:rPr>
          <w:rFonts w:ascii="Times New Roman" w:hAnsi="Times New Roman" w:cs="Times New Roman"/>
          <w:b/>
          <w:bCs/>
          <w:sz w:val="24"/>
        </w:rPr>
        <w:lastRenderedPageBreak/>
        <w:t>4.</w:t>
      </w:r>
      <w:r w:rsidR="00717912" w:rsidRPr="00717912">
        <w:rPr>
          <w:rFonts w:ascii="Times New Roman" w:hAnsi="Times New Roman" w:cs="Times New Roman"/>
          <w:b/>
          <w:bCs/>
          <w:sz w:val="24"/>
        </w:rPr>
        <w:t xml:space="preserve">3 </w:t>
      </w:r>
      <w:proofErr w:type="gramStart"/>
      <w:r w:rsidR="00717912" w:rsidRPr="00717912">
        <w:rPr>
          <w:rFonts w:ascii="Times New Roman" w:hAnsi="Times New Roman" w:cs="Times New Roman"/>
          <w:b/>
          <w:bCs/>
          <w:sz w:val="24"/>
        </w:rPr>
        <w:t>Shift</w:t>
      </w:r>
      <w:proofErr w:type="gramEnd"/>
      <w:r w:rsidR="00717912" w:rsidRPr="00717912">
        <w:rPr>
          <w:rFonts w:ascii="Times New Roman" w:hAnsi="Times New Roman" w:cs="Times New Roman"/>
          <w:b/>
          <w:bCs/>
          <w:sz w:val="24"/>
        </w:rPr>
        <w:t xml:space="preserve"> towards Digital Learning Platforms:</w:t>
      </w:r>
    </w:p>
    <w:p w:rsidR="00717912" w:rsidRPr="00717912" w:rsidRDefault="00717912" w:rsidP="00717912">
      <w:pPr>
        <w:spacing w:line="360" w:lineRule="auto"/>
        <w:jc w:val="both"/>
        <w:rPr>
          <w:rFonts w:ascii="Times New Roman" w:hAnsi="Times New Roman" w:cs="Times New Roman"/>
          <w:sz w:val="24"/>
        </w:rPr>
      </w:pPr>
      <w:r w:rsidRPr="00717912">
        <w:rPr>
          <w:rFonts w:ascii="Times New Roman" w:hAnsi="Times New Roman" w:cs="Times New Roman"/>
          <w:b/>
          <w:bCs/>
          <w:sz w:val="24"/>
        </w:rPr>
        <w:t>Massive Open Online Courses (MOOCs):</w:t>
      </w:r>
      <w:r w:rsidRPr="00717912">
        <w:rPr>
          <w:rFonts w:ascii="Times New Roman" w:hAnsi="Times New Roman" w:cs="Times New Roman"/>
          <w:sz w:val="24"/>
        </w:rPr>
        <w:t xml:space="preserve"> </w:t>
      </w:r>
      <w:proofErr w:type="spellStart"/>
      <w:r w:rsidRPr="00717912">
        <w:rPr>
          <w:rFonts w:ascii="Times New Roman" w:hAnsi="Times New Roman" w:cs="Times New Roman"/>
          <w:sz w:val="24"/>
        </w:rPr>
        <w:t>Fintech</w:t>
      </w:r>
      <w:proofErr w:type="spellEnd"/>
      <w:r w:rsidRPr="00717912">
        <w:rPr>
          <w:rFonts w:ascii="Times New Roman" w:hAnsi="Times New Roman" w:cs="Times New Roman"/>
          <w:sz w:val="24"/>
        </w:rPr>
        <w:t xml:space="preserve"> professionals and enthusiasts gained access to MOOCs, which offered courses on various </w:t>
      </w:r>
      <w:proofErr w:type="spellStart"/>
      <w:r w:rsidRPr="00717912">
        <w:rPr>
          <w:rFonts w:ascii="Times New Roman" w:hAnsi="Times New Roman" w:cs="Times New Roman"/>
          <w:sz w:val="24"/>
        </w:rPr>
        <w:t>Fintech</w:t>
      </w:r>
      <w:proofErr w:type="spellEnd"/>
      <w:r w:rsidRPr="00717912">
        <w:rPr>
          <w:rFonts w:ascii="Times New Roman" w:hAnsi="Times New Roman" w:cs="Times New Roman"/>
          <w:sz w:val="24"/>
        </w:rPr>
        <w:t xml:space="preserve"> topics from leading institutions and industry experts.</w:t>
      </w:r>
    </w:p>
    <w:p w:rsidR="00717912" w:rsidRPr="00717912" w:rsidRDefault="00717912" w:rsidP="00717912">
      <w:pPr>
        <w:spacing w:line="360" w:lineRule="auto"/>
        <w:jc w:val="both"/>
        <w:rPr>
          <w:rFonts w:ascii="Times New Roman" w:hAnsi="Times New Roman" w:cs="Times New Roman"/>
          <w:sz w:val="24"/>
        </w:rPr>
      </w:pPr>
      <w:r w:rsidRPr="00717912">
        <w:rPr>
          <w:rFonts w:ascii="Times New Roman" w:hAnsi="Times New Roman" w:cs="Times New Roman"/>
          <w:b/>
          <w:bCs/>
          <w:sz w:val="24"/>
        </w:rPr>
        <w:t>E-learning Platforms:</w:t>
      </w:r>
      <w:r w:rsidRPr="00717912">
        <w:rPr>
          <w:rFonts w:ascii="Times New Roman" w:hAnsi="Times New Roman" w:cs="Times New Roman"/>
          <w:sz w:val="24"/>
        </w:rPr>
        <w:t xml:space="preserve"> Specialized e-learning platforms dedicated to </w:t>
      </w:r>
      <w:proofErr w:type="spellStart"/>
      <w:r w:rsidRPr="00717912">
        <w:rPr>
          <w:rFonts w:ascii="Times New Roman" w:hAnsi="Times New Roman" w:cs="Times New Roman"/>
          <w:sz w:val="24"/>
        </w:rPr>
        <w:t>Fintech</w:t>
      </w:r>
      <w:proofErr w:type="spellEnd"/>
      <w:r w:rsidRPr="00717912">
        <w:rPr>
          <w:rFonts w:ascii="Times New Roman" w:hAnsi="Times New Roman" w:cs="Times New Roman"/>
          <w:sz w:val="24"/>
        </w:rPr>
        <w:t xml:space="preserve"> education began to emerge, providing </w:t>
      </w:r>
      <w:proofErr w:type="spellStart"/>
      <w:r w:rsidRPr="00717912">
        <w:rPr>
          <w:rFonts w:ascii="Times New Roman" w:hAnsi="Times New Roman" w:cs="Times New Roman"/>
          <w:sz w:val="24"/>
        </w:rPr>
        <w:t>curated</w:t>
      </w:r>
      <w:proofErr w:type="spellEnd"/>
      <w:r w:rsidRPr="00717912">
        <w:rPr>
          <w:rFonts w:ascii="Times New Roman" w:hAnsi="Times New Roman" w:cs="Times New Roman"/>
          <w:sz w:val="24"/>
        </w:rPr>
        <w:t xml:space="preserve"> content, interactive modules, and assessments.</w:t>
      </w:r>
    </w:p>
    <w:p w:rsidR="00717912" w:rsidRPr="00717912" w:rsidRDefault="006946FC" w:rsidP="00717912">
      <w:pPr>
        <w:spacing w:line="360" w:lineRule="auto"/>
        <w:jc w:val="both"/>
        <w:rPr>
          <w:rFonts w:ascii="Times New Roman" w:hAnsi="Times New Roman" w:cs="Times New Roman"/>
          <w:sz w:val="24"/>
        </w:rPr>
      </w:pPr>
      <w:r>
        <w:rPr>
          <w:rFonts w:ascii="Times New Roman" w:hAnsi="Times New Roman" w:cs="Times New Roman"/>
          <w:b/>
          <w:bCs/>
          <w:sz w:val="24"/>
        </w:rPr>
        <w:t>4.4</w:t>
      </w:r>
      <w:r w:rsidR="00717912" w:rsidRPr="00717912">
        <w:rPr>
          <w:rFonts w:ascii="Times New Roman" w:hAnsi="Times New Roman" w:cs="Times New Roman"/>
          <w:b/>
          <w:bCs/>
          <w:sz w:val="24"/>
        </w:rPr>
        <w:t xml:space="preserve"> Integration of Technology in Skill Development:</w:t>
      </w:r>
    </w:p>
    <w:p w:rsidR="00717912" w:rsidRPr="00717912" w:rsidRDefault="00717912" w:rsidP="00717912">
      <w:pPr>
        <w:spacing w:line="360" w:lineRule="auto"/>
        <w:jc w:val="both"/>
        <w:rPr>
          <w:rFonts w:ascii="Times New Roman" w:hAnsi="Times New Roman" w:cs="Times New Roman"/>
          <w:sz w:val="24"/>
        </w:rPr>
      </w:pPr>
      <w:proofErr w:type="spellStart"/>
      <w:r w:rsidRPr="00717912">
        <w:rPr>
          <w:rFonts w:ascii="Times New Roman" w:hAnsi="Times New Roman" w:cs="Times New Roman"/>
          <w:b/>
          <w:bCs/>
          <w:sz w:val="24"/>
        </w:rPr>
        <w:t>Gamification</w:t>
      </w:r>
      <w:proofErr w:type="spellEnd"/>
      <w:r w:rsidRPr="00717912">
        <w:rPr>
          <w:rFonts w:ascii="Times New Roman" w:hAnsi="Times New Roman" w:cs="Times New Roman"/>
          <w:b/>
          <w:bCs/>
          <w:sz w:val="24"/>
        </w:rPr>
        <w:t>:</w:t>
      </w:r>
      <w:r w:rsidRPr="00717912">
        <w:rPr>
          <w:rFonts w:ascii="Times New Roman" w:hAnsi="Times New Roman" w:cs="Times New Roman"/>
          <w:sz w:val="24"/>
        </w:rPr>
        <w:t xml:space="preserve"> To enhance engagement and retention, </w:t>
      </w:r>
      <w:proofErr w:type="spellStart"/>
      <w:r w:rsidRPr="00717912">
        <w:rPr>
          <w:rFonts w:ascii="Times New Roman" w:hAnsi="Times New Roman" w:cs="Times New Roman"/>
          <w:sz w:val="24"/>
        </w:rPr>
        <w:t>gamification</w:t>
      </w:r>
      <w:proofErr w:type="spellEnd"/>
      <w:r w:rsidRPr="00717912">
        <w:rPr>
          <w:rFonts w:ascii="Times New Roman" w:hAnsi="Times New Roman" w:cs="Times New Roman"/>
          <w:sz w:val="24"/>
        </w:rPr>
        <w:t xml:space="preserve"> principles were introduced into </w:t>
      </w:r>
      <w:proofErr w:type="spellStart"/>
      <w:r w:rsidRPr="00717912">
        <w:rPr>
          <w:rFonts w:ascii="Times New Roman" w:hAnsi="Times New Roman" w:cs="Times New Roman"/>
          <w:sz w:val="24"/>
        </w:rPr>
        <w:t>Fintech</w:t>
      </w:r>
      <w:proofErr w:type="spellEnd"/>
      <w:r w:rsidRPr="00717912">
        <w:rPr>
          <w:rFonts w:ascii="Times New Roman" w:hAnsi="Times New Roman" w:cs="Times New Roman"/>
          <w:sz w:val="24"/>
        </w:rPr>
        <w:t xml:space="preserve"> training programs. This involved using game-like elements to make learning more enjoyable and interactive.</w:t>
      </w:r>
    </w:p>
    <w:p w:rsidR="00717912" w:rsidRPr="00717912" w:rsidRDefault="00717912" w:rsidP="00717912">
      <w:pPr>
        <w:spacing w:line="360" w:lineRule="auto"/>
        <w:jc w:val="both"/>
        <w:rPr>
          <w:rFonts w:ascii="Times New Roman" w:hAnsi="Times New Roman" w:cs="Times New Roman"/>
          <w:sz w:val="24"/>
        </w:rPr>
      </w:pPr>
      <w:r w:rsidRPr="00717912">
        <w:rPr>
          <w:rFonts w:ascii="Times New Roman" w:hAnsi="Times New Roman" w:cs="Times New Roman"/>
          <w:b/>
          <w:bCs/>
          <w:sz w:val="24"/>
        </w:rPr>
        <w:t>Virtual Reality (VR) and Augmented Reality (AR):</w:t>
      </w:r>
      <w:r w:rsidRPr="00717912">
        <w:rPr>
          <w:rFonts w:ascii="Times New Roman" w:hAnsi="Times New Roman" w:cs="Times New Roman"/>
          <w:sz w:val="24"/>
        </w:rPr>
        <w:t xml:space="preserve"> The use of VR and AR applications became prominent, offering immersive experiences for </w:t>
      </w:r>
      <w:proofErr w:type="spellStart"/>
      <w:r w:rsidRPr="00717912">
        <w:rPr>
          <w:rFonts w:ascii="Times New Roman" w:hAnsi="Times New Roman" w:cs="Times New Roman"/>
          <w:sz w:val="24"/>
        </w:rPr>
        <w:t>Fintech</w:t>
      </w:r>
      <w:proofErr w:type="spellEnd"/>
      <w:r w:rsidRPr="00717912">
        <w:rPr>
          <w:rFonts w:ascii="Times New Roman" w:hAnsi="Times New Roman" w:cs="Times New Roman"/>
          <w:sz w:val="24"/>
        </w:rPr>
        <w:t xml:space="preserve"> professionals to simulate real-world scenarios and enhance practical skills.</w:t>
      </w:r>
    </w:p>
    <w:p w:rsidR="00717912" w:rsidRPr="00717912" w:rsidRDefault="006946FC" w:rsidP="00717912">
      <w:pPr>
        <w:spacing w:line="360" w:lineRule="auto"/>
        <w:jc w:val="both"/>
        <w:rPr>
          <w:rFonts w:ascii="Times New Roman" w:hAnsi="Times New Roman" w:cs="Times New Roman"/>
          <w:sz w:val="24"/>
        </w:rPr>
      </w:pPr>
      <w:r>
        <w:rPr>
          <w:rFonts w:ascii="Times New Roman" w:hAnsi="Times New Roman" w:cs="Times New Roman"/>
          <w:b/>
          <w:bCs/>
          <w:sz w:val="24"/>
        </w:rPr>
        <w:t>4.</w:t>
      </w:r>
      <w:r w:rsidR="00717912" w:rsidRPr="00717912">
        <w:rPr>
          <w:rFonts w:ascii="Times New Roman" w:hAnsi="Times New Roman" w:cs="Times New Roman"/>
          <w:b/>
          <w:bCs/>
          <w:sz w:val="24"/>
        </w:rPr>
        <w:t>5 Simulation Tools for Real-world Scenarios:</w:t>
      </w:r>
    </w:p>
    <w:p w:rsidR="00717912" w:rsidRPr="00717912" w:rsidRDefault="00717912" w:rsidP="00717912">
      <w:pPr>
        <w:spacing w:line="360" w:lineRule="auto"/>
        <w:jc w:val="both"/>
        <w:rPr>
          <w:rFonts w:ascii="Times New Roman" w:hAnsi="Times New Roman" w:cs="Times New Roman"/>
          <w:sz w:val="24"/>
        </w:rPr>
      </w:pPr>
      <w:r w:rsidRPr="00717912">
        <w:rPr>
          <w:rFonts w:ascii="Times New Roman" w:hAnsi="Times New Roman" w:cs="Times New Roman"/>
          <w:b/>
          <w:bCs/>
          <w:sz w:val="24"/>
        </w:rPr>
        <w:t>Simulated Trading Platforms:</w:t>
      </w:r>
      <w:r w:rsidRPr="00717912">
        <w:rPr>
          <w:rFonts w:ascii="Times New Roman" w:hAnsi="Times New Roman" w:cs="Times New Roman"/>
          <w:sz w:val="24"/>
        </w:rPr>
        <w:t xml:space="preserve"> </w:t>
      </w:r>
      <w:proofErr w:type="spellStart"/>
      <w:r w:rsidRPr="00717912">
        <w:rPr>
          <w:rFonts w:ascii="Times New Roman" w:hAnsi="Times New Roman" w:cs="Times New Roman"/>
          <w:sz w:val="24"/>
        </w:rPr>
        <w:t>Fintech</w:t>
      </w:r>
      <w:proofErr w:type="spellEnd"/>
      <w:r w:rsidRPr="00717912">
        <w:rPr>
          <w:rFonts w:ascii="Times New Roman" w:hAnsi="Times New Roman" w:cs="Times New Roman"/>
          <w:sz w:val="24"/>
        </w:rPr>
        <w:t xml:space="preserve"> training evolved to include simulated trading platforms, allowing professionals to practice financial strategies in a risk-free environment.</w:t>
      </w:r>
    </w:p>
    <w:p w:rsidR="00717912" w:rsidRPr="00717912" w:rsidRDefault="00717912" w:rsidP="00717912">
      <w:pPr>
        <w:spacing w:line="360" w:lineRule="auto"/>
        <w:jc w:val="both"/>
        <w:rPr>
          <w:rFonts w:ascii="Times New Roman" w:hAnsi="Times New Roman" w:cs="Times New Roman"/>
          <w:sz w:val="24"/>
        </w:rPr>
      </w:pPr>
      <w:proofErr w:type="spellStart"/>
      <w:r w:rsidRPr="00717912">
        <w:rPr>
          <w:rFonts w:ascii="Times New Roman" w:hAnsi="Times New Roman" w:cs="Times New Roman"/>
          <w:b/>
          <w:bCs/>
          <w:sz w:val="24"/>
        </w:rPr>
        <w:t>Cybersecurity</w:t>
      </w:r>
      <w:proofErr w:type="spellEnd"/>
      <w:r w:rsidRPr="00717912">
        <w:rPr>
          <w:rFonts w:ascii="Times New Roman" w:hAnsi="Times New Roman" w:cs="Times New Roman"/>
          <w:b/>
          <w:bCs/>
          <w:sz w:val="24"/>
        </w:rPr>
        <w:t xml:space="preserve"> Simulations:</w:t>
      </w:r>
      <w:r w:rsidRPr="00717912">
        <w:rPr>
          <w:rFonts w:ascii="Times New Roman" w:hAnsi="Times New Roman" w:cs="Times New Roman"/>
          <w:sz w:val="24"/>
        </w:rPr>
        <w:t xml:space="preserve"> Given the importance of </w:t>
      </w:r>
      <w:proofErr w:type="spellStart"/>
      <w:r w:rsidRPr="00717912">
        <w:rPr>
          <w:rFonts w:ascii="Times New Roman" w:hAnsi="Times New Roman" w:cs="Times New Roman"/>
          <w:sz w:val="24"/>
        </w:rPr>
        <w:t>cybersecurity</w:t>
      </w:r>
      <w:proofErr w:type="spellEnd"/>
      <w:r w:rsidRPr="00717912">
        <w:rPr>
          <w:rFonts w:ascii="Times New Roman" w:hAnsi="Times New Roman" w:cs="Times New Roman"/>
          <w:sz w:val="24"/>
        </w:rPr>
        <w:t xml:space="preserve">, simulations became crucial for training </w:t>
      </w:r>
      <w:proofErr w:type="spellStart"/>
      <w:r w:rsidRPr="00717912">
        <w:rPr>
          <w:rFonts w:ascii="Times New Roman" w:hAnsi="Times New Roman" w:cs="Times New Roman"/>
          <w:sz w:val="24"/>
        </w:rPr>
        <w:t>Fintech</w:t>
      </w:r>
      <w:proofErr w:type="spellEnd"/>
      <w:r w:rsidRPr="00717912">
        <w:rPr>
          <w:rFonts w:ascii="Times New Roman" w:hAnsi="Times New Roman" w:cs="Times New Roman"/>
          <w:sz w:val="24"/>
        </w:rPr>
        <w:t xml:space="preserve"> professionals to respond to and mitigate cyber threats.</w:t>
      </w:r>
    </w:p>
    <w:p w:rsidR="00717912" w:rsidRPr="00717912" w:rsidRDefault="006946FC" w:rsidP="00717912">
      <w:pPr>
        <w:spacing w:line="360" w:lineRule="auto"/>
        <w:jc w:val="both"/>
        <w:rPr>
          <w:rFonts w:ascii="Times New Roman" w:hAnsi="Times New Roman" w:cs="Times New Roman"/>
          <w:sz w:val="24"/>
        </w:rPr>
      </w:pPr>
      <w:r>
        <w:rPr>
          <w:rFonts w:ascii="Times New Roman" w:hAnsi="Times New Roman" w:cs="Times New Roman"/>
          <w:b/>
          <w:bCs/>
          <w:sz w:val="24"/>
        </w:rPr>
        <w:t>4.</w:t>
      </w:r>
      <w:r w:rsidR="00717912" w:rsidRPr="00717912">
        <w:rPr>
          <w:rFonts w:ascii="Times New Roman" w:hAnsi="Times New Roman" w:cs="Times New Roman"/>
          <w:b/>
          <w:bCs/>
          <w:sz w:val="24"/>
        </w:rPr>
        <w:t>6 Adaptive Learning Technologies:</w:t>
      </w:r>
    </w:p>
    <w:p w:rsidR="00717912" w:rsidRPr="00717912" w:rsidRDefault="00717912" w:rsidP="00717912">
      <w:pPr>
        <w:spacing w:line="360" w:lineRule="auto"/>
        <w:jc w:val="both"/>
        <w:rPr>
          <w:rFonts w:ascii="Times New Roman" w:hAnsi="Times New Roman" w:cs="Times New Roman"/>
          <w:sz w:val="24"/>
        </w:rPr>
      </w:pPr>
      <w:r w:rsidRPr="00717912">
        <w:rPr>
          <w:rFonts w:ascii="Times New Roman" w:hAnsi="Times New Roman" w:cs="Times New Roman"/>
          <w:b/>
          <w:bCs/>
          <w:sz w:val="24"/>
        </w:rPr>
        <w:t>Personalized Learning Paths:</w:t>
      </w:r>
      <w:r w:rsidRPr="00717912">
        <w:rPr>
          <w:rFonts w:ascii="Times New Roman" w:hAnsi="Times New Roman" w:cs="Times New Roman"/>
          <w:sz w:val="24"/>
        </w:rPr>
        <w:t xml:space="preserve"> Adaptive learning technologies were introduced to provide personalized learning paths based on individual progress and areas needing improvement.</w:t>
      </w:r>
    </w:p>
    <w:p w:rsidR="00717912" w:rsidRPr="00717912" w:rsidRDefault="00717912" w:rsidP="00717912">
      <w:pPr>
        <w:spacing w:line="360" w:lineRule="auto"/>
        <w:jc w:val="both"/>
        <w:rPr>
          <w:rFonts w:ascii="Times New Roman" w:hAnsi="Times New Roman" w:cs="Times New Roman"/>
          <w:sz w:val="24"/>
        </w:rPr>
      </w:pPr>
      <w:r w:rsidRPr="00717912">
        <w:rPr>
          <w:rFonts w:ascii="Times New Roman" w:hAnsi="Times New Roman" w:cs="Times New Roman"/>
          <w:b/>
          <w:bCs/>
          <w:sz w:val="24"/>
        </w:rPr>
        <w:t>Machine Learning in Education:</w:t>
      </w:r>
      <w:r w:rsidRPr="00717912">
        <w:rPr>
          <w:rFonts w:ascii="Times New Roman" w:hAnsi="Times New Roman" w:cs="Times New Roman"/>
          <w:sz w:val="24"/>
        </w:rPr>
        <w:t xml:space="preserve"> Machine learning algorithms began to be incorporated into educational platforms to analyze user behavior and customize content for optimal learning outcomes.</w:t>
      </w:r>
    </w:p>
    <w:p w:rsidR="00717912" w:rsidRPr="00717912" w:rsidRDefault="006946FC" w:rsidP="00717912">
      <w:pPr>
        <w:spacing w:line="360" w:lineRule="auto"/>
        <w:jc w:val="both"/>
        <w:rPr>
          <w:rFonts w:ascii="Times New Roman" w:hAnsi="Times New Roman" w:cs="Times New Roman"/>
          <w:sz w:val="24"/>
        </w:rPr>
      </w:pPr>
      <w:r>
        <w:rPr>
          <w:rFonts w:ascii="Times New Roman" w:hAnsi="Times New Roman" w:cs="Times New Roman"/>
          <w:b/>
          <w:bCs/>
          <w:sz w:val="24"/>
        </w:rPr>
        <w:t>4.</w:t>
      </w:r>
      <w:r w:rsidR="00717912" w:rsidRPr="00717912">
        <w:rPr>
          <w:rFonts w:ascii="Times New Roman" w:hAnsi="Times New Roman" w:cs="Times New Roman"/>
          <w:b/>
          <w:bCs/>
          <w:sz w:val="24"/>
        </w:rPr>
        <w:t xml:space="preserve">7 Challenges and Opportunities in </w:t>
      </w:r>
      <w:proofErr w:type="spellStart"/>
      <w:r w:rsidR="00717912" w:rsidRPr="00717912">
        <w:rPr>
          <w:rFonts w:ascii="Times New Roman" w:hAnsi="Times New Roman" w:cs="Times New Roman"/>
          <w:b/>
          <w:bCs/>
          <w:sz w:val="24"/>
        </w:rPr>
        <w:t>Fintech</w:t>
      </w:r>
      <w:proofErr w:type="spellEnd"/>
      <w:r w:rsidR="00717912" w:rsidRPr="00717912">
        <w:rPr>
          <w:rFonts w:ascii="Times New Roman" w:hAnsi="Times New Roman" w:cs="Times New Roman"/>
          <w:b/>
          <w:bCs/>
          <w:sz w:val="24"/>
        </w:rPr>
        <w:t xml:space="preserve"> Training:</w:t>
      </w:r>
    </w:p>
    <w:p w:rsidR="00717912" w:rsidRPr="00717912" w:rsidRDefault="00717912" w:rsidP="00717912">
      <w:pPr>
        <w:spacing w:line="360" w:lineRule="auto"/>
        <w:jc w:val="both"/>
        <w:rPr>
          <w:rFonts w:ascii="Times New Roman" w:hAnsi="Times New Roman" w:cs="Times New Roman"/>
          <w:sz w:val="24"/>
        </w:rPr>
      </w:pPr>
      <w:r w:rsidRPr="00717912">
        <w:rPr>
          <w:rFonts w:ascii="Times New Roman" w:hAnsi="Times New Roman" w:cs="Times New Roman"/>
          <w:b/>
          <w:bCs/>
          <w:sz w:val="24"/>
        </w:rPr>
        <w:lastRenderedPageBreak/>
        <w:t>Skill Gap Challenges:</w:t>
      </w:r>
      <w:r w:rsidRPr="00717912">
        <w:rPr>
          <w:rFonts w:ascii="Times New Roman" w:hAnsi="Times New Roman" w:cs="Times New Roman"/>
          <w:sz w:val="24"/>
        </w:rPr>
        <w:t xml:space="preserve"> As </w:t>
      </w:r>
      <w:proofErr w:type="spellStart"/>
      <w:r w:rsidRPr="00717912">
        <w:rPr>
          <w:rFonts w:ascii="Times New Roman" w:hAnsi="Times New Roman" w:cs="Times New Roman"/>
          <w:sz w:val="24"/>
        </w:rPr>
        <w:t>Fintech</w:t>
      </w:r>
      <w:proofErr w:type="spellEnd"/>
      <w:r w:rsidRPr="00717912">
        <w:rPr>
          <w:rFonts w:ascii="Times New Roman" w:hAnsi="Times New Roman" w:cs="Times New Roman"/>
          <w:sz w:val="24"/>
        </w:rPr>
        <w:t xml:space="preserve"> continued to evolve, there were challenges in bridging skill gaps between traditional finance and cutting-edge technology.</w:t>
      </w:r>
    </w:p>
    <w:p w:rsidR="00717912" w:rsidRPr="00717912" w:rsidRDefault="00717912" w:rsidP="00717912">
      <w:pPr>
        <w:spacing w:line="360" w:lineRule="auto"/>
        <w:jc w:val="both"/>
        <w:rPr>
          <w:rFonts w:ascii="Times New Roman" w:hAnsi="Times New Roman" w:cs="Times New Roman"/>
          <w:sz w:val="24"/>
        </w:rPr>
      </w:pPr>
      <w:r w:rsidRPr="00717912">
        <w:rPr>
          <w:rFonts w:ascii="Times New Roman" w:hAnsi="Times New Roman" w:cs="Times New Roman"/>
          <w:b/>
          <w:bCs/>
          <w:sz w:val="24"/>
        </w:rPr>
        <w:t>Opportunities for Continuous Learning:</w:t>
      </w:r>
      <w:r w:rsidRPr="00717912">
        <w:rPr>
          <w:rFonts w:ascii="Times New Roman" w:hAnsi="Times New Roman" w:cs="Times New Roman"/>
          <w:sz w:val="24"/>
        </w:rPr>
        <w:t xml:space="preserve"> </w:t>
      </w:r>
      <w:proofErr w:type="spellStart"/>
      <w:r w:rsidRPr="00717912">
        <w:rPr>
          <w:rFonts w:ascii="Times New Roman" w:hAnsi="Times New Roman" w:cs="Times New Roman"/>
          <w:sz w:val="24"/>
        </w:rPr>
        <w:t>Fintech</w:t>
      </w:r>
      <w:proofErr w:type="spellEnd"/>
      <w:r w:rsidRPr="00717912">
        <w:rPr>
          <w:rFonts w:ascii="Times New Roman" w:hAnsi="Times New Roman" w:cs="Times New Roman"/>
          <w:sz w:val="24"/>
        </w:rPr>
        <w:t xml:space="preserve"> professionals and aspiring talents recognized the need for continuous learning to stay relevant and seize opportunities in this dynamic industry.</w:t>
      </w:r>
    </w:p>
    <w:p w:rsidR="00717912" w:rsidRPr="00717912" w:rsidRDefault="006946FC" w:rsidP="00717912">
      <w:pPr>
        <w:spacing w:line="360" w:lineRule="auto"/>
        <w:jc w:val="both"/>
        <w:rPr>
          <w:rFonts w:ascii="Times New Roman" w:hAnsi="Times New Roman" w:cs="Times New Roman"/>
          <w:sz w:val="24"/>
        </w:rPr>
      </w:pPr>
      <w:r>
        <w:rPr>
          <w:rFonts w:ascii="Times New Roman" w:hAnsi="Times New Roman" w:cs="Times New Roman"/>
          <w:b/>
          <w:bCs/>
          <w:sz w:val="24"/>
        </w:rPr>
        <w:t>4.</w:t>
      </w:r>
      <w:r w:rsidR="00717912" w:rsidRPr="00717912">
        <w:rPr>
          <w:rFonts w:ascii="Times New Roman" w:hAnsi="Times New Roman" w:cs="Times New Roman"/>
          <w:b/>
          <w:bCs/>
          <w:sz w:val="24"/>
        </w:rPr>
        <w:t xml:space="preserve">8 Collaboration with </w:t>
      </w:r>
      <w:proofErr w:type="spellStart"/>
      <w:r w:rsidR="00717912" w:rsidRPr="00717912">
        <w:rPr>
          <w:rFonts w:ascii="Times New Roman" w:hAnsi="Times New Roman" w:cs="Times New Roman"/>
          <w:b/>
          <w:bCs/>
          <w:sz w:val="24"/>
        </w:rPr>
        <w:t>Fintech</w:t>
      </w:r>
      <w:proofErr w:type="spellEnd"/>
      <w:r w:rsidR="00717912" w:rsidRPr="00717912">
        <w:rPr>
          <w:rFonts w:ascii="Times New Roman" w:hAnsi="Times New Roman" w:cs="Times New Roman"/>
          <w:b/>
          <w:bCs/>
          <w:sz w:val="24"/>
        </w:rPr>
        <w:t xml:space="preserve"> Companies for Training Initiatives:</w:t>
      </w:r>
    </w:p>
    <w:p w:rsidR="00717912" w:rsidRPr="00717912" w:rsidRDefault="00717912" w:rsidP="00717912">
      <w:pPr>
        <w:spacing w:line="360" w:lineRule="auto"/>
        <w:jc w:val="both"/>
        <w:rPr>
          <w:rFonts w:ascii="Times New Roman" w:hAnsi="Times New Roman" w:cs="Times New Roman"/>
          <w:sz w:val="24"/>
        </w:rPr>
      </w:pPr>
      <w:r w:rsidRPr="00717912">
        <w:rPr>
          <w:rFonts w:ascii="Times New Roman" w:hAnsi="Times New Roman" w:cs="Times New Roman"/>
          <w:b/>
          <w:bCs/>
          <w:sz w:val="24"/>
        </w:rPr>
        <w:t>Partnerships with Industry Players:</w:t>
      </w:r>
      <w:r w:rsidRPr="00717912">
        <w:rPr>
          <w:rFonts w:ascii="Times New Roman" w:hAnsi="Times New Roman" w:cs="Times New Roman"/>
          <w:sz w:val="24"/>
        </w:rPr>
        <w:t xml:space="preserve"> Educational institutions and training providers started collaborating with </w:t>
      </w:r>
      <w:proofErr w:type="spellStart"/>
      <w:r w:rsidRPr="00717912">
        <w:rPr>
          <w:rFonts w:ascii="Times New Roman" w:hAnsi="Times New Roman" w:cs="Times New Roman"/>
          <w:sz w:val="24"/>
        </w:rPr>
        <w:t>Fintech</w:t>
      </w:r>
      <w:proofErr w:type="spellEnd"/>
      <w:r w:rsidRPr="00717912">
        <w:rPr>
          <w:rFonts w:ascii="Times New Roman" w:hAnsi="Times New Roman" w:cs="Times New Roman"/>
          <w:sz w:val="24"/>
        </w:rPr>
        <w:t xml:space="preserve"> companies to design curriculum and training programs aligned with industry needs.</w:t>
      </w:r>
    </w:p>
    <w:p w:rsidR="00717912" w:rsidRPr="00717912" w:rsidRDefault="00717912" w:rsidP="00717912">
      <w:pPr>
        <w:spacing w:line="360" w:lineRule="auto"/>
        <w:jc w:val="both"/>
        <w:rPr>
          <w:rFonts w:ascii="Times New Roman" w:hAnsi="Times New Roman" w:cs="Times New Roman"/>
          <w:sz w:val="24"/>
        </w:rPr>
      </w:pPr>
      <w:r w:rsidRPr="00717912">
        <w:rPr>
          <w:rFonts w:ascii="Times New Roman" w:hAnsi="Times New Roman" w:cs="Times New Roman"/>
          <w:b/>
          <w:bCs/>
          <w:sz w:val="24"/>
        </w:rPr>
        <w:t>In-house Training Initiatives:</w:t>
      </w:r>
      <w:r w:rsidRPr="00717912">
        <w:rPr>
          <w:rFonts w:ascii="Times New Roman" w:hAnsi="Times New Roman" w:cs="Times New Roman"/>
          <w:sz w:val="24"/>
        </w:rPr>
        <w:t xml:space="preserve"> </w:t>
      </w:r>
      <w:proofErr w:type="spellStart"/>
      <w:r w:rsidRPr="00717912">
        <w:rPr>
          <w:rFonts w:ascii="Times New Roman" w:hAnsi="Times New Roman" w:cs="Times New Roman"/>
          <w:sz w:val="24"/>
        </w:rPr>
        <w:t>Fintech</w:t>
      </w:r>
      <w:proofErr w:type="spellEnd"/>
      <w:r w:rsidRPr="00717912">
        <w:rPr>
          <w:rFonts w:ascii="Times New Roman" w:hAnsi="Times New Roman" w:cs="Times New Roman"/>
          <w:sz w:val="24"/>
        </w:rPr>
        <w:t xml:space="preserve"> companies increasingly developed their in-house training initiatives to </w:t>
      </w:r>
      <w:proofErr w:type="spellStart"/>
      <w:r w:rsidRPr="00717912">
        <w:rPr>
          <w:rFonts w:ascii="Times New Roman" w:hAnsi="Times New Roman" w:cs="Times New Roman"/>
          <w:sz w:val="24"/>
        </w:rPr>
        <w:t>upskill</w:t>
      </w:r>
      <w:proofErr w:type="spellEnd"/>
      <w:r w:rsidRPr="00717912">
        <w:rPr>
          <w:rFonts w:ascii="Times New Roman" w:hAnsi="Times New Roman" w:cs="Times New Roman"/>
          <w:sz w:val="24"/>
        </w:rPr>
        <w:t xml:space="preserve"> their workforce and address specific organizational needs.</w:t>
      </w:r>
    </w:p>
    <w:p w:rsidR="00717912" w:rsidRPr="00717912" w:rsidRDefault="00717912" w:rsidP="00717912">
      <w:pPr>
        <w:spacing w:line="360" w:lineRule="auto"/>
        <w:jc w:val="both"/>
        <w:rPr>
          <w:rFonts w:ascii="Times New Roman" w:hAnsi="Times New Roman" w:cs="Times New Roman"/>
          <w:sz w:val="24"/>
        </w:rPr>
      </w:pPr>
      <w:r w:rsidRPr="00717912">
        <w:rPr>
          <w:rFonts w:ascii="Times New Roman" w:hAnsi="Times New Roman" w:cs="Times New Roman"/>
          <w:sz w:val="24"/>
        </w:rPr>
        <w:t xml:space="preserve">In summary, the evolution of training in </w:t>
      </w:r>
      <w:proofErr w:type="spellStart"/>
      <w:r w:rsidRPr="00717912">
        <w:rPr>
          <w:rFonts w:ascii="Times New Roman" w:hAnsi="Times New Roman" w:cs="Times New Roman"/>
          <w:sz w:val="24"/>
        </w:rPr>
        <w:t>Fintech</w:t>
      </w:r>
      <w:proofErr w:type="spellEnd"/>
      <w:r w:rsidRPr="00717912">
        <w:rPr>
          <w:rFonts w:ascii="Times New Roman" w:hAnsi="Times New Roman" w:cs="Times New Roman"/>
          <w:sz w:val="24"/>
        </w:rPr>
        <w:t xml:space="preserve"> reflects a transition from traditional methods to adaptive, technology-driven approaches. The industry's recognition of the importance of continuous learning and practical skill development has led to the integration of innovative technologies and collaborative efforts to prepare professionals for the demands of the ever-changing </w:t>
      </w:r>
      <w:proofErr w:type="spellStart"/>
      <w:r w:rsidRPr="00717912">
        <w:rPr>
          <w:rFonts w:ascii="Times New Roman" w:hAnsi="Times New Roman" w:cs="Times New Roman"/>
          <w:sz w:val="24"/>
        </w:rPr>
        <w:t>Fintech</w:t>
      </w:r>
      <w:proofErr w:type="spellEnd"/>
      <w:r w:rsidRPr="00717912">
        <w:rPr>
          <w:rFonts w:ascii="Times New Roman" w:hAnsi="Times New Roman" w:cs="Times New Roman"/>
          <w:sz w:val="24"/>
        </w:rPr>
        <w:t xml:space="preserve"> landscape.</w:t>
      </w:r>
    </w:p>
    <w:p w:rsidR="00717912" w:rsidRPr="00F24C01" w:rsidRDefault="006946FC" w:rsidP="005F2951">
      <w:pPr>
        <w:spacing w:line="360" w:lineRule="auto"/>
        <w:jc w:val="both"/>
        <w:rPr>
          <w:rFonts w:ascii="Times New Roman" w:hAnsi="Times New Roman" w:cs="Times New Roman"/>
          <w:b/>
          <w:sz w:val="28"/>
        </w:rPr>
      </w:pPr>
      <w:r w:rsidRPr="00F24C01">
        <w:rPr>
          <w:rFonts w:ascii="Times New Roman" w:hAnsi="Times New Roman" w:cs="Times New Roman"/>
          <w:b/>
          <w:sz w:val="28"/>
        </w:rPr>
        <w:t xml:space="preserve">5. </w:t>
      </w:r>
      <w:proofErr w:type="spellStart"/>
      <w:r w:rsidR="001737BD" w:rsidRPr="00F24C01">
        <w:rPr>
          <w:rFonts w:ascii="Times New Roman" w:hAnsi="Times New Roman" w:cs="Times New Roman"/>
          <w:b/>
          <w:sz w:val="28"/>
        </w:rPr>
        <w:t>Fintech</w:t>
      </w:r>
      <w:proofErr w:type="spellEnd"/>
      <w:r w:rsidR="001737BD" w:rsidRPr="00F24C01">
        <w:rPr>
          <w:rFonts w:ascii="Times New Roman" w:hAnsi="Times New Roman" w:cs="Times New Roman"/>
          <w:b/>
          <w:sz w:val="28"/>
        </w:rPr>
        <w:t xml:space="preserve"> Solutions for Training and Learning</w:t>
      </w:r>
    </w:p>
    <w:p w:rsidR="001737BD" w:rsidRPr="001737BD" w:rsidRDefault="001737BD" w:rsidP="001737BD">
      <w:pPr>
        <w:spacing w:line="360" w:lineRule="auto"/>
        <w:jc w:val="both"/>
        <w:rPr>
          <w:rFonts w:ascii="Times New Roman" w:hAnsi="Times New Roman" w:cs="Times New Roman"/>
          <w:sz w:val="24"/>
        </w:rPr>
      </w:pPr>
      <w:proofErr w:type="spellStart"/>
      <w:r w:rsidRPr="001737BD">
        <w:rPr>
          <w:rFonts w:ascii="Times New Roman" w:hAnsi="Times New Roman" w:cs="Times New Roman"/>
          <w:sz w:val="24"/>
        </w:rPr>
        <w:t>Fintech</w:t>
      </w:r>
      <w:proofErr w:type="spellEnd"/>
      <w:r w:rsidRPr="001737BD">
        <w:rPr>
          <w:rFonts w:ascii="Times New Roman" w:hAnsi="Times New Roman" w:cs="Times New Roman"/>
          <w:sz w:val="24"/>
        </w:rPr>
        <w:t xml:space="preserve"> solutions for training and learning play a crucial role in equipping professionals with the skills needed to navigate the dynamic landscape of the financial technology industry. These solutions leverage innovative technologies to deliver effective and engaging educational experiences. Here are several key </w:t>
      </w:r>
      <w:proofErr w:type="spellStart"/>
      <w:r w:rsidRPr="001737BD">
        <w:rPr>
          <w:rFonts w:ascii="Times New Roman" w:hAnsi="Times New Roman" w:cs="Times New Roman"/>
          <w:sz w:val="24"/>
        </w:rPr>
        <w:t>Fintech</w:t>
      </w:r>
      <w:proofErr w:type="spellEnd"/>
      <w:r w:rsidRPr="001737BD">
        <w:rPr>
          <w:rFonts w:ascii="Times New Roman" w:hAnsi="Times New Roman" w:cs="Times New Roman"/>
          <w:sz w:val="24"/>
        </w:rPr>
        <w:t xml:space="preserve"> solutions for training and learning:</w:t>
      </w:r>
    </w:p>
    <w:p w:rsidR="001737BD" w:rsidRPr="006946FC" w:rsidRDefault="006946FC" w:rsidP="001737BD">
      <w:pPr>
        <w:spacing w:line="360" w:lineRule="auto"/>
        <w:jc w:val="both"/>
        <w:rPr>
          <w:rFonts w:ascii="Times New Roman" w:hAnsi="Times New Roman" w:cs="Times New Roman"/>
          <w:b/>
          <w:sz w:val="24"/>
        </w:rPr>
      </w:pPr>
      <w:r w:rsidRPr="006946FC">
        <w:rPr>
          <w:rFonts w:ascii="Times New Roman" w:hAnsi="Times New Roman" w:cs="Times New Roman"/>
          <w:b/>
          <w:sz w:val="24"/>
        </w:rPr>
        <w:t>5.</w:t>
      </w:r>
      <w:r w:rsidR="001737BD" w:rsidRPr="006946FC">
        <w:rPr>
          <w:rFonts w:ascii="Times New Roman" w:hAnsi="Times New Roman" w:cs="Times New Roman"/>
          <w:b/>
          <w:sz w:val="24"/>
        </w:rPr>
        <w:t>1. Online Learning Platforms:</w:t>
      </w:r>
    </w:p>
    <w:p w:rsidR="001737BD" w:rsidRPr="001737BD" w:rsidRDefault="001737BD" w:rsidP="001737BD">
      <w:pPr>
        <w:rPr>
          <w:rFonts w:ascii="Times New Roman" w:hAnsi="Times New Roman" w:cs="Times New Roman"/>
          <w:sz w:val="24"/>
        </w:rPr>
      </w:pPr>
      <w:r w:rsidRPr="001737BD">
        <w:rPr>
          <w:rFonts w:ascii="Times New Roman" w:hAnsi="Times New Roman" w:cs="Times New Roman"/>
          <w:sz w:val="24"/>
        </w:rPr>
        <w:t xml:space="preserve">Description: Dedicated online learning platforms offer a wide range of courses and modules covering various aspects of </w:t>
      </w:r>
      <w:proofErr w:type="spellStart"/>
      <w:r w:rsidRPr="001737BD">
        <w:rPr>
          <w:rFonts w:ascii="Times New Roman" w:hAnsi="Times New Roman" w:cs="Times New Roman"/>
          <w:sz w:val="24"/>
        </w:rPr>
        <w:t>Fintech</w:t>
      </w:r>
      <w:proofErr w:type="spellEnd"/>
      <w:r w:rsidRPr="001737BD">
        <w:rPr>
          <w:rFonts w:ascii="Times New Roman" w:hAnsi="Times New Roman" w:cs="Times New Roman"/>
          <w:sz w:val="24"/>
        </w:rPr>
        <w:t xml:space="preserve">, from </w:t>
      </w:r>
      <w:proofErr w:type="spellStart"/>
      <w:r w:rsidRPr="001737BD">
        <w:rPr>
          <w:rFonts w:ascii="Times New Roman" w:hAnsi="Times New Roman" w:cs="Times New Roman"/>
          <w:sz w:val="24"/>
        </w:rPr>
        <w:t>blockchain</w:t>
      </w:r>
      <w:proofErr w:type="spellEnd"/>
      <w:r w:rsidRPr="001737BD">
        <w:rPr>
          <w:rFonts w:ascii="Times New Roman" w:hAnsi="Times New Roman" w:cs="Times New Roman"/>
          <w:sz w:val="24"/>
        </w:rPr>
        <w:t xml:space="preserve"> to data analytics.</w:t>
      </w:r>
    </w:p>
    <w:p w:rsidR="001737BD" w:rsidRPr="001737BD" w:rsidRDefault="001737BD" w:rsidP="001737BD">
      <w:pPr>
        <w:rPr>
          <w:rFonts w:ascii="Times New Roman" w:hAnsi="Times New Roman" w:cs="Times New Roman"/>
          <w:sz w:val="24"/>
        </w:rPr>
      </w:pPr>
      <w:r w:rsidRPr="001737BD">
        <w:rPr>
          <w:rFonts w:ascii="Times New Roman" w:hAnsi="Times New Roman" w:cs="Times New Roman"/>
          <w:sz w:val="24"/>
        </w:rPr>
        <w:t>Features: Video lectures, interactive quizzes, discussion forums, and downloadable resources.</w:t>
      </w:r>
    </w:p>
    <w:p w:rsidR="001737BD" w:rsidRPr="001737BD" w:rsidRDefault="001737BD" w:rsidP="001737BD">
      <w:pPr>
        <w:rPr>
          <w:rFonts w:ascii="Times New Roman" w:hAnsi="Times New Roman" w:cs="Times New Roman"/>
          <w:sz w:val="24"/>
        </w:rPr>
      </w:pPr>
      <w:r w:rsidRPr="001737BD">
        <w:rPr>
          <w:rFonts w:ascii="Times New Roman" w:hAnsi="Times New Roman" w:cs="Times New Roman"/>
          <w:sz w:val="24"/>
        </w:rPr>
        <w:t xml:space="preserve">Examples: </w:t>
      </w:r>
      <w:proofErr w:type="spellStart"/>
      <w:r w:rsidRPr="001737BD">
        <w:rPr>
          <w:rFonts w:ascii="Times New Roman" w:hAnsi="Times New Roman" w:cs="Times New Roman"/>
          <w:sz w:val="24"/>
        </w:rPr>
        <w:t>Coursera</w:t>
      </w:r>
      <w:proofErr w:type="spellEnd"/>
      <w:r w:rsidRPr="001737BD">
        <w:rPr>
          <w:rFonts w:ascii="Times New Roman" w:hAnsi="Times New Roman" w:cs="Times New Roman"/>
          <w:sz w:val="24"/>
        </w:rPr>
        <w:t xml:space="preserve">, </w:t>
      </w:r>
      <w:proofErr w:type="spellStart"/>
      <w:r w:rsidRPr="001737BD">
        <w:rPr>
          <w:rFonts w:ascii="Times New Roman" w:hAnsi="Times New Roman" w:cs="Times New Roman"/>
          <w:sz w:val="24"/>
        </w:rPr>
        <w:t>Udacity</w:t>
      </w:r>
      <w:proofErr w:type="spellEnd"/>
      <w:r w:rsidRPr="001737BD">
        <w:rPr>
          <w:rFonts w:ascii="Times New Roman" w:hAnsi="Times New Roman" w:cs="Times New Roman"/>
          <w:sz w:val="24"/>
        </w:rPr>
        <w:t>, LinkedIn Learning.</w:t>
      </w:r>
    </w:p>
    <w:p w:rsidR="001737BD" w:rsidRPr="006946FC" w:rsidRDefault="006946FC" w:rsidP="001737BD">
      <w:pPr>
        <w:rPr>
          <w:rFonts w:ascii="Times New Roman" w:hAnsi="Times New Roman" w:cs="Times New Roman"/>
          <w:b/>
          <w:sz w:val="24"/>
        </w:rPr>
      </w:pPr>
      <w:r w:rsidRPr="006946FC">
        <w:rPr>
          <w:rFonts w:ascii="Times New Roman" w:hAnsi="Times New Roman" w:cs="Times New Roman"/>
          <w:b/>
          <w:sz w:val="24"/>
        </w:rPr>
        <w:t>5.</w:t>
      </w:r>
      <w:r w:rsidR="001737BD" w:rsidRPr="006946FC">
        <w:rPr>
          <w:rFonts w:ascii="Times New Roman" w:hAnsi="Times New Roman" w:cs="Times New Roman"/>
          <w:b/>
          <w:sz w:val="24"/>
        </w:rPr>
        <w:t>2 Massive Open Online Courses (MOOCs):</w:t>
      </w:r>
    </w:p>
    <w:p w:rsidR="001737BD" w:rsidRPr="001737BD" w:rsidRDefault="001737BD" w:rsidP="001737BD">
      <w:pPr>
        <w:rPr>
          <w:rFonts w:ascii="Times New Roman" w:hAnsi="Times New Roman" w:cs="Times New Roman"/>
          <w:sz w:val="24"/>
        </w:rPr>
      </w:pPr>
      <w:r w:rsidRPr="001737BD">
        <w:rPr>
          <w:rFonts w:ascii="Times New Roman" w:hAnsi="Times New Roman" w:cs="Times New Roman"/>
          <w:sz w:val="24"/>
        </w:rPr>
        <w:lastRenderedPageBreak/>
        <w:t>Description: MOOCs provide open-access courses designed by universities and industry experts, offering flexibility for learners.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Features: Lectures, quizzes, assignments, and peer-reviewed assessments.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 xml:space="preserve">Examples: </w:t>
      </w:r>
      <w:proofErr w:type="spellStart"/>
      <w:r w:rsidRPr="001737BD">
        <w:rPr>
          <w:rFonts w:ascii="Times New Roman" w:hAnsi="Times New Roman" w:cs="Times New Roman"/>
          <w:sz w:val="24"/>
        </w:rPr>
        <w:t>edX</w:t>
      </w:r>
      <w:proofErr w:type="spellEnd"/>
      <w:r w:rsidRPr="001737BD">
        <w:rPr>
          <w:rFonts w:ascii="Times New Roman" w:hAnsi="Times New Roman" w:cs="Times New Roman"/>
          <w:sz w:val="24"/>
        </w:rPr>
        <w:t xml:space="preserve">, Khan Academy, </w:t>
      </w:r>
      <w:proofErr w:type="spellStart"/>
      <w:r w:rsidRPr="001737BD">
        <w:rPr>
          <w:rFonts w:ascii="Times New Roman" w:hAnsi="Times New Roman" w:cs="Times New Roman"/>
          <w:sz w:val="24"/>
        </w:rPr>
        <w:t>FutureLearn</w:t>
      </w:r>
      <w:proofErr w:type="spellEnd"/>
      <w:r w:rsidRPr="001737BD">
        <w:rPr>
          <w:rFonts w:ascii="Times New Roman" w:hAnsi="Times New Roman" w:cs="Times New Roman"/>
          <w:sz w:val="24"/>
        </w:rPr>
        <w:t>.</w:t>
      </w:r>
    </w:p>
    <w:p w:rsidR="001737BD" w:rsidRPr="006946FC" w:rsidRDefault="006946FC" w:rsidP="001737BD">
      <w:pPr>
        <w:spacing w:line="360" w:lineRule="auto"/>
        <w:jc w:val="both"/>
        <w:rPr>
          <w:rFonts w:ascii="Times New Roman" w:hAnsi="Times New Roman" w:cs="Times New Roman"/>
          <w:b/>
          <w:sz w:val="24"/>
        </w:rPr>
      </w:pPr>
      <w:r w:rsidRPr="006946FC">
        <w:rPr>
          <w:rFonts w:ascii="Times New Roman" w:hAnsi="Times New Roman" w:cs="Times New Roman"/>
          <w:b/>
          <w:sz w:val="24"/>
        </w:rPr>
        <w:t>5.</w:t>
      </w:r>
      <w:r w:rsidR="001737BD" w:rsidRPr="006946FC">
        <w:rPr>
          <w:rFonts w:ascii="Times New Roman" w:hAnsi="Times New Roman" w:cs="Times New Roman"/>
          <w:b/>
          <w:sz w:val="24"/>
        </w:rPr>
        <w:t xml:space="preserve">3 </w:t>
      </w:r>
      <w:proofErr w:type="spellStart"/>
      <w:r w:rsidR="001737BD" w:rsidRPr="006946FC">
        <w:rPr>
          <w:rFonts w:ascii="Times New Roman" w:hAnsi="Times New Roman" w:cs="Times New Roman"/>
          <w:b/>
          <w:sz w:val="24"/>
        </w:rPr>
        <w:t>Gamification</w:t>
      </w:r>
      <w:proofErr w:type="spellEnd"/>
      <w:r w:rsidR="001737BD" w:rsidRPr="006946FC">
        <w:rPr>
          <w:rFonts w:ascii="Times New Roman" w:hAnsi="Times New Roman" w:cs="Times New Roman"/>
          <w:b/>
          <w:sz w:val="24"/>
        </w:rPr>
        <w:t xml:space="preserve"> in Training:</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 xml:space="preserve">Description: </w:t>
      </w:r>
      <w:proofErr w:type="spellStart"/>
      <w:r w:rsidRPr="001737BD">
        <w:rPr>
          <w:rFonts w:ascii="Times New Roman" w:hAnsi="Times New Roman" w:cs="Times New Roman"/>
          <w:sz w:val="24"/>
        </w:rPr>
        <w:t>Gamification</w:t>
      </w:r>
      <w:proofErr w:type="spellEnd"/>
      <w:r w:rsidRPr="001737BD">
        <w:rPr>
          <w:rFonts w:ascii="Times New Roman" w:hAnsi="Times New Roman" w:cs="Times New Roman"/>
          <w:sz w:val="24"/>
        </w:rPr>
        <w:t xml:space="preserve"> involves incorporating game elements into educational content to enhance engagement and motivation.</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 xml:space="preserve">Features: Points, badges, </w:t>
      </w:r>
      <w:proofErr w:type="spellStart"/>
      <w:r w:rsidRPr="001737BD">
        <w:rPr>
          <w:rFonts w:ascii="Times New Roman" w:hAnsi="Times New Roman" w:cs="Times New Roman"/>
          <w:sz w:val="24"/>
        </w:rPr>
        <w:t>leaderboards</w:t>
      </w:r>
      <w:proofErr w:type="spellEnd"/>
      <w:r w:rsidRPr="001737BD">
        <w:rPr>
          <w:rFonts w:ascii="Times New Roman" w:hAnsi="Times New Roman" w:cs="Times New Roman"/>
          <w:sz w:val="24"/>
        </w:rPr>
        <w:t>, and interactive scenarios.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 xml:space="preserve">Examples: </w:t>
      </w:r>
      <w:proofErr w:type="spellStart"/>
      <w:r w:rsidRPr="001737BD">
        <w:rPr>
          <w:rFonts w:ascii="Times New Roman" w:hAnsi="Times New Roman" w:cs="Times New Roman"/>
          <w:sz w:val="24"/>
        </w:rPr>
        <w:t>Kahoot</w:t>
      </w:r>
      <w:proofErr w:type="spellEnd"/>
      <w:proofErr w:type="gramStart"/>
      <w:r w:rsidRPr="001737BD">
        <w:rPr>
          <w:rFonts w:ascii="Times New Roman" w:hAnsi="Times New Roman" w:cs="Times New Roman"/>
          <w:sz w:val="24"/>
        </w:rPr>
        <w:t>!,</w:t>
      </w:r>
      <w:proofErr w:type="gramEnd"/>
      <w:r w:rsidRPr="001737BD">
        <w:rPr>
          <w:rFonts w:ascii="Times New Roman" w:hAnsi="Times New Roman" w:cs="Times New Roman"/>
          <w:sz w:val="24"/>
        </w:rPr>
        <w:t xml:space="preserve"> </w:t>
      </w:r>
      <w:proofErr w:type="spellStart"/>
      <w:r w:rsidRPr="001737BD">
        <w:rPr>
          <w:rFonts w:ascii="Times New Roman" w:hAnsi="Times New Roman" w:cs="Times New Roman"/>
          <w:sz w:val="24"/>
        </w:rPr>
        <w:t>Quizizz</w:t>
      </w:r>
      <w:proofErr w:type="spellEnd"/>
      <w:r w:rsidRPr="001737BD">
        <w:rPr>
          <w:rFonts w:ascii="Times New Roman" w:hAnsi="Times New Roman" w:cs="Times New Roman"/>
          <w:sz w:val="24"/>
        </w:rPr>
        <w:t>, Trading Game.</w:t>
      </w:r>
    </w:p>
    <w:p w:rsidR="001737BD" w:rsidRPr="006946FC" w:rsidRDefault="006946FC" w:rsidP="001737BD">
      <w:pPr>
        <w:spacing w:line="360" w:lineRule="auto"/>
        <w:jc w:val="both"/>
        <w:rPr>
          <w:rFonts w:ascii="Times New Roman" w:hAnsi="Times New Roman" w:cs="Times New Roman"/>
          <w:b/>
          <w:sz w:val="24"/>
        </w:rPr>
      </w:pPr>
      <w:r w:rsidRPr="006946FC">
        <w:rPr>
          <w:rFonts w:ascii="Times New Roman" w:hAnsi="Times New Roman" w:cs="Times New Roman"/>
          <w:b/>
          <w:sz w:val="24"/>
        </w:rPr>
        <w:t>5.</w:t>
      </w:r>
      <w:r w:rsidR="001737BD" w:rsidRPr="006946FC">
        <w:rPr>
          <w:rFonts w:ascii="Times New Roman" w:hAnsi="Times New Roman" w:cs="Times New Roman"/>
          <w:b/>
          <w:sz w:val="24"/>
        </w:rPr>
        <w:t>4 Virtual Reality (VR) and Augmented Reality (AR) Applications: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Description: VR and AR applications create immersive learning experiences, allowing users to simulate real-world scenarios.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Features: 3D simulations, interactive elements, and virtual environments.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 xml:space="preserve">Examples: Oculus for Business, Google </w:t>
      </w:r>
      <w:proofErr w:type="spellStart"/>
      <w:r w:rsidRPr="001737BD">
        <w:rPr>
          <w:rFonts w:ascii="Times New Roman" w:hAnsi="Times New Roman" w:cs="Times New Roman"/>
          <w:sz w:val="24"/>
        </w:rPr>
        <w:t>ARCore</w:t>
      </w:r>
      <w:proofErr w:type="spellEnd"/>
      <w:r w:rsidRPr="001737BD">
        <w:rPr>
          <w:rFonts w:ascii="Times New Roman" w:hAnsi="Times New Roman" w:cs="Times New Roman"/>
          <w:sz w:val="24"/>
        </w:rPr>
        <w:t>.</w:t>
      </w:r>
    </w:p>
    <w:p w:rsidR="001737BD" w:rsidRPr="006946FC" w:rsidRDefault="006946FC" w:rsidP="001737BD">
      <w:pPr>
        <w:spacing w:line="360" w:lineRule="auto"/>
        <w:jc w:val="both"/>
        <w:rPr>
          <w:rFonts w:ascii="Times New Roman" w:hAnsi="Times New Roman" w:cs="Times New Roman"/>
          <w:b/>
          <w:sz w:val="24"/>
        </w:rPr>
      </w:pPr>
      <w:r w:rsidRPr="006946FC">
        <w:rPr>
          <w:rFonts w:ascii="Times New Roman" w:hAnsi="Times New Roman" w:cs="Times New Roman"/>
          <w:b/>
          <w:sz w:val="24"/>
        </w:rPr>
        <w:t>5.</w:t>
      </w:r>
      <w:r w:rsidR="001737BD" w:rsidRPr="006946FC">
        <w:rPr>
          <w:rFonts w:ascii="Times New Roman" w:hAnsi="Times New Roman" w:cs="Times New Roman"/>
          <w:b/>
          <w:sz w:val="24"/>
        </w:rPr>
        <w:t>5 Simulation Tools for Real-world Scenarios: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Description: Simulation tools replicate real-world financial scenarios, providing learners with hands-on experience without actual financial risk.</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Features: Simulated trading platforms, risk management simulations.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 xml:space="preserve">Examples: </w:t>
      </w:r>
      <w:proofErr w:type="spellStart"/>
      <w:r w:rsidRPr="001737BD">
        <w:rPr>
          <w:rFonts w:ascii="Times New Roman" w:hAnsi="Times New Roman" w:cs="Times New Roman"/>
          <w:sz w:val="24"/>
        </w:rPr>
        <w:t>Investopedia</w:t>
      </w:r>
      <w:proofErr w:type="spellEnd"/>
      <w:r w:rsidRPr="001737BD">
        <w:rPr>
          <w:rFonts w:ascii="Times New Roman" w:hAnsi="Times New Roman" w:cs="Times New Roman"/>
          <w:sz w:val="24"/>
        </w:rPr>
        <w:t xml:space="preserve"> Simulator, </w:t>
      </w:r>
      <w:proofErr w:type="spellStart"/>
      <w:r w:rsidRPr="001737BD">
        <w:rPr>
          <w:rFonts w:ascii="Times New Roman" w:hAnsi="Times New Roman" w:cs="Times New Roman"/>
          <w:sz w:val="24"/>
        </w:rPr>
        <w:t>StockTrak</w:t>
      </w:r>
      <w:proofErr w:type="spellEnd"/>
      <w:r w:rsidRPr="001737BD">
        <w:rPr>
          <w:rFonts w:ascii="Times New Roman" w:hAnsi="Times New Roman" w:cs="Times New Roman"/>
          <w:sz w:val="24"/>
        </w:rPr>
        <w:t xml:space="preserve">, </w:t>
      </w:r>
      <w:proofErr w:type="spellStart"/>
      <w:r w:rsidRPr="001737BD">
        <w:rPr>
          <w:rFonts w:ascii="Times New Roman" w:hAnsi="Times New Roman" w:cs="Times New Roman"/>
          <w:sz w:val="24"/>
        </w:rPr>
        <w:t>TradingView</w:t>
      </w:r>
      <w:proofErr w:type="spellEnd"/>
      <w:r w:rsidRPr="001737BD">
        <w:rPr>
          <w:rFonts w:ascii="Times New Roman" w:hAnsi="Times New Roman" w:cs="Times New Roman"/>
          <w:sz w:val="24"/>
        </w:rPr>
        <w:t>.</w:t>
      </w:r>
    </w:p>
    <w:p w:rsidR="001737BD" w:rsidRPr="006946FC" w:rsidRDefault="006946FC" w:rsidP="001737BD">
      <w:pPr>
        <w:spacing w:line="360" w:lineRule="auto"/>
        <w:jc w:val="both"/>
        <w:rPr>
          <w:rFonts w:ascii="Times New Roman" w:hAnsi="Times New Roman" w:cs="Times New Roman"/>
          <w:b/>
          <w:sz w:val="24"/>
        </w:rPr>
      </w:pPr>
      <w:r>
        <w:rPr>
          <w:rFonts w:ascii="Times New Roman" w:hAnsi="Times New Roman" w:cs="Times New Roman"/>
          <w:b/>
          <w:sz w:val="24"/>
        </w:rPr>
        <w:t>5.</w:t>
      </w:r>
      <w:r w:rsidR="001737BD" w:rsidRPr="006946FC">
        <w:rPr>
          <w:rFonts w:ascii="Times New Roman" w:hAnsi="Times New Roman" w:cs="Times New Roman"/>
          <w:b/>
          <w:sz w:val="24"/>
        </w:rPr>
        <w:t>6 Adaptive Learning Technologies: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Description: Adaptive learning technologies customize educational content based on individual learner progress and performance.</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Features: Personalized learning paths, adaptive assessments.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lastRenderedPageBreak/>
        <w:t xml:space="preserve">Examples: </w:t>
      </w:r>
      <w:proofErr w:type="spellStart"/>
      <w:r w:rsidRPr="001737BD">
        <w:rPr>
          <w:rFonts w:ascii="Times New Roman" w:hAnsi="Times New Roman" w:cs="Times New Roman"/>
          <w:sz w:val="24"/>
        </w:rPr>
        <w:t>Knewton</w:t>
      </w:r>
      <w:proofErr w:type="spellEnd"/>
      <w:r w:rsidRPr="001737BD">
        <w:rPr>
          <w:rFonts w:ascii="Times New Roman" w:hAnsi="Times New Roman" w:cs="Times New Roman"/>
          <w:sz w:val="24"/>
        </w:rPr>
        <w:t xml:space="preserve">, Smart Sparrow, </w:t>
      </w:r>
      <w:proofErr w:type="spellStart"/>
      <w:r w:rsidRPr="001737BD">
        <w:rPr>
          <w:rFonts w:ascii="Times New Roman" w:hAnsi="Times New Roman" w:cs="Times New Roman"/>
          <w:sz w:val="24"/>
        </w:rPr>
        <w:t>DreamBox</w:t>
      </w:r>
      <w:proofErr w:type="spellEnd"/>
      <w:r w:rsidRPr="001737BD">
        <w:rPr>
          <w:rFonts w:ascii="Times New Roman" w:hAnsi="Times New Roman" w:cs="Times New Roman"/>
          <w:sz w:val="24"/>
        </w:rPr>
        <w:t>.</w:t>
      </w:r>
    </w:p>
    <w:p w:rsidR="001737BD" w:rsidRPr="006946FC" w:rsidRDefault="006946FC" w:rsidP="001737BD">
      <w:pPr>
        <w:spacing w:line="360" w:lineRule="auto"/>
        <w:jc w:val="both"/>
        <w:rPr>
          <w:rFonts w:ascii="Times New Roman" w:hAnsi="Times New Roman" w:cs="Times New Roman"/>
          <w:b/>
          <w:sz w:val="24"/>
        </w:rPr>
      </w:pPr>
      <w:r>
        <w:rPr>
          <w:rFonts w:ascii="Times New Roman" w:hAnsi="Times New Roman" w:cs="Times New Roman"/>
          <w:b/>
          <w:bCs/>
        </w:rPr>
        <w:t>5.</w:t>
      </w:r>
      <w:r w:rsidR="001737BD" w:rsidRPr="006946FC">
        <w:rPr>
          <w:rFonts w:ascii="Times New Roman" w:hAnsi="Times New Roman" w:cs="Times New Roman"/>
          <w:b/>
          <w:bCs/>
        </w:rPr>
        <w:t>7</w:t>
      </w:r>
      <w:r w:rsidR="001737BD" w:rsidRPr="006946FC">
        <w:rPr>
          <w:rFonts w:ascii="Times New Roman" w:hAnsi="Times New Roman" w:cs="Times New Roman"/>
          <w:b/>
          <w:sz w:val="24"/>
        </w:rPr>
        <w:t xml:space="preserve"> </w:t>
      </w:r>
      <w:proofErr w:type="gramStart"/>
      <w:r w:rsidR="001737BD" w:rsidRPr="006946FC">
        <w:rPr>
          <w:rFonts w:ascii="Times New Roman" w:hAnsi="Times New Roman" w:cs="Times New Roman"/>
          <w:b/>
          <w:sz w:val="24"/>
        </w:rPr>
        <w:t>Peer-</w:t>
      </w:r>
      <w:proofErr w:type="gramEnd"/>
      <w:r w:rsidR="001737BD" w:rsidRPr="006946FC">
        <w:rPr>
          <w:rFonts w:ascii="Times New Roman" w:hAnsi="Times New Roman" w:cs="Times New Roman"/>
          <w:b/>
          <w:sz w:val="24"/>
        </w:rPr>
        <w:t>to-Peer Learning Platforms: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 xml:space="preserve">Description: Platforms that facilitate knowledge sharing and collaboration among peers in the </w:t>
      </w:r>
      <w:proofErr w:type="spellStart"/>
      <w:r w:rsidRPr="001737BD">
        <w:rPr>
          <w:rFonts w:ascii="Times New Roman" w:hAnsi="Times New Roman" w:cs="Times New Roman"/>
          <w:sz w:val="24"/>
        </w:rPr>
        <w:t>Fintech</w:t>
      </w:r>
      <w:proofErr w:type="spellEnd"/>
      <w:r w:rsidRPr="001737BD">
        <w:rPr>
          <w:rFonts w:ascii="Times New Roman" w:hAnsi="Times New Roman" w:cs="Times New Roman"/>
          <w:sz w:val="24"/>
        </w:rPr>
        <w:t xml:space="preserve"> community.</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Features: Discussion forums, community-driven content, networking opportunities.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 xml:space="preserve">Examples: Stack Overflow, </w:t>
      </w:r>
      <w:proofErr w:type="spellStart"/>
      <w:r w:rsidRPr="001737BD">
        <w:rPr>
          <w:rFonts w:ascii="Times New Roman" w:hAnsi="Times New Roman" w:cs="Times New Roman"/>
          <w:sz w:val="24"/>
        </w:rPr>
        <w:t>Fintech</w:t>
      </w:r>
      <w:proofErr w:type="spellEnd"/>
      <w:r w:rsidRPr="001737BD">
        <w:rPr>
          <w:rFonts w:ascii="Times New Roman" w:hAnsi="Times New Roman" w:cs="Times New Roman"/>
          <w:sz w:val="24"/>
        </w:rPr>
        <w:t xml:space="preserve"> Network, </w:t>
      </w:r>
      <w:proofErr w:type="spellStart"/>
      <w:r w:rsidRPr="001737BD">
        <w:rPr>
          <w:rFonts w:ascii="Times New Roman" w:hAnsi="Times New Roman" w:cs="Times New Roman"/>
          <w:sz w:val="24"/>
        </w:rPr>
        <w:t>Fintech</w:t>
      </w:r>
      <w:proofErr w:type="spellEnd"/>
      <w:r w:rsidRPr="001737BD">
        <w:rPr>
          <w:rFonts w:ascii="Times New Roman" w:hAnsi="Times New Roman" w:cs="Times New Roman"/>
          <w:sz w:val="24"/>
        </w:rPr>
        <w:t xml:space="preserve"> Forum.</w:t>
      </w:r>
    </w:p>
    <w:p w:rsidR="001737BD" w:rsidRPr="006946FC" w:rsidRDefault="006946FC" w:rsidP="001737BD">
      <w:pPr>
        <w:spacing w:line="360" w:lineRule="auto"/>
        <w:jc w:val="both"/>
        <w:rPr>
          <w:rFonts w:ascii="Times New Roman" w:hAnsi="Times New Roman" w:cs="Times New Roman"/>
          <w:b/>
          <w:sz w:val="24"/>
        </w:rPr>
      </w:pPr>
      <w:proofErr w:type="gramStart"/>
      <w:r>
        <w:rPr>
          <w:rFonts w:ascii="Times New Roman" w:hAnsi="Times New Roman" w:cs="Times New Roman"/>
          <w:b/>
          <w:sz w:val="24"/>
        </w:rPr>
        <w:t>5.</w:t>
      </w:r>
      <w:r w:rsidR="001737BD" w:rsidRPr="006946FC">
        <w:rPr>
          <w:rFonts w:ascii="Times New Roman" w:hAnsi="Times New Roman" w:cs="Times New Roman"/>
          <w:b/>
          <w:sz w:val="24"/>
        </w:rPr>
        <w:t>8</w:t>
      </w:r>
      <w:r>
        <w:rPr>
          <w:rFonts w:ascii="Times New Roman" w:hAnsi="Times New Roman" w:cs="Times New Roman"/>
          <w:b/>
          <w:sz w:val="24"/>
        </w:rPr>
        <w:t xml:space="preserve"> </w:t>
      </w:r>
      <w:r w:rsidR="001737BD" w:rsidRPr="006946FC">
        <w:rPr>
          <w:rFonts w:ascii="Times New Roman" w:hAnsi="Times New Roman" w:cs="Times New Roman"/>
          <w:b/>
          <w:sz w:val="24"/>
        </w:rPr>
        <w:t xml:space="preserve"> E</w:t>
      </w:r>
      <w:proofErr w:type="gramEnd"/>
      <w:r w:rsidR="001737BD" w:rsidRPr="006946FC">
        <w:rPr>
          <w:rFonts w:ascii="Times New Roman" w:hAnsi="Times New Roman" w:cs="Times New Roman"/>
          <w:b/>
          <w:sz w:val="24"/>
        </w:rPr>
        <w:t>-learning Platforms for Coding and Development:</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 xml:space="preserve">Description: Platforms specifically designed for coding and development skills relevant to </w:t>
      </w:r>
      <w:proofErr w:type="spellStart"/>
      <w:r w:rsidRPr="001737BD">
        <w:rPr>
          <w:rFonts w:ascii="Times New Roman" w:hAnsi="Times New Roman" w:cs="Times New Roman"/>
          <w:sz w:val="24"/>
        </w:rPr>
        <w:t>Fintech</w:t>
      </w:r>
      <w:proofErr w:type="spellEnd"/>
      <w:r w:rsidRPr="001737BD">
        <w:rPr>
          <w:rFonts w:ascii="Times New Roman" w:hAnsi="Times New Roman" w:cs="Times New Roman"/>
          <w:sz w:val="24"/>
        </w:rPr>
        <w:t xml:space="preserve">, such as </w:t>
      </w:r>
      <w:proofErr w:type="spellStart"/>
      <w:r w:rsidRPr="001737BD">
        <w:rPr>
          <w:rFonts w:ascii="Times New Roman" w:hAnsi="Times New Roman" w:cs="Times New Roman"/>
          <w:sz w:val="24"/>
        </w:rPr>
        <w:t>blockchain</w:t>
      </w:r>
      <w:proofErr w:type="spellEnd"/>
      <w:r w:rsidRPr="001737BD">
        <w:rPr>
          <w:rFonts w:ascii="Times New Roman" w:hAnsi="Times New Roman" w:cs="Times New Roman"/>
          <w:sz w:val="24"/>
        </w:rPr>
        <w:t xml:space="preserve"> programming.</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Features: Coding challenges, project-based learning, and coding exercises.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 xml:space="preserve">Examples: </w:t>
      </w:r>
      <w:proofErr w:type="spellStart"/>
      <w:r w:rsidRPr="001737BD">
        <w:rPr>
          <w:rFonts w:ascii="Times New Roman" w:hAnsi="Times New Roman" w:cs="Times New Roman"/>
          <w:sz w:val="24"/>
        </w:rPr>
        <w:t>Codecademy</w:t>
      </w:r>
      <w:proofErr w:type="spellEnd"/>
      <w:r w:rsidRPr="001737BD">
        <w:rPr>
          <w:rFonts w:ascii="Times New Roman" w:hAnsi="Times New Roman" w:cs="Times New Roman"/>
          <w:sz w:val="24"/>
        </w:rPr>
        <w:t xml:space="preserve">, </w:t>
      </w:r>
      <w:proofErr w:type="spellStart"/>
      <w:r w:rsidRPr="001737BD">
        <w:rPr>
          <w:rFonts w:ascii="Times New Roman" w:hAnsi="Times New Roman" w:cs="Times New Roman"/>
          <w:sz w:val="24"/>
        </w:rPr>
        <w:t>GitHub</w:t>
      </w:r>
      <w:proofErr w:type="spellEnd"/>
      <w:r w:rsidRPr="001737BD">
        <w:rPr>
          <w:rFonts w:ascii="Times New Roman" w:hAnsi="Times New Roman" w:cs="Times New Roman"/>
          <w:sz w:val="24"/>
        </w:rPr>
        <w:t xml:space="preserve"> Learning Lab, Solidity by </w:t>
      </w:r>
      <w:proofErr w:type="spellStart"/>
      <w:r w:rsidRPr="001737BD">
        <w:rPr>
          <w:rFonts w:ascii="Times New Roman" w:hAnsi="Times New Roman" w:cs="Times New Roman"/>
          <w:sz w:val="24"/>
        </w:rPr>
        <w:t>Ethereum</w:t>
      </w:r>
      <w:proofErr w:type="spellEnd"/>
      <w:r w:rsidRPr="001737BD">
        <w:rPr>
          <w:rFonts w:ascii="Times New Roman" w:hAnsi="Times New Roman" w:cs="Times New Roman"/>
          <w:sz w:val="24"/>
        </w:rPr>
        <w:t>.</w:t>
      </w:r>
    </w:p>
    <w:p w:rsidR="001737BD" w:rsidRPr="006946FC" w:rsidRDefault="006946FC" w:rsidP="001737BD">
      <w:pPr>
        <w:spacing w:line="360" w:lineRule="auto"/>
        <w:jc w:val="both"/>
        <w:rPr>
          <w:rFonts w:ascii="Times New Roman" w:hAnsi="Times New Roman" w:cs="Times New Roman"/>
          <w:b/>
          <w:sz w:val="24"/>
        </w:rPr>
      </w:pPr>
      <w:r w:rsidRPr="006946FC">
        <w:rPr>
          <w:rFonts w:ascii="Times New Roman" w:hAnsi="Times New Roman" w:cs="Times New Roman"/>
          <w:b/>
          <w:sz w:val="24"/>
        </w:rPr>
        <w:t>5.</w:t>
      </w:r>
      <w:r w:rsidR="001737BD" w:rsidRPr="006946FC">
        <w:rPr>
          <w:rFonts w:ascii="Times New Roman" w:hAnsi="Times New Roman" w:cs="Times New Roman"/>
          <w:b/>
          <w:sz w:val="24"/>
        </w:rPr>
        <w:t xml:space="preserve">9 </w:t>
      </w:r>
      <w:proofErr w:type="spellStart"/>
      <w:r w:rsidR="001737BD" w:rsidRPr="006946FC">
        <w:rPr>
          <w:rFonts w:ascii="Times New Roman" w:hAnsi="Times New Roman" w:cs="Times New Roman"/>
          <w:b/>
          <w:sz w:val="24"/>
        </w:rPr>
        <w:t>Microlearning</w:t>
      </w:r>
      <w:proofErr w:type="spellEnd"/>
      <w:r w:rsidR="001737BD" w:rsidRPr="006946FC">
        <w:rPr>
          <w:rFonts w:ascii="Times New Roman" w:hAnsi="Times New Roman" w:cs="Times New Roman"/>
          <w:b/>
          <w:sz w:val="24"/>
        </w:rPr>
        <w:t xml:space="preserve"> Apps: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 xml:space="preserve">Description: </w:t>
      </w:r>
      <w:proofErr w:type="spellStart"/>
      <w:r w:rsidRPr="001737BD">
        <w:rPr>
          <w:rFonts w:ascii="Times New Roman" w:hAnsi="Times New Roman" w:cs="Times New Roman"/>
          <w:sz w:val="24"/>
        </w:rPr>
        <w:t>Microlearning</w:t>
      </w:r>
      <w:proofErr w:type="spellEnd"/>
      <w:r w:rsidRPr="001737BD">
        <w:rPr>
          <w:rFonts w:ascii="Times New Roman" w:hAnsi="Times New Roman" w:cs="Times New Roman"/>
          <w:sz w:val="24"/>
        </w:rPr>
        <w:t xml:space="preserve"> apps deliver short, focused lessons, making it easy for professionals to learn in short bursts.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Features: Bite-sized lessons, quizzes, and progress tracking.</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 xml:space="preserve">Examples: </w:t>
      </w:r>
      <w:proofErr w:type="spellStart"/>
      <w:r w:rsidRPr="001737BD">
        <w:rPr>
          <w:rFonts w:ascii="Times New Roman" w:hAnsi="Times New Roman" w:cs="Times New Roman"/>
          <w:sz w:val="24"/>
        </w:rPr>
        <w:t>Duolingo</w:t>
      </w:r>
      <w:proofErr w:type="spellEnd"/>
      <w:r w:rsidRPr="001737BD">
        <w:rPr>
          <w:rFonts w:ascii="Times New Roman" w:hAnsi="Times New Roman" w:cs="Times New Roman"/>
          <w:sz w:val="24"/>
        </w:rPr>
        <w:t>, LinkedIn Learning Paths, Quick Code.</w:t>
      </w:r>
    </w:p>
    <w:p w:rsidR="001737BD" w:rsidRPr="006946FC" w:rsidRDefault="006946FC" w:rsidP="001737BD">
      <w:pPr>
        <w:spacing w:line="360" w:lineRule="auto"/>
        <w:jc w:val="both"/>
        <w:rPr>
          <w:rFonts w:ascii="Times New Roman" w:hAnsi="Times New Roman" w:cs="Times New Roman"/>
          <w:b/>
          <w:sz w:val="24"/>
        </w:rPr>
      </w:pPr>
      <w:r w:rsidRPr="006946FC">
        <w:rPr>
          <w:rFonts w:ascii="Times New Roman" w:hAnsi="Times New Roman" w:cs="Times New Roman"/>
          <w:b/>
          <w:sz w:val="24"/>
        </w:rPr>
        <w:t>5.</w:t>
      </w:r>
      <w:r w:rsidR="001737BD" w:rsidRPr="006946FC">
        <w:rPr>
          <w:rFonts w:ascii="Times New Roman" w:hAnsi="Times New Roman" w:cs="Times New Roman"/>
          <w:b/>
          <w:sz w:val="24"/>
        </w:rPr>
        <w:t>10 Interactive Workshops and Webinars: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Description: Live or recorded workshops and webinars led by industry experts to provide in-depth insights and practical knowledge.</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Features: Q&amp;A sessions, live demonstrations, case studies.</w:t>
      </w:r>
    </w:p>
    <w:p w:rsidR="001737BD" w:rsidRP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 xml:space="preserve">Examples: </w:t>
      </w:r>
      <w:proofErr w:type="spellStart"/>
      <w:r w:rsidRPr="001737BD">
        <w:rPr>
          <w:rFonts w:ascii="Times New Roman" w:hAnsi="Times New Roman" w:cs="Times New Roman"/>
          <w:sz w:val="24"/>
        </w:rPr>
        <w:t>Fintech</w:t>
      </w:r>
      <w:proofErr w:type="spellEnd"/>
      <w:r w:rsidRPr="001737BD">
        <w:rPr>
          <w:rFonts w:ascii="Times New Roman" w:hAnsi="Times New Roman" w:cs="Times New Roman"/>
          <w:sz w:val="24"/>
        </w:rPr>
        <w:t xml:space="preserve"> webinars on platforms like Zoom, </w:t>
      </w:r>
      <w:proofErr w:type="spellStart"/>
      <w:r w:rsidRPr="001737BD">
        <w:rPr>
          <w:rFonts w:ascii="Times New Roman" w:hAnsi="Times New Roman" w:cs="Times New Roman"/>
          <w:sz w:val="24"/>
        </w:rPr>
        <w:t>Webex</w:t>
      </w:r>
      <w:proofErr w:type="spellEnd"/>
      <w:r w:rsidRPr="001737BD">
        <w:rPr>
          <w:rFonts w:ascii="Times New Roman" w:hAnsi="Times New Roman" w:cs="Times New Roman"/>
          <w:sz w:val="24"/>
        </w:rPr>
        <w:t xml:space="preserve">, and </w:t>
      </w:r>
      <w:proofErr w:type="spellStart"/>
      <w:r w:rsidRPr="001737BD">
        <w:rPr>
          <w:rFonts w:ascii="Times New Roman" w:hAnsi="Times New Roman" w:cs="Times New Roman"/>
          <w:sz w:val="24"/>
        </w:rPr>
        <w:t>GoToWebinar</w:t>
      </w:r>
      <w:proofErr w:type="spellEnd"/>
      <w:r w:rsidRPr="001737BD">
        <w:rPr>
          <w:rFonts w:ascii="Times New Roman" w:hAnsi="Times New Roman" w:cs="Times New Roman"/>
          <w:sz w:val="24"/>
        </w:rPr>
        <w:t>.</w:t>
      </w:r>
    </w:p>
    <w:p w:rsidR="001737BD" w:rsidRDefault="001737BD" w:rsidP="001737BD">
      <w:pPr>
        <w:spacing w:line="360" w:lineRule="auto"/>
        <w:jc w:val="both"/>
        <w:rPr>
          <w:rFonts w:ascii="Times New Roman" w:hAnsi="Times New Roman" w:cs="Times New Roman"/>
          <w:sz w:val="24"/>
        </w:rPr>
      </w:pPr>
      <w:r w:rsidRPr="001737BD">
        <w:rPr>
          <w:rFonts w:ascii="Times New Roman" w:hAnsi="Times New Roman" w:cs="Times New Roman"/>
          <w:sz w:val="24"/>
        </w:rPr>
        <w:t xml:space="preserve">These </w:t>
      </w:r>
      <w:proofErr w:type="spellStart"/>
      <w:r w:rsidRPr="001737BD">
        <w:rPr>
          <w:rFonts w:ascii="Times New Roman" w:hAnsi="Times New Roman" w:cs="Times New Roman"/>
          <w:sz w:val="24"/>
        </w:rPr>
        <w:t>Fintech</w:t>
      </w:r>
      <w:proofErr w:type="spellEnd"/>
      <w:r w:rsidRPr="001737BD">
        <w:rPr>
          <w:rFonts w:ascii="Times New Roman" w:hAnsi="Times New Roman" w:cs="Times New Roman"/>
          <w:sz w:val="24"/>
        </w:rPr>
        <w:t xml:space="preserve"> solutions contribute to creating a flexible, interactive, and accessible learning environment for professionals in the financial technology industry. The integration of technology </w:t>
      </w:r>
      <w:r w:rsidRPr="001737BD">
        <w:rPr>
          <w:rFonts w:ascii="Times New Roman" w:hAnsi="Times New Roman" w:cs="Times New Roman"/>
          <w:sz w:val="24"/>
        </w:rPr>
        <w:lastRenderedPageBreak/>
        <w:t>not only enhances traditional training methods but also reflects the industry's commitment to staying at the forefront of educational innovation.</w:t>
      </w:r>
    </w:p>
    <w:p w:rsidR="006946FC" w:rsidRPr="00F24C01" w:rsidRDefault="006946FC" w:rsidP="001737BD">
      <w:pPr>
        <w:spacing w:line="360" w:lineRule="auto"/>
        <w:jc w:val="both"/>
        <w:rPr>
          <w:rFonts w:ascii="Times New Roman" w:hAnsi="Times New Roman" w:cs="Times New Roman"/>
          <w:sz w:val="28"/>
        </w:rPr>
      </w:pPr>
      <w:r w:rsidRPr="00F24C01">
        <w:rPr>
          <w:rFonts w:ascii="Times New Roman" w:hAnsi="Times New Roman" w:cs="Times New Roman"/>
          <w:sz w:val="28"/>
        </w:rPr>
        <w:t xml:space="preserve">6. </w:t>
      </w:r>
      <w:r w:rsidRPr="00F24C01">
        <w:rPr>
          <w:rFonts w:ascii="Times New Roman" w:hAnsi="Times New Roman" w:cs="Times New Roman"/>
          <w:b/>
          <w:sz w:val="28"/>
        </w:rPr>
        <w:t xml:space="preserve">Skill Development in </w:t>
      </w:r>
      <w:proofErr w:type="spellStart"/>
      <w:r w:rsidRPr="00F24C01">
        <w:rPr>
          <w:rFonts w:ascii="Times New Roman" w:hAnsi="Times New Roman" w:cs="Times New Roman"/>
          <w:b/>
          <w:sz w:val="28"/>
        </w:rPr>
        <w:t>Fintech</w:t>
      </w:r>
      <w:proofErr w:type="spellEnd"/>
      <w:r w:rsidRPr="00F24C01">
        <w:rPr>
          <w:rFonts w:ascii="Times New Roman" w:hAnsi="Times New Roman" w:cs="Times New Roman"/>
          <w:b/>
          <w:sz w:val="28"/>
        </w:rPr>
        <w:t>: Key Areas</w:t>
      </w:r>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sz w:val="24"/>
          <w:szCs w:val="24"/>
        </w:rPr>
        <w:t xml:space="preserve">Skill development in </w:t>
      </w:r>
      <w:proofErr w:type="spellStart"/>
      <w:r w:rsidRPr="006946FC">
        <w:rPr>
          <w:rFonts w:ascii="Times New Roman" w:hAnsi="Times New Roman" w:cs="Times New Roman"/>
          <w:sz w:val="24"/>
          <w:szCs w:val="24"/>
        </w:rPr>
        <w:t>Fintech</w:t>
      </w:r>
      <w:proofErr w:type="spellEnd"/>
      <w:r w:rsidRPr="006946FC">
        <w:rPr>
          <w:rFonts w:ascii="Times New Roman" w:hAnsi="Times New Roman" w:cs="Times New Roman"/>
          <w:sz w:val="24"/>
          <w:szCs w:val="24"/>
        </w:rPr>
        <w:t xml:space="preserve"> is essential to navigate the complex and evolving landscape of the financial technology industry. Professionals in </w:t>
      </w:r>
      <w:proofErr w:type="spellStart"/>
      <w:r w:rsidRPr="006946FC">
        <w:rPr>
          <w:rFonts w:ascii="Times New Roman" w:hAnsi="Times New Roman" w:cs="Times New Roman"/>
          <w:sz w:val="24"/>
          <w:szCs w:val="24"/>
        </w:rPr>
        <w:t>Fintech</w:t>
      </w:r>
      <w:proofErr w:type="spellEnd"/>
      <w:r w:rsidRPr="006946FC">
        <w:rPr>
          <w:rFonts w:ascii="Times New Roman" w:hAnsi="Times New Roman" w:cs="Times New Roman"/>
          <w:sz w:val="24"/>
          <w:szCs w:val="24"/>
        </w:rPr>
        <w:t xml:space="preserve"> need a diverse skill set that combines traditional finance knowledge with cutting-edge technological expertise. Here are key areas of skill development in </w:t>
      </w:r>
      <w:proofErr w:type="spellStart"/>
      <w:r w:rsidRPr="006946FC">
        <w:rPr>
          <w:rFonts w:ascii="Times New Roman" w:hAnsi="Times New Roman" w:cs="Times New Roman"/>
          <w:sz w:val="24"/>
          <w:szCs w:val="24"/>
        </w:rPr>
        <w:t>Fintech</w:t>
      </w:r>
      <w:proofErr w:type="spellEnd"/>
      <w:r w:rsidRPr="006946FC">
        <w:rPr>
          <w:rFonts w:ascii="Times New Roman" w:hAnsi="Times New Roman" w:cs="Times New Roman"/>
          <w:sz w:val="24"/>
          <w:szCs w:val="24"/>
        </w:rPr>
        <w:t>:</w:t>
      </w:r>
    </w:p>
    <w:p w:rsidR="006946FC" w:rsidRPr="006946FC" w:rsidRDefault="006946FC" w:rsidP="006946F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Pr="006946FC">
        <w:rPr>
          <w:rFonts w:ascii="Times New Roman" w:hAnsi="Times New Roman" w:cs="Times New Roman"/>
          <w:b/>
          <w:bCs/>
          <w:sz w:val="24"/>
          <w:szCs w:val="24"/>
        </w:rPr>
        <w:t>1. Data Analytics and Big Data:</w:t>
      </w:r>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sz w:val="24"/>
          <w:szCs w:val="24"/>
        </w:rPr>
        <w:t>Proficiency in analyzing large datasets is crucial for data-driven decision-making in areas like risk assessment, fraud detection, and customer behavior analysis.</w:t>
      </w:r>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b/>
          <w:bCs/>
          <w:sz w:val="24"/>
          <w:szCs w:val="24"/>
        </w:rPr>
        <w:t>Skills</w:t>
      </w:r>
      <w:r>
        <w:rPr>
          <w:rFonts w:ascii="Times New Roman" w:hAnsi="Times New Roman" w:cs="Times New Roman"/>
          <w:b/>
          <w:bCs/>
          <w:sz w:val="24"/>
          <w:szCs w:val="24"/>
        </w:rPr>
        <w:t xml:space="preserve"> required are</w:t>
      </w:r>
      <w:r w:rsidRPr="006946FC">
        <w:rPr>
          <w:rFonts w:ascii="Times New Roman" w:hAnsi="Times New Roman" w:cs="Times New Roman"/>
          <w:b/>
          <w:bCs/>
          <w:sz w:val="24"/>
          <w:szCs w:val="24"/>
        </w:rPr>
        <w:t>:</w:t>
      </w:r>
      <w:r w:rsidRPr="006946FC">
        <w:rPr>
          <w:rFonts w:ascii="Times New Roman" w:hAnsi="Times New Roman" w:cs="Times New Roman"/>
          <w:sz w:val="24"/>
          <w:szCs w:val="24"/>
        </w:rPr>
        <w:t xml:space="preserve"> Data visualization, statistical analysis, machine learning.</w:t>
      </w:r>
    </w:p>
    <w:p w:rsidR="006946FC" w:rsidRPr="006946FC" w:rsidRDefault="006946FC" w:rsidP="006946F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Pr="006946FC">
        <w:rPr>
          <w:rFonts w:ascii="Times New Roman" w:hAnsi="Times New Roman" w:cs="Times New Roman"/>
          <w:b/>
          <w:bCs/>
          <w:sz w:val="24"/>
          <w:szCs w:val="24"/>
        </w:rPr>
        <w:t xml:space="preserve">2 </w:t>
      </w:r>
      <w:proofErr w:type="spellStart"/>
      <w:r w:rsidRPr="006946FC">
        <w:rPr>
          <w:rFonts w:ascii="Times New Roman" w:hAnsi="Times New Roman" w:cs="Times New Roman"/>
          <w:b/>
          <w:bCs/>
          <w:sz w:val="24"/>
          <w:szCs w:val="24"/>
        </w:rPr>
        <w:t>Blockchain</w:t>
      </w:r>
      <w:proofErr w:type="spellEnd"/>
      <w:r w:rsidRPr="006946FC">
        <w:rPr>
          <w:rFonts w:ascii="Times New Roman" w:hAnsi="Times New Roman" w:cs="Times New Roman"/>
          <w:b/>
          <w:bCs/>
          <w:sz w:val="24"/>
          <w:szCs w:val="24"/>
        </w:rPr>
        <w:t xml:space="preserve"> Technology:</w:t>
      </w:r>
    </w:p>
    <w:p w:rsidR="006946FC" w:rsidRPr="006946FC" w:rsidRDefault="006946FC" w:rsidP="006946FC">
      <w:pPr>
        <w:spacing w:line="360" w:lineRule="auto"/>
        <w:jc w:val="both"/>
        <w:rPr>
          <w:rFonts w:ascii="Times New Roman" w:hAnsi="Times New Roman" w:cs="Times New Roman"/>
          <w:sz w:val="24"/>
          <w:szCs w:val="24"/>
        </w:rPr>
      </w:pPr>
      <w:proofErr w:type="gramStart"/>
      <w:r w:rsidRPr="006946FC">
        <w:rPr>
          <w:rFonts w:ascii="Times New Roman" w:hAnsi="Times New Roman" w:cs="Times New Roman"/>
          <w:sz w:val="24"/>
          <w:szCs w:val="24"/>
        </w:rPr>
        <w:t xml:space="preserve">Understanding </w:t>
      </w:r>
      <w:proofErr w:type="spellStart"/>
      <w:r w:rsidRPr="006946FC">
        <w:rPr>
          <w:rFonts w:ascii="Times New Roman" w:hAnsi="Times New Roman" w:cs="Times New Roman"/>
          <w:sz w:val="24"/>
          <w:szCs w:val="24"/>
        </w:rPr>
        <w:t>blockchain</w:t>
      </w:r>
      <w:proofErr w:type="spellEnd"/>
      <w:r w:rsidRPr="006946FC">
        <w:rPr>
          <w:rFonts w:ascii="Times New Roman" w:hAnsi="Times New Roman" w:cs="Times New Roman"/>
          <w:sz w:val="24"/>
          <w:szCs w:val="24"/>
        </w:rPr>
        <w:t xml:space="preserve"> concepts and practical skills in developing and deploying </w:t>
      </w:r>
      <w:proofErr w:type="spellStart"/>
      <w:r w:rsidRPr="006946FC">
        <w:rPr>
          <w:rFonts w:ascii="Times New Roman" w:hAnsi="Times New Roman" w:cs="Times New Roman"/>
          <w:sz w:val="24"/>
          <w:szCs w:val="24"/>
        </w:rPr>
        <w:t>blockchain</w:t>
      </w:r>
      <w:proofErr w:type="spellEnd"/>
      <w:r w:rsidRPr="006946FC">
        <w:rPr>
          <w:rFonts w:ascii="Times New Roman" w:hAnsi="Times New Roman" w:cs="Times New Roman"/>
          <w:sz w:val="24"/>
          <w:szCs w:val="24"/>
        </w:rPr>
        <w:t xml:space="preserve"> applications.</w:t>
      </w:r>
      <w:proofErr w:type="gramEnd"/>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b/>
          <w:bCs/>
          <w:sz w:val="24"/>
          <w:szCs w:val="24"/>
        </w:rPr>
        <w:t>Skills</w:t>
      </w:r>
      <w:r>
        <w:rPr>
          <w:rFonts w:ascii="Times New Roman" w:hAnsi="Times New Roman" w:cs="Times New Roman"/>
          <w:b/>
          <w:bCs/>
          <w:sz w:val="24"/>
          <w:szCs w:val="24"/>
        </w:rPr>
        <w:t xml:space="preserve"> required are:</w:t>
      </w:r>
      <w:r w:rsidRPr="006946FC">
        <w:rPr>
          <w:rFonts w:ascii="Times New Roman" w:hAnsi="Times New Roman" w:cs="Times New Roman"/>
          <w:sz w:val="24"/>
          <w:szCs w:val="24"/>
        </w:rPr>
        <w:t xml:space="preserve"> Smart contract development, decentralized application (</w:t>
      </w:r>
      <w:proofErr w:type="spellStart"/>
      <w:r w:rsidRPr="006946FC">
        <w:rPr>
          <w:rFonts w:ascii="Times New Roman" w:hAnsi="Times New Roman" w:cs="Times New Roman"/>
          <w:sz w:val="24"/>
          <w:szCs w:val="24"/>
        </w:rPr>
        <w:t>DApp</w:t>
      </w:r>
      <w:proofErr w:type="spellEnd"/>
      <w:r w:rsidRPr="006946FC">
        <w:rPr>
          <w:rFonts w:ascii="Times New Roman" w:hAnsi="Times New Roman" w:cs="Times New Roman"/>
          <w:sz w:val="24"/>
          <w:szCs w:val="24"/>
        </w:rPr>
        <w:t xml:space="preserve">) development, knowledge of different </w:t>
      </w:r>
      <w:proofErr w:type="spellStart"/>
      <w:r w:rsidRPr="006946FC">
        <w:rPr>
          <w:rFonts w:ascii="Times New Roman" w:hAnsi="Times New Roman" w:cs="Times New Roman"/>
          <w:sz w:val="24"/>
          <w:szCs w:val="24"/>
        </w:rPr>
        <w:t>blockchain</w:t>
      </w:r>
      <w:proofErr w:type="spellEnd"/>
      <w:r w:rsidRPr="006946FC">
        <w:rPr>
          <w:rFonts w:ascii="Times New Roman" w:hAnsi="Times New Roman" w:cs="Times New Roman"/>
          <w:sz w:val="24"/>
          <w:szCs w:val="24"/>
        </w:rPr>
        <w:t xml:space="preserve"> platforms (e.g., </w:t>
      </w:r>
      <w:proofErr w:type="spellStart"/>
      <w:r w:rsidRPr="006946FC">
        <w:rPr>
          <w:rFonts w:ascii="Times New Roman" w:hAnsi="Times New Roman" w:cs="Times New Roman"/>
          <w:sz w:val="24"/>
          <w:szCs w:val="24"/>
        </w:rPr>
        <w:t>Ethereum</w:t>
      </w:r>
      <w:proofErr w:type="spellEnd"/>
      <w:r w:rsidRPr="006946FC">
        <w:rPr>
          <w:rFonts w:ascii="Times New Roman" w:hAnsi="Times New Roman" w:cs="Times New Roman"/>
          <w:sz w:val="24"/>
          <w:szCs w:val="24"/>
        </w:rPr>
        <w:t xml:space="preserve">, </w:t>
      </w:r>
      <w:proofErr w:type="spellStart"/>
      <w:r w:rsidRPr="006946FC">
        <w:rPr>
          <w:rFonts w:ascii="Times New Roman" w:hAnsi="Times New Roman" w:cs="Times New Roman"/>
          <w:sz w:val="24"/>
          <w:szCs w:val="24"/>
        </w:rPr>
        <w:t>Hyperledger</w:t>
      </w:r>
      <w:proofErr w:type="spellEnd"/>
      <w:r w:rsidRPr="006946FC">
        <w:rPr>
          <w:rFonts w:ascii="Times New Roman" w:hAnsi="Times New Roman" w:cs="Times New Roman"/>
          <w:sz w:val="24"/>
          <w:szCs w:val="24"/>
        </w:rPr>
        <w:t>).</w:t>
      </w:r>
    </w:p>
    <w:p w:rsidR="006946FC" w:rsidRPr="006946FC" w:rsidRDefault="006946FC" w:rsidP="006946F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Pr="006946FC">
        <w:rPr>
          <w:rFonts w:ascii="Times New Roman" w:hAnsi="Times New Roman" w:cs="Times New Roman"/>
          <w:b/>
          <w:bCs/>
          <w:sz w:val="24"/>
          <w:szCs w:val="24"/>
        </w:rPr>
        <w:t xml:space="preserve">3 </w:t>
      </w:r>
      <w:proofErr w:type="spellStart"/>
      <w:r w:rsidRPr="006946FC">
        <w:rPr>
          <w:rFonts w:ascii="Times New Roman" w:hAnsi="Times New Roman" w:cs="Times New Roman"/>
          <w:b/>
          <w:bCs/>
          <w:sz w:val="24"/>
          <w:szCs w:val="24"/>
        </w:rPr>
        <w:t>Cybersecurity</w:t>
      </w:r>
      <w:proofErr w:type="spellEnd"/>
      <w:r w:rsidRPr="006946FC">
        <w:rPr>
          <w:rFonts w:ascii="Times New Roman" w:hAnsi="Times New Roman" w:cs="Times New Roman"/>
          <w:b/>
          <w:bCs/>
          <w:sz w:val="24"/>
          <w:szCs w:val="24"/>
        </w:rPr>
        <w:t>:</w:t>
      </w:r>
    </w:p>
    <w:p w:rsidR="006946FC" w:rsidRPr="006946FC" w:rsidRDefault="006946FC" w:rsidP="006946FC">
      <w:pPr>
        <w:spacing w:line="360" w:lineRule="auto"/>
        <w:jc w:val="both"/>
        <w:rPr>
          <w:rFonts w:ascii="Times New Roman" w:hAnsi="Times New Roman" w:cs="Times New Roman"/>
          <w:sz w:val="24"/>
          <w:szCs w:val="24"/>
        </w:rPr>
      </w:pPr>
      <w:proofErr w:type="gramStart"/>
      <w:r w:rsidRPr="006946FC">
        <w:rPr>
          <w:rFonts w:ascii="Times New Roman" w:hAnsi="Times New Roman" w:cs="Times New Roman"/>
          <w:sz w:val="24"/>
          <w:szCs w:val="24"/>
        </w:rPr>
        <w:t>Knowledge and skills to protect financial systems and data from cyber threats and ensure compliance with security standards.</w:t>
      </w:r>
      <w:proofErr w:type="gramEnd"/>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b/>
          <w:bCs/>
          <w:sz w:val="24"/>
          <w:szCs w:val="24"/>
        </w:rPr>
        <w:t>Skills</w:t>
      </w:r>
      <w:r>
        <w:rPr>
          <w:rFonts w:ascii="Times New Roman" w:hAnsi="Times New Roman" w:cs="Times New Roman"/>
          <w:b/>
          <w:bCs/>
          <w:sz w:val="24"/>
          <w:szCs w:val="24"/>
        </w:rPr>
        <w:t xml:space="preserve"> required are</w:t>
      </w:r>
      <w:r w:rsidRPr="006946FC">
        <w:rPr>
          <w:rFonts w:ascii="Times New Roman" w:hAnsi="Times New Roman" w:cs="Times New Roman"/>
          <w:b/>
          <w:bCs/>
          <w:sz w:val="24"/>
          <w:szCs w:val="24"/>
        </w:rPr>
        <w:t>:</w:t>
      </w:r>
      <w:r w:rsidRPr="006946FC">
        <w:rPr>
          <w:rFonts w:ascii="Times New Roman" w:hAnsi="Times New Roman" w:cs="Times New Roman"/>
          <w:sz w:val="24"/>
          <w:szCs w:val="24"/>
        </w:rPr>
        <w:t xml:space="preserve"> Network security, penetration testing, security assessments, </w:t>
      </w:r>
      <w:proofErr w:type="gramStart"/>
      <w:r w:rsidRPr="006946FC">
        <w:rPr>
          <w:rFonts w:ascii="Times New Roman" w:hAnsi="Times New Roman" w:cs="Times New Roman"/>
          <w:sz w:val="24"/>
          <w:szCs w:val="24"/>
        </w:rPr>
        <w:t>cryptography</w:t>
      </w:r>
      <w:proofErr w:type="gramEnd"/>
      <w:r w:rsidRPr="006946FC">
        <w:rPr>
          <w:rFonts w:ascii="Times New Roman" w:hAnsi="Times New Roman" w:cs="Times New Roman"/>
          <w:sz w:val="24"/>
          <w:szCs w:val="24"/>
        </w:rPr>
        <w:t>.</w:t>
      </w:r>
    </w:p>
    <w:p w:rsidR="006946FC" w:rsidRPr="006946FC" w:rsidRDefault="006946FC" w:rsidP="006946F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Pr="006946FC">
        <w:rPr>
          <w:rFonts w:ascii="Times New Roman" w:hAnsi="Times New Roman" w:cs="Times New Roman"/>
          <w:b/>
          <w:bCs/>
          <w:sz w:val="24"/>
          <w:szCs w:val="24"/>
        </w:rPr>
        <w:t>4. Artificial Intelligence (AI) and Machine Learning:</w:t>
      </w:r>
    </w:p>
    <w:p w:rsidR="006946FC" w:rsidRPr="006946FC" w:rsidRDefault="006946FC" w:rsidP="006946FC">
      <w:pPr>
        <w:spacing w:line="360" w:lineRule="auto"/>
        <w:jc w:val="both"/>
        <w:rPr>
          <w:rFonts w:ascii="Times New Roman" w:hAnsi="Times New Roman" w:cs="Times New Roman"/>
          <w:sz w:val="24"/>
          <w:szCs w:val="24"/>
        </w:rPr>
      </w:pPr>
      <w:proofErr w:type="gramStart"/>
      <w:r w:rsidRPr="006946FC">
        <w:rPr>
          <w:rFonts w:ascii="Times New Roman" w:hAnsi="Times New Roman" w:cs="Times New Roman"/>
          <w:sz w:val="24"/>
          <w:szCs w:val="24"/>
        </w:rPr>
        <w:t>Utilizing AI and machine learning algorithms for predictive analytics, customer service automation, and algorithmic trading.</w:t>
      </w:r>
      <w:proofErr w:type="gramEnd"/>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b/>
          <w:bCs/>
          <w:sz w:val="24"/>
          <w:szCs w:val="24"/>
        </w:rPr>
        <w:t>Skills</w:t>
      </w:r>
      <w:r>
        <w:rPr>
          <w:rFonts w:ascii="Times New Roman" w:hAnsi="Times New Roman" w:cs="Times New Roman"/>
          <w:b/>
          <w:bCs/>
          <w:sz w:val="24"/>
          <w:szCs w:val="24"/>
        </w:rPr>
        <w:t xml:space="preserve"> required are</w:t>
      </w:r>
      <w:r w:rsidRPr="006946FC">
        <w:rPr>
          <w:rFonts w:ascii="Times New Roman" w:hAnsi="Times New Roman" w:cs="Times New Roman"/>
          <w:b/>
          <w:bCs/>
          <w:sz w:val="24"/>
          <w:szCs w:val="24"/>
        </w:rPr>
        <w:t>:</w:t>
      </w:r>
      <w:r w:rsidRPr="006946FC">
        <w:rPr>
          <w:rFonts w:ascii="Times New Roman" w:hAnsi="Times New Roman" w:cs="Times New Roman"/>
          <w:sz w:val="24"/>
          <w:szCs w:val="24"/>
        </w:rPr>
        <w:t xml:space="preserve"> Algorithm development, natural language processing (NLP), deep learning.</w:t>
      </w:r>
    </w:p>
    <w:p w:rsidR="006946FC" w:rsidRPr="006946FC" w:rsidRDefault="006946FC" w:rsidP="006946FC">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6.</w:t>
      </w:r>
      <w:r w:rsidRPr="006946FC">
        <w:rPr>
          <w:rFonts w:ascii="Times New Roman" w:hAnsi="Times New Roman" w:cs="Times New Roman"/>
          <w:b/>
          <w:bCs/>
          <w:sz w:val="24"/>
          <w:szCs w:val="24"/>
        </w:rPr>
        <w:t>5 Programming and Coding Skills:</w:t>
      </w:r>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sz w:val="24"/>
          <w:szCs w:val="24"/>
        </w:rPr>
        <w:t xml:space="preserve">Proficiency in coding is essential for developing and maintaining </w:t>
      </w:r>
      <w:proofErr w:type="spellStart"/>
      <w:r w:rsidRPr="006946FC">
        <w:rPr>
          <w:rFonts w:ascii="Times New Roman" w:hAnsi="Times New Roman" w:cs="Times New Roman"/>
          <w:sz w:val="24"/>
          <w:szCs w:val="24"/>
        </w:rPr>
        <w:t>Fintech</w:t>
      </w:r>
      <w:proofErr w:type="spellEnd"/>
      <w:r w:rsidRPr="006946FC">
        <w:rPr>
          <w:rFonts w:ascii="Times New Roman" w:hAnsi="Times New Roman" w:cs="Times New Roman"/>
          <w:sz w:val="24"/>
          <w:szCs w:val="24"/>
        </w:rPr>
        <w:t xml:space="preserve"> applications and solutions.</w:t>
      </w:r>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b/>
          <w:bCs/>
          <w:sz w:val="24"/>
          <w:szCs w:val="24"/>
        </w:rPr>
        <w:t>Skills</w:t>
      </w:r>
      <w:r>
        <w:rPr>
          <w:rFonts w:ascii="Times New Roman" w:hAnsi="Times New Roman" w:cs="Times New Roman"/>
          <w:b/>
          <w:bCs/>
          <w:sz w:val="24"/>
          <w:szCs w:val="24"/>
        </w:rPr>
        <w:t xml:space="preserve"> required are</w:t>
      </w:r>
      <w:r w:rsidRPr="006946FC">
        <w:rPr>
          <w:rFonts w:ascii="Times New Roman" w:hAnsi="Times New Roman" w:cs="Times New Roman"/>
          <w:b/>
          <w:bCs/>
          <w:sz w:val="24"/>
          <w:szCs w:val="24"/>
        </w:rPr>
        <w:t>:</w:t>
      </w:r>
      <w:r w:rsidRPr="006946FC">
        <w:rPr>
          <w:rFonts w:ascii="Times New Roman" w:hAnsi="Times New Roman" w:cs="Times New Roman"/>
          <w:sz w:val="24"/>
          <w:szCs w:val="24"/>
        </w:rPr>
        <w:t xml:space="preserve"> Python, Java, JavaScript, Solidity (for smart contracts), and familiarity with relevant frameworks.</w:t>
      </w:r>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b/>
          <w:bCs/>
          <w:sz w:val="24"/>
          <w:szCs w:val="24"/>
        </w:rPr>
        <w:t>6.</w:t>
      </w:r>
      <w:r>
        <w:rPr>
          <w:rFonts w:ascii="Times New Roman" w:hAnsi="Times New Roman" w:cs="Times New Roman"/>
          <w:b/>
          <w:bCs/>
          <w:sz w:val="24"/>
          <w:szCs w:val="24"/>
        </w:rPr>
        <w:t xml:space="preserve">6 </w:t>
      </w:r>
      <w:r w:rsidRPr="006946FC">
        <w:rPr>
          <w:rFonts w:ascii="Times New Roman" w:hAnsi="Times New Roman" w:cs="Times New Roman"/>
          <w:b/>
          <w:bCs/>
          <w:sz w:val="24"/>
          <w:szCs w:val="24"/>
        </w:rPr>
        <w:t>Regulatory Compliance (</w:t>
      </w:r>
      <w:proofErr w:type="spellStart"/>
      <w:r w:rsidRPr="006946FC">
        <w:rPr>
          <w:rFonts w:ascii="Times New Roman" w:hAnsi="Times New Roman" w:cs="Times New Roman"/>
          <w:b/>
          <w:bCs/>
          <w:sz w:val="24"/>
          <w:szCs w:val="24"/>
        </w:rPr>
        <w:t>Regtech</w:t>
      </w:r>
      <w:proofErr w:type="spellEnd"/>
      <w:r w:rsidRPr="006946FC">
        <w:rPr>
          <w:rFonts w:ascii="Times New Roman" w:hAnsi="Times New Roman" w:cs="Times New Roman"/>
          <w:b/>
          <w:bCs/>
          <w:sz w:val="24"/>
          <w:szCs w:val="24"/>
        </w:rPr>
        <w:t>):</w:t>
      </w:r>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sz w:val="24"/>
          <w:szCs w:val="24"/>
        </w:rPr>
        <w:t xml:space="preserve">Understanding and navigating the regulatory landscape to ensure </w:t>
      </w:r>
      <w:proofErr w:type="spellStart"/>
      <w:r w:rsidRPr="006946FC">
        <w:rPr>
          <w:rFonts w:ascii="Times New Roman" w:hAnsi="Times New Roman" w:cs="Times New Roman"/>
          <w:sz w:val="24"/>
          <w:szCs w:val="24"/>
        </w:rPr>
        <w:t>Fintech</w:t>
      </w:r>
      <w:proofErr w:type="spellEnd"/>
      <w:r w:rsidRPr="006946FC">
        <w:rPr>
          <w:rFonts w:ascii="Times New Roman" w:hAnsi="Times New Roman" w:cs="Times New Roman"/>
          <w:sz w:val="24"/>
          <w:szCs w:val="24"/>
        </w:rPr>
        <w:t xml:space="preserve"> solutions comply with legal requirements.</w:t>
      </w:r>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b/>
          <w:bCs/>
          <w:sz w:val="24"/>
          <w:szCs w:val="24"/>
        </w:rPr>
        <w:t>Skills</w:t>
      </w:r>
      <w:r>
        <w:rPr>
          <w:rFonts w:ascii="Times New Roman" w:hAnsi="Times New Roman" w:cs="Times New Roman"/>
          <w:b/>
          <w:bCs/>
          <w:sz w:val="24"/>
          <w:szCs w:val="24"/>
        </w:rPr>
        <w:t xml:space="preserve"> required are</w:t>
      </w:r>
      <w:r w:rsidRPr="006946FC">
        <w:rPr>
          <w:rFonts w:ascii="Times New Roman" w:hAnsi="Times New Roman" w:cs="Times New Roman"/>
          <w:b/>
          <w:bCs/>
          <w:sz w:val="24"/>
          <w:szCs w:val="24"/>
        </w:rPr>
        <w:t>:</w:t>
      </w:r>
      <w:r w:rsidRPr="006946FC">
        <w:rPr>
          <w:rFonts w:ascii="Times New Roman" w:hAnsi="Times New Roman" w:cs="Times New Roman"/>
          <w:sz w:val="24"/>
          <w:szCs w:val="24"/>
        </w:rPr>
        <w:t xml:space="preserve"> Knowledge of financial regulations, compliance frameworks, and regulatory technology tools.</w:t>
      </w:r>
    </w:p>
    <w:p w:rsidR="006946FC" w:rsidRPr="006946FC" w:rsidRDefault="006946FC" w:rsidP="006946F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Pr="006946FC">
        <w:rPr>
          <w:rFonts w:ascii="Times New Roman" w:hAnsi="Times New Roman" w:cs="Times New Roman"/>
          <w:b/>
          <w:bCs/>
          <w:sz w:val="24"/>
          <w:szCs w:val="24"/>
        </w:rPr>
        <w:t>7 User Experience (UX) and Design Thinking:</w:t>
      </w:r>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sz w:val="24"/>
          <w:szCs w:val="24"/>
        </w:rPr>
        <w:t xml:space="preserve">Designing user-friendly interfaces and optimizing the overall user experience for </w:t>
      </w:r>
      <w:proofErr w:type="spellStart"/>
      <w:r w:rsidRPr="006946FC">
        <w:rPr>
          <w:rFonts w:ascii="Times New Roman" w:hAnsi="Times New Roman" w:cs="Times New Roman"/>
          <w:sz w:val="24"/>
          <w:szCs w:val="24"/>
        </w:rPr>
        <w:t>Fintech</w:t>
      </w:r>
      <w:proofErr w:type="spellEnd"/>
      <w:r w:rsidRPr="006946FC">
        <w:rPr>
          <w:rFonts w:ascii="Times New Roman" w:hAnsi="Times New Roman" w:cs="Times New Roman"/>
          <w:sz w:val="24"/>
          <w:szCs w:val="24"/>
        </w:rPr>
        <w:t xml:space="preserve"> products.</w:t>
      </w:r>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b/>
          <w:bCs/>
          <w:sz w:val="24"/>
          <w:szCs w:val="24"/>
        </w:rPr>
        <w:t>Skills</w:t>
      </w:r>
      <w:r>
        <w:rPr>
          <w:rFonts w:ascii="Times New Roman" w:hAnsi="Times New Roman" w:cs="Times New Roman"/>
          <w:b/>
          <w:bCs/>
          <w:sz w:val="24"/>
          <w:szCs w:val="24"/>
        </w:rPr>
        <w:t xml:space="preserve"> required are</w:t>
      </w:r>
      <w:r w:rsidRPr="006946FC">
        <w:rPr>
          <w:rFonts w:ascii="Times New Roman" w:hAnsi="Times New Roman" w:cs="Times New Roman"/>
          <w:b/>
          <w:bCs/>
          <w:sz w:val="24"/>
          <w:szCs w:val="24"/>
        </w:rPr>
        <w:t>:</w:t>
      </w:r>
      <w:r w:rsidRPr="006946FC">
        <w:rPr>
          <w:rFonts w:ascii="Times New Roman" w:hAnsi="Times New Roman" w:cs="Times New Roman"/>
          <w:sz w:val="24"/>
          <w:szCs w:val="24"/>
        </w:rPr>
        <w:t xml:space="preserve"> User research, </w:t>
      </w:r>
      <w:proofErr w:type="spellStart"/>
      <w:r w:rsidRPr="006946FC">
        <w:rPr>
          <w:rFonts w:ascii="Times New Roman" w:hAnsi="Times New Roman" w:cs="Times New Roman"/>
          <w:sz w:val="24"/>
          <w:szCs w:val="24"/>
        </w:rPr>
        <w:t>wireframing</w:t>
      </w:r>
      <w:proofErr w:type="spellEnd"/>
      <w:r w:rsidRPr="006946FC">
        <w:rPr>
          <w:rFonts w:ascii="Times New Roman" w:hAnsi="Times New Roman" w:cs="Times New Roman"/>
          <w:sz w:val="24"/>
          <w:szCs w:val="24"/>
        </w:rPr>
        <w:t>, prototyping, usability testing.</w:t>
      </w:r>
    </w:p>
    <w:p w:rsidR="006946FC" w:rsidRPr="006946FC" w:rsidRDefault="006946FC" w:rsidP="006946F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Pr="006946FC">
        <w:rPr>
          <w:rFonts w:ascii="Times New Roman" w:hAnsi="Times New Roman" w:cs="Times New Roman"/>
          <w:b/>
          <w:bCs/>
          <w:sz w:val="24"/>
          <w:szCs w:val="24"/>
        </w:rPr>
        <w:t>8 Entrepreneurial and Business Acumen:</w:t>
      </w:r>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sz w:val="24"/>
          <w:szCs w:val="24"/>
        </w:rPr>
        <w:t>Cultivating a business mindset to identify opportunities, drive innovation, and understand market dynamics.</w:t>
      </w:r>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b/>
          <w:bCs/>
          <w:sz w:val="24"/>
          <w:szCs w:val="24"/>
        </w:rPr>
        <w:t>Skills</w:t>
      </w:r>
      <w:r>
        <w:rPr>
          <w:rFonts w:ascii="Times New Roman" w:hAnsi="Times New Roman" w:cs="Times New Roman"/>
          <w:b/>
          <w:bCs/>
          <w:sz w:val="24"/>
          <w:szCs w:val="24"/>
        </w:rPr>
        <w:t xml:space="preserve"> required are</w:t>
      </w:r>
      <w:r w:rsidRPr="006946FC">
        <w:rPr>
          <w:rFonts w:ascii="Times New Roman" w:hAnsi="Times New Roman" w:cs="Times New Roman"/>
          <w:b/>
          <w:bCs/>
          <w:sz w:val="24"/>
          <w:szCs w:val="24"/>
        </w:rPr>
        <w:t>:</w:t>
      </w:r>
      <w:r w:rsidRPr="006946FC">
        <w:rPr>
          <w:rFonts w:ascii="Times New Roman" w:hAnsi="Times New Roman" w:cs="Times New Roman"/>
          <w:sz w:val="24"/>
          <w:szCs w:val="24"/>
        </w:rPr>
        <w:t xml:space="preserve"> Business strategy, product management, market analysis.</w:t>
      </w:r>
    </w:p>
    <w:p w:rsidR="006946FC" w:rsidRPr="006946FC" w:rsidRDefault="006946FC" w:rsidP="006946F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Pr="006946FC">
        <w:rPr>
          <w:rFonts w:ascii="Times New Roman" w:hAnsi="Times New Roman" w:cs="Times New Roman"/>
          <w:b/>
          <w:bCs/>
          <w:sz w:val="24"/>
          <w:szCs w:val="24"/>
        </w:rPr>
        <w:t xml:space="preserve">9 </w:t>
      </w:r>
      <w:proofErr w:type="spellStart"/>
      <w:r w:rsidRPr="006946FC">
        <w:rPr>
          <w:rFonts w:ascii="Times New Roman" w:hAnsi="Times New Roman" w:cs="Times New Roman"/>
          <w:b/>
          <w:bCs/>
          <w:sz w:val="24"/>
          <w:szCs w:val="24"/>
        </w:rPr>
        <w:t>Cryptocurrencies</w:t>
      </w:r>
      <w:proofErr w:type="spellEnd"/>
      <w:r w:rsidRPr="006946FC">
        <w:rPr>
          <w:rFonts w:ascii="Times New Roman" w:hAnsi="Times New Roman" w:cs="Times New Roman"/>
          <w:b/>
          <w:bCs/>
          <w:sz w:val="24"/>
          <w:szCs w:val="24"/>
        </w:rPr>
        <w:t xml:space="preserve"> and Digital Assets:</w:t>
      </w:r>
    </w:p>
    <w:p w:rsidR="006946FC" w:rsidRPr="006946FC" w:rsidRDefault="006946FC" w:rsidP="006946FC">
      <w:pPr>
        <w:spacing w:line="360" w:lineRule="auto"/>
        <w:jc w:val="both"/>
        <w:rPr>
          <w:rFonts w:ascii="Times New Roman" w:hAnsi="Times New Roman" w:cs="Times New Roman"/>
          <w:sz w:val="24"/>
          <w:szCs w:val="24"/>
        </w:rPr>
      </w:pPr>
      <w:proofErr w:type="gramStart"/>
      <w:r w:rsidRPr="006946FC">
        <w:rPr>
          <w:rFonts w:ascii="Times New Roman" w:hAnsi="Times New Roman" w:cs="Times New Roman"/>
          <w:sz w:val="24"/>
          <w:szCs w:val="24"/>
        </w:rPr>
        <w:t xml:space="preserve">Understanding the mechanics of </w:t>
      </w:r>
      <w:proofErr w:type="spellStart"/>
      <w:r w:rsidRPr="006946FC">
        <w:rPr>
          <w:rFonts w:ascii="Times New Roman" w:hAnsi="Times New Roman" w:cs="Times New Roman"/>
          <w:sz w:val="24"/>
          <w:szCs w:val="24"/>
        </w:rPr>
        <w:t>cryptocurrencies</w:t>
      </w:r>
      <w:proofErr w:type="spellEnd"/>
      <w:r w:rsidRPr="006946FC">
        <w:rPr>
          <w:rFonts w:ascii="Times New Roman" w:hAnsi="Times New Roman" w:cs="Times New Roman"/>
          <w:sz w:val="24"/>
          <w:szCs w:val="24"/>
        </w:rPr>
        <w:t>, digital wallets, and the broader ecosystem of digital assets.</w:t>
      </w:r>
      <w:proofErr w:type="gramEnd"/>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b/>
          <w:bCs/>
          <w:sz w:val="24"/>
          <w:szCs w:val="24"/>
        </w:rPr>
        <w:t>Skills</w:t>
      </w:r>
      <w:r>
        <w:rPr>
          <w:rFonts w:ascii="Times New Roman" w:hAnsi="Times New Roman" w:cs="Times New Roman"/>
          <w:b/>
          <w:bCs/>
          <w:sz w:val="24"/>
          <w:szCs w:val="24"/>
        </w:rPr>
        <w:t xml:space="preserve"> required are</w:t>
      </w:r>
      <w:r w:rsidRPr="006946FC">
        <w:rPr>
          <w:rFonts w:ascii="Times New Roman" w:hAnsi="Times New Roman" w:cs="Times New Roman"/>
          <w:b/>
          <w:bCs/>
          <w:sz w:val="24"/>
          <w:szCs w:val="24"/>
        </w:rPr>
        <w:t>:</w:t>
      </w:r>
      <w:r w:rsidRPr="006946FC">
        <w:rPr>
          <w:rFonts w:ascii="Times New Roman" w:hAnsi="Times New Roman" w:cs="Times New Roman"/>
          <w:sz w:val="24"/>
          <w:szCs w:val="24"/>
        </w:rPr>
        <w:t xml:space="preserve"> </w:t>
      </w:r>
      <w:proofErr w:type="spellStart"/>
      <w:r w:rsidRPr="006946FC">
        <w:rPr>
          <w:rFonts w:ascii="Times New Roman" w:hAnsi="Times New Roman" w:cs="Times New Roman"/>
          <w:sz w:val="24"/>
          <w:szCs w:val="24"/>
        </w:rPr>
        <w:t>Cryptocurrency</w:t>
      </w:r>
      <w:proofErr w:type="spellEnd"/>
      <w:r w:rsidRPr="006946FC">
        <w:rPr>
          <w:rFonts w:ascii="Times New Roman" w:hAnsi="Times New Roman" w:cs="Times New Roman"/>
          <w:sz w:val="24"/>
          <w:szCs w:val="24"/>
        </w:rPr>
        <w:t xml:space="preserve"> trading, understanding </w:t>
      </w:r>
      <w:proofErr w:type="spellStart"/>
      <w:r w:rsidRPr="006946FC">
        <w:rPr>
          <w:rFonts w:ascii="Times New Roman" w:hAnsi="Times New Roman" w:cs="Times New Roman"/>
          <w:sz w:val="24"/>
          <w:szCs w:val="24"/>
        </w:rPr>
        <w:t>blockchain</w:t>
      </w:r>
      <w:proofErr w:type="spellEnd"/>
      <w:r w:rsidRPr="006946FC">
        <w:rPr>
          <w:rFonts w:ascii="Times New Roman" w:hAnsi="Times New Roman" w:cs="Times New Roman"/>
          <w:sz w:val="24"/>
          <w:szCs w:val="24"/>
        </w:rPr>
        <w:t xml:space="preserve"> networks, </w:t>
      </w:r>
      <w:proofErr w:type="spellStart"/>
      <w:r w:rsidRPr="006946FC">
        <w:rPr>
          <w:rFonts w:ascii="Times New Roman" w:hAnsi="Times New Roman" w:cs="Times New Roman"/>
          <w:sz w:val="24"/>
          <w:szCs w:val="24"/>
        </w:rPr>
        <w:t>tokenomics</w:t>
      </w:r>
      <w:proofErr w:type="spellEnd"/>
      <w:r w:rsidRPr="006946FC">
        <w:rPr>
          <w:rFonts w:ascii="Times New Roman" w:hAnsi="Times New Roman" w:cs="Times New Roman"/>
          <w:sz w:val="24"/>
          <w:szCs w:val="24"/>
        </w:rPr>
        <w:t>.</w:t>
      </w:r>
    </w:p>
    <w:p w:rsidR="006946FC" w:rsidRDefault="006946FC" w:rsidP="006946F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Pr="006946FC">
        <w:rPr>
          <w:rFonts w:ascii="Times New Roman" w:hAnsi="Times New Roman" w:cs="Times New Roman"/>
          <w:b/>
          <w:bCs/>
          <w:sz w:val="24"/>
          <w:szCs w:val="24"/>
        </w:rPr>
        <w:t>10 Cloud Computing:</w:t>
      </w:r>
    </w:p>
    <w:p w:rsid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sz w:val="24"/>
          <w:szCs w:val="24"/>
        </w:rPr>
        <w:lastRenderedPageBreak/>
        <w:t>Leveraging cloud platforms for scalable and flexible infrastructure, data storage, and computing resources.</w:t>
      </w:r>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b/>
          <w:bCs/>
          <w:sz w:val="24"/>
          <w:szCs w:val="24"/>
        </w:rPr>
        <w:t>Skills</w:t>
      </w:r>
      <w:r>
        <w:rPr>
          <w:rFonts w:ascii="Times New Roman" w:hAnsi="Times New Roman" w:cs="Times New Roman"/>
          <w:b/>
          <w:bCs/>
          <w:sz w:val="24"/>
          <w:szCs w:val="24"/>
        </w:rPr>
        <w:t xml:space="preserve"> required are</w:t>
      </w:r>
      <w:r w:rsidRPr="006946FC">
        <w:rPr>
          <w:rFonts w:ascii="Times New Roman" w:hAnsi="Times New Roman" w:cs="Times New Roman"/>
          <w:b/>
          <w:bCs/>
          <w:sz w:val="24"/>
          <w:szCs w:val="24"/>
        </w:rPr>
        <w:t>:</w:t>
      </w:r>
      <w:r w:rsidRPr="006946FC">
        <w:rPr>
          <w:rFonts w:ascii="Times New Roman" w:hAnsi="Times New Roman" w:cs="Times New Roman"/>
          <w:sz w:val="24"/>
          <w:szCs w:val="24"/>
        </w:rPr>
        <w:t xml:space="preserve"> Cloud service providers (e.g., AWS, Azure, </w:t>
      </w:r>
      <w:proofErr w:type="gramStart"/>
      <w:r w:rsidRPr="006946FC">
        <w:rPr>
          <w:rFonts w:ascii="Times New Roman" w:hAnsi="Times New Roman" w:cs="Times New Roman"/>
          <w:sz w:val="24"/>
          <w:szCs w:val="24"/>
        </w:rPr>
        <w:t>Google</w:t>
      </w:r>
      <w:proofErr w:type="gramEnd"/>
      <w:r w:rsidRPr="006946FC">
        <w:rPr>
          <w:rFonts w:ascii="Times New Roman" w:hAnsi="Times New Roman" w:cs="Times New Roman"/>
          <w:sz w:val="24"/>
          <w:szCs w:val="24"/>
        </w:rPr>
        <w:t xml:space="preserve"> Cloud), </w:t>
      </w:r>
      <w:proofErr w:type="spellStart"/>
      <w:r w:rsidRPr="006946FC">
        <w:rPr>
          <w:rFonts w:ascii="Times New Roman" w:hAnsi="Times New Roman" w:cs="Times New Roman"/>
          <w:sz w:val="24"/>
          <w:szCs w:val="24"/>
        </w:rPr>
        <w:t>serverless</w:t>
      </w:r>
      <w:proofErr w:type="spellEnd"/>
      <w:r w:rsidRPr="006946FC">
        <w:rPr>
          <w:rFonts w:ascii="Times New Roman" w:hAnsi="Times New Roman" w:cs="Times New Roman"/>
          <w:sz w:val="24"/>
          <w:szCs w:val="24"/>
        </w:rPr>
        <w:t xml:space="preserve"> computing, containerization.</w:t>
      </w:r>
    </w:p>
    <w:p w:rsidR="00BD487E" w:rsidRDefault="00BD487E" w:rsidP="006946F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6.</w:t>
      </w:r>
      <w:r w:rsidR="006946FC" w:rsidRPr="006946FC">
        <w:rPr>
          <w:rFonts w:ascii="Times New Roman" w:hAnsi="Times New Roman" w:cs="Times New Roman"/>
          <w:b/>
          <w:bCs/>
          <w:sz w:val="24"/>
          <w:szCs w:val="24"/>
        </w:rPr>
        <w:t>11 Soft Skills:</w:t>
      </w:r>
      <w:r w:rsidR="006946FC" w:rsidRPr="006946FC">
        <w:rPr>
          <w:rFonts w:ascii="Times New Roman" w:hAnsi="Times New Roman" w:cs="Times New Roman"/>
          <w:sz w:val="24"/>
          <w:szCs w:val="24"/>
        </w:rPr>
        <w:t xml:space="preserve"> </w:t>
      </w:r>
    </w:p>
    <w:p w:rsidR="00BD487E" w:rsidRDefault="006946FC" w:rsidP="006946FC">
      <w:pPr>
        <w:spacing w:line="360" w:lineRule="auto"/>
        <w:jc w:val="both"/>
        <w:rPr>
          <w:rFonts w:ascii="Times New Roman" w:hAnsi="Times New Roman" w:cs="Times New Roman"/>
          <w:sz w:val="24"/>
          <w:szCs w:val="24"/>
        </w:rPr>
      </w:pPr>
      <w:proofErr w:type="gramStart"/>
      <w:r w:rsidRPr="006946FC">
        <w:rPr>
          <w:rFonts w:ascii="Times New Roman" w:hAnsi="Times New Roman" w:cs="Times New Roman"/>
          <w:sz w:val="24"/>
          <w:szCs w:val="24"/>
        </w:rPr>
        <w:t>Developing interpersonal and communication skills essential for collaboration, effective teamwork, and client interactions.</w:t>
      </w:r>
      <w:proofErr w:type="gramEnd"/>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b/>
          <w:bCs/>
          <w:sz w:val="24"/>
          <w:szCs w:val="24"/>
        </w:rPr>
        <w:t>Skills</w:t>
      </w:r>
      <w:r w:rsidR="00BD487E">
        <w:rPr>
          <w:rFonts w:ascii="Times New Roman" w:hAnsi="Times New Roman" w:cs="Times New Roman"/>
          <w:b/>
          <w:bCs/>
          <w:sz w:val="24"/>
          <w:szCs w:val="24"/>
        </w:rPr>
        <w:t xml:space="preserve"> required are</w:t>
      </w:r>
      <w:r w:rsidRPr="006946FC">
        <w:rPr>
          <w:rFonts w:ascii="Times New Roman" w:hAnsi="Times New Roman" w:cs="Times New Roman"/>
          <w:b/>
          <w:bCs/>
          <w:sz w:val="24"/>
          <w:szCs w:val="24"/>
        </w:rPr>
        <w:t>:</w:t>
      </w:r>
      <w:r w:rsidRPr="006946FC">
        <w:rPr>
          <w:rFonts w:ascii="Times New Roman" w:hAnsi="Times New Roman" w:cs="Times New Roman"/>
          <w:sz w:val="24"/>
          <w:szCs w:val="24"/>
        </w:rPr>
        <w:t xml:space="preserve"> Communication, adaptability, problem-solving, critical thinking.</w:t>
      </w:r>
    </w:p>
    <w:p w:rsidR="00BD487E" w:rsidRDefault="00BD487E" w:rsidP="006946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6946FC" w:rsidRPr="006946FC">
        <w:rPr>
          <w:rFonts w:ascii="Times New Roman" w:hAnsi="Times New Roman" w:cs="Times New Roman"/>
          <w:b/>
          <w:bCs/>
          <w:sz w:val="24"/>
          <w:szCs w:val="24"/>
        </w:rPr>
        <w:t>12 Financial Modeling and Quantitative Analysis</w:t>
      </w:r>
    </w:p>
    <w:p w:rsidR="00BD487E" w:rsidRDefault="006946FC" w:rsidP="006946FC">
      <w:pPr>
        <w:spacing w:line="360" w:lineRule="auto"/>
        <w:jc w:val="both"/>
        <w:rPr>
          <w:rFonts w:ascii="Times New Roman" w:hAnsi="Times New Roman" w:cs="Times New Roman"/>
          <w:sz w:val="24"/>
          <w:szCs w:val="24"/>
        </w:rPr>
      </w:pPr>
      <w:proofErr w:type="gramStart"/>
      <w:r w:rsidRPr="006946FC">
        <w:rPr>
          <w:rFonts w:ascii="Times New Roman" w:hAnsi="Times New Roman" w:cs="Times New Roman"/>
          <w:sz w:val="24"/>
          <w:szCs w:val="24"/>
        </w:rPr>
        <w:t>Applying mathematical and statistical techniques to analyze financial data and model complex financial scenarios.</w:t>
      </w:r>
      <w:proofErr w:type="gramEnd"/>
    </w:p>
    <w:p w:rsidR="006946FC" w:rsidRP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b/>
          <w:bCs/>
          <w:sz w:val="24"/>
          <w:szCs w:val="24"/>
        </w:rPr>
        <w:t>Skills</w:t>
      </w:r>
      <w:r w:rsidR="00BD487E">
        <w:rPr>
          <w:rFonts w:ascii="Times New Roman" w:hAnsi="Times New Roman" w:cs="Times New Roman"/>
          <w:b/>
          <w:bCs/>
          <w:sz w:val="24"/>
          <w:szCs w:val="24"/>
        </w:rPr>
        <w:t xml:space="preserve"> require are</w:t>
      </w:r>
      <w:r w:rsidRPr="006946FC">
        <w:rPr>
          <w:rFonts w:ascii="Times New Roman" w:hAnsi="Times New Roman" w:cs="Times New Roman"/>
          <w:b/>
          <w:bCs/>
          <w:sz w:val="24"/>
          <w:szCs w:val="24"/>
        </w:rPr>
        <w:t>:</w:t>
      </w:r>
      <w:r w:rsidRPr="006946FC">
        <w:rPr>
          <w:rFonts w:ascii="Times New Roman" w:hAnsi="Times New Roman" w:cs="Times New Roman"/>
          <w:sz w:val="24"/>
          <w:szCs w:val="24"/>
        </w:rPr>
        <w:t xml:space="preserve"> Financial modeling, quantitative analysis, risk modeling.</w:t>
      </w:r>
    </w:p>
    <w:p w:rsidR="00BD487E" w:rsidRDefault="00BD487E" w:rsidP="006946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6946FC" w:rsidRPr="006946FC">
        <w:rPr>
          <w:rFonts w:ascii="Times New Roman" w:hAnsi="Times New Roman" w:cs="Times New Roman"/>
          <w:b/>
          <w:bCs/>
          <w:sz w:val="24"/>
          <w:szCs w:val="24"/>
        </w:rPr>
        <w:t>13 API Integration and Open Banking</w:t>
      </w:r>
    </w:p>
    <w:p w:rsidR="006946FC" w:rsidRPr="006946FC" w:rsidRDefault="006946FC" w:rsidP="006946FC">
      <w:pPr>
        <w:spacing w:line="360" w:lineRule="auto"/>
        <w:jc w:val="both"/>
        <w:rPr>
          <w:rFonts w:ascii="Times New Roman" w:hAnsi="Times New Roman" w:cs="Times New Roman"/>
          <w:sz w:val="24"/>
          <w:szCs w:val="24"/>
        </w:rPr>
      </w:pPr>
      <w:proofErr w:type="gramStart"/>
      <w:r w:rsidRPr="006946FC">
        <w:rPr>
          <w:rFonts w:ascii="Times New Roman" w:hAnsi="Times New Roman" w:cs="Times New Roman"/>
          <w:sz w:val="24"/>
          <w:szCs w:val="24"/>
        </w:rPr>
        <w:t>Integrating applications with external APIs and understanding the principles of open banking.</w:t>
      </w:r>
      <w:proofErr w:type="gramEnd"/>
      <w:r w:rsidRPr="006946FC">
        <w:rPr>
          <w:rFonts w:ascii="Times New Roman" w:hAnsi="Times New Roman" w:cs="Times New Roman"/>
          <w:sz w:val="24"/>
          <w:szCs w:val="24"/>
        </w:rPr>
        <w:t xml:space="preserve"> </w:t>
      </w:r>
      <w:r w:rsidRPr="006946FC">
        <w:rPr>
          <w:rFonts w:ascii="Times New Roman" w:hAnsi="Times New Roman" w:cs="Times New Roman"/>
          <w:b/>
          <w:bCs/>
          <w:sz w:val="24"/>
          <w:szCs w:val="24"/>
        </w:rPr>
        <w:t>Skills</w:t>
      </w:r>
      <w:r w:rsidR="00BD487E">
        <w:rPr>
          <w:rFonts w:ascii="Times New Roman" w:hAnsi="Times New Roman" w:cs="Times New Roman"/>
          <w:b/>
          <w:bCs/>
          <w:sz w:val="24"/>
          <w:szCs w:val="24"/>
        </w:rPr>
        <w:t xml:space="preserve"> required are</w:t>
      </w:r>
      <w:r w:rsidRPr="006946FC">
        <w:rPr>
          <w:rFonts w:ascii="Times New Roman" w:hAnsi="Times New Roman" w:cs="Times New Roman"/>
          <w:b/>
          <w:bCs/>
          <w:sz w:val="24"/>
          <w:szCs w:val="24"/>
        </w:rPr>
        <w:t>:</w:t>
      </w:r>
      <w:r w:rsidRPr="006946FC">
        <w:rPr>
          <w:rFonts w:ascii="Times New Roman" w:hAnsi="Times New Roman" w:cs="Times New Roman"/>
          <w:sz w:val="24"/>
          <w:szCs w:val="24"/>
        </w:rPr>
        <w:t xml:space="preserve"> API development, </w:t>
      </w:r>
      <w:proofErr w:type="spellStart"/>
      <w:r w:rsidRPr="006946FC">
        <w:rPr>
          <w:rFonts w:ascii="Times New Roman" w:hAnsi="Times New Roman" w:cs="Times New Roman"/>
          <w:sz w:val="24"/>
          <w:szCs w:val="24"/>
        </w:rPr>
        <w:t>RESTful</w:t>
      </w:r>
      <w:proofErr w:type="spellEnd"/>
      <w:r w:rsidRPr="006946FC">
        <w:rPr>
          <w:rFonts w:ascii="Times New Roman" w:hAnsi="Times New Roman" w:cs="Times New Roman"/>
          <w:sz w:val="24"/>
          <w:szCs w:val="24"/>
        </w:rPr>
        <w:t xml:space="preserve"> APIs, knowledge of open banking standards.</w:t>
      </w:r>
    </w:p>
    <w:p w:rsidR="006946FC" w:rsidRDefault="006946FC" w:rsidP="006946FC">
      <w:pPr>
        <w:spacing w:line="360" w:lineRule="auto"/>
        <w:jc w:val="both"/>
        <w:rPr>
          <w:rFonts w:ascii="Times New Roman" w:hAnsi="Times New Roman" w:cs="Times New Roman"/>
          <w:sz w:val="24"/>
          <w:szCs w:val="24"/>
        </w:rPr>
      </w:pPr>
      <w:r w:rsidRPr="006946FC">
        <w:rPr>
          <w:rFonts w:ascii="Times New Roman" w:hAnsi="Times New Roman" w:cs="Times New Roman"/>
          <w:sz w:val="24"/>
          <w:szCs w:val="24"/>
        </w:rPr>
        <w:t xml:space="preserve">Continuous learning and adaptability are key characteristics for professionals in </w:t>
      </w:r>
      <w:proofErr w:type="spellStart"/>
      <w:r w:rsidRPr="006946FC">
        <w:rPr>
          <w:rFonts w:ascii="Times New Roman" w:hAnsi="Times New Roman" w:cs="Times New Roman"/>
          <w:sz w:val="24"/>
          <w:szCs w:val="24"/>
        </w:rPr>
        <w:t>Fintech</w:t>
      </w:r>
      <w:proofErr w:type="spellEnd"/>
      <w:r w:rsidRPr="006946FC">
        <w:rPr>
          <w:rFonts w:ascii="Times New Roman" w:hAnsi="Times New Roman" w:cs="Times New Roman"/>
          <w:sz w:val="24"/>
          <w:szCs w:val="24"/>
        </w:rPr>
        <w:t xml:space="preserve"> due to the industry's rapid evolution. Skill development in these key areas ensures that individuals are well-equipped to contribute to the innovation and growth of the financial technology sector.</w:t>
      </w:r>
    </w:p>
    <w:p w:rsidR="00BD487E" w:rsidRPr="00F24C01" w:rsidRDefault="00BD487E" w:rsidP="006946FC">
      <w:pPr>
        <w:spacing w:line="360" w:lineRule="auto"/>
        <w:jc w:val="both"/>
        <w:rPr>
          <w:rFonts w:ascii="Times New Roman" w:hAnsi="Times New Roman" w:cs="Times New Roman"/>
          <w:b/>
          <w:sz w:val="28"/>
          <w:szCs w:val="24"/>
        </w:rPr>
      </w:pPr>
      <w:r w:rsidRPr="00F24C01">
        <w:rPr>
          <w:rFonts w:ascii="Times New Roman" w:hAnsi="Times New Roman" w:cs="Times New Roman"/>
          <w:b/>
          <w:sz w:val="28"/>
          <w:szCs w:val="24"/>
        </w:rPr>
        <w:t xml:space="preserve">7.  Challenges and Opportunities in </w:t>
      </w:r>
      <w:proofErr w:type="spellStart"/>
      <w:r w:rsidRPr="00F24C01">
        <w:rPr>
          <w:rFonts w:ascii="Times New Roman" w:hAnsi="Times New Roman" w:cs="Times New Roman"/>
          <w:b/>
          <w:sz w:val="28"/>
          <w:szCs w:val="24"/>
        </w:rPr>
        <w:t>Fintech</w:t>
      </w:r>
      <w:proofErr w:type="spellEnd"/>
      <w:r w:rsidRPr="00F24C01">
        <w:rPr>
          <w:rFonts w:ascii="Times New Roman" w:hAnsi="Times New Roman" w:cs="Times New Roman"/>
          <w:b/>
          <w:sz w:val="28"/>
          <w:szCs w:val="24"/>
        </w:rPr>
        <w:t xml:space="preserve"> Training</w:t>
      </w:r>
    </w:p>
    <w:p w:rsidR="00BD487E" w:rsidRDefault="00BD487E" w:rsidP="006946FC">
      <w:pPr>
        <w:spacing w:line="360" w:lineRule="auto"/>
        <w:jc w:val="both"/>
        <w:rPr>
          <w:rFonts w:ascii="Times New Roman" w:hAnsi="Times New Roman" w:cs="Times New Roman"/>
          <w:b/>
          <w:sz w:val="24"/>
          <w:szCs w:val="24"/>
        </w:rPr>
      </w:pPr>
      <w:r>
        <w:rPr>
          <w:rFonts w:ascii="Times New Roman" w:hAnsi="Times New Roman" w:cs="Times New Roman"/>
          <w:b/>
          <w:sz w:val="24"/>
          <w:szCs w:val="24"/>
        </w:rPr>
        <w:t>7.1 Challenges</w:t>
      </w:r>
    </w:p>
    <w:p w:rsidR="00BD487E" w:rsidRPr="00BD487E" w:rsidRDefault="00BD487E" w:rsidP="006946FC">
      <w:pPr>
        <w:spacing w:line="360" w:lineRule="auto"/>
        <w:jc w:val="both"/>
        <w:rPr>
          <w:rFonts w:ascii="Times New Roman" w:hAnsi="Times New Roman" w:cs="Times New Roman"/>
          <w:b/>
          <w:sz w:val="24"/>
          <w:szCs w:val="24"/>
        </w:rPr>
      </w:pPr>
      <w:r>
        <w:rPr>
          <w:rFonts w:ascii="Times New Roman" w:hAnsi="Times New Roman" w:cs="Times New Roman"/>
          <w:b/>
          <w:sz w:val="24"/>
          <w:szCs w:val="24"/>
        </w:rPr>
        <w:t>7.1.1</w:t>
      </w:r>
      <w:r w:rsidRPr="00BD487E">
        <w:rPr>
          <w:rFonts w:ascii="Times New Roman" w:hAnsi="Times New Roman" w:cs="Times New Roman"/>
          <w:b/>
          <w:sz w:val="24"/>
          <w:szCs w:val="24"/>
        </w:rPr>
        <w:t>Rapid Technological Evaluation</w:t>
      </w:r>
    </w:p>
    <w:p w:rsidR="00BD487E" w:rsidRP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Challenge:</w:t>
      </w:r>
      <w:r w:rsidRPr="00BD487E">
        <w:rPr>
          <w:rFonts w:ascii="Times New Roman" w:hAnsi="Times New Roman" w:cs="Times New Roman"/>
          <w:sz w:val="24"/>
        </w:rPr>
        <w:t xml:space="preserve"> </w:t>
      </w:r>
      <w:proofErr w:type="spellStart"/>
      <w:r w:rsidRPr="00BD487E">
        <w:rPr>
          <w:rFonts w:ascii="Times New Roman" w:hAnsi="Times New Roman" w:cs="Times New Roman"/>
          <w:sz w:val="24"/>
        </w:rPr>
        <w:t>Fintech</w:t>
      </w:r>
      <w:proofErr w:type="spellEnd"/>
      <w:r w:rsidRPr="00BD487E">
        <w:rPr>
          <w:rFonts w:ascii="Times New Roman" w:hAnsi="Times New Roman" w:cs="Times New Roman"/>
          <w:sz w:val="24"/>
        </w:rPr>
        <w:t xml:space="preserve"> operates in a rapidly evolving technological landscape, making it challenging to design training programs that remain current.</w:t>
      </w:r>
    </w:p>
    <w:p w:rsid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lastRenderedPageBreak/>
        <w:t>Impact:</w:t>
      </w:r>
      <w:r w:rsidRPr="00BD487E">
        <w:rPr>
          <w:rFonts w:ascii="Times New Roman" w:hAnsi="Times New Roman" w:cs="Times New Roman"/>
          <w:sz w:val="24"/>
        </w:rPr>
        <w:t xml:space="preserve"> Skill gaps may emerge as technologies evolve, and professionals may struggle to keep pace.</w:t>
      </w:r>
    </w:p>
    <w:p w:rsidR="00BD487E" w:rsidRPr="00BD487E" w:rsidRDefault="00BD487E" w:rsidP="00BD487E">
      <w:pPr>
        <w:spacing w:line="360" w:lineRule="auto"/>
        <w:jc w:val="both"/>
        <w:rPr>
          <w:rFonts w:ascii="Times New Roman" w:hAnsi="Times New Roman" w:cs="Times New Roman"/>
          <w:b/>
          <w:sz w:val="24"/>
        </w:rPr>
      </w:pPr>
      <w:r w:rsidRPr="00BD487E">
        <w:rPr>
          <w:rFonts w:ascii="Times New Roman" w:hAnsi="Times New Roman" w:cs="Times New Roman"/>
          <w:b/>
          <w:sz w:val="24"/>
        </w:rPr>
        <w:t>7.</w:t>
      </w:r>
      <w:r>
        <w:rPr>
          <w:rFonts w:ascii="Times New Roman" w:hAnsi="Times New Roman" w:cs="Times New Roman"/>
          <w:b/>
          <w:sz w:val="24"/>
        </w:rPr>
        <w:t>1.</w:t>
      </w:r>
      <w:r w:rsidRPr="00BD487E">
        <w:rPr>
          <w:rFonts w:ascii="Times New Roman" w:hAnsi="Times New Roman" w:cs="Times New Roman"/>
          <w:b/>
          <w:sz w:val="24"/>
        </w:rPr>
        <w:t>2 Resistance to Change</w:t>
      </w:r>
    </w:p>
    <w:p w:rsidR="00BD487E" w:rsidRP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Challenge:</w:t>
      </w:r>
      <w:r w:rsidRPr="00BD487E">
        <w:rPr>
          <w:rFonts w:ascii="Times New Roman" w:hAnsi="Times New Roman" w:cs="Times New Roman"/>
          <w:sz w:val="24"/>
        </w:rPr>
        <w:t xml:space="preserve"> Traditional financial institutions and professionals may resist adapting to new technologies, hindering the integration of </w:t>
      </w:r>
      <w:proofErr w:type="spellStart"/>
      <w:r w:rsidRPr="00BD487E">
        <w:rPr>
          <w:rFonts w:ascii="Times New Roman" w:hAnsi="Times New Roman" w:cs="Times New Roman"/>
          <w:sz w:val="24"/>
        </w:rPr>
        <w:t>Fintech</w:t>
      </w:r>
      <w:proofErr w:type="spellEnd"/>
      <w:r w:rsidRPr="00BD487E">
        <w:rPr>
          <w:rFonts w:ascii="Times New Roman" w:hAnsi="Times New Roman" w:cs="Times New Roman"/>
          <w:sz w:val="24"/>
        </w:rPr>
        <w:t xml:space="preserve"> training.</w:t>
      </w:r>
    </w:p>
    <w:p w:rsid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Impact:</w:t>
      </w:r>
      <w:r w:rsidRPr="00BD487E">
        <w:rPr>
          <w:rFonts w:ascii="Times New Roman" w:hAnsi="Times New Roman" w:cs="Times New Roman"/>
          <w:sz w:val="24"/>
        </w:rPr>
        <w:t xml:space="preserve"> Slow adoption may limit the industry's ability to leverage the full potential of technological advancements.</w:t>
      </w:r>
    </w:p>
    <w:p w:rsidR="00BD487E" w:rsidRPr="00BD487E" w:rsidRDefault="00BD487E" w:rsidP="00BD487E">
      <w:pPr>
        <w:spacing w:line="360" w:lineRule="auto"/>
        <w:jc w:val="both"/>
        <w:rPr>
          <w:rFonts w:ascii="Times New Roman" w:hAnsi="Times New Roman" w:cs="Times New Roman"/>
          <w:b/>
          <w:sz w:val="24"/>
        </w:rPr>
      </w:pPr>
      <w:r w:rsidRPr="00BD487E">
        <w:rPr>
          <w:rFonts w:ascii="Times New Roman" w:hAnsi="Times New Roman" w:cs="Times New Roman"/>
          <w:b/>
          <w:sz w:val="24"/>
        </w:rPr>
        <w:t>7.</w:t>
      </w:r>
      <w:r>
        <w:rPr>
          <w:rFonts w:ascii="Times New Roman" w:hAnsi="Times New Roman" w:cs="Times New Roman"/>
          <w:b/>
          <w:sz w:val="24"/>
        </w:rPr>
        <w:t>1.</w:t>
      </w:r>
      <w:r w:rsidRPr="00BD487E">
        <w:rPr>
          <w:rFonts w:ascii="Times New Roman" w:hAnsi="Times New Roman" w:cs="Times New Roman"/>
          <w:b/>
          <w:sz w:val="24"/>
        </w:rPr>
        <w:t>3 Diverse Skill Sets Needed</w:t>
      </w:r>
    </w:p>
    <w:p w:rsidR="00BD487E" w:rsidRP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Challenge:</w:t>
      </w:r>
      <w:r w:rsidRPr="00BD487E">
        <w:rPr>
          <w:rFonts w:ascii="Times New Roman" w:hAnsi="Times New Roman" w:cs="Times New Roman"/>
          <w:sz w:val="24"/>
        </w:rPr>
        <w:t xml:space="preserve"> </w:t>
      </w:r>
      <w:proofErr w:type="spellStart"/>
      <w:r w:rsidRPr="00BD487E">
        <w:rPr>
          <w:rFonts w:ascii="Times New Roman" w:hAnsi="Times New Roman" w:cs="Times New Roman"/>
          <w:sz w:val="24"/>
        </w:rPr>
        <w:t>Fintech</w:t>
      </w:r>
      <w:proofErr w:type="spellEnd"/>
      <w:r w:rsidRPr="00BD487E">
        <w:rPr>
          <w:rFonts w:ascii="Times New Roman" w:hAnsi="Times New Roman" w:cs="Times New Roman"/>
          <w:sz w:val="24"/>
        </w:rPr>
        <w:t xml:space="preserve"> requires a diverse set of skills, from traditional finance to cutting-edge technology, making it challenging to find individuals with the right mix.</w:t>
      </w:r>
    </w:p>
    <w:p w:rsid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Impact:</w:t>
      </w:r>
      <w:r w:rsidRPr="00BD487E">
        <w:rPr>
          <w:rFonts w:ascii="Times New Roman" w:hAnsi="Times New Roman" w:cs="Times New Roman"/>
          <w:sz w:val="24"/>
        </w:rPr>
        <w:t xml:space="preserve"> Skill shortages can hinder the development and implementation of </w:t>
      </w:r>
      <w:proofErr w:type="spellStart"/>
      <w:r w:rsidRPr="00BD487E">
        <w:rPr>
          <w:rFonts w:ascii="Times New Roman" w:hAnsi="Times New Roman" w:cs="Times New Roman"/>
          <w:sz w:val="24"/>
        </w:rPr>
        <w:t>Fintech</w:t>
      </w:r>
      <w:proofErr w:type="spellEnd"/>
      <w:r w:rsidRPr="00BD487E">
        <w:rPr>
          <w:rFonts w:ascii="Times New Roman" w:hAnsi="Times New Roman" w:cs="Times New Roman"/>
          <w:sz w:val="24"/>
        </w:rPr>
        <w:t xml:space="preserve"> solutions.</w:t>
      </w:r>
    </w:p>
    <w:p w:rsidR="00BD487E" w:rsidRPr="00BD487E" w:rsidRDefault="00BD487E" w:rsidP="00BD487E">
      <w:pPr>
        <w:spacing w:line="360" w:lineRule="auto"/>
        <w:jc w:val="both"/>
        <w:rPr>
          <w:rFonts w:ascii="Times New Roman" w:hAnsi="Times New Roman" w:cs="Times New Roman"/>
          <w:b/>
          <w:sz w:val="24"/>
        </w:rPr>
      </w:pPr>
      <w:r w:rsidRPr="00BD487E">
        <w:rPr>
          <w:rFonts w:ascii="Times New Roman" w:hAnsi="Times New Roman" w:cs="Times New Roman"/>
          <w:b/>
          <w:sz w:val="24"/>
        </w:rPr>
        <w:t>7.</w:t>
      </w:r>
      <w:r>
        <w:rPr>
          <w:rFonts w:ascii="Times New Roman" w:hAnsi="Times New Roman" w:cs="Times New Roman"/>
          <w:b/>
          <w:sz w:val="24"/>
        </w:rPr>
        <w:t>1.</w:t>
      </w:r>
      <w:r w:rsidRPr="00BD487E">
        <w:rPr>
          <w:rFonts w:ascii="Times New Roman" w:hAnsi="Times New Roman" w:cs="Times New Roman"/>
          <w:b/>
          <w:sz w:val="24"/>
        </w:rPr>
        <w:t xml:space="preserve">4 </w:t>
      </w:r>
      <w:proofErr w:type="spellStart"/>
      <w:r w:rsidRPr="00BD487E">
        <w:rPr>
          <w:rFonts w:ascii="Times New Roman" w:hAnsi="Times New Roman" w:cs="Times New Roman"/>
          <w:b/>
          <w:sz w:val="24"/>
        </w:rPr>
        <w:t>RegulatoryComplexity</w:t>
      </w:r>
      <w:proofErr w:type="spellEnd"/>
    </w:p>
    <w:p w:rsidR="00BD487E" w:rsidRP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Challenge:</w:t>
      </w:r>
      <w:r w:rsidRPr="00BD487E">
        <w:rPr>
          <w:rFonts w:ascii="Times New Roman" w:hAnsi="Times New Roman" w:cs="Times New Roman"/>
          <w:sz w:val="24"/>
        </w:rPr>
        <w:t xml:space="preserve"> Navigating complex and evolving regulatory environments is challenging, and ensuring training aligns with regulatory requirements is crucial.</w:t>
      </w:r>
    </w:p>
    <w:p w:rsid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Impact:</w:t>
      </w:r>
      <w:r w:rsidRPr="00BD487E">
        <w:rPr>
          <w:rFonts w:ascii="Times New Roman" w:hAnsi="Times New Roman" w:cs="Times New Roman"/>
          <w:sz w:val="24"/>
        </w:rPr>
        <w:t xml:space="preserve"> Non-compliance can lead to legal issues, and training programs may struggle to keep pace with changing regulations.</w:t>
      </w:r>
    </w:p>
    <w:p w:rsidR="00BD487E" w:rsidRPr="00BD487E" w:rsidRDefault="00BD487E" w:rsidP="00BD487E">
      <w:pPr>
        <w:spacing w:line="360" w:lineRule="auto"/>
        <w:jc w:val="both"/>
        <w:rPr>
          <w:rFonts w:ascii="Times New Roman" w:hAnsi="Times New Roman" w:cs="Times New Roman"/>
          <w:b/>
          <w:sz w:val="24"/>
        </w:rPr>
      </w:pPr>
      <w:r w:rsidRPr="00BD487E">
        <w:rPr>
          <w:rFonts w:ascii="Times New Roman" w:hAnsi="Times New Roman" w:cs="Times New Roman"/>
          <w:b/>
          <w:sz w:val="24"/>
        </w:rPr>
        <w:t>7.</w:t>
      </w:r>
      <w:r>
        <w:rPr>
          <w:rFonts w:ascii="Times New Roman" w:hAnsi="Times New Roman" w:cs="Times New Roman"/>
          <w:b/>
          <w:sz w:val="24"/>
        </w:rPr>
        <w:t>1.</w:t>
      </w:r>
      <w:r w:rsidRPr="00BD487E">
        <w:rPr>
          <w:rFonts w:ascii="Times New Roman" w:hAnsi="Times New Roman" w:cs="Times New Roman"/>
          <w:b/>
          <w:sz w:val="24"/>
        </w:rPr>
        <w:t>5 Access to Quality Education</w:t>
      </w:r>
    </w:p>
    <w:p w:rsidR="00BD487E" w:rsidRP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Challenge:</w:t>
      </w:r>
      <w:r w:rsidRPr="00BD487E">
        <w:rPr>
          <w:rFonts w:ascii="Times New Roman" w:hAnsi="Times New Roman" w:cs="Times New Roman"/>
          <w:sz w:val="24"/>
        </w:rPr>
        <w:t xml:space="preserve"> Ensuring access to quality </w:t>
      </w:r>
      <w:proofErr w:type="spellStart"/>
      <w:r w:rsidRPr="00BD487E">
        <w:rPr>
          <w:rFonts w:ascii="Times New Roman" w:hAnsi="Times New Roman" w:cs="Times New Roman"/>
          <w:sz w:val="24"/>
        </w:rPr>
        <w:t>Fintech</w:t>
      </w:r>
      <w:proofErr w:type="spellEnd"/>
      <w:r w:rsidRPr="00BD487E">
        <w:rPr>
          <w:rFonts w:ascii="Times New Roman" w:hAnsi="Times New Roman" w:cs="Times New Roman"/>
          <w:sz w:val="24"/>
        </w:rPr>
        <w:t xml:space="preserve"> education may be challenging in regions with limited resources or educational infrastructure.</w:t>
      </w:r>
    </w:p>
    <w:p w:rsid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Impact:</w:t>
      </w:r>
      <w:r w:rsidRPr="00BD487E">
        <w:rPr>
          <w:rFonts w:ascii="Times New Roman" w:hAnsi="Times New Roman" w:cs="Times New Roman"/>
          <w:sz w:val="24"/>
        </w:rPr>
        <w:t xml:space="preserve"> Disparities in education can hinder global workforce development and inclusion in the </w:t>
      </w:r>
      <w:proofErr w:type="spellStart"/>
      <w:r w:rsidRPr="00BD487E">
        <w:rPr>
          <w:rFonts w:ascii="Times New Roman" w:hAnsi="Times New Roman" w:cs="Times New Roman"/>
          <w:sz w:val="24"/>
        </w:rPr>
        <w:t>Fintech</w:t>
      </w:r>
      <w:proofErr w:type="spellEnd"/>
      <w:r w:rsidRPr="00BD487E">
        <w:rPr>
          <w:rFonts w:ascii="Times New Roman" w:hAnsi="Times New Roman" w:cs="Times New Roman"/>
          <w:sz w:val="24"/>
        </w:rPr>
        <w:t xml:space="preserve"> sector.</w:t>
      </w:r>
    </w:p>
    <w:p w:rsidR="00BD487E" w:rsidRDefault="00BD487E" w:rsidP="00BD487E">
      <w:pPr>
        <w:spacing w:line="360" w:lineRule="auto"/>
        <w:jc w:val="both"/>
        <w:rPr>
          <w:rFonts w:ascii="Times New Roman" w:hAnsi="Times New Roman" w:cs="Times New Roman"/>
          <w:b/>
          <w:sz w:val="24"/>
        </w:rPr>
      </w:pPr>
      <w:r>
        <w:rPr>
          <w:rFonts w:ascii="Times New Roman" w:hAnsi="Times New Roman" w:cs="Times New Roman"/>
          <w:b/>
          <w:sz w:val="24"/>
        </w:rPr>
        <w:t xml:space="preserve">7.2 </w:t>
      </w:r>
      <w:r w:rsidRPr="00BD487E">
        <w:rPr>
          <w:rFonts w:ascii="Times New Roman" w:hAnsi="Times New Roman" w:cs="Times New Roman"/>
          <w:b/>
          <w:sz w:val="24"/>
        </w:rPr>
        <w:t xml:space="preserve">Opportunities in </w:t>
      </w:r>
      <w:proofErr w:type="spellStart"/>
      <w:r w:rsidRPr="00BD487E">
        <w:rPr>
          <w:rFonts w:ascii="Times New Roman" w:hAnsi="Times New Roman" w:cs="Times New Roman"/>
          <w:b/>
          <w:sz w:val="24"/>
        </w:rPr>
        <w:t>Fintech</w:t>
      </w:r>
      <w:proofErr w:type="spellEnd"/>
      <w:r w:rsidRPr="00BD487E">
        <w:rPr>
          <w:rFonts w:ascii="Times New Roman" w:hAnsi="Times New Roman" w:cs="Times New Roman"/>
          <w:b/>
          <w:sz w:val="24"/>
        </w:rPr>
        <w:t xml:space="preserve"> Training</w:t>
      </w:r>
    </w:p>
    <w:p w:rsidR="00BD487E" w:rsidRDefault="00BD487E" w:rsidP="00BD487E">
      <w:pPr>
        <w:spacing w:line="360" w:lineRule="auto"/>
        <w:jc w:val="both"/>
        <w:rPr>
          <w:rFonts w:ascii="Times New Roman" w:hAnsi="Times New Roman" w:cs="Times New Roman"/>
          <w:b/>
          <w:sz w:val="24"/>
        </w:rPr>
      </w:pPr>
      <w:r>
        <w:rPr>
          <w:rFonts w:ascii="Times New Roman" w:hAnsi="Times New Roman" w:cs="Times New Roman"/>
          <w:b/>
          <w:sz w:val="24"/>
        </w:rPr>
        <w:t>7.2.1 Global Collaboration</w:t>
      </w:r>
    </w:p>
    <w:p w:rsidR="00BD487E" w:rsidRP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lastRenderedPageBreak/>
        <w:t>Opportunity:</w:t>
      </w:r>
      <w:r w:rsidRPr="00BD487E">
        <w:rPr>
          <w:rFonts w:ascii="Times New Roman" w:hAnsi="Times New Roman" w:cs="Times New Roman"/>
          <w:sz w:val="24"/>
        </w:rPr>
        <w:t xml:space="preserve"> </w:t>
      </w:r>
      <w:proofErr w:type="spellStart"/>
      <w:r w:rsidRPr="00BD487E">
        <w:rPr>
          <w:rFonts w:ascii="Times New Roman" w:hAnsi="Times New Roman" w:cs="Times New Roman"/>
          <w:sz w:val="24"/>
        </w:rPr>
        <w:t>Fintech</w:t>
      </w:r>
      <w:proofErr w:type="spellEnd"/>
      <w:r w:rsidRPr="00BD487E">
        <w:rPr>
          <w:rFonts w:ascii="Times New Roman" w:hAnsi="Times New Roman" w:cs="Times New Roman"/>
          <w:sz w:val="24"/>
        </w:rPr>
        <w:t xml:space="preserve"> training programs can leverage global collaboration, bringing together expertise from various regions and industries.</w:t>
      </w:r>
    </w:p>
    <w:p w:rsid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Impact:</w:t>
      </w:r>
      <w:r w:rsidRPr="00BD487E">
        <w:rPr>
          <w:rFonts w:ascii="Times New Roman" w:hAnsi="Times New Roman" w:cs="Times New Roman"/>
          <w:sz w:val="24"/>
        </w:rPr>
        <w:t xml:space="preserve"> Diverse perspectives can enhance the quality and relevance of training initiatives.</w:t>
      </w:r>
    </w:p>
    <w:p w:rsidR="00BD487E" w:rsidRPr="00BD487E" w:rsidRDefault="00BD487E" w:rsidP="00BD487E">
      <w:pPr>
        <w:spacing w:line="360" w:lineRule="auto"/>
        <w:jc w:val="both"/>
        <w:rPr>
          <w:rFonts w:ascii="Times New Roman" w:hAnsi="Times New Roman" w:cs="Times New Roman"/>
          <w:b/>
          <w:sz w:val="24"/>
        </w:rPr>
      </w:pPr>
      <w:r w:rsidRPr="00BD487E">
        <w:rPr>
          <w:rFonts w:ascii="Times New Roman" w:hAnsi="Times New Roman" w:cs="Times New Roman"/>
          <w:b/>
          <w:sz w:val="24"/>
        </w:rPr>
        <w:t>7.2.2 Innovative Learning Platforms</w:t>
      </w:r>
    </w:p>
    <w:p w:rsidR="00BD487E" w:rsidRP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Opportunity:</w:t>
      </w:r>
      <w:r w:rsidRPr="00BD487E">
        <w:rPr>
          <w:rFonts w:ascii="Times New Roman" w:hAnsi="Times New Roman" w:cs="Times New Roman"/>
          <w:sz w:val="24"/>
        </w:rPr>
        <w:t xml:space="preserve"> The rise of innovative learning platforms and technologies allows for interactive and personalized </w:t>
      </w:r>
      <w:proofErr w:type="spellStart"/>
      <w:r w:rsidRPr="00BD487E">
        <w:rPr>
          <w:rFonts w:ascii="Times New Roman" w:hAnsi="Times New Roman" w:cs="Times New Roman"/>
          <w:sz w:val="24"/>
        </w:rPr>
        <w:t>Fintech</w:t>
      </w:r>
      <w:proofErr w:type="spellEnd"/>
      <w:r w:rsidRPr="00BD487E">
        <w:rPr>
          <w:rFonts w:ascii="Times New Roman" w:hAnsi="Times New Roman" w:cs="Times New Roman"/>
          <w:sz w:val="24"/>
        </w:rPr>
        <w:t xml:space="preserve"> education.</w:t>
      </w:r>
    </w:p>
    <w:p w:rsid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Impact:</w:t>
      </w:r>
      <w:r w:rsidRPr="00BD487E">
        <w:rPr>
          <w:rFonts w:ascii="Times New Roman" w:hAnsi="Times New Roman" w:cs="Times New Roman"/>
          <w:sz w:val="24"/>
        </w:rPr>
        <w:t xml:space="preserve"> Engaging and adaptive platforms enhance the learning experience and cater to different learning styles.</w:t>
      </w:r>
    </w:p>
    <w:p w:rsidR="00BD487E" w:rsidRDefault="00BD487E" w:rsidP="00BD487E">
      <w:pPr>
        <w:spacing w:line="360" w:lineRule="auto"/>
        <w:jc w:val="both"/>
        <w:rPr>
          <w:rFonts w:ascii="Times New Roman" w:hAnsi="Times New Roman" w:cs="Times New Roman"/>
          <w:sz w:val="24"/>
        </w:rPr>
      </w:pPr>
      <w:r>
        <w:rPr>
          <w:rFonts w:ascii="Times New Roman" w:hAnsi="Times New Roman" w:cs="Times New Roman"/>
          <w:sz w:val="24"/>
        </w:rPr>
        <w:t>7.2.3 Industry-Academia Collaboration</w:t>
      </w:r>
    </w:p>
    <w:p w:rsidR="00BD487E" w:rsidRP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Opportunity:</w:t>
      </w:r>
      <w:r w:rsidRPr="00BD487E">
        <w:rPr>
          <w:rFonts w:ascii="Times New Roman" w:hAnsi="Times New Roman" w:cs="Times New Roman"/>
          <w:sz w:val="24"/>
        </w:rPr>
        <w:t xml:space="preserve"> Collaboration between academia and industry players can ensure that </w:t>
      </w:r>
      <w:proofErr w:type="spellStart"/>
      <w:r w:rsidRPr="00BD487E">
        <w:rPr>
          <w:rFonts w:ascii="Times New Roman" w:hAnsi="Times New Roman" w:cs="Times New Roman"/>
          <w:sz w:val="24"/>
        </w:rPr>
        <w:t>Fintech</w:t>
      </w:r>
      <w:proofErr w:type="spellEnd"/>
      <w:r w:rsidRPr="00BD487E">
        <w:rPr>
          <w:rFonts w:ascii="Times New Roman" w:hAnsi="Times New Roman" w:cs="Times New Roman"/>
          <w:sz w:val="24"/>
        </w:rPr>
        <w:t xml:space="preserve"> training programs align with industry needs.</w:t>
      </w:r>
    </w:p>
    <w:p w:rsid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Impact:</w:t>
      </w:r>
      <w:r w:rsidRPr="00BD487E">
        <w:rPr>
          <w:rFonts w:ascii="Times New Roman" w:hAnsi="Times New Roman" w:cs="Times New Roman"/>
          <w:sz w:val="24"/>
        </w:rPr>
        <w:t xml:space="preserve"> Graduates are better prepared for the workforce, and research contributes to industry advancements.</w:t>
      </w:r>
    </w:p>
    <w:p w:rsidR="00BD487E" w:rsidRPr="00BD487E" w:rsidRDefault="00BD487E" w:rsidP="00BD487E">
      <w:pPr>
        <w:spacing w:line="360" w:lineRule="auto"/>
        <w:jc w:val="both"/>
        <w:rPr>
          <w:rFonts w:ascii="Times New Roman" w:hAnsi="Times New Roman" w:cs="Times New Roman"/>
          <w:b/>
          <w:sz w:val="24"/>
        </w:rPr>
      </w:pPr>
      <w:r w:rsidRPr="00BD487E">
        <w:rPr>
          <w:rFonts w:ascii="Times New Roman" w:hAnsi="Times New Roman" w:cs="Times New Roman"/>
          <w:b/>
          <w:sz w:val="24"/>
        </w:rPr>
        <w:t>7.2.4 Continuous Learning Centre</w:t>
      </w:r>
    </w:p>
    <w:p w:rsidR="00BD487E" w:rsidRP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Opportunity:</w:t>
      </w:r>
      <w:r w:rsidRPr="00BD487E">
        <w:rPr>
          <w:rFonts w:ascii="Times New Roman" w:hAnsi="Times New Roman" w:cs="Times New Roman"/>
          <w:sz w:val="24"/>
        </w:rPr>
        <w:t xml:space="preserve"> Fostering a culture of continuous learning encourages professionals to stay updated on the latest </w:t>
      </w:r>
      <w:proofErr w:type="spellStart"/>
      <w:r w:rsidRPr="00BD487E">
        <w:rPr>
          <w:rFonts w:ascii="Times New Roman" w:hAnsi="Times New Roman" w:cs="Times New Roman"/>
          <w:sz w:val="24"/>
        </w:rPr>
        <w:t>Fintech</w:t>
      </w:r>
      <w:proofErr w:type="spellEnd"/>
      <w:r w:rsidRPr="00BD487E">
        <w:rPr>
          <w:rFonts w:ascii="Times New Roman" w:hAnsi="Times New Roman" w:cs="Times New Roman"/>
          <w:sz w:val="24"/>
        </w:rPr>
        <w:t xml:space="preserve"> developments.</w:t>
      </w:r>
    </w:p>
    <w:p w:rsid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Impact:</w:t>
      </w:r>
      <w:r w:rsidRPr="00BD487E">
        <w:rPr>
          <w:rFonts w:ascii="Times New Roman" w:hAnsi="Times New Roman" w:cs="Times New Roman"/>
          <w:sz w:val="24"/>
        </w:rPr>
        <w:t xml:space="preserve"> Continuous learning reduces skill gaps and promotes a workforce that is adaptable and innovative.</w:t>
      </w:r>
    </w:p>
    <w:p w:rsidR="00BD487E" w:rsidRPr="00BD487E" w:rsidRDefault="00BD487E" w:rsidP="00BD487E">
      <w:pPr>
        <w:spacing w:line="360" w:lineRule="auto"/>
        <w:jc w:val="both"/>
        <w:rPr>
          <w:rFonts w:ascii="Times New Roman" w:hAnsi="Times New Roman" w:cs="Times New Roman"/>
          <w:b/>
          <w:sz w:val="24"/>
        </w:rPr>
      </w:pPr>
      <w:r w:rsidRPr="00BD487E">
        <w:rPr>
          <w:rFonts w:ascii="Times New Roman" w:hAnsi="Times New Roman" w:cs="Times New Roman"/>
          <w:b/>
          <w:sz w:val="24"/>
        </w:rPr>
        <w:t>7.2.5 Customized Training Programs</w:t>
      </w:r>
    </w:p>
    <w:p w:rsidR="00BD487E" w:rsidRP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Opportunity:</w:t>
      </w:r>
      <w:r w:rsidRPr="00BD487E">
        <w:rPr>
          <w:rFonts w:ascii="Times New Roman" w:hAnsi="Times New Roman" w:cs="Times New Roman"/>
          <w:sz w:val="24"/>
        </w:rPr>
        <w:t xml:space="preserve"> Tailoring training programs to the specific needs of organizations and professionals allows for targeted skill development.</w:t>
      </w:r>
    </w:p>
    <w:p w:rsid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Impact:</w:t>
      </w:r>
      <w:r w:rsidRPr="00BD487E">
        <w:rPr>
          <w:rFonts w:ascii="Times New Roman" w:hAnsi="Times New Roman" w:cs="Times New Roman"/>
          <w:sz w:val="24"/>
        </w:rPr>
        <w:t xml:space="preserve"> Customization ensures that training directly addresses industry challenges and organizational goals.</w:t>
      </w:r>
    </w:p>
    <w:p w:rsidR="00BD487E" w:rsidRPr="00BD487E" w:rsidRDefault="00BD487E" w:rsidP="00BD487E">
      <w:pPr>
        <w:spacing w:line="360" w:lineRule="auto"/>
        <w:jc w:val="both"/>
        <w:rPr>
          <w:rFonts w:ascii="Times New Roman" w:hAnsi="Times New Roman" w:cs="Times New Roman"/>
          <w:b/>
          <w:sz w:val="24"/>
        </w:rPr>
      </w:pPr>
      <w:r w:rsidRPr="00BD487E">
        <w:rPr>
          <w:rFonts w:ascii="Times New Roman" w:hAnsi="Times New Roman" w:cs="Times New Roman"/>
          <w:b/>
          <w:sz w:val="24"/>
        </w:rPr>
        <w:t>7.2.6 Emphasis on Soft Skills</w:t>
      </w:r>
    </w:p>
    <w:p w:rsidR="00BD487E" w:rsidRP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lastRenderedPageBreak/>
        <w:t>Opportunity:</w:t>
      </w:r>
      <w:r w:rsidRPr="00BD487E">
        <w:rPr>
          <w:rFonts w:ascii="Times New Roman" w:hAnsi="Times New Roman" w:cs="Times New Roman"/>
          <w:sz w:val="24"/>
        </w:rPr>
        <w:t xml:space="preserve"> Recognizing the importance of soft skills, such as communication and collaboration, in addition to technical skills.</w:t>
      </w:r>
    </w:p>
    <w:p w:rsid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Impact:</w:t>
      </w:r>
      <w:r w:rsidRPr="00BD487E">
        <w:rPr>
          <w:rFonts w:ascii="Times New Roman" w:hAnsi="Times New Roman" w:cs="Times New Roman"/>
          <w:sz w:val="24"/>
        </w:rPr>
        <w:t xml:space="preserve"> Professionals with well-rounded skill sets contribute to effective teamwork and improved client interactions.</w:t>
      </w:r>
    </w:p>
    <w:p w:rsidR="0078741B" w:rsidRPr="0078741B" w:rsidRDefault="0078741B" w:rsidP="00BD487E">
      <w:pPr>
        <w:spacing w:line="360" w:lineRule="auto"/>
        <w:jc w:val="both"/>
        <w:rPr>
          <w:rFonts w:ascii="Times New Roman" w:hAnsi="Times New Roman" w:cs="Times New Roman"/>
          <w:b/>
          <w:sz w:val="24"/>
        </w:rPr>
      </w:pPr>
      <w:r w:rsidRPr="0078741B">
        <w:rPr>
          <w:rFonts w:ascii="Times New Roman" w:hAnsi="Times New Roman" w:cs="Times New Roman"/>
          <w:b/>
          <w:sz w:val="24"/>
        </w:rPr>
        <w:t>7.2.7 Leveraging Emerging Technologies</w:t>
      </w:r>
    </w:p>
    <w:p w:rsidR="00BD487E" w:rsidRP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Opportunity:</w:t>
      </w:r>
      <w:r w:rsidRPr="00BD487E">
        <w:rPr>
          <w:rFonts w:ascii="Times New Roman" w:hAnsi="Times New Roman" w:cs="Times New Roman"/>
          <w:sz w:val="24"/>
        </w:rPr>
        <w:t xml:space="preserve"> Integrating emerging technologies, such as AI and VR, into training programs for more immersive and effective learning experiences.</w:t>
      </w:r>
    </w:p>
    <w:p w:rsid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Impact:</w:t>
      </w:r>
      <w:r w:rsidRPr="00BD487E">
        <w:rPr>
          <w:rFonts w:ascii="Times New Roman" w:hAnsi="Times New Roman" w:cs="Times New Roman"/>
          <w:sz w:val="24"/>
        </w:rPr>
        <w:t xml:space="preserve"> Increased engagement and enhanced practical skills development.</w:t>
      </w:r>
    </w:p>
    <w:p w:rsidR="0078741B" w:rsidRPr="0078741B" w:rsidRDefault="0078741B" w:rsidP="00BD487E">
      <w:pPr>
        <w:spacing w:line="360" w:lineRule="auto"/>
        <w:jc w:val="both"/>
        <w:rPr>
          <w:rFonts w:ascii="Times New Roman" w:hAnsi="Times New Roman" w:cs="Times New Roman"/>
          <w:b/>
          <w:sz w:val="24"/>
        </w:rPr>
      </w:pPr>
      <w:r w:rsidRPr="0078741B">
        <w:rPr>
          <w:rFonts w:ascii="Times New Roman" w:hAnsi="Times New Roman" w:cs="Times New Roman"/>
          <w:b/>
          <w:sz w:val="24"/>
        </w:rPr>
        <w:t>7.2.8 Financial Incentives for Training</w:t>
      </w:r>
    </w:p>
    <w:p w:rsidR="00BD487E" w:rsidRP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Opportunity:</w:t>
      </w:r>
      <w:r w:rsidRPr="00BD487E">
        <w:rPr>
          <w:rFonts w:ascii="Times New Roman" w:hAnsi="Times New Roman" w:cs="Times New Roman"/>
          <w:sz w:val="24"/>
        </w:rPr>
        <w:t xml:space="preserve"> Organizations can provide financial incentives, scholarships, or subsidies for employees to pursue </w:t>
      </w:r>
      <w:proofErr w:type="spellStart"/>
      <w:r w:rsidRPr="00BD487E">
        <w:rPr>
          <w:rFonts w:ascii="Times New Roman" w:hAnsi="Times New Roman" w:cs="Times New Roman"/>
          <w:sz w:val="24"/>
        </w:rPr>
        <w:t>Fintech</w:t>
      </w:r>
      <w:proofErr w:type="spellEnd"/>
      <w:r w:rsidRPr="00BD487E">
        <w:rPr>
          <w:rFonts w:ascii="Times New Roman" w:hAnsi="Times New Roman" w:cs="Times New Roman"/>
          <w:sz w:val="24"/>
        </w:rPr>
        <w:t xml:space="preserve"> training.</w:t>
      </w:r>
    </w:p>
    <w:p w:rsidR="00BD487E" w:rsidRPr="00BD487E" w:rsidRDefault="00BD487E" w:rsidP="00BD487E">
      <w:pPr>
        <w:spacing w:line="360" w:lineRule="auto"/>
        <w:jc w:val="both"/>
        <w:rPr>
          <w:rFonts w:ascii="Times New Roman" w:hAnsi="Times New Roman" w:cs="Times New Roman"/>
          <w:sz w:val="24"/>
        </w:rPr>
      </w:pPr>
      <w:r w:rsidRPr="00BD487E">
        <w:rPr>
          <w:rStyle w:val="Emphasis"/>
          <w:rFonts w:ascii="Times New Roman" w:hAnsi="Times New Roman" w:cs="Times New Roman"/>
          <w:color w:val="374151"/>
          <w:sz w:val="24"/>
          <w:bdr w:val="single" w:sz="2" w:space="0" w:color="D9D9E3" w:frame="1"/>
        </w:rPr>
        <w:t>Impact:</w:t>
      </w:r>
      <w:r w:rsidRPr="00BD487E">
        <w:rPr>
          <w:rFonts w:ascii="Times New Roman" w:hAnsi="Times New Roman" w:cs="Times New Roman"/>
          <w:sz w:val="24"/>
        </w:rPr>
        <w:t xml:space="preserve"> Financial support encourages professionals to invest in their education and skill development.</w:t>
      </w:r>
    </w:p>
    <w:p w:rsidR="00BD487E" w:rsidRPr="00BD487E" w:rsidRDefault="00BD487E" w:rsidP="00BD487E">
      <w:pPr>
        <w:spacing w:line="360" w:lineRule="auto"/>
        <w:jc w:val="both"/>
        <w:rPr>
          <w:rFonts w:ascii="Times New Roman" w:hAnsi="Times New Roman" w:cs="Times New Roman"/>
          <w:sz w:val="24"/>
        </w:rPr>
      </w:pPr>
      <w:r w:rsidRPr="00BD487E">
        <w:rPr>
          <w:rFonts w:ascii="Times New Roman" w:hAnsi="Times New Roman" w:cs="Times New Roman"/>
          <w:sz w:val="24"/>
        </w:rPr>
        <w:t xml:space="preserve">Addressing these challenges and capitalizing on opportunities in </w:t>
      </w:r>
      <w:proofErr w:type="spellStart"/>
      <w:r w:rsidRPr="00BD487E">
        <w:rPr>
          <w:rFonts w:ascii="Times New Roman" w:hAnsi="Times New Roman" w:cs="Times New Roman"/>
          <w:sz w:val="24"/>
        </w:rPr>
        <w:t>Fintech</w:t>
      </w:r>
      <w:proofErr w:type="spellEnd"/>
      <w:r w:rsidRPr="00BD487E">
        <w:rPr>
          <w:rFonts w:ascii="Times New Roman" w:hAnsi="Times New Roman" w:cs="Times New Roman"/>
          <w:sz w:val="24"/>
        </w:rPr>
        <w:t xml:space="preserve"> training can contribute to building a skilled and adaptable workforce, ensuring that professionals are well-prepared to drive innovation in the financial technology industry.</w:t>
      </w:r>
      <w:r w:rsidR="009743C6">
        <w:rPr>
          <w:rFonts w:ascii="Times New Roman" w:hAnsi="Times New Roman" w:cs="Times New Roman"/>
          <w:sz w:val="24"/>
        </w:rPr>
        <w:t xml:space="preserve">    </w:t>
      </w:r>
    </w:p>
    <w:p w:rsidR="006946FC" w:rsidRPr="006946FC" w:rsidRDefault="00BD487E" w:rsidP="00BD487E">
      <w:pPr>
        <w:spacing w:line="360" w:lineRule="auto"/>
        <w:jc w:val="both"/>
        <w:rPr>
          <w:rFonts w:ascii="Times New Roman" w:hAnsi="Times New Roman" w:cs="Times New Roman"/>
          <w:vanish/>
          <w:sz w:val="24"/>
          <w:szCs w:val="24"/>
        </w:rPr>
      </w:pPr>
      <w:r w:rsidRPr="006946FC">
        <w:rPr>
          <w:rFonts w:ascii="Times New Roman" w:hAnsi="Times New Roman" w:cs="Times New Roman"/>
          <w:vanish/>
          <w:sz w:val="24"/>
          <w:szCs w:val="24"/>
        </w:rPr>
        <w:t xml:space="preserve"> </w:t>
      </w:r>
      <w:r w:rsidR="006946FC" w:rsidRPr="006946FC">
        <w:rPr>
          <w:rFonts w:ascii="Times New Roman" w:hAnsi="Times New Roman" w:cs="Times New Roman"/>
          <w:vanish/>
          <w:sz w:val="24"/>
          <w:szCs w:val="24"/>
        </w:rPr>
        <w:t>Top of Form</w:t>
      </w:r>
    </w:p>
    <w:sectPr w:rsidR="006946FC" w:rsidRPr="006946FC" w:rsidSect="007658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61F"/>
    <w:multiLevelType w:val="multilevel"/>
    <w:tmpl w:val="9D26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587166"/>
    <w:multiLevelType w:val="multilevel"/>
    <w:tmpl w:val="71CE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2651B5"/>
    <w:multiLevelType w:val="multilevel"/>
    <w:tmpl w:val="CC324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014A32"/>
    <w:multiLevelType w:val="multilevel"/>
    <w:tmpl w:val="5148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2E673E"/>
    <w:multiLevelType w:val="multilevel"/>
    <w:tmpl w:val="F0B8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7CC2D86"/>
    <w:multiLevelType w:val="multilevel"/>
    <w:tmpl w:val="4E129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7E7356B"/>
    <w:multiLevelType w:val="multilevel"/>
    <w:tmpl w:val="2090B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0C731A1"/>
    <w:multiLevelType w:val="multilevel"/>
    <w:tmpl w:val="56E4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1382BEE"/>
    <w:multiLevelType w:val="multilevel"/>
    <w:tmpl w:val="2302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D80153"/>
    <w:multiLevelType w:val="multilevel"/>
    <w:tmpl w:val="FB48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2E2C6A"/>
    <w:multiLevelType w:val="multilevel"/>
    <w:tmpl w:val="1FAC8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FB61C04"/>
    <w:multiLevelType w:val="multilevel"/>
    <w:tmpl w:val="F9B66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FCE2FE5"/>
    <w:multiLevelType w:val="multilevel"/>
    <w:tmpl w:val="433A7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40F5210"/>
    <w:multiLevelType w:val="multilevel"/>
    <w:tmpl w:val="DFAC4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A8E1F50"/>
    <w:multiLevelType w:val="multilevel"/>
    <w:tmpl w:val="EDFA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9B64A2"/>
    <w:multiLevelType w:val="multilevel"/>
    <w:tmpl w:val="C888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D37388C"/>
    <w:multiLevelType w:val="multilevel"/>
    <w:tmpl w:val="248EE6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4CF0D9A"/>
    <w:multiLevelType w:val="multilevel"/>
    <w:tmpl w:val="082A7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E010C3"/>
    <w:multiLevelType w:val="multilevel"/>
    <w:tmpl w:val="94D88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B523B1A"/>
    <w:multiLevelType w:val="multilevel"/>
    <w:tmpl w:val="0D7C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15024D8"/>
    <w:multiLevelType w:val="multilevel"/>
    <w:tmpl w:val="3F8C6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4226BE9"/>
    <w:multiLevelType w:val="multilevel"/>
    <w:tmpl w:val="323C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8B85CCC"/>
    <w:multiLevelType w:val="multilevel"/>
    <w:tmpl w:val="89424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63B73D0D"/>
    <w:multiLevelType w:val="multilevel"/>
    <w:tmpl w:val="96B4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3E17949"/>
    <w:multiLevelType w:val="multilevel"/>
    <w:tmpl w:val="51C2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716133E"/>
    <w:multiLevelType w:val="multilevel"/>
    <w:tmpl w:val="D798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7602601"/>
    <w:multiLevelType w:val="multilevel"/>
    <w:tmpl w:val="64F21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FA26E91"/>
    <w:multiLevelType w:val="multilevel"/>
    <w:tmpl w:val="EEF619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C21715"/>
    <w:multiLevelType w:val="multilevel"/>
    <w:tmpl w:val="67C68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5033DF3"/>
    <w:multiLevelType w:val="multilevel"/>
    <w:tmpl w:val="BF62A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73F7599"/>
    <w:multiLevelType w:val="multilevel"/>
    <w:tmpl w:val="60307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9017388"/>
    <w:multiLevelType w:val="multilevel"/>
    <w:tmpl w:val="F84E5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93C5178"/>
    <w:multiLevelType w:val="multilevel"/>
    <w:tmpl w:val="4DF4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E4458A1"/>
    <w:multiLevelType w:val="multilevel"/>
    <w:tmpl w:val="B8E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EAA2436"/>
    <w:multiLevelType w:val="multilevel"/>
    <w:tmpl w:val="A3E2C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4"/>
  </w:num>
  <w:num w:numId="2">
    <w:abstractNumId w:val="29"/>
  </w:num>
  <w:num w:numId="3">
    <w:abstractNumId w:val="0"/>
  </w:num>
  <w:num w:numId="4">
    <w:abstractNumId w:val="32"/>
  </w:num>
  <w:num w:numId="5">
    <w:abstractNumId w:val="2"/>
  </w:num>
  <w:num w:numId="6">
    <w:abstractNumId w:val="1"/>
  </w:num>
  <w:num w:numId="7">
    <w:abstractNumId w:val="21"/>
  </w:num>
  <w:num w:numId="8">
    <w:abstractNumId w:val="8"/>
  </w:num>
  <w:num w:numId="9">
    <w:abstractNumId w:val="4"/>
  </w:num>
  <w:num w:numId="10">
    <w:abstractNumId w:val="18"/>
  </w:num>
  <w:num w:numId="11">
    <w:abstractNumId w:val="11"/>
  </w:num>
  <w:num w:numId="12">
    <w:abstractNumId w:val="3"/>
  </w:num>
  <w:num w:numId="13">
    <w:abstractNumId w:val="25"/>
  </w:num>
  <w:num w:numId="14">
    <w:abstractNumId w:val="22"/>
  </w:num>
  <w:num w:numId="15">
    <w:abstractNumId w:val="19"/>
  </w:num>
  <w:num w:numId="16">
    <w:abstractNumId w:val="28"/>
  </w:num>
  <w:num w:numId="17">
    <w:abstractNumId w:val="33"/>
  </w:num>
  <w:num w:numId="18">
    <w:abstractNumId w:val="13"/>
  </w:num>
  <w:num w:numId="19">
    <w:abstractNumId w:val="23"/>
  </w:num>
  <w:num w:numId="20">
    <w:abstractNumId w:val="10"/>
  </w:num>
  <w:num w:numId="21">
    <w:abstractNumId w:val="15"/>
  </w:num>
  <w:num w:numId="22">
    <w:abstractNumId w:val="7"/>
  </w:num>
  <w:num w:numId="23">
    <w:abstractNumId w:val="31"/>
  </w:num>
  <w:num w:numId="24">
    <w:abstractNumId w:val="12"/>
  </w:num>
  <w:num w:numId="25">
    <w:abstractNumId w:val="30"/>
  </w:num>
  <w:num w:numId="26">
    <w:abstractNumId w:val="20"/>
  </w:num>
  <w:num w:numId="27">
    <w:abstractNumId w:val="6"/>
  </w:num>
  <w:num w:numId="28">
    <w:abstractNumId w:val="9"/>
  </w:num>
  <w:num w:numId="29">
    <w:abstractNumId w:val="14"/>
  </w:num>
  <w:num w:numId="30">
    <w:abstractNumId w:val="26"/>
  </w:num>
  <w:num w:numId="31">
    <w:abstractNumId w:val="5"/>
  </w:num>
  <w:num w:numId="32">
    <w:abstractNumId w:val="34"/>
  </w:num>
  <w:num w:numId="33">
    <w:abstractNumId w:val="17"/>
  </w:num>
  <w:num w:numId="34">
    <w:abstractNumId w:val="27"/>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065F4"/>
    <w:rsid w:val="000F22D1"/>
    <w:rsid w:val="001065F4"/>
    <w:rsid w:val="001737BD"/>
    <w:rsid w:val="00405A50"/>
    <w:rsid w:val="00410E56"/>
    <w:rsid w:val="005D2371"/>
    <w:rsid w:val="005F2951"/>
    <w:rsid w:val="006946FC"/>
    <w:rsid w:val="006C7571"/>
    <w:rsid w:val="00717912"/>
    <w:rsid w:val="0076588E"/>
    <w:rsid w:val="0078741B"/>
    <w:rsid w:val="00796F47"/>
    <w:rsid w:val="007F411E"/>
    <w:rsid w:val="0087382F"/>
    <w:rsid w:val="009743C6"/>
    <w:rsid w:val="00AD5B8D"/>
    <w:rsid w:val="00BD487E"/>
    <w:rsid w:val="00F24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8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65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65F4"/>
    <w:rPr>
      <w:b/>
      <w:bCs/>
    </w:rPr>
  </w:style>
  <w:style w:type="paragraph" w:styleId="NoSpacing">
    <w:name w:val="No Spacing"/>
    <w:uiPriority w:val="1"/>
    <w:qFormat/>
    <w:rsid w:val="001065F4"/>
    <w:pPr>
      <w:spacing w:after="0" w:line="240" w:lineRule="auto"/>
    </w:pPr>
  </w:style>
  <w:style w:type="paragraph" w:styleId="z-TopofForm">
    <w:name w:val="HTML Top of Form"/>
    <w:basedOn w:val="Normal"/>
    <w:next w:val="Normal"/>
    <w:link w:val="z-TopofFormChar"/>
    <w:hidden/>
    <w:uiPriority w:val="99"/>
    <w:semiHidden/>
    <w:unhideWhenUsed/>
    <w:rsid w:val="006C757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C7571"/>
    <w:rPr>
      <w:rFonts w:ascii="Arial" w:eastAsia="Times New Roman" w:hAnsi="Arial" w:cs="Arial"/>
      <w:vanish/>
      <w:sz w:val="16"/>
      <w:szCs w:val="16"/>
    </w:rPr>
  </w:style>
  <w:style w:type="character" w:styleId="Emphasis">
    <w:name w:val="Emphasis"/>
    <w:basedOn w:val="DefaultParagraphFont"/>
    <w:uiPriority w:val="20"/>
    <w:qFormat/>
    <w:rsid w:val="00BD487E"/>
    <w:rPr>
      <w:i/>
      <w:iCs/>
    </w:rPr>
  </w:style>
</w:styles>
</file>

<file path=word/webSettings.xml><?xml version="1.0" encoding="utf-8"?>
<w:webSettings xmlns:r="http://schemas.openxmlformats.org/officeDocument/2006/relationships" xmlns:w="http://schemas.openxmlformats.org/wordprocessingml/2006/main">
  <w:divs>
    <w:div w:id="156500566">
      <w:bodyDiv w:val="1"/>
      <w:marLeft w:val="0"/>
      <w:marRight w:val="0"/>
      <w:marTop w:val="0"/>
      <w:marBottom w:val="0"/>
      <w:divBdr>
        <w:top w:val="none" w:sz="0" w:space="0" w:color="auto"/>
        <w:left w:val="none" w:sz="0" w:space="0" w:color="auto"/>
        <w:bottom w:val="none" w:sz="0" w:space="0" w:color="auto"/>
        <w:right w:val="none" w:sz="0" w:space="0" w:color="auto"/>
      </w:divBdr>
      <w:divsChild>
        <w:div w:id="550380661">
          <w:marLeft w:val="0"/>
          <w:marRight w:val="0"/>
          <w:marTop w:val="0"/>
          <w:marBottom w:val="0"/>
          <w:divBdr>
            <w:top w:val="single" w:sz="2" w:space="0" w:color="D9D9E3"/>
            <w:left w:val="single" w:sz="2" w:space="0" w:color="D9D9E3"/>
            <w:bottom w:val="single" w:sz="2" w:space="0" w:color="D9D9E3"/>
            <w:right w:val="single" w:sz="2" w:space="0" w:color="D9D9E3"/>
          </w:divBdr>
          <w:divsChild>
            <w:div w:id="1829862660">
              <w:marLeft w:val="0"/>
              <w:marRight w:val="0"/>
              <w:marTop w:val="0"/>
              <w:marBottom w:val="0"/>
              <w:divBdr>
                <w:top w:val="single" w:sz="2" w:space="0" w:color="D9D9E3"/>
                <w:left w:val="single" w:sz="2" w:space="0" w:color="D9D9E3"/>
                <w:bottom w:val="single" w:sz="2" w:space="0" w:color="D9D9E3"/>
                <w:right w:val="single" w:sz="2" w:space="0" w:color="D9D9E3"/>
              </w:divBdr>
              <w:divsChild>
                <w:div w:id="544411695">
                  <w:marLeft w:val="0"/>
                  <w:marRight w:val="0"/>
                  <w:marTop w:val="0"/>
                  <w:marBottom w:val="0"/>
                  <w:divBdr>
                    <w:top w:val="single" w:sz="2" w:space="0" w:color="D9D9E3"/>
                    <w:left w:val="single" w:sz="2" w:space="0" w:color="D9D9E3"/>
                    <w:bottom w:val="single" w:sz="2" w:space="0" w:color="D9D9E3"/>
                    <w:right w:val="single" w:sz="2" w:space="0" w:color="D9D9E3"/>
                  </w:divBdr>
                  <w:divsChild>
                    <w:div w:id="123499859">
                      <w:marLeft w:val="0"/>
                      <w:marRight w:val="0"/>
                      <w:marTop w:val="0"/>
                      <w:marBottom w:val="0"/>
                      <w:divBdr>
                        <w:top w:val="single" w:sz="2" w:space="0" w:color="D9D9E3"/>
                        <w:left w:val="single" w:sz="2" w:space="0" w:color="D9D9E3"/>
                        <w:bottom w:val="single" w:sz="2" w:space="0" w:color="D9D9E3"/>
                        <w:right w:val="single" w:sz="2" w:space="0" w:color="D9D9E3"/>
                      </w:divBdr>
                      <w:divsChild>
                        <w:div w:id="2104524699">
                          <w:marLeft w:val="0"/>
                          <w:marRight w:val="0"/>
                          <w:marTop w:val="0"/>
                          <w:marBottom w:val="0"/>
                          <w:divBdr>
                            <w:top w:val="single" w:sz="2" w:space="0" w:color="D9D9E3"/>
                            <w:left w:val="single" w:sz="2" w:space="0" w:color="D9D9E3"/>
                            <w:bottom w:val="single" w:sz="2" w:space="0" w:color="D9D9E3"/>
                            <w:right w:val="single" w:sz="2" w:space="0" w:color="D9D9E3"/>
                          </w:divBdr>
                          <w:divsChild>
                            <w:div w:id="692926835">
                              <w:marLeft w:val="0"/>
                              <w:marRight w:val="0"/>
                              <w:marTop w:val="100"/>
                              <w:marBottom w:val="100"/>
                              <w:divBdr>
                                <w:top w:val="single" w:sz="2" w:space="0" w:color="D9D9E3"/>
                                <w:left w:val="single" w:sz="2" w:space="0" w:color="D9D9E3"/>
                                <w:bottom w:val="single" w:sz="2" w:space="0" w:color="D9D9E3"/>
                                <w:right w:val="single" w:sz="2" w:space="0" w:color="D9D9E3"/>
                              </w:divBdr>
                              <w:divsChild>
                                <w:div w:id="20402663">
                                  <w:marLeft w:val="0"/>
                                  <w:marRight w:val="0"/>
                                  <w:marTop w:val="0"/>
                                  <w:marBottom w:val="0"/>
                                  <w:divBdr>
                                    <w:top w:val="single" w:sz="2" w:space="0" w:color="D9D9E3"/>
                                    <w:left w:val="single" w:sz="2" w:space="0" w:color="D9D9E3"/>
                                    <w:bottom w:val="single" w:sz="2" w:space="0" w:color="D9D9E3"/>
                                    <w:right w:val="single" w:sz="2" w:space="0" w:color="D9D9E3"/>
                                  </w:divBdr>
                                  <w:divsChild>
                                    <w:div w:id="1558590808">
                                      <w:marLeft w:val="0"/>
                                      <w:marRight w:val="0"/>
                                      <w:marTop w:val="0"/>
                                      <w:marBottom w:val="0"/>
                                      <w:divBdr>
                                        <w:top w:val="single" w:sz="2" w:space="0" w:color="D9D9E3"/>
                                        <w:left w:val="single" w:sz="2" w:space="0" w:color="D9D9E3"/>
                                        <w:bottom w:val="single" w:sz="2" w:space="0" w:color="D9D9E3"/>
                                        <w:right w:val="single" w:sz="2" w:space="0" w:color="D9D9E3"/>
                                      </w:divBdr>
                                      <w:divsChild>
                                        <w:div w:id="707950252">
                                          <w:marLeft w:val="0"/>
                                          <w:marRight w:val="0"/>
                                          <w:marTop w:val="0"/>
                                          <w:marBottom w:val="0"/>
                                          <w:divBdr>
                                            <w:top w:val="single" w:sz="2" w:space="0" w:color="D9D9E3"/>
                                            <w:left w:val="single" w:sz="2" w:space="0" w:color="D9D9E3"/>
                                            <w:bottom w:val="single" w:sz="2" w:space="0" w:color="D9D9E3"/>
                                            <w:right w:val="single" w:sz="2" w:space="0" w:color="D9D9E3"/>
                                          </w:divBdr>
                                          <w:divsChild>
                                            <w:div w:id="108664034">
                                              <w:marLeft w:val="0"/>
                                              <w:marRight w:val="0"/>
                                              <w:marTop w:val="0"/>
                                              <w:marBottom w:val="0"/>
                                              <w:divBdr>
                                                <w:top w:val="single" w:sz="2" w:space="0" w:color="D9D9E3"/>
                                                <w:left w:val="single" w:sz="2" w:space="0" w:color="D9D9E3"/>
                                                <w:bottom w:val="single" w:sz="2" w:space="0" w:color="D9D9E3"/>
                                                <w:right w:val="single" w:sz="2" w:space="0" w:color="D9D9E3"/>
                                              </w:divBdr>
                                              <w:divsChild>
                                                <w:div w:id="893976810">
                                                  <w:marLeft w:val="0"/>
                                                  <w:marRight w:val="0"/>
                                                  <w:marTop w:val="0"/>
                                                  <w:marBottom w:val="0"/>
                                                  <w:divBdr>
                                                    <w:top w:val="single" w:sz="2" w:space="0" w:color="D9D9E3"/>
                                                    <w:left w:val="single" w:sz="2" w:space="0" w:color="D9D9E3"/>
                                                    <w:bottom w:val="single" w:sz="2" w:space="0" w:color="D9D9E3"/>
                                                    <w:right w:val="single" w:sz="2" w:space="0" w:color="D9D9E3"/>
                                                  </w:divBdr>
                                                  <w:divsChild>
                                                    <w:div w:id="2525172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4109606">
          <w:marLeft w:val="0"/>
          <w:marRight w:val="0"/>
          <w:marTop w:val="0"/>
          <w:marBottom w:val="0"/>
          <w:divBdr>
            <w:top w:val="none" w:sz="0" w:space="0" w:color="auto"/>
            <w:left w:val="none" w:sz="0" w:space="0" w:color="auto"/>
            <w:bottom w:val="none" w:sz="0" w:space="0" w:color="auto"/>
            <w:right w:val="none" w:sz="0" w:space="0" w:color="auto"/>
          </w:divBdr>
        </w:div>
      </w:divsChild>
    </w:div>
    <w:div w:id="238179745">
      <w:bodyDiv w:val="1"/>
      <w:marLeft w:val="0"/>
      <w:marRight w:val="0"/>
      <w:marTop w:val="0"/>
      <w:marBottom w:val="0"/>
      <w:divBdr>
        <w:top w:val="none" w:sz="0" w:space="0" w:color="auto"/>
        <w:left w:val="none" w:sz="0" w:space="0" w:color="auto"/>
        <w:bottom w:val="none" w:sz="0" w:space="0" w:color="auto"/>
        <w:right w:val="none" w:sz="0" w:space="0" w:color="auto"/>
      </w:divBdr>
    </w:div>
    <w:div w:id="399716184">
      <w:bodyDiv w:val="1"/>
      <w:marLeft w:val="0"/>
      <w:marRight w:val="0"/>
      <w:marTop w:val="0"/>
      <w:marBottom w:val="0"/>
      <w:divBdr>
        <w:top w:val="none" w:sz="0" w:space="0" w:color="auto"/>
        <w:left w:val="none" w:sz="0" w:space="0" w:color="auto"/>
        <w:bottom w:val="none" w:sz="0" w:space="0" w:color="auto"/>
        <w:right w:val="none" w:sz="0" w:space="0" w:color="auto"/>
      </w:divBdr>
    </w:div>
    <w:div w:id="731126567">
      <w:bodyDiv w:val="1"/>
      <w:marLeft w:val="0"/>
      <w:marRight w:val="0"/>
      <w:marTop w:val="0"/>
      <w:marBottom w:val="0"/>
      <w:divBdr>
        <w:top w:val="none" w:sz="0" w:space="0" w:color="auto"/>
        <w:left w:val="none" w:sz="0" w:space="0" w:color="auto"/>
        <w:bottom w:val="none" w:sz="0" w:space="0" w:color="auto"/>
        <w:right w:val="none" w:sz="0" w:space="0" w:color="auto"/>
      </w:divBdr>
    </w:div>
    <w:div w:id="940187442">
      <w:bodyDiv w:val="1"/>
      <w:marLeft w:val="0"/>
      <w:marRight w:val="0"/>
      <w:marTop w:val="0"/>
      <w:marBottom w:val="0"/>
      <w:divBdr>
        <w:top w:val="none" w:sz="0" w:space="0" w:color="auto"/>
        <w:left w:val="none" w:sz="0" w:space="0" w:color="auto"/>
        <w:bottom w:val="none" w:sz="0" w:space="0" w:color="auto"/>
        <w:right w:val="none" w:sz="0" w:space="0" w:color="auto"/>
      </w:divBdr>
    </w:div>
    <w:div w:id="2073849843">
      <w:bodyDiv w:val="1"/>
      <w:marLeft w:val="0"/>
      <w:marRight w:val="0"/>
      <w:marTop w:val="0"/>
      <w:marBottom w:val="0"/>
      <w:divBdr>
        <w:top w:val="none" w:sz="0" w:space="0" w:color="auto"/>
        <w:left w:val="none" w:sz="0" w:space="0" w:color="auto"/>
        <w:bottom w:val="none" w:sz="0" w:space="0" w:color="auto"/>
        <w:right w:val="none" w:sz="0" w:space="0" w:color="auto"/>
      </w:divBdr>
      <w:divsChild>
        <w:div w:id="1153326587">
          <w:marLeft w:val="0"/>
          <w:marRight w:val="0"/>
          <w:marTop w:val="0"/>
          <w:marBottom w:val="0"/>
          <w:divBdr>
            <w:top w:val="single" w:sz="2" w:space="0" w:color="D9D9E3"/>
            <w:left w:val="single" w:sz="2" w:space="0" w:color="D9D9E3"/>
            <w:bottom w:val="single" w:sz="2" w:space="0" w:color="D9D9E3"/>
            <w:right w:val="single" w:sz="2" w:space="0" w:color="D9D9E3"/>
          </w:divBdr>
          <w:divsChild>
            <w:div w:id="1653025320">
              <w:marLeft w:val="0"/>
              <w:marRight w:val="0"/>
              <w:marTop w:val="0"/>
              <w:marBottom w:val="0"/>
              <w:divBdr>
                <w:top w:val="single" w:sz="2" w:space="0" w:color="D9D9E3"/>
                <w:left w:val="single" w:sz="2" w:space="0" w:color="D9D9E3"/>
                <w:bottom w:val="single" w:sz="2" w:space="0" w:color="D9D9E3"/>
                <w:right w:val="single" w:sz="2" w:space="0" w:color="D9D9E3"/>
              </w:divBdr>
              <w:divsChild>
                <w:div w:id="2014726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82288882">
      <w:bodyDiv w:val="1"/>
      <w:marLeft w:val="0"/>
      <w:marRight w:val="0"/>
      <w:marTop w:val="0"/>
      <w:marBottom w:val="0"/>
      <w:divBdr>
        <w:top w:val="none" w:sz="0" w:space="0" w:color="auto"/>
        <w:left w:val="none" w:sz="0" w:space="0" w:color="auto"/>
        <w:bottom w:val="none" w:sz="0" w:space="0" w:color="auto"/>
        <w:right w:val="none" w:sz="0" w:space="0" w:color="auto"/>
      </w:divBdr>
      <w:divsChild>
        <w:div w:id="1950426064">
          <w:marLeft w:val="0"/>
          <w:marRight w:val="0"/>
          <w:marTop w:val="0"/>
          <w:marBottom w:val="0"/>
          <w:divBdr>
            <w:top w:val="single" w:sz="2" w:space="0" w:color="D9D9E3"/>
            <w:left w:val="single" w:sz="2" w:space="0" w:color="D9D9E3"/>
            <w:bottom w:val="single" w:sz="2" w:space="0" w:color="D9D9E3"/>
            <w:right w:val="single" w:sz="2" w:space="0" w:color="D9D9E3"/>
          </w:divBdr>
          <w:divsChild>
            <w:div w:id="1715738148">
              <w:marLeft w:val="0"/>
              <w:marRight w:val="0"/>
              <w:marTop w:val="0"/>
              <w:marBottom w:val="0"/>
              <w:divBdr>
                <w:top w:val="single" w:sz="2" w:space="0" w:color="D9D9E3"/>
                <w:left w:val="single" w:sz="2" w:space="0" w:color="D9D9E3"/>
                <w:bottom w:val="single" w:sz="2" w:space="0" w:color="D9D9E3"/>
                <w:right w:val="single" w:sz="2" w:space="0" w:color="D9D9E3"/>
              </w:divBdr>
              <w:divsChild>
                <w:div w:id="194579836">
                  <w:marLeft w:val="0"/>
                  <w:marRight w:val="0"/>
                  <w:marTop w:val="0"/>
                  <w:marBottom w:val="0"/>
                  <w:divBdr>
                    <w:top w:val="single" w:sz="2" w:space="0" w:color="D9D9E3"/>
                    <w:left w:val="single" w:sz="2" w:space="0" w:color="D9D9E3"/>
                    <w:bottom w:val="single" w:sz="2" w:space="0" w:color="D9D9E3"/>
                    <w:right w:val="single" w:sz="2" w:space="0" w:color="D9D9E3"/>
                  </w:divBdr>
                  <w:divsChild>
                    <w:div w:id="1373115514">
                      <w:marLeft w:val="0"/>
                      <w:marRight w:val="0"/>
                      <w:marTop w:val="0"/>
                      <w:marBottom w:val="0"/>
                      <w:divBdr>
                        <w:top w:val="single" w:sz="2" w:space="0" w:color="D9D9E3"/>
                        <w:left w:val="single" w:sz="2" w:space="0" w:color="D9D9E3"/>
                        <w:bottom w:val="single" w:sz="2" w:space="0" w:color="D9D9E3"/>
                        <w:right w:val="single" w:sz="2" w:space="0" w:color="D9D9E3"/>
                      </w:divBdr>
                      <w:divsChild>
                        <w:div w:id="1819418231">
                          <w:marLeft w:val="0"/>
                          <w:marRight w:val="0"/>
                          <w:marTop w:val="0"/>
                          <w:marBottom w:val="0"/>
                          <w:divBdr>
                            <w:top w:val="single" w:sz="2" w:space="0" w:color="D9D9E3"/>
                            <w:left w:val="single" w:sz="2" w:space="0" w:color="D9D9E3"/>
                            <w:bottom w:val="single" w:sz="2" w:space="0" w:color="D9D9E3"/>
                            <w:right w:val="single" w:sz="2" w:space="0" w:color="D9D9E3"/>
                          </w:divBdr>
                          <w:divsChild>
                            <w:div w:id="1060594738">
                              <w:marLeft w:val="0"/>
                              <w:marRight w:val="0"/>
                              <w:marTop w:val="100"/>
                              <w:marBottom w:val="100"/>
                              <w:divBdr>
                                <w:top w:val="single" w:sz="2" w:space="0" w:color="D9D9E3"/>
                                <w:left w:val="single" w:sz="2" w:space="0" w:color="D9D9E3"/>
                                <w:bottom w:val="single" w:sz="2" w:space="0" w:color="D9D9E3"/>
                                <w:right w:val="single" w:sz="2" w:space="0" w:color="D9D9E3"/>
                              </w:divBdr>
                              <w:divsChild>
                                <w:div w:id="629015147">
                                  <w:marLeft w:val="0"/>
                                  <w:marRight w:val="0"/>
                                  <w:marTop w:val="0"/>
                                  <w:marBottom w:val="0"/>
                                  <w:divBdr>
                                    <w:top w:val="single" w:sz="2" w:space="0" w:color="D9D9E3"/>
                                    <w:left w:val="single" w:sz="2" w:space="0" w:color="D9D9E3"/>
                                    <w:bottom w:val="single" w:sz="2" w:space="0" w:color="D9D9E3"/>
                                    <w:right w:val="single" w:sz="2" w:space="0" w:color="D9D9E3"/>
                                  </w:divBdr>
                                  <w:divsChild>
                                    <w:div w:id="376778339">
                                      <w:marLeft w:val="0"/>
                                      <w:marRight w:val="0"/>
                                      <w:marTop w:val="0"/>
                                      <w:marBottom w:val="0"/>
                                      <w:divBdr>
                                        <w:top w:val="single" w:sz="2" w:space="0" w:color="D9D9E3"/>
                                        <w:left w:val="single" w:sz="2" w:space="0" w:color="D9D9E3"/>
                                        <w:bottom w:val="single" w:sz="2" w:space="0" w:color="D9D9E3"/>
                                        <w:right w:val="single" w:sz="2" w:space="0" w:color="D9D9E3"/>
                                      </w:divBdr>
                                      <w:divsChild>
                                        <w:div w:id="765079873">
                                          <w:marLeft w:val="0"/>
                                          <w:marRight w:val="0"/>
                                          <w:marTop w:val="0"/>
                                          <w:marBottom w:val="0"/>
                                          <w:divBdr>
                                            <w:top w:val="single" w:sz="2" w:space="0" w:color="D9D9E3"/>
                                            <w:left w:val="single" w:sz="2" w:space="0" w:color="D9D9E3"/>
                                            <w:bottom w:val="single" w:sz="2" w:space="0" w:color="D9D9E3"/>
                                            <w:right w:val="single" w:sz="2" w:space="0" w:color="D9D9E3"/>
                                          </w:divBdr>
                                          <w:divsChild>
                                            <w:div w:id="81685402">
                                              <w:marLeft w:val="0"/>
                                              <w:marRight w:val="0"/>
                                              <w:marTop w:val="0"/>
                                              <w:marBottom w:val="0"/>
                                              <w:divBdr>
                                                <w:top w:val="single" w:sz="2" w:space="0" w:color="D9D9E3"/>
                                                <w:left w:val="single" w:sz="2" w:space="0" w:color="D9D9E3"/>
                                                <w:bottom w:val="single" w:sz="2" w:space="0" w:color="D9D9E3"/>
                                                <w:right w:val="single" w:sz="2" w:space="0" w:color="D9D9E3"/>
                                              </w:divBdr>
                                              <w:divsChild>
                                                <w:div w:id="897979687">
                                                  <w:marLeft w:val="0"/>
                                                  <w:marRight w:val="0"/>
                                                  <w:marTop w:val="0"/>
                                                  <w:marBottom w:val="0"/>
                                                  <w:divBdr>
                                                    <w:top w:val="single" w:sz="2" w:space="0" w:color="D9D9E3"/>
                                                    <w:left w:val="single" w:sz="2" w:space="0" w:color="D9D9E3"/>
                                                    <w:bottom w:val="single" w:sz="2" w:space="0" w:color="D9D9E3"/>
                                                    <w:right w:val="single" w:sz="2" w:space="0" w:color="D9D9E3"/>
                                                  </w:divBdr>
                                                  <w:divsChild>
                                                    <w:div w:id="125664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65702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39655-275C-48B7-9A73-C7C6F4C9F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17</Pages>
  <Words>3981</Words>
  <Characters>22698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SBIIMS</dc:creator>
  <cp:lastModifiedBy>SBIIMS</cp:lastModifiedBy>
  <cp:revision>15</cp:revision>
  <dcterms:created xsi:type="dcterms:W3CDTF">2023-12-29T08:40:00Z</dcterms:created>
  <dcterms:modified xsi:type="dcterms:W3CDTF">2023-12-29T11:13:00Z</dcterms:modified>
</cp:coreProperties>
</file>