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40" w:rsidRDefault="00F95040" w:rsidP="00F95040">
      <w:pPr>
        <w:spacing w:line="240" w:lineRule="auto"/>
        <w:jc w:val="center"/>
        <w:rPr>
          <w:rFonts w:ascii="Times New Roman" w:hAnsi="Times New Roman" w:cs="Times New Roman"/>
          <w:b/>
          <w:bCs/>
        </w:rPr>
      </w:pPr>
      <w:r w:rsidRPr="00F95040">
        <w:rPr>
          <w:rFonts w:ascii="Times New Roman" w:hAnsi="Times New Roman" w:cs="Times New Roman"/>
          <w:b/>
          <w:bCs/>
        </w:rPr>
        <w:t>Application of Artificial Intelligence (AI) and Expert System for Maintaining Social Distancing and Healthcare Services after Pandemic</w:t>
      </w:r>
    </w:p>
    <w:p w:rsidR="008A03BF" w:rsidRDefault="008A03BF" w:rsidP="00F95040">
      <w:pPr>
        <w:spacing w:line="240" w:lineRule="auto"/>
        <w:jc w:val="center"/>
        <w:rPr>
          <w:rFonts w:ascii="Times New Roman" w:hAnsi="Times New Roman" w:cs="Times New Roman"/>
          <w:b/>
          <w:bCs/>
        </w:rPr>
      </w:pPr>
    </w:p>
    <w:p w:rsidR="00B87685" w:rsidRPr="00ED381A" w:rsidRDefault="00B87685" w:rsidP="00B87685">
      <w:pPr>
        <w:pStyle w:val="author"/>
        <w:tabs>
          <w:tab w:val="center" w:pos="4513"/>
          <w:tab w:val="left" w:pos="7030"/>
        </w:tabs>
        <w:jc w:val="left"/>
      </w:pPr>
      <w:r>
        <w:t xml:space="preserve">               Rashmi Pa</w:t>
      </w:r>
      <w:r w:rsidRPr="00D0422C">
        <w:t>n</w:t>
      </w:r>
      <w:r>
        <w:t>dey</w:t>
      </w:r>
      <w:r>
        <w:tab/>
        <w:t>PriushaNarwariya</w:t>
      </w:r>
      <w:r>
        <w:tab/>
        <w:t xml:space="preserve"> Archna Tomar</w:t>
      </w:r>
    </w:p>
    <w:p w:rsidR="00B87685" w:rsidRDefault="00B87685" w:rsidP="00B87685">
      <w:pPr>
        <w:pStyle w:val="address"/>
        <w:jc w:val="left"/>
        <w:rPr>
          <w:szCs w:val="18"/>
        </w:rPr>
      </w:pPr>
      <w:r>
        <w:rPr>
          <w:szCs w:val="18"/>
        </w:rPr>
        <w:t>Dept. Of Comp. Application</w:t>
      </w:r>
      <w:r w:rsidRPr="00B7725E">
        <w:rPr>
          <w:szCs w:val="18"/>
        </w:rPr>
        <w:t>, ITM, Gwalior</w:t>
      </w:r>
      <w:r>
        <w:rPr>
          <w:szCs w:val="18"/>
        </w:rPr>
        <w:t xml:space="preserve">             CSE Dept.</w:t>
      </w:r>
      <w:r w:rsidRPr="00B7725E">
        <w:rPr>
          <w:szCs w:val="18"/>
        </w:rPr>
        <w:t>, ITM, Gwalior</w:t>
      </w:r>
      <w:r>
        <w:rPr>
          <w:szCs w:val="18"/>
        </w:rPr>
        <w:t xml:space="preserve">                            CSE Dept.</w:t>
      </w:r>
      <w:r w:rsidRPr="00B7725E">
        <w:rPr>
          <w:szCs w:val="18"/>
        </w:rPr>
        <w:t>, ITM, Gwalior</w:t>
      </w:r>
    </w:p>
    <w:p w:rsidR="00B87685" w:rsidRPr="00327D24" w:rsidRDefault="00F1724E" w:rsidP="00B87685">
      <w:pPr>
        <w:pStyle w:val="address"/>
        <w:tabs>
          <w:tab w:val="left" w:pos="3930"/>
        </w:tabs>
        <w:jc w:val="left"/>
        <w:rPr>
          <w:rFonts w:ascii="Courier New" w:hAnsi="Courier New" w:cs="Courier New"/>
          <w:szCs w:val="18"/>
        </w:rPr>
      </w:pPr>
      <w:hyperlink r:id="rId5" w:history="1">
        <w:r w:rsidR="00B87685" w:rsidRPr="00FD7AB4">
          <w:rPr>
            <w:rStyle w:val="Hyperlink"/>
            <w:rFonts w:ascii="Courier New" w:hAnsi="Courier New" w:cs="Courier New"/>
            <w:szCs w:val="18"/>
          </w:rPr>
          <w:t>Rashmi.pandey@itmgoi.in</w:t>
        </w:r>
      </w:hyperlink>
      <w:r w:rsidR="002A30F1">
        <w:t xml:space="preserve">                  </w:t>
      </w:r>
      <w:hyperlink r:id="rId6" w:history="1">
        <w:r w:rsidR="00B87685" w:rsidRPr="00FD7AB4">
          <w:rPr>
            <w:rStyle w:val="Hyperlink"/>
            <w:rFonts w:ascii="Courier New" w:hAnsi="Courier New" w:cs="Courier New"/>
            <w:szCs w:val="18"/>
          </w:rPr>
          <w:t>priusha.narwariya@itmgoi.in</w:t>
        </w:r>
      </w:hyperlink>
      <w:r w:rsidR="002A30F1">
        <w:t xml:space="preserve">         </w:t>
      </w:r>
      <w:hyperlink r:id="rId7" w:history="1">
        <w:r w:rsidR="00B87685" w:rsidRPr="00FD7AB4">
          <w:rPr>
            <w:rStyle w:val="Hyperlink"/>
            <w:rFonts w:ascii="Courier New" w:hAnsi="Courier New" w:cs="Courier New"/>
            <w:szCs w:val="18"/>
          </w:rPr>
          <w:t>archna.tomar@itmgoi.in</w:t>
        </w:r>
      </w:hyperlink>
    </w:p>
    <w:p w:rsidR="008A03BF" w:rsidRPr="00F95040" w:rsidRDefault="008A03BF" w:rsidP="00F95040">
      <w:pPr>
        <w:spacing w:line="240" w:lineRule="auto"/>
        <w:jc w:val="center"/>
        <w:rPr>
          <w:rFonts w:ascii="Times New Roman" w:hAnsi="Times New Roman" w:cs="Times New Roman"/>
          <w:b/>
          <w:bCs/>
        </w:rPr>
      </w:pP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 xml:space="preserve">Abstract </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The COVID-19 pandemic has significantly impacted global healthcare systems, revealing vulnerabilities in disease surveillance, treatment capabilities, and emergency preparedness. The rapid transmission, severity, and economic disruption caused by the pandemic emphasized the urgent need for technological interventions. Artificial Intelligence (AI) emerged as a game-changer in pandemic response, providing automated solutions for early diagnosis, patient monitoring, drug discovery, and social distancing enforcement.</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AI-driven solutions played a crucial role in identifying infections early using advanced imaging techniques and predictive analytics. Machine learning models trained on radiographic images improved diagnostic accuracy, reducing the dependency on human expertise in overwhelmed healthcare facilities. AI-based epidemiological modeling assisted policymakers in predicting the spread of infections, enabling timely containment measures. Additionally, AI-powered surveillance systems enforced social distancing regulations in public spaces, minimizing human intervention.</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In the healthcare sector, AI revolutionized patient care and hospital management by optimizing treatment plans, automating administrative tasks, and enhancing robotic-assisted surgeries. AI-driven chatbots provided virtual consultations, reducing the burden on frontline healthcare workers. AI-powered wearable devices enabled real-time patient monitoring, ensuring early detection of health deterioration.</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The integration of AI in drug discovery accelerated the search for COVID-19 treatments and vaccine development. AI analyzed vast biomedical datasets to identify potential antiviral compounds and optimize clinical trials, significantly reducing drug development timelines.</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Despite these advancements, several challenges persist, including data privacy concerns, bias in AI models, and infrastructure limitations. Ethical considerations, such as transparency in AI decision-making and fairness in healthcare AI applications, remain crucial for widespread adoption.</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This study explores the multifaceted role of AI in healthcare, particularly in pandemic management, highlighting its benefits, challenges, and future directions. AI has proven to be an indispensable tool in mitigating pandemics, and continuous innovations in AI applications will play a crucial role in enhancing healthcare resilience against future outbreaks.</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hAnsi="Times New Roman" w:cs="Times New Roman"/>
          <w:b/>
          <w:bCs/>
        </w:rPr>
        <w:t>Keywords:</w:t>
      </w:r>
      <w:r w:rsidRPr="00F95040">
        <w:rPr>
          <w:rFonts w:ascii="Times New Roman" w:eastAsia="Times New Roman" w:hAnsi="Times New Roman" w:cs="Times New Roman"/>
          <w:kern w:val="0"/>
          <w:sz w:val="20"/>
          <w:szCs w:val="20"/>
          <w:lang w:val="en-US"/>
        </w:rPr>
        <w:t>Artificial Intelligence, Healthcare, COVID-19, Pandemic, Expert System, Machine Learning</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1. Introduction</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The outbreak of COVID-19, first detected in Wuhan, China, in December 2019, rapidly escalated into a global pandemic. The World Health Organization (WHO) officially declared it a pandemic on March 11, 2020. This virus, caused by the severe acute respiratory syndrome coronavirus 2 (SARS-CoV-2), spread across continents at an unprecedented rate, overwhelming healthcare systems and disrupting economic activities worldwide [1].</w:t>
      </w:r>
    </w:p>
    <w:p w:rsid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COVID-19 primarily spreads through respiratory droplets, close contact, and contaminated surfaces, making it highly contagious. As of 2023, the virus has infected over 700 million people worldwide, with more than 6.8 million deaths reported [2]. The healthcare industry faced immense pressure due to the surge in hospitalizations, shortage of medical resources, and challenges in early disease detection. These factors emphasized the urgent need for innovativehealthcare solutions, including Artificial Intelligence (AI), to enhance disease surveillance, accelerate diagnosis, and optimize treatment plans [3].</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1.1 The Impact of COVID-19 on Global Health</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 xml:space="preserve">The COVID-19 pandemic not only caused millions of deaths but also led to long-term health complications in many patients, including respiratory issues, organ damage, and post-viral fatigue. The crisis exposed weaknesses </w:t>
      </w:r>
      <w:r w:rsidRPr="00F95040">
        <w:rPr>
          <w:rFonts w:ascii="Times New Roman" w:eastAsia="Times New Roman" w:hAnsi="Times New Roman" w:cs="Times New Roman"/>
          <w:kern w:val="0"/>
          <w:sz w:val="20"/>
          <w:szCs w:val="20"/>
          <w:lang w:val="en-US"/>
        </w:rPr>
        <w:lastRenderedPageBreak/>
        <w:t>in global healthcare systems, particularly in pandemic preparedness and rapid response mechanisms. Developing countries faced significant challenges in managing patient surges, vaccine distribution, and medical supply shortages [4].</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The economic consequences were equally devastating, with lockdowns and movement restrictions leading to massive job losses, business closures, and disruptions in global trade. The World Bank reported a global GDP contraction of 4.3% in 2020, marking the worst economic downturn in decades [5].</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1.2 Role of AI in Pandemic Response</w:t>
      </w:r>
    </w:p>
    <w:p w:rsidR="00F95040" w:rsidRPr="00F95040" w:rsidRDefault="00012787" w:rsidP="00F95040">
      <w:pPr>
        <w:spacing w:line="240" w:lineRule="auto"/>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rPr>
        <w:t>The integration of Artificial Intelligence (AI) in healthcare has significantly transformed the response to the COVID-19 pandemic by enhancing early diagnosis, patient monitoring, outbreak control, and treatment development. AI-driven technologies have not only accelerated the process of disease detection but have also optimized public health interventions, ensuring timely decision-making and efficient allocation of resources. The following AI applications played a crucial role in pandemic management:</w:t>
      </w:r>
      <w:r w:rsidR="00F95040" w:rsidRPr="00F95040">
        <w:rPr>
          <w:rFonts w:ascii="Times New Roman" w:eastAsia="Times New Roman" w:hAnsi="Times New Roman" w:cs="Times New Roman"/>
          <w:kern w:val="0"/>
          <w:sz w:val="20"/>
          <w:szCs w:val="20"/>
          <w:lang w:val="en-US"/>
        </w:rPr>
        <w:t>AI technologies played a crucial role in diagnosing, monitoring, and controlling the spread of COVID-19. AI-assisted healthcare systems helped in:</w:t>
      </w:r>
    </w:p>
    <w:p w:rsidR="00F95040" w:rsidRPr="00012787" w:rsidRDefault="00EA1A5C" w:rsidP="00EA1A5C">
      <w:pPr>
        <w:spacing w:line="240" w:lineRule="auto"/>
        <w:jc w:val="both"/>
        <w:rPr>
          <w:rFonts w:ascii="Times New Roman" w:hAnsi="Times New Roman" w:cs="Times New Roman"/>
        </w:rPr>
      </w:pPr>
      <w:r>
        <w:rPr>
          <w:rFonts w:ascii="Times New Roman" w:hAnsi="Times New Roman" w:cs="Times New Roman"/>
          <w:b/>
          <w:bCs/>
        </w:rPr>
        <w:t>1.2.1</w:t>
      </w:r>
      <w:r w:rsidR="00F95040" w:rsidRPr="00F95040">
        <w:rPr>
          <w:rFonts w:ascii="Times New Roman" w:hAnsi="Times New Roman" w:cs="Times New Roman"/>
          <w:b/>
          <w:bCs/>
        </w:rPr>
        <w:t>Predictive modeling:</w:t>
      </w:r>
      <w:r w:rsidR="00F95040" w:rsidRPr="00F95040">
        <w:rPr>
          <w:rFonts w:ascii="Times New Roman" w:eastAsia="Times New Roman" w:hAnsi="Times New Roman" w:cs="Times New Roman"/>
          <w:kern w:val="0"/>
          <w:sz w:val="20"/>
          <w:szCs w:val="20"/>
          <w:lang w:val="en-US"/>
        </w:rPr>
        <w:t>AI-powered models forecasted the spread of COVID-19 using real-time data, enabling governments to impose timely lockdowns and restrictions [6].</w:t>
      </w:r>
    </w:p>
    <w:p w:rsidR="00012787" w:rsidRPr="00012787" w:rsidRDefault="00012787" w:rsidP="00EA1A5C">
      <w:pPr>
        <w:spacing w:line="240" w:lineRule="auto"/>
        <w:jc w:val="both"/>
        <w:rPr>
          <w:rFonts w:ascii="Times New Roman" w:eastAsia="Times New Roman" w:hAnsi="Times New Roman" w:cs="Times New Roman"/>
          <w:kern w:val="0"/>
          <w:sz w:val="20"/>
          <w:szCs w:val="20"/>
          <w:lang w:val="en-US"/>
        </w:rPr>
      </w:pPr>
      <w:r w:rsidRPr="00012787">
        <w:rPr>
          <w:rFonts w:ascii="Times New Roman" w:eastAsia="Times New Roman" w:hAnsi="Times New Roman" w:cs="Times New Roman"/>
          <w:kern w:val="0"/>
          <w:sz w:val="20"/>
          <w:szCs w:val="20"/>
          <w:lang w:val="en-US"/>
        </w:rPr>
        <w:t>AI-powered predictive models have been instrumental in forecasting the spread of COVID-19. These models analyze real-time data from multiple sources, including:</w:t>
      </w:r>
    </w:p>
    <w:p w:rsidR="00012787" w:rsidRPr="00EA1A5C" w:rsidRDefault="00012787" w:rsidP="00EA1A5C">
      <w:pPr>
        <w:pStyle w:val="ListParagraph"/>
        <w:numPr>
          <w:ilvl w:val="0"/>
          <w:numId w:val="8"/>
        </w:numPr>
        <w:tabs>
          <w:tab w:val="clear" w:pos="3600"/>
          <w:tab w:val="num" w:pos="284"/>
        </w:tabs>
        <w:spacing w:line="240" w:lineRule="auto"/>
        <w:ind w:hanging="3600"/>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Epidemiological data (infection rates, transmission patterns)</w:t>
      </w:r>
    </w:p>
    <w:p w:rsidR="00012787" w:rsidRPr="00012787" w:rsidRDefault="00012787" w:rsidP="00EA1A5C">
      <w:pPr>
        <w:numPr>
          <w:ilvl w:val="0"/>
          <w:numId w:val="8"/>
        </w:numPr>
        <w:tabs>
          <w:tab w:val="clear" w:pos="3600"/>
          <w:tab w:val="num" w:pos="284"/>
        </w:tabs>
        <w:spacing w:line="240" w:lineRule="auto"/>
        <w:ind w:hanging="3600"/>
        <w:jc w:val="both"/>
        <w:rPr>
          <w:rFonts w:ascii="Times New Roman" w:eastAsia="Times New Roman" w:hAnsi="Times New Roman" w:cs="Times New Roman"/>
          <w:kern w:val="0"/>
          <w:sz w:val="20"/>
          <w:szCs w:val="20"/>
          <w:lang w:val="en-US"/>
        </w:rPr>
      </w:pPr>
      <w:r w:rsidRPr="00012787">
        <w:rPr>
          <w:rFonts w:ascii="Times New Roman" w:eastAsia="Times New Roman" w:hAnsi="Times New Roman" w:cs="Times New Roman"/>
          <w:kern w:val="0"/>
          <w:sz w:val="20"/>
          <w:szCs w:val="20"/>
          <w:lang w:val="en-US"/>
        </w:rPr>
        <w:t>Social mobility data (population movement, travel patterns)</w:t>
      </w:r>
    </w:p>
    <w:p w:rsidR="00012787" w:rsidRPr="00012787" w:rsidRDefault="00012787" w:rsidP="00EA1A5C">
      <w:pPr>
        <w:numPr>
          <w:ilvl w:val="0"/>
          <w:numId w:val="8"/>
        </w:numPr>
        <w:tabs>
          <w:tab w:val="clear" w:pos="3600"/>
          <w:tab w:val="num" w:pos="284"/>
        </w:tabs>
        <w:spacing w:line="240" w:lineRule="auto"/>
        <w:ind w:hanging="3600"/>
        <w:jc w:val="both"/>
        <w:rPr>
          <w:rFonts w:ascii="Times New Roman" w:eastAsia="Times New Roman" w:hAnsi="Times New Roman" w:cs="Times New Roman"/>
          <w:kern w:val="0"/>
          <w:sz w:val="20"/>
          <w:szCs w:val="20"/>
          <w:lang w:val="en-US"/>
        </w:rPr>
      </w:pPr>
      <w:r w:rsidRPr="00012787">
        <w:rPr>
          <w:rFonts w:ascii="Times New Roman" w:eastAsia="Times New Roman" w:hAnsi="Times New Roman" w:cs="Times New Roman"/>
          <w:kern w:val="0"/>
          <w:sz w:val="20"/>
          <w:szCs w:val="20"/>
          <w:lang w:val="en-US"/>
        </w:rPr>
        <w:t>Climate and environmental factors</w:t>
      </w:r>
    </w:p>
    <w:p w:rsidR="00012787" w:rsidRPr="00012787" w:rsidRDefault="00012787" w:rsidP="00EA1A5C">
      <w:pPr>
        <w:spacing w:line="240" w:lineRule="auto"/>
        <w:jc w:val="both"/>
        <w:rPr>
          <w:rFonts w:ascii="Times New Roman" w:eastAsia="Times New Roman" w:hAnsi="Times New Roman" w:cs="Times New Roman"/>
          <w:kern w:val="0"/>
          <w:sz w:val="20"/>
          <w:szCs w:val="20"/>
          <w:lang w:val="en-US"/>
        </w:rPr>
      </w:pPr>
      <w:r w:rsidRPr="00012787">
        <w:rPr>
          <w:rFonts w:ascii="Times New Roman" w:eastAsia="Times New Roman" w:hAnsi="Times New Roman" w:cs="Times New Roman"/>
          <w:kern w:val="0"/>
          <w:sz w:val="20"/>
          <w:szCs w:val="20"/>
          <w:lang w:val="en-US"/>
        </w:rPr>
        <w:t>By leveraging machine learning (ML) and deep learning algorithms, AI systems can:</w:t>
      </w:r>
      <w:r w:rsidRPr="00012787">
        <w:rPr>
          <w:rFonts w:ascii="Times New Roman" w:eastAsia="Times New Roman" w:hAnsi="Times New Roman" w:cs="Times New Roman"/>
          <w:kern w:val="0"/>
          <w:sz w:val="20"/>
          <w:szCs w:val="20"/>
          <w:lang w:val="en-US"/>
        </w:rPr>
        <w:br/>
        <w:t>Identify high-risk zones for virus transmission</w:t>
      </w:r>
      <w:r>
        <w:rPr>
          <w:rFonts w:ascii="Times New Roman" w:eastAsia="Times New Roman" w:hAnsi="Times New Roman" w:cs="Times New Roman"/>
          <w:kern w:val="0"/>
          <w:sz w:val="20"/>
          <w:szCs w:val="20"/>
          <w:lang w:val="en-US"/>
        </w:rPr>
        <w:t>,</w:t>
      </w:r>
      <w:r w:rsidRPr="00012787">
        <w:rPr>
          <w:rFonts w:ascii="Times New Roman" w:eastAsia="Times New Roman" w:hAnsi="Times New Roman" w:cs="Times New Roman"/>
          <w:kern w:val="0"/>
          <w:sz w:val="20"/>
          <w:szCs w:val="20"/>
          <w:lang w:val="en-US"/>
        </w:rPr>
        <w:br/>
        <w:t>Forecast infection peaks, enabling governments to impose timely lockdowns and restrictions</w:t>
      </w:r>
      <w:r>
        <w:rPr>
          <w:rFonts w:ascii="Times New Roman" w:eastAsia="Times New Roman" w:hAnsi="Times New Roman" w:cs="Times New Roman"/>
          <w:kern w:val="0"/>
          <w:sz w:val="20"/>
          <w:szCs w:val="20"/>
          <w:lang w:val="en-US"/>
        </w:rPr>
        <w:t>,</w:t>
      </w:r>
      <w:r w:rsidRPr="00012787">
        <w:rPr>
          <w:rFonts w:ascii="Times New Roman" w:eastAsia="Times New Roman" w:hAnsi="Times New Roman" w:cs="Times New Roman"/>
          <w:kern w:val="0"/>
          <w:sz w:val="20"/>
          <w:szCs w:val="20"/>
          <w:lang w:val="en-US"/>
        </w:rPr>
        <w:br/>
        <w:t xml:space="preserve"> Predict healthcare demands, ensuring adequate availability of hospital beds, ventilators, and medical supplies.</w:t>
      </w:r>
    </w:p>
    <w:p w:rsidR="00012787" w:rsidRPr="00012787" w:rsidRDefault="00012787" w:rsidP="00EA1A5C">
      <w:pPr>
        <w:spacing w:line="240" w:lineRule="auto"/>
        <w:jc w:val="both"/>
        <w:rPr>
          <w:rFonts w:ascii="Times New Roman" w:eastAsia="Times New Roman" w:hAnsi="Times New Roman" w:cs="Times New Roman"/>
          <w:kern w:val="0"/>
          <w:sz w:val="20"/>
          <w:szCs w:val="20"/>
          <w:lang w:val="en-US"/>
        </w:rPr>
      </w:pPr>
      <w:r w:rsidRPr="00012787">
        <w:rPr>
          <w:rFonts w:ascii="Times New Roman" w:eastAsia="Times New Roman" w:hAnsi="Times New Roman" w:cs="Times New Roman"/>
          <w:kern w:val="0"/>
          <w:sz w:val="20"/>
          <w:szCs w:val="20"/>
          <w:lang w:val="en-US"/>
        </w:rPr>
        <w:t>For example, BlueDot, an AI-driven health monitoring system, was one of the first tools to identify unusual pneumonia cases in Wuhan before WHO declared COVID-19 a pandemic [6]. Similarly, AI models developed by Johns Hopkins University and MIT provided continuous updates on infection curves and potential outbreak clusters.</w:t>
      </w:r>
    </w:p>
    <w:p w:rsidR="00F95040" w:rsidRPr="00F8431D" w:rsidRDefault="00EA1A5C" w:rsidP="00EA1A5C">
      <w:pPr>
        <w:spacing w:line="240" w:lineRule="auto"/>
        <w:jc w:val="both"/>
        <w:rPr>
          <w:rFonts w:ascii="Times New Roman" w:hAnsi="Times New Roman" w:cs="Times New Roman"/>
        </w:rPr>
      </w:pPr>
      <w:r>
        <w:rPr>
          <w:rFonts w:ascii="Times New Roman" w:hAnsi="Times New Roman" w:cs="Times New Roman"/>
          <w:b/>
          <w:bCs/>
        </w:rPr>
        <w:t>1.2.2</w:t>
      </w:r>
      <w:r w:rsidR="00F95040" w:rsidRPr="00F95040">
        <w:rPr>
          <w:rFonts w:ascii="Times New Roman" w:hAnsi="Times New Roman" w:cs="Times New Roman"/>
          <w:b/>
          <w:bCs/>
        </w:rPr>
        <w:t>Automated diagnosis:</w:t>
      </w:r>
      <w:r w:rsidR="00F95040" w:rsidRPr="00F95040">
        <w:rPr>
          <w:rFonts w:ascii="Times New Roman" w:eastAsia="Times New Roman" w:hAnsi="Times New Roman" w:cs="Times New Roman"/>
          <w:kern w:val="0"/>
          <w:sz w:val="20"/>
          <w:szCs w:val="20"/>
          <w:lang w:val="en-US"/>
        </w:rPr>
        <w:t>AI algorithms analyzed chest X-rays and CT scans to detect COVID-19-related pneumonia, aiding radiologists in early detection [7].</w:t>
      </w:r>
    </w:p>
    <w:p w:rsidR="00F8431D" w:rsidRPr="00F8431D" w:rsidRDefault="00F8431D" w:rsidP="00EA1A5C">
      <w:pPr>
        <w:spacing w:line="240" w:lineRule="auto"/>
        <w:jc w:val="both"/>
        <w:rPr>
          <w:rFonts w:ascii="Times New Roman" w:eastAsia="Times New Roman" w:hAnsi="Times New Roman" w:cs="Times New Roman"/>
          <w:kern w:val="0"/>
          <w:sz w:val="20"/>
          <w:szCs w:val="20"/>
          <w:lang w:val="en-US"/>
        </w:rPr>
      </w:pPr>
      <w:r w:rsidRPr="00F8431D">
        <w:rPr>
          <w:rFonts w:ascii="Times New Roman" w:eastAsia="Times New Roman" w:hAnsi="Times New Roman" w:cs="Times New Roman"/>
          <w:kern w:val="0"/>
          <w:sz w:val="20"/>
          <w:szCs w:val="20"/>
          <w:lang w:val="en-US"/>
        </w:rPr>
        <w:t>AI has revolutionized medical imaging analysis by enabling rapid and accurate detection of COVID-19-related pneumonia. Traditional testing methods, such as RT-PCR (Reverse Transcription Polymerase Chain Reaction), had limitations, including delayed results, false negatives, and testing shortages. AI provided alternative diagnostic solutions through:</w:t>
      </w:r>
    </w:p>
    <w:p w:rsidR="00F8431D" w:rsidRPr="00EA1A5C" w:rsidRDefault="00F8431D" w:rsidP="00EA1A5C">
      <w:pPr>
        <w:pStyle w:val="ListParagraph"/>
        <w:numPr>
          <w:ilvl w:val="0"/>
          <w:numId w:val="12"/>
        </w:numPr>
        <w:tabs>
          <w:tab w:val="clear" w:pos="3600"/>
          <w:tab w:val="num" w:pos="3261"/>
        </w:tabs>
        <w:spacing w:line="240" w:lineRule="auto"/>
        <w:ind w:left="284" w:hanging="284"/>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Deep learning-based image analysis: AI models trained on chest X-rays and CT scans detect COVID-19 abnormalities in the lungs with high precision and efficiency.</w:t>
      </w:r>
    </w:p>
    <w:p w:rsidR="00EA1A5C" w:rsidRDefault="00F8431D" w:rsidP="00EA1A5C">
      <w:pPr>
        <w:pStyle w:val="ListParagraph"/>
        <w:numPr>
          <w:ilvl w:val="0"/>
          <w:numId w:val="12"/>
        </w:numPr>
        <w:tabs>
          <w:tab w:val="clear" w:pos="3600"/>
          <w:tab w:val="num" w:pos="284"/>
        </w:tabs>
        <w:spacing w:after="0" w:line="240" w:lineRule="auto"/>
        <w:ind w:hanging="3600"/>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Early detection systems: AI-assisted diagnosis helped radiologists differentiate COVID-19 pneumonia from</w:t>
      </w:r>
    </w:p>
    <w:p w:rsidR="00F8431D" w:rsidRPr="00EA1A5C" w:rsidRDefault="00F8431D" w:rsidP="00EA1A5C">
      <w:pPr>
        <w:spacing w:after="0" w:line="240" w:lineRule="auto"/>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other respiratory illnesses like tuberculosis and influenza.</w:t>
      </w:r>
    </w:p>
    <w:p w:rsidR="00EA1A5C" w:rsidRDefault="00F8431D" w:rsidP="00EA1A5C">
      <w:pPr>
        <w:pStyle w:val="ListParagraph"/>
        <w:numPr>
          <w:ilvl w:val="0"/>
          <w:numId w:val="13"/>
        </w:numPr>
        <w:tabs>
          <w:tab w:val="clear" w:pos="3600"/>
          <w:tab w:val="num" w:pos="284"/>
        </w:tabs>
        <w:spacing w:after="0" w:line="240" w:lineRule="auto"/>
        <w:ind w:hanging="3600"/>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Automated screening tools: AI algorithms provided instant preliminary assessments, reducing workload</w:t>
      </w:r>
    </w:p>
    <w:p w:rsidR="00F8431D" w:rsidRPr="00EA1A5C" w:rsidRDefault="00F8431D" w:rsidP="00EA1A5C">
      <w:pPr>
        <w:spacing w:after="0" w:line="240" w:lineRule="auto"/>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pressure on radiologists and allowing for faster medical intervention.</w:t>
      </w:r>
    </w:p>
    <w:p w:rsidR="00F8431D" w:rsidRPr="00F8431D" w:rsidRDefault="00F8431D" w:rsidP="00EA1A5C">
      <w:pPr>
        <w:spacing w:line="240" w:lineRule="auto"/>
        <w:jc w:val="both"/>
        <w:rPr>
          <w:rFonts w:ascii="Times New Roman" w:eastAsia="Times New Roman" w:hAnsi="Times New Roman" w:cs="Times New Roman"/>
          <w:kern w:val="0"/>
          <w:sz w:val="20"/>
          <w:szCs w:val="20"/>
          <w:lang w:val="en-US"/>
        </w:rPr>
      </w:pPr>
      <w:r w:rsidRPr="00F8431D">
        <w:rPr>
          <w:rFonts w:ascii="Times New Roman" w:eastAsia="Times New Roman" w:hAnsi="Times New Roman" w:cs="Times New Roman"/>
          <w:kern w:val="0"/>
          <w:sz w:val="20"/>
          <w:szCs w:val="20"/>
          <w:lang w:val="en-US"/>
        </w:rPr>
        <w:t>Notably, AI-based systems such as COVID-Net and qXR achieved accuracy levels comparable to experienced radiologists, helping in early-stage detection of COVID-19 in asymptomatic patients [7].</w:t>
      </w:r>
    </w:p>
    <w:p w:rsidR="00EA1A5C" w:rsidRPr="00EA1A5C" w:rsidRDefault="00EA1A5C" w:rsidP="00EA1A5C">
      <w:pPr>
        <w:spacing w:line="240" w:lineRule="auto"/>
        <w:jc w:val="both"/>
        <w:rPr>
          <w:rFonts w:ascii="Times New Roman" w:hAnsi="Times New Roman" w:cs="Times New Roman"/>
          <w:b/>
          <w:bCs/>
        </w:rPr>
      </w:pPr>
      <w:r w:rsidRPr="00EA1A5C">
        <w:rPr>
          <w:rFonts w:ascii="Times New Roman" w:hAnsi="Times New Roman" w:cs="Times New Roman"/>
          <w:b/>
          <w:bCs/>
        </w:rPr>
        <w:t>1.2.3 AI in Contact Tracing and Surveillance</w:t>
      </w:r>
    </w:p>
    <w:p w:rsidR="00EA1A5C" w:rsidRPr="00EA1A5C" w:rsidRDefault="00EA1A5C" w:rsidP="00EA1A5C">
      <w:pPr>
        <w:numPr>
          <w:ilvl w:val="0"/>
          <w:numId w:val="9"/>
        </w:numPr>
        <w:tabs>
          <w:tab w:val="clear" w:pos="720"/>
          <w:tab w:val="num" w:pos="567"/>
        </w:tabs>
        <w:spacing w:line="240" w:lineRule="auto"/>
        <w:ind w:left="1440" w:hanging="1298"/>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AI has played a critical role in tracking virus transmission and identifying potential exposure risks through:</w:t>
      </w:r>
    </w:p>
    <w:p w:rsidR="00EA1A5C" w:rsidRPr="00EA1A5C" w:rsidRDefault="00EA1A5C" w:rsidP="00EA1A5C">
      <w:pPr>
        <w:numPr>
          <w:ilvl w:val="0"/>
          <w:numId w:val="9"/>
        </w:numPr>
        <w:tabs>
          <w:tab w:val="clear" w:pos="720"/>
          <w:tab w:val="num" w:pos="709"/>
        </w:tabs>
        <w:spacing w:line="240" w:lineRule="auto"/>
        <w:ind w:left="709" w:hanging="425"/>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Mobile-based contact tracing apps: AI-driven applications such as Aarogya Setu (India), TraceTogether(Singapore), and COVIDSafe (Australia) monitored users’ interactions via Bluetooth and GPS, alerting individuals about exposure risks.</w:t>
      </w:r>
    </w:p>
    <w:p w:rsidR="00EA1A5C" w:rsidRPr="00EA1A5C" w:rsidRDefault="00EA1A5C" w:rsidP="00EA1A5C">
      <w:pPr>
        <w:numPr>
          <w:ilvl w:val="0"/>
          <w:numId w:val="9"/>
        </w:numPr>
        <w:tabs>
          <w:tab w:val="clear" w:pos="720"/>
          <w:tab w:val="num" w:pos="709"/>
        </w:tabs>
        <w:spacing w:line="240" w:lineRule="auto"/>
        <w:ind w:left="709" w:hanging="425"/>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lastRenderedPageBreak/>
        <w:t>Real-time surveillance systems: AI-enhanced CCTV cameras and drone technology identified large gatherings, flagging social distancing violations.</w:t>
      </w:r>
    </w:p>
    <w:p w:rsidR="00EA1A5C" w:rsidRPr="00EA1A5C" w:rsidRDefault="00EA1A5C" w:rsidP="00EA1A5C">
      <w:pPr>
        <w:numPr>
          <w:ilvl w:val="0"/>
          <w:numId w:val="9"/>
        </w:numPr>
        <w:tabs>
          <w:tab w:val="clear" w:pos="720"/>
          <w:tab w:val="num" w:pos="709"/>
        </w:tabs>
        <w:spacing w:line="240" w:lineRule="auto"/>
        <w:ind w:left="709" w:hanging="425"/>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Facial recognition with temperature screening: AI-powered thermal imaging cameras automatically detected fever symptoms in crowded areas, helping authorities isolate potential cases.</w:t>
      </w:r>
    </w:p>
    <w:p w:rsidR="00EA1A5C" w:rsidRPr="00EA1A5C" w:rsidRDefault="00EA1A5C" w:rsidP="00EA1A5C">
      <w:pPr>
        <w:numPr>
          <w:ilvl w:val="0"/>
          <w:numId w:val="9"/>
        </w:numPr>
        <w:tabs>
          <w:tab w:val="clear" w:pos="720"/>
          <w:tab w:val="num" w:pos="709"/>
        </w:tabs>
        <w:spacing w:line="240" w:lineRule="auto"/>
        <w:ind w:left="709" w:hanging="425"/>
        <w:jc w:val="both"/>
        <w:rPr>
          <w:rFonts w:ascii="Times New Roman" w:eastAsia="Times New Roman" w:hAnsi="Times New Roman" w:cs="Times New Roman"/>
          <w:kern w:val="0"/>
          <w:sz w:val="20"/>
          <w:szCs w:val="20"/>
          <w:lang w:val="en-US"/>
        </w:rPr>
      </w:pPr>
      <w:r w:rsidRPr="00EA1A5C">
        <w:rPr>
          <w:rFonts w:ascii="Times New Roman" w:eastAsia="Times New Roman" w:hAnsi="Times New Roman" w:cs="Times New Roman"/>
          <w:kern w:val="0"/>
          <w:sz w:val="20"/>
          <w:szCs w:val="20"/>
          <w:lang w:val="en-US"/>
        </w:rPr>
        <w:t>By reducing manual tracking efforts, AI-assisted contact tracing minimized human error and accelerated outbreak containment efforts [8].</w:t>
      </w:r>
    </w:p>
    <w:p w:rsidR="00EA1A5C" w:rsidRPr="008F0A9C" w:rsidRDefault="00F95040" w:rsidP="008F0A9C">
      <w:pPr>
        <w:pStyle w:val="ListParagraph"/>
        <w:numPr>
          <w:ilvl w:val="2"/>
          <w:numId w:val="14"/>
        </w:numPr>
        <w:spacing w:line="240" w:lineRule="auto"/>
        <w:jc w:val="both"/>
        <w:rPr>
          <w:rFonts w:eastAsia="Times New Roman"/>
          <w:kern w:val="0"/>
          <w:sz w:val="20"/>
          <w:szCs w:val="20"/>
        </w:rPr>
      </w:pPr>
      <w:r w:rsidRPr="008F0A9C">
        <w:rPr>
          <w:rFonts w:ascii="Times New Roman" w:hAnsi="Times New Roman" w:cs="Times New Roman"/>
          <w:b/>
          <w:bCs/>
        </w:rPr>
        <w:t>Drug discovery and vaccine development:</w:t>
      </w:r>
    </w:p>
    <w:p w:rsidR="00EA1A5C" w:rsidRPr="008F0A9C" w:rsidRDefault="00EA1A5C" w:rsidP="008F0A9C">
      <w:pPr>
        <w:pStyle w:val="ListParagraph"/>
        <w:numPr>
          <w:ilvl w:val="1"/>
          <w:numId w:val="15"/>
        </w:numPr>
        <w:spacing w:line="240" w:lineRule="auto"/>
        <w:ind w:left="709" w:hanging="425"/>
        <w:jc w:val="both"/>
        <w:rPr>
          <w:rFonts w:eastAsia="Times New Roman"/>
          <w:kern w:val="0"/>
          <w:sz w:val="20"/>
          <w:szCs w:val="20"/>
        </w:rPr>
      </w:pPr>
      <w:r w:rsidRPr="008F0A9C">
        <w:rPr>
          <w:rFonts w:eastAsia="Times New Roman"/>
          <w:kern w:val="0"/>
          <w:sz w:val="20"/>
          <w:szCs w:val="20"/>
        </w:rPr>
        <w:t>Developing effective treatments and vaccines traditionally takes years of research and clinical trials. AI expedited the process by:</w:t>
      </w:r>
    </w:p>
    <w:p w:rsidR="00EA1A5C" w:rsidRPr="008F0A9C" w:rsidRDefault="00EA1A5C" w:rsidP="008F0A9C">
      <w:pPr>
        <w:pStyle w:val="ListParagraph"/>
        <w:numPr>
          <w:ilvl w:val="1"/>
          <w:numId w:val="15"/>
        </w:numPr>
        <w:spacing w:line="240" w:lineRule="auto"/>
        <w:ind w:left="709" w:hanging="425"/>
        <w:jc w:val="both"/>
        <w:rPr>
          <w:rFonts w:ascii="Times New Roman" w:eastAsia="Times New Roman" w:hAnsi="Times New Roman" w:cs="Times New Roman"/>
          <w:kern w:val="0"/>
          <w:sz w:val="20"/>
          <w:szCs w:val="20"/>
        </w:rPr>
      </w:pPr>
      <w:r w:rsidRPr="008F0A9C">
        <w:rPr>
          <w:rFonts w:ascii="Times New Roman" w:eastAsia="Times New Roman" w:hAnsi="Times New Roman" w:cs="Times New Roman"/>
          <w:kern w:val="0"/>
          <w:sz w:val="20"/>
          <w:szCs w:val="20"/>
        </w:rPr>
        <w:t>Analyzing the genetic structure of SARS-CoV-2 to predict mutations and potential drug targets.</w:t>
      </w:r>
    </w:p>
    <w:p w:rsidR="00EA1A5C" w:rsidRPr="008F0A9C" w:rsidRDefault="00EA1A5C" w:rsidP="008F0A9C">
      <w:pPr>
        <w:pStyle w:val="ListParagraph"/>
        <w:numPr>
          <w:ilvl w:val="1"/>
          <w:numId w:val="15"/>
        </w:numPr>
        <w:spacing w:line="240" w:lineRule="auto"/>
        <w:ind w:left="709" w:hanging="425"/>
        <w:jc w:val="both"/>
        <w:rPr>
          <w:rFonts w:ascii="Times New Roman" w:eastAsia="Times New Roman" w:hAnsi="Times New Roman" w:cs="Times New Roman"/>
          <w:kern w:val="0"/>
          <w:sz w:val="20"/>
          <w:szCs w:val="20"/>
        </w:rPr>
      </w:pPr>
      <w:r w:rsidRPr="008F0A9C">
        <w:rPr>
          <w:rFonts w:ascii="Times New Roman" w:eastAsia="Times New Roman" w:hAnsi="Times New Roman" w:cs="Times New Roman"/>
          <w:kern w:val="0"/>
          <w:sz w:val="20"/>
          <w:szCs w:val="20"/>
        </w:rPr>
        <w:t>Identifying promising antiviral compounds through deep learning-based drug screening.</w:t>
      </w:r>
    </w:p>
    <w:p w:rsidR="00EA1A5C" w:rsidRPr="008F0A9C" w:rsidRDefault="00EA1A5C" w:rsidP="008F0A9C">
      <w:pPr>
        <w:pStyle w:val="ListParagraph"/>
        <w:numPr>
          <w:ilvl w:val="1"/>
          <w:numId w:val="15"/>
        </w:numPr>
        <w:spacing w:line="240" w:lineRule="auto"/>
        <w:ind w:left="709" w:hanging="425"/>
        <w:jc w:val="both"/>
        <w:rPr>
          <w:rFonts w:ascii="Times New Roman" w:eastAsia="Times New Roman" w:hAnsi="Times New Roman" w:cs="Times New Roman"/>
          <w:kern w:val="0"/>
          <w:sz w:val="20"/>
          <w:szCs w:val="20"/>
        </w:rPr>
      </w:pPr>
      <w:r w:rsidRPr="008F0A9C">
        <w:rPr>
          <w:rFonts w:ascii="Times New Roman" w:eastAsia="Times New Roman" w:hAnsi="Times New Roman" w:cs="Times New Roman"/>
          <w:kern w:val="0"/>
          <w:sz w:val="20"/>
          <w:szCs w:val="20"/>
        </w:rPr>
        <w:t>Optimizing vaccine development by modeling potential immune responses and selecting the most effective vaccine candidates.</w:t>
      </w:r>
    </w:p>
    <w:p w:rsidR="00EA1A5C" w:rsidRPr="008F0A9C" w:rsidRDefault="00EA1A5C" w:rsidP="008F0A9C">
      <w:pPr>
        <w:pStyle w:val="ListParagraph"/>
        <w:numPr>
          <w:ilvl w:val="1"/>
          <w:numId w:val="15"/>
        </w:numPr>
        <w:spacing w:line="240" w:lineRule="auto"/>
        <w:ind w:left="709" w:hanging="425"/>
        <w:jc w:val="both"/>
        <w:rPr>
          <w:rFonts w:ascii="Times New Roman" w:eastAsia="Times New Roman" w:hAnsi="Times New Roman" w:cs="Times New Roman"/>
          <w:kern w:val="0"/>
          <w:sz w:val="20"/>
          <w:szCs w:val="20"/>
        </w:rPr>
      </w:pPr>
      <w:r w:rsidRPr="008F0A9C">
        <w:rPr>
          <w:rFonts w:ascii="Times New Roman" w:eastAsia="Times New Roman" w:hAnsi="Times New Roman" w:cs="Times New Roman"/>
          <w:kern w:val="0"/>
          <w:sz w:val="20"/>
          <w:szCs w:val="20"/>
        </w:rPr>
        <w:t>For example, AI-assisted platforms like IBM Watson, Google's DeepMind AlphaFold, and BenevolentAI helped scientists analyze protein structures of the virus and propose drug candidates at an unprecedented speed. AI also played a vital role in the rapid development of vaccines such as Pfizer-BioNTech, Moderna, and AstraZeneca [9].</w:t>
      </w:r>
    </w:p>
    <w:p w:rsidR="00F95040" w:rsidRPr="00EA1A5C" w:rsidRDefault="008F0A9C" w:rsidP="008F0A9C">
      <w:pPr>
        <w:spacing w:line="240" w:lineRule="auto"/>
        <w:jc w:val="both"/>
        <w:rPr>
          <w:rFonts w:ascii="Times New Roman" w:hAnsi="Times New Roman" w:cs="Times New Roman"/>
        </w:rPr>
      </w:pPr>
      <w:r>
        <w:rPr>
          <w:rFonts w:ascii="Times New Roman" w:hAnsi="Times New Roman" w:cs="Times New Roman"/>
          <w:b/>
          <w:bCs/>
        </w:rPr>
        <w:t xml:space="preserve">1.2.5 </w:t>
      </w:r>
      <w:r w:rsidR="00F95040" w:rsidRPr="00F95040">
        <w:rPr>
          <w:rFonts w:ascii="Times New Roman" w:hAnsi="Times New Roman" w:cs="Times New Roman"/>
          <w:b/>
          <w:bCs/>
        </w:rPr>
        <w:t>Remote healthcare and telemedicine:</w:t>
      </w:r>
      <w:r w:rsidR="00F95040" w:rsidRPr="00F95040">
        <w:rPr>
          <w:rFonts w:ascii="Times New Roman" w:eastAsia="Times New Roman" w:hAnsi="Times New Roman" w:cs="Times New Roman"/>
          <w:kern w:val="0"/>
          <w:sz w:val="20"/>
          <w:szCs w:val="20"/>
          <w:lang w:val="en-US"/>
        </w:rPr>
        <w:t>AI-powered chatbots and virtual assistants provided consultations, reducing the burden on healthcare workers and minimizing in-person hospital visits [10].</w:t>
      </w:r>
    </w:p>
    <w:p w:rsidR="008F0A9C" w:rsidRPr="008F0A9C" w:rsidRDefault="00EA1A5C" w:rsidP="008F0A9C">
      <w:pPr>
        <w:spacing w:after="0" w:line="240" w:lineRule="auto"/>
        <w:jc w:val="both"/>
        <w:rPr>
          <w:rFonts w:ascii="Times New Roman" w:eastAsia="Times New Roman" w:hAnsi="Times New Roman" w:cs="Times New Roman"/>
          <w:kern w:val="0"/>
          <w:sz w:val="20"/>
          <w:szCs w:val="20"/>
          <w:lang w:val="en-US"/>
        </w:rPr>
      </w:pPr>
      <w:r w:rsidRPr="008F0A9C">
        <w:rPr>
          <w:rFonts w:ascii="Times New Roman" w:eastAsia="Times New Roman" w:hAnsi="Times New Roman" w:cs="Times New Roman"/>
          <w:kern w:val="0"/>
          <w:sz w:val="20"/>
          <w:szCs w:val="20"/>
          <w:lang w:val="en-US"/>
        </w:rPr>
        <w:t>Due to lockdowns and overwhelmed hospitals, millions of patients were unable to access in-person medical</w:t>
      </w:r>
    </w:p>
    <w:p w:rsidR="00EA1A5C" w:rsidRPr="008F0A9C" w:rsidRDefault="00EA1A5C" w:rsidP="008F0A9C">
      <w:pPr>
        <w:spacing w:after="0" w:line="240" w:lineRule="auto"/>
        <w:jc w:val="both"/>
        <w:rPr>
          <w:rFonts w:ascii="Times New Roman" w:eastAsia="Times New Roman" w:hAnsi="Times New Roman" w:cs="Times New Roman"/>
          <w:kern w:val="0"/>
          <w:sz w:val="20"/>
          <w:szCs w:val="20"/>
          <w:lang w:val="en-US"/>
        </w:rPr>
      </w:pPr>
      <w:r w:rsidRPr="008F0A9C">
        <w:rPr>
          <w:rFonts w:ascii="Times New Roman" w:eastAsia="Times New Roman" w:hAnsi="Times New Roman" w:cs="Times New Roman"/>
          <w:kern w:val="0"/>
          <w:sz w:val="20"/>
          <w:szCs w:val="20"/>
          <w:lang w:val="en-US"/>
        </w:rPr>
        <w:t>consultations. AI-powered telemedicine platforms filled this gap by providing:</w:t>
      </w:r>
    </w:p>
    <w:p w:rsidR="00EA1A5C" w:rsidRPr="008F0A9C" w:rsidRDefault="00EA1A5C" w:rsidP="008F0A9C">
      <w:pPr>
        <w:spacing w:before="100" w:beforeAutospacing="1" w:after="100" w:afterAutospacing="1" w:line="240" w:lineRule="auto"/>
        <w:jc w:val="both"/>
        <w:rPr>
          <w:rFonts w:ascii="Times New Roman" w:eastAsia="Times New Roman" w:hAnsi="Times New Roman" w:cs="Times New Roman"/>
          <w:kern w:val="0"/>
          <w:sz w:val="20"/>
          <w:szCs w:val="20"/>
          <w:lang w:val="en-US"/>
        </w:rPr>
      </w:pPr>
      <w:r w:rsidRPr="008F0A9C">
        <w:rPr>
          <w:rFonts w:ascii="Times New Roman" w:eastAsia="Times New Roman" w:hAnsi="Times New Roman" w:cs="Times New Roman"/>
          <w:b/>
          <w:bCs/>
          <w:kern w:val="0"/>
          <w:sz w:val="20"/>
          <w:szCs w:val="20"/>
          <w:lang w:val="en-US"/>
        </w:rPr>
        <w:t>Chatbots for self-assessment</w:t>
      </w:r>
      <w:r w:rsidRPr="008F0A9C">
        <w:rPr>
          <w:rFonts w:ascii="Times New Roman" w:eastAsia="Times New Roman" w:hAnsi="Times New Roman" w:cs="Times New Roman"/>
          <w:kern w:val="0"/>
          <w:sz w:val="20"/>
          <w:szCs w:val="20"/>
          <w:lang w:val="en-US"/>
        </w:rPr>
        <w:t>: AI-driven virtual assistants such as Babylon Health, Ada, and Healthily evaluated patient symptoms and provided basic medical advice.</w:t>
      </w:r>
      <w:r w:rsidRPr="008F0A9C">
        <w:rPr>
          <w:rFonts w:ascii="Times New Roman" w:eastAsia="Times New Roman" w:hAnsi="Times New Roman" w:cs="Times New Roman"/>
          <w:kern w:val="0"/>
          <w:sz w:val="20"/>
          <w:szCs w:val="20"/>
          <w:lang w:val="en-US"/>
        </w:rPr>
        <w:br/>
      </w:r>
      <w:r w:rsidRPr="008F0A9C">
        <w:rPr>
          <w:rFonts w:ascii="Times New Roman" w:eastAsia="Times New Roman" w:hAnsi="Times New Roman" w:cs="Times New Roman"/>
          <w:b/>
          <w:bCs/>
          <w:kern w:val="0"/>
          <w:sz w:val="20"/>
          <w:szCs w:val="20"/>
          <w:lang w:val="en-US"/>
        </w:rPr>
        <w:t>Remote monitoring of COVID-19 patients:</w:t>
      </w:r>
      <w:r w:rsidRPr="008F0A9C">
        <w:rPr>
          <w:rFonts w:ascii="Times New Roman" w:eastAsia="Times New Roman" w:hAnsi="Times New Roman" w:cs="Times New Roman"/>
          <w:kern w:val="0"/>
          <w:sz w:val="20"/>
          <w:szCs w:val="20"/>
          <w:lang w:val="en-US"/>
        </w:rPr>
        <w:t xml:space="preserve"> AI-enhanced wearable devices (like Apple Watch, Fitbit, and Oura Ring) tracked oxygen levels, heart rate, and temperature to detect early symptoms of deterioration.</w:t>
      </w:r>
      <w:r w:rsidRPr="008F0A9C">
        <w:rPr>
          <w:rFonts w:ascii="Times New Roman" w:eastAsia="Times New Roman" w:hAnsi="Times New Roman" w:cs="Times New Roman"/>
          <w:kern w:val="0"/>
          <w:sz w:val="20"/>
          <w:szCs w:val="20"/>
          <w:lang w:val="en-US"/>
        </w:rPr>
        <w:br/>
      </w:r>
      <w:r w:rsidRPr="008F0A9C">
        <w:rPr>
          <w:rFonts w:ascii="Times New Roman" w:eastAsia="Times New Roman" w:hAnsi="Times New Roman" w:cs="Times New Roman"/>
          <w:b/>
          <w:bCs/>
          <w:kern w:val="0"/>
          <w:sz w:val="20"/>
          <w:szCs w:val="20"/>
          <w:lang w:val="en-US"/>
        </w:rPr>
        <w:t>AI-driven patient triaging</w:t>
      </w:r>
      <w:r w:rsidRPr="008F0A9C">
        <w:rPr>
          <w:rFonts w:ascii="Times New Roman" w:eastAsia="Times New Roman" w:hAnsi="Times New Roman" w:cs="Times New Roman"/>
          <w:kern w:val="0"/>
          <w:sz w:val="20"/>
          <w:szCs w:val="20"/>
          <w:lang w:val="en-US"/>
        </w:rPr>
        <w:t>: Automated AI systems prioritized critical patients, directing them to hospital care, while those with mild symptoms were advised home quarantine measures.</w:t>
      </w:r>
    </w:p>
    <w:p w:rsidR="00EA1A5C" w:rsidRPr="008F0A9C" w:rsidRDefault="00EA1A5C" w:rsidP="008F0A9C">
      <w:pPr>
        <w:spacing w:before="100" w:beforeAutospacing="1" w:after="100" w:afterAutospacing="1" w:line="240" w:lineRule="auto"/>
        <w:jc w:val="both"/>
        <w:rPr>
          <w:rFonts w:ascii="Times New Roman" w:eastAsia="Times New Roman" w:hAnsi="Times New Roman" w:cs="Times New Roman"/>
          <w:kern w:val="0"/>
          <w:sz w:val="20"/>
          <w:szCs w:val="20"/>
          <w:lang w:val="en-US"/>
        </w:rPr>
      </w:pPr>
      <w:r w:rsidRPr="008F0A9C">
        <w:rPr>
          <w:rFonts w:ascii="Times New Roman" w:eastAsia="Times New Roman" w:hAnsi="Times New Roman" w:cs="Times New Roman"/>
          <w:kern w:val="0"/>
          <w:sz w:val="20"/>
          <w:szCs w:val="20"/>
          <w:lang w:val="en-US"/>
        </w:rPr>
        <w:t>These AI applications significantly reduced the burden on healthcare professionals and provided accessible, cost-effective medical support during the pandemic [10].</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1.3 COVID-19 Transmission Trends</w:t>
      </w:r>
    </w:p>
    <w:p w:rsidR="00F95040" w:rsidRDefault="00B87685" w:rsidP="00F95040">
      <w:pPr>
        <w:spacing w:line="240" w:lineRule="auto"/>
        <w:jc w:val="both"/>
        <w:rPr>
          <w:rFonts w:ascii="Times New Roman" w:hAnsi="Times New Roman" w:cs="Times New Roman"/>
        </w:rPr>
      </w:pPr>
      <w:r>
        <w:rPr>
          <w:noProof/>
          <w:lang w:val="en-US"/>
        </w:rPr>
        <w:drawing>
          <wp:anchor distT="0" distB="0" distL="114300" distR="114300" simplePos="0" relativeHeight="251662336" behindDoc="0" locked="0" layoutInCell="1" allowOverlap="1">
            <wp:simplePos x="0" y="0"/>
            <wp:positionH relativeFrom="margin">
              <wp:posOffset>1193800</wp:posOffset>
            </wp:positionH>
            <wp:positionV relativeFrom="paragraph">
              <wp:posOffset>377190</wp:posOffset>
            </wp:positionV>
            <wp:extent cx="3530600" cy="2178050"/>
            <wp:effectExtent l="95250" t="76200" r="107950" b="127000"/>
            <wp:wrapThrough wrapText="bothSides">
              <wp:wrapPolygon edited="0">
                <wp:start x="-466" y="-756"/>
                <wp:lineTo x="-583" y="21537"/>
                <wp:lineTo x="-233" y="22671"/>
                <wp:lineTo x="21678" y="22671"/>
                <wp:lineTo x="22144" y="20970"/>
                <wp:lineTo x="22144" y="2645"/>
                <wp:lineTo x="21911" y="-756"/>
                <wp:lineTo x="-466" y="-756"/>
              </wp:wrapPolygon>
            </wp:wrapThrough>
            <wp:docPr id="1625664683"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30600" cy="2178050"/>
                    </a:xfrm>
                    <a:prstGeom prst="rect">
                      <a:avLst/>
                    </a:prstGeom>
                    <a:solidFill>
                      <a:srgbClr val="FFFFFF">
                        <a:shade val="85000"/>
                      </a:srgbClr>
                    </a:solidFill>
                    <a:ln w="3175"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F95040" w:rsidRPr="00F95040">
        <w:rPr>
          <w:rFonts w:ascii="Times New Roman" w:eastAsia="Times New Roman" w:hAnsi="Times New Roman" w:cs="Times New Roman"/>
          <w:kern w:val="0"/>
          <w:sz w:val="20"/>
          <w:szCs w:val="20"/>
          <w:lang w:val="en-US"/>
        </w:rPr>
        <w:t xml:space="preserve">The </w:t>
      </w:r>
      <w:r w:rsidR="00034055">
        <w:rPr>
          <w:rFonts w:ascii="Times New Roman" w:eastAsia="Times New Roman" w:hAnsi="Times New Roman" w:cs="Times New Roman"/>
          <w:kern w:val="0"/>
          <w:sz w:val="20"/>
          <w:szCs w:val="20"/>
          <w:lang w:val="en-US"/>
        </w:rPr>
        <w:t>Fig 1</w:t>
      </w:r>
      <w:r w:rsidR="00F95040" w:rsidRPr="00F95040">
        <w:rPr>
          <w:rFonts w:ascii="Times New Roman" w:eastAsia="Times New Roman" w:hAnsi="Times New Roman" w:cs="Times New Roman"/>
          <w:kern w:val="0"/>
          <w:sz w:val="20"/>
          <w:szCs w:val="20"/>
          <w:lang w:val="en-US"/>
        </w:rPr>
        <w:t xml:space="preserve"> below illustrates the global COVID-19 infection trend from 2020 to 2023, showing multiple waves of infection and the impact of vaccination efforts.</w:t>
      </w:r>
    </w:p>
    <w:p w:rsidR="00F95040" w:rsidRDefault="00F95040" w:rsidP="00F95040">
      <w:pPr>
        <w:spacing w:line="240" w:lineRule="auto"/>
        <w:jc w:val="both"/>
        <w:rPr>
          <w:rFonts w:ascii="Times New Roman" w:hAnsi="Times New Roman" w:cs="Times New Roman"/>
        </w:rPr>
      </w:pPr>
    </w:p>
    <w:p w:rsidR="00F95040" w:rsidRDefault="00F95040" w:rsidP="00F95040">
      <w:pPr>
        <w:spacing w:line="240" w:lineRule="auto"/>
        <w:jc w:val="both"/>
        <w:rPr>
          <w:rFonts w:ascii="Times New Roman" w:hAnsi="Times New Roman" w:cs="Times New Roman"/>
        </w:rPr>
      </w:pPr>
    </w:p>
    <w:p w:rsidR="00F95040" w:rsidRDefault="00F95040" w:rsidP="00F95040">
      <w:pPr>
        <w:spacing w:line="240" w:lineRule="auto"/>
        <w:jc w:val="both"/>
        <w:rPr>
          <w:rFonts w:ascii="Times New Roman" w:hAnsi="Times New Roman" w:cs="Times New Roman"/>
        </w:rPr>
      </w:pPr>
    </w:p>
    <w:p w:rsidR="00F95040" w:rsidRDefault="00F95040" w:rsidP="00F95040">
      <w:pPr>
        <w:spacing w:line="240" w:lineRule="auto"/>
        <w:jc w:val="both"/>
        <w:rPr>
          <w:rFonts w:ascii="Times New Roman" w:hAnsi="Times New Roman" w:cs="Times New Roman"/>
        </w:rPr>
      </w:pPr>
    </w:p>
    <w:p w:rsidR="00F95040" w:rsidRDefault="00F95040" w:rsidP="00F95040">
      <w:pPr>
        <w:spacing w:line="240" w:lineRule="auto"/>
        <w:jc w:val="both"/>
        <w:rPr>
          <w:rFonts w:ascii="Times New Roman" w:hAnsi="Times New Roman" w:cs="Times New Roman"/>
          <w:b/>
          <w:bCs/>
        </w:rPr>
      </w:pPr>
    </w:p>
    <w:p w:rsidR="008A03BF" w:rsidRDefault="008A03BF" w:rsidP="00F95040">
      <w:pPr>
        <w:spacing w:line="240" w:lineRule="auto"/>
        <w:jc w:val="center"/>
        <w:rPr>
          <w:rFonts w:ascii="Times New Roman" w:hAnsi="Times New Roman" w:cs="Times New Roman"/>
          <w:b/>
          <w:bCs/>
          <w:sz w:val="20"/>
          <w:szCs w:val="20"/>
        </w:rPr>
      </w:pPr>
    </w:p>
    <w:p w:rsidR="008A03BF" w:rsidRDefault="008A03BF" w:rsidP="00F95040">
      <w:pPr>
        <w:spacing w:line="240" w:lineRule="auto"/>
        <w:jc w:val="center"/>
        <w:rPr>
          <w:rFonts w:ascii="Times New Roman" w:hAnsi="Times New Roman" w:cs="Times New Roman"/>
          <w:b/>
          <w:bCs/>
          <w:sz w:val="20"/>
          <w:szCs w:val="20"/>
        </w:rPr>
      </w:pPr>
    </w:p>
    <w:p w:rsidR="008A03BF" w:rsidRDefault="008A03BF" w:rsidP="00F95040">
      <w:pPr>
        <w:spacing w:line="240" w:lineRule="auto"/>
        <w:jc w:val="center"/>
        <w:rPr>
          <w:rFonts w:ascii="Times New Roman" w:hAnsi="Times New Roman" w:cs="Times New Roman"/>
          <w:b/>
          <w:bCs/>
          <w:sz w:val="20"/>
          <w:szCs w:val="20"/>
        </w:rPr>
      </w:pPr>
    </w:p>
    <w:p w:rsidR="00B87685" w:rsidRDefault="00B87685" w:rsidP="00F95040">
      <w:pPr>
        <w:spacing w:line="240" w:lineRule="auto"/>
        <w:jc w:val="center"/>
        <w:rPr>
          <w:rFonts w:ascii="Times New Roman" w:hAnsi="Times New Roman" w:cs="Times New Roman"/>
          <w:b/>
          <w:bCs/>
          <w:sz w:val="20"/>
          <w:szCs w:val="20"/>
        </w:rPr>
      </w:pPr>
    </w:p>
    <w:p w:rsidR="008A03BF" w:rsidRDefault="00B87685" w:rsidP="00F9504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 1:</w:t>
      </w:r>
      <w:r w:rsidRPr="00034055">
        <w:rPr>
          <w:rFonts w:ascii="Times New Roman" w:hAnsi="Times New Roman" w:cs="Times New Roman"/>
          <w:sz w:val="20"/>
          <w:szCs w:val="20"/>
        </w:rPr>
        <w:t>COVID-19 case trends and mortality rates over the past three years.</w:t>
      </w:r>
    </w:p>
    <w:p w:rsidR="008A03BF" w:rsidRDefault="008A03BF" w:rsidP="00F95040">
      <w:pPr>
        <w:spacing w:line="240" w:lineRule="auto"/>
        <w:jc w:val="center"/>
        <w:rPr>
          <w:rFonts w:ascii="Times New Roman" w:hAnsi="Times New Roman" w:cs="Times New Roman"/>
          <w:b/>
          <w:bCs/>
          <w:sz w:val="20"/>
          <w:szCs w:val="20"/>
        </w:rPr>
      </w:pPr>
    </w:p>
    <w:p w:rsidR="00F95040" w:rsidRPr="00F95040" w:rsidRDefault="00F95040" w:rsidP="00F95040">
      <w:pPr>
        <w:spacing w:line="240" w:lineRule="auto"/>
        <w:jc w:val="center"/>
        <w:rPr>
          <w:rFonts w:ascii="Times New Roman" w:hAnsi="Times New Roman" w:cs="Times New Roman"/>
          <w:sz w:val="20"/>
          <w:szCs w:val="20"/>
        </w:rPr>
      </w:pP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 AI in Healthcare</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2.1 AI in Disease Diagnosis and Detection</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 has significantly improved disease detection and diagnosis, particularly for COVID-19 and other respiratory illnesses. Machine learning models trained on large datasets of medical imaging (X-rays, CT scans) can detect infections with high accuracy [3]. AI algorithms such as Deep Learning and Convolutional Neural Networks (CNNs) have been widely used for detecting pneumonia patterns associated with COVID-19 [4].</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2.2 AI in Personalized Medicine</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 enables personalized treatment plans by analyzing a patient’s genetic profile, medical history, and lifestyle factors. Machine learning models help in predicting how patients respond to different treatments, allowing for more effective and tailored healthcare [5].</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2.3 AI in Robotic-Assisted Surgeries</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AI-powered robotic surgical systems, such as the da Vinci Surgical System, provide enhanced precision, reducing the risk of complications during surgeries. These robots assist in minimally invasive procedures, improving patient recovery time [6].</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2.4 AI in Drug Discovery and Vaccine Development</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 has accelerated the drug discovery process by identifying potential drug candidates and optimizing vaccine formulations. AI-based platforms analyzed molecular structures to predict the effectiveness of antiviral compounds against COVID-19, reducing drug development timelines [7].</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2.5 AI in Mental Health Care</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AI-driven chatbots and virtual therapists provide cognitive behavioral therapy (CBT) and mental health assessments. AI applications like Woebot and Wysa assist individuals dealing with anxiety and depression [8].</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2.6 AI in Healthcare Administration</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AI-powered chatbots and virtual assistants help in scheduling appointments, managing patient records, and answering queries, reducing administrative burdens [9].</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3. AI-Based Fever Detection Systems</w:t>
      </w:r>
    </w:p>
    <w:p w:rsidR="00F95040" w:rsidRDefault="00F95040" w:rsidP="00F95040">
      <w:pPr>
        <w:spacing w:line="240" w:lineRule="auto"/>
        <w:jc w:val="both"/>
        <w:rPr>
          <w:rFonts w:ascii="Times New Roman" w:hAnsi="Times New Roman" w:cs="Times New Roman"/>
        </w:rPr>
      </w:pPr>
      <w:r w:rsidRPr="00F95040">
        <w:rPr>
          <w:rFonts w:ascii="Times New Roman" w:eastAsia="Times New Roman" w:hAnsi="Times New Roman" w:cs="Times New Roman"/>
          <w:kern w:val="0"/>
          <w:sz w:val="20"/>
          <w:szCs w:val="20"/>
          <w:lang w:val="en-US"/>
        </w:rPr>
        <w:t>AI-driven thermal imaging cameras and fever detection systems monitor body temperature in public spaces. These systems use infrared sensors and AI-based facial recognition to detect individuals with</w:t>
      </w:r>
      <w:r w:rsidRPr="00F95040">
        <w:rPr>
          <w:rFonts w:ascii="Times New Roman" w:hAnsi="Times New Roman" w:cs="Times New Roman"/>
        </w:rPr>
        <w:t xml:space="preserve"> elevated temperatures, </w:t>
      </w:r>
      <w:r w:rsidRPr="00F95040">
        <w:rPr>
          <w:rFonts w:ascii="Times New Roman" w:eastAsia="Times New Roman" w:hAnsi="Times New Roman" w:cs="Times New Roman"/>
          <w:kern w:val="0"/>
          <w:sz w:val="20"/>
          <w:szCs w:val="20"/>
          <w:lang w:val="en-US"/>
        </w:rPr>
        <w:t>helping in early identification of potential COVID-19 cases [10].</w:t>
      </w:r>
    </w:p>
    <w:p w:rsidR="008A03BF" w:rsidRPr="00F95040" w:rsidRDefault="00B87685" w:rsidP="00F95040">
      <w:pPr>
        <w:spacing w:line="240" w:lineRule="auto"/>
        <w:jc w:val="both"/>
        <w:rPr>
          <w:rFonts w:ascii="Times New Roman" w:hAnsi="Times New Roman" w:cs="Times New Roman"/>
        </w:rPr>
      </w:pPr>
      <w:r w:rsidRPr="00F245F5">
        <w:rPr>
          <w:rFonts w:ascii="Times New Roman" w:eastAsia="Times New Roman" w:hAnsi="Times New Roman" w:cs="Times New Roman"/>
          <w:noProof/>
          <w:kern w:val="0"/>
          <w:sz w:val="20"/>
          <w:szCs w:val="20"/>
          <w:lang w:val="en-US"/>
        </w:rPr>
        <w:drawing>
          <wp:anchor distT="0" distB="0" distL="0" distR="0" simplePos="0" relativeHeight="251660288" behindDoc="0" locked="0" layoutInCell="1" allowOverlap="1">
            <wp:simplePos x="0" y="0"/>
            <wp:positionH relativeFrom="margin">
              <wp:align>center</wp:align>
            </wp:positionH>
            <wp:positionV relativeFrom="paragraph">
              <wp:posOffset>149225</wp:posOffset>
            </wp:positionV>
            <wp:extent cx="3416300" cy="1562100"/>
            <wp:effectExtent l="19050" t="19050" r="12700" b="19050"/>
            <wp:wrapTopAndBottom/>
            <wp:docPr id="1257218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16300" cy="1562100"/>
                    </a:xfrm>
                    <a:prstGeom prst="rect">
                      <a:avLst/>
                    </a:prstGeom>
                    <a:ln w="3175" cap="sq" cmpd="thickThin">
                      <a:solidFill>
                        <a:srgbClr val="000000"/>
                      </a:solidFill>
                      <a:prstDash val="solid"/>
                      <a:miter lim="800000"/>
                    </a:ln>
                    <a:effectLst>
                      <a:innerShdw blurRad="76200">
                        <a:srgbClr val="000000"/>
                      </a:innerShdw>
                    </a:effectLst>
                  </pic:spPr>
                </pic:pic>
              </a:graphicData>
            </a:graphic>
          </wp:anchor>
        </w:drawing>
      </w:r>
    </w:p>
    <w:p w:rsidR="008A03BF" w:rsidRDefault="008A03BF" w:rsidP="008A03BF">
      <w:pPr>
        <w:pStyle w:val="BodyText"/>
        <w:spacing w:line="259" w:lineRule="auto"/>
        <w:ind w:right="353"/>
        <w:jc w:val="center"/>
      </w:pPr>
      <w:r>
        <w:t>Fig. 2 Block diagram model for treatment ofCOVID-19patient</w:t>
      </w:r>
    </w:p>
    <w:p w:rsidR="008A03BF" w:rsidRDefault="008A03BF" w:rsidP="008A03BF">
      <w:pPr>
        <w:pStyle w:val="BodyText"/>
        <w:spacing w:line="259" w:lineRule="auto"/>
        <w:ind w:right="353"/>
      </w:pPr>
    </w:p>
    <w:p w:rsidR="008A03BF" w:rsidRDefault="008A03BF" w:rsidP="008A03BF">
      <w:pPr>
        <w:pStyle w:val="BodyText"/>
        <w:spacing w:before="160" w:line="259" w:lineRule="auto"/>
        <w:jc w:val="both"/>
      </w:pPr>
      <w:r>
        <w:t>The above Fig.</w:t>
      </w:r>
      <w:r w:rsidR="007D19E2">
        <w:t>2</w:t>
      </w:r>
      <w:r>
        <w:t xml:space="preserve"> represents the AI based model tobe applied for the treatment of people whohavebeeninfectedanddiagnosedwithcorona virus infection.AI-based model mustbe developed to fight against the exponentialhike of people getting infected with coronavirus.Patientshavingsymptomsof coughand </w:t>
      </w:r>
      <w:r>
        <w:lastRenderedPageBreak/>
        <w:t>fever must be screened and if they arepositivemustdetainisolationandquarantine for 14 days.Dr. Einat Klein, chief innovationengineer at IAI’s Systems Missile and SpaceGroup,said:“IAI makesextensiveuseoftools such as machine learning, big data andAIaspartofitsroutineoperations.</w:t>
      </w:r>
    </w:p>
    <w:p w:rsidR="008A03BF" w:rsidRDefault="008A03BF" w:rsidP="008A03BF">
      <w:pPr>
        <w:pStyle w:val="BodyText"/>
        <w:spacing w:before="160" w:line="259" w:lineRule="auto"/>
        <w:jc w:val="both"/>
      </w:pPr>
      <w:r>
        <w:t>In this way, physicians can provide bettertreatmenttoCOVID-19patientsatthehospital.IAIjoinedthebattleagainstCOVID-19withmultipletechnologiesdeveloped over the past few weeks. Thesetechnologies help the medical professionals,the patients, and the hospitals.</w:t>
      </w:r>
    </w:p>
    <w:p w:rsidR="008A03BF" w:rsidRDefault="008A03BF" w:rsidP="008A03BF">
      <w:pPr>
        <w:pStyle w:val="BodyText"/>
        <w:spacing w:before="160" w:line="259" w:lineRule="auto"/>
        <w:jc w:val="both"/>
      </w:pP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4. Challenges of AI in Healthcare</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4.1 Data Privacy and Security Issues</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AI systems require large amounts of patient data, raising concerns about data privacy and cybersecurity. AI-driven healthcare solutions must comply with regulations such as HIPAA and GDPR to protect sensitive medical data [11].</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4.2 Ethical Concerns and Bias in AI</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Bias in AI algorithms can result in inaccurate diagnoses and unequal treatment across different demographic groups. Efforts to develop transparent, fair, and unbiased AI models are crucial for equitable healthcare delivery [12].</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4.3 Implementation Barriers</w:t>
      </w:r>
    </w:p>
    <w:p w:rsidR="00F95040" w:rsidRPr="00F95040" w:rsidRDefault="00F95040" w:rsidP="00F95040">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Integrating AI into healthcare requires advanced infrastructure, skilled workforce, and significant investment. Many hospitals in low-resource settings lack the technological capacity to implement AI-based healthcare solutions [13].</w:t>
      </w: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5. Future Directions and Recommendations</w:t>
      </w:r>
    </w:p>
    <w:p w:rsidR="009F6F67" w:rsidRPr="009F6F67" w:rsidRDefault="009F6F67" w:rsidP="009F6F67">
      <w:pPr>
        <w:spacing w:line="240" w:lineRule="auto"/>
        <w:jc w:val="both"/>
        <w:rPr>
          <w:rFonts w:ascii="Times New Roman" w:eastAsia="Times New Roman" w:hAnsi="Times New Roman" w:cs="Times New Roman"/>
          <w:kern w:val="0"/>
          <w:sz w:val="20"/>
          <w:szCs w:val="20"/>
          <w:lang w:val="en-US"/>
        </w:rPr>
      </w:pPr>
      <w:r w:rsidRPr="009F6F67">
        <w:rPr>
          <w:rFonts w:ascii="Times New Roman" w:eastAsia="Times New Roman" w:hAnsi="Times New Roman" w:cs="Times New Roman"/>
          <w:kern w:val="0"/>
          <w:sz w:val="20"/>
          <w:szCs w:val="20"/>
          <w:lang w:val="en-US"/>
        </w:rPr>
        <w:t>Artificial Intelligence (AI) has proven to be a transformative force in healthcare, particularly during the COVID-19 pandemic. However, despite its advantages, AI in healthcare faces challenges related to data quality, ethical considerations, infrastructure limitations, and workforce adaptation. To fully harness AI’s potential and ensure its effective, ethical, and widespread integration, the following strategies must be adopted:</w:t>
      </w:r>
    </w:p>
    <w:p w:rsidR="009F6F67" w:rsidRPr="009F6F67" w:rsidRDefault="009F6F67" w:rsidP="009F6F67">
      <w:pPr>
        <w:spacing w:line="240" w:lineRule="auto"/>
        <w:jc w:val="both"/>
        <w:rPr>
          <w:rFonts w:ascii="Times New Roman" w:eastAsia="Times New Roman" w:hAnsi="Times New Roman" w:cs="Times New Roman"/>
          <w:b/>
          <w:bCs/>
          <w:kern w:val="0"/>
          <w:sz w:val="20"/>
          <w:szCs w:val="20"/>
        </w:rPr>
      </w:pPr>
      <w:r>
        <w:rPr>
          <w:rFonts w:ascii="Times New Roman" w:eastAsia="Times New Roman" w:hAnsi="Times New Roman" w:cs="Times New Roman"/>
          <w:b/>
          <w:bCs/>
          <w:kern w:val="0"/>
          <w:sz w:val="20"/>
          <w:szCs w:val="20"/>
        </w:rPr>
        <w:t>5.</w:t>
      </w:r>
      <w:r w:rsidRPr="009F6F67">
        <w:rPr>
          <w:rFonts w:ascii="Times New Roman" w:eastAsia="Times New Roman" w:hAnsi="Times New Roman" w:cs="Times New Roman"/>
          <w:b/>
          <w:bCs/>
          <w:kern w:val="0"/>
          <w:sz w:val="20"/>
          <w:szCs w:val="20"/>
        </w:rPr>
        <w:t>1. Improving AI Training Datasets</w:t>
      </w:r>
    </w:p>
    <w:p w:rsidR="009F6F67" w:rsidRPr="009F6F67" w:rsidRDefault="009F6F67" w:rsidP="009F6F67">
      <w:pPr>
        <w:spacing w:line="240" w:lineRule="auto"/>
        <w:jc w:val="both"/>
        <w:rPr>
          <w:rFonts w:ascii="Times New Roman" w:eastAsia="Times New Roman" w:hAnsi="Times New Roman" w:cs="Times New Roman"/>
          <w:kern w:val="0"/>
          <w:sz w:val="20"/>
          <w:szCs w:val="20"/>
          <w:lang w:val="en-US"/>
        </w:rPr>
      </w:pPr>
      <w:r w:rsidRPr="009F6F67">
        <w:rPr>
          <w:rFonts w:ascii="Times New Roman" w:eastAsia="Times New Roman" w:hAnsi="Times New Roman" w:cs="Times New Roman"/>
          <w:kern w:val="0"/>
          <w:sz w:val="20"/>
          <w:szCs w:val="20"/>
          <w:lang w:val="en-US"/>
        </w:rPr>
        <w:t>One of the biggest challenges in AI-based healthcare applications is biased or insufficient training data. AI models rely on large datasets to learn and make predictions, but incomplete, imbalanced, or non-representative datasets can lead to biased outcomes and diagnostic errors. To overcome these challenges:</w:t>
      </w:r>
    </w:p>
    <w:p w:rsidR="009F6F67" w:rsidRPr="009F6F67" w:rsidRDefault="009F6F67" w:rsidP="009F6F67">
      <w:pPr>
        <w:numPr>
          <w:ilvl w:val="0"/>
          <w:numId w:val="18"/>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Diverse and representative datasets</w:t>
      </w:r>
      <w:r w:rsidRPr="009F6F67">
        <w:rPr>
          <w:rFonts w:ascii="Times New Roman" w:eastAsia="Times New Roman" w:hAnsi="Times New Roman" w:cs="Times New Roman"/>
          <w:kern w:val="0"/>
          <w:sz w:val="20"/>
          <w:szCs w:val="20"/>
        </w:rPr>
        <w:t xml:space="preserve"> must be collected from multiple </w:t>
      </w:r>
      <w:r w:rsidRPr="009F6F67">
        <w:rPr>
          <w:rFonts w:ascii="Times New Roman" w:eastAsia="Times New Roman" w:hAnsi="Times New Roman" w:cs="Times New Roman"/>
          <w:b/>
          <w:bCs/>
          <w:kern w:val="0"/>
          <w:sz w:val="20"/>
          <w:szCs w:val="20"/>
        </w:rPr>
        <w:t>geographical locations, ethnic groups, and socio-economic backgrounds</w:t>
      </w:r>
      <w:r w:rsidRPr="009F6F67">
        <w:rPr>
          <w:rFonts w:ascii="Times New Roman" w:eastAsia="Times New Roman" w:hAnsi="Times New Roman" w:cs="Times New Roman"/>
          <w:kern w:val="0"/>
          <w:sz w:val="20"/>
          <w:szCs w:val="20"/>
        </w:rPr>
        <w:t xml:space="preserve"> to ensure fair AI decision-making </w:t>
      </w:r>
      <w:r w:rsidRPr="009F6F67">
        <w:rPr>
          <w:rFonts w:ascii="Times New Roman" w:eastAsia="Times New Roman" w:hAnsi="Times New Roman" w:cs="Times New Roman"/>
          <w:b/>
          <w:bCs/>
          <w:kern w:val="0"/>
          <w:sz w:val="20"/>
          <w:szCs w:val="20"/>
        </w:rPr>
        <w:t>[14]</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18"/>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Standardized data collection methods</w:t>
      </w:r>
      <w:r w:rsidRPr="009F6F67">
        <w:rPr>
          <w:rFonts w:ascii="Times New Roman" w:eastAsia="Times New Roman" w:hAnsi="Times New Roman" w:cs="Times New Roman"/>
          <w:kern w:val="0"/>
          <w:sz w:val="20"/>
          <w:szCs w:val="20"/>
        </w:rPr>
        <w:t xml:space="preserve"> should be developed globally, enabling </w:t>
      </w:r>
      <w:r w:rsidRPr="009F6F67">
        <w:rPr>
          <w:rFonts w:ascii="Times New Roman" w:eastAsia="Times New Roman" w:hAnsi="Times New Roman" w:cs="Times New Roman"/>
          <w:b/>
          <w:bCs/>
          <w:kern w:val="0"/>
          <w:sz w:val="20"/>
          <w:szCs w:val="20"/>
        </w:rPr>
        <w:t>hospitals, research institutions, and AI developers</w:t>
      </w:r>
      <w:r w:rsidRPr="009F6F67">
        <w:rPr>
          <w:rFonts w:ascii="Times New Roman" w:eastAsia="Times New Roman" w:hAnsi="Times New Roman" w:cs="Times New Roman"/>
          <w:kern w:val="0"/>
          <w:sz w:val="20"/>
          <w:szCs w:val="20"/>
        </w:rPr>
        <w:t xml:space="preserve"> to create </w:t>
      </w:r>
      <w:r w:rsidRPr="009F6F67">
        <w:rPr>
          <w:rFonts w:ascii="Times New Roman" w:eastAsia="Times New Roman" w:hAnsi="Times New Roman" w:cs="Times New Roman"/>
          <w:b/>
          <w:bCs/>
          <w:kern w:val="0"/>
          <w:sz w:val="20"/>
          <w:szCs w:val="20"/>
        </w:rPr>
        <w:t>high-quality and consistent datasets</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18"/>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Data augmentation techniques</w:t>
      </w:r>
      <w:r w:rsidRPr="009F6F67">
        <w:rPr>
          <w:rFonts w:ascii="Times New Roman" w:eastAsia="Times New Roman" w:hAnsi="Times New Roman" w:cs="Times New Roman"/>
          <w:kern w:val="0"/>
          <w:sz w:val="20"/>
          <w:szCs w:val="20"/>
        </w:rPr>
        <w:t xml:space="preserve"> (e.g., synthetic data generation, federated learning) should be adopted to </w:t>
      </w:r>
      <w:r w:rsidRPr="009F6F67">
        <w:rPr>
          <w:rFonts w:ascii="Times New Roman" w:eastAsia="Times New Roman" w:hAnsi="Times New Roman" w:cs="Times New Roman"/>
          <w:b/>
          <w:bCs/>
          <w:kern w:val="0"/>
          <w:sz w:val="20"/>
          <w:szCs w:val="20"/>
        </w:rPr>
        <w:t>expand datasets without compromising patient privacy</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18"/>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Open-source AI datasets</w:t>
      </w:r>
      <w:r w:rsidRPr="009F6F67">
        <w:rPr>
          <w:rFonts w:ascii="Times New Roman" w:eastAsia="Times New Roman" w:hAnsi="Times New Roman" w:cs="Times New Roman"/>
          <w:kern w:val="0"/>
          <w:sz w:val="20"/>
          <w:szCs w:val="20"/>
        </w:rPr>
        <w:t xml:space="preserve"> should be promoted, where anonymized </w:t>
      </w:r>
      <w:r w:rsidRPr="009F6F67">
        <w:rPr>
          <w:rFonts w:ascii="Times New Roman" w:eastAsia="Times New Roman" w:hAnsi="Times New Roman" w:cs="Times New Roman"/>
          <w:b/>
          <w:bCs/>
          <w:kern w:val="0"/>
          <w:sz w:val="20"/>
          <w:szCs w:val="20"/>
        </w:rPr>
        <w:t>medical imaging data, genetic sequences, and clinical trial results</w:t>
      </w:r>
      <w:r w:rsidRPr="009F6F67">
        <w:rPr>
          <w:rFonts w:ascii="Times New Roman" w:eastAsia="Times New Roman" w:hAnsi="Times New Roman" w:cs="Times New Roman"/>
          <w:kern w:val="0"/>
          <w:sz w:val="20"/>
          <w:szCs w:val="20"/>
        </w:rPr>
        <w:t xml:space="preserve"> can be shared to </w:t>
      </w:r>
      <w:r w:rsidRPr="009F6F67">
        <w:rPr>
          <w:rFonts w:ascii="Times New Roman" w:eastAsia="Times New Roman" w:hAnsi="Times New Roman" w:cs="Times New Roman"/>
          <w:b/>
          <w:bCs/>
          <w:kern w:val="0"/>
          <w:sz w:val="20"/>
          <w:szCs w:val="20"/>
        </w:rPr>
        <w:t>enhance AI accuracy and reliability</w:t>
      </w:r>
      <w:r w:rsidRPr="009F6F67">
        <w:rPr>
          <w:rFonts w:ascii="Times New Roman" w:eastAsia="Times New Roman" w:hAnsi="Times New Roman" w:cs="Times New Roman"/>
          <w:kern w:val="0"/>
          <w:sz w:val="20"/>
          <w:szCs w:val="20"/>
        </w:rPr>
        <w:t>.</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For example, the </w:t>
      </w:r>
      <w:r w:rsidRPr="009F6F67">
        <w:rPr>
          <w:rFonts w:ascii="Times New Roman" w:eastAsia="Times New Roman" w:hAnsi="Times New Roman" w:cs="Times New Roman"/>
          <w:b/>
          <w:bCs/>
          <w:kern w:val="0"/>
          <w:sz w:val="20"/>
          <w:szCs w:val="20"/>
        </w:rPr>
        <w:t>NIH Chest X-ray Dataset</w:t>
      </w:r>
      <w:r w:rsidRPr="009F6F67">
        <w:rPr>
          <w:rFonts w:ascii="Times New Roman" w:eastAsia="Times New Roman" w:hAnsi="Times New Roman" w:cs="Times New Roman"/>
          <w:kern w:val="0"/>
          <w:sz w:val="20"/>
          <w:szCs w:val="20"/>
        </w:rPr>
        <w:t xml:space="preserve"> and </w:t>
      </w:r>
      <w:r w:rsidRPr="009F6F67">
        <w:rPr>
          <w:rFonts w:ascii="Times New Roman" w:eastAsia="Times New Roman" w:hAnsi="Times New Roman" w:cs="Times New Roman"/>
          <w:b/>
          <w:bCs/>
          <w:kern w:val="0"/>
          <w:sz w:val="20"/>
          <w:szCs w:val="20"/>
        </w:rPr>
        <w:t>COVID-Net’s open-source X-ray dataset</w:t>
      </w:r>
      <w:r w:rsidRPr="009F6F67">
        <w:rPr>
          <w:rFonts w:ascii="Times New Roman" w:eastAsia="Times New Roman" w:hAnsi="Times New Roman" w:cs="Times New Roman"/>
          <w:kern w:val="0"/>
          <w:sz w:val="20"/>
          <w:szCs w:val="20"/>
        </w:rPr>
        <w:t xml:space="preserve"> have significantly improved </w:t>
      </w:r>
      <w:r w:rsidRPr="009F6F67">
        <w:rPr>
          <w:rFonts w:ascii="Times New Roman" w:eastAsia="Times New Roman" w:hAnsi="Times New Roman" w:cs="Times New Roman"/>
          <w:b/>
          <w:bCs/>
          <w:kern w:val="0"/>
          <w:sz w:val="20"/>
          <w:szCs w:val="20"/>
        </w:rPr>
        <w:t>AI-driven pneumonia and COVID-19 detection models</w:t>
      </w:r>
      <w:r w:rsidRPr="009F6F67">
        <w:rPr>
          <w:rFonts w:ascii="Times New Roman" w:eastAsia="Times New Roman" w:hAnsi="Times New Roman" w:cs="Times New Roman"/>
          <w:kern w:val="0"/>
          <w:sz w:val="20"/>
          <w:szCs w:val="20"/>
        </w:rPr>
        <w:t xml:space="preserve">. Expanding similar </w:t>
      </w:r>
      <w:r w:rsidRPr="009F6F67">
        <w:rPr>
          <w:rFonts w:ascii="Times New Roman" w:eastAsia="Times New Roman" w:hAnsi="Times New Roman" w:cs="Times New Roman"/>
          <w:b/>
          <w:bCs/>
          <w:kern w:val="0"/>
          <w:sz w:val="20"/>
          <w:szCs w:val="20"/>
        </w:rPr>
        <w:t>global data-sharing initiatives</w:t>
      </w:r>
      <w:r w:rsidRPr="009F6F67">
        <w:rPr>
          <w:rFonts w:ascii="Times New Roman" w:eastAsia="Times New Roman" w:hAnsi="Times New Roman" w:cs="Times New Roman"/>
          <w:kern w:val="0"/>
          <w:sz w:val="20"/>
          <w:szCs w:val="20"/>
        </w:rPr>
        <w:t xml:space="preserve"> will accelerate </w:t>
      </w:r>
      <w:r w:rsidRPr="009F6F67">
        <w:rPr>
          <w:rFonts w:ascii="Times New Roman" w:eastAsia="Times New Roman" w:hAnsi="Times New Roman" w:cs="Times New Roman"/>
          <w:b/>
          <w:bCs/>
          <w:kern w:val="0"/>
          <w:sz w:val="20"/>
          <w:szCs w:val="20"/>
        </w:rPr>
        <w:t>AI advancements in healthcare</w:t>
      </w:r>
      <w:r w:rsidRPr="009F6F67">
        <w:rPr>
          <w:rFonts w:ascii="Times New Roman" w:eastAsia="Times New Roman" w:hAnsi="Times New Roman" w:cs="Times New Roman"/>
          <w:kern w:val="0"/>
          <w:sz w:val="20"/>
          <w:szCs w:val="20"/>
        </w:rPr>
        <w:t>.</w:t>
      </w:r>
    </w:p>
    <w:p w:rsidR="009F6F67" w:rsidRPr="009F6F67" w:rsidRDefault="009F6F67" w:rsidP="009F6F67">
      <w:pPr>
        <w:spacing w:line="240" w:lineRule="auto"/>
        <w:jc w:val="both"/>
        <w:rPr>
          <w:rFonts w:ascii="Times New Roman" w:eastAsia="Times New Roman" w:hAnsi="Times New Roman" w:cs="Times New Roman"/>
          <w:b/>
          <w:bCs/>
          <w:kern w:val="0"/>
          <w:sz w:val="20"/>
          <w:szCs w:val="20"/>
        </w:rPr>
      </w:pPr>
      <w:r>
        <w:rPr>
          <w:rFonts w:ascii="Times New Roman" w:eastAsia="Times New Roman" w:hAnsi="Times New Roman" w:cs="Times New Roman"/>
          <w:b/>
          <w:bCs/>
          <w:kern w:val="0"/>
          <w:sz w:val="20"/>
          <w:szCs w:val="20"/>
        </w:rPr>
        <w:t>5.</w:t>
      </w:r>
      <w:r w:rsidRPr="009F6F67">
        <w:rPr>
          <w:rFonts w:ascii="Times New Roman" w:eastAsia="Times New Roman" w:hAnsi="Times New Roman" w:cs="Times New Roman"/>
          <w:b/>
          <w:bCs/>
          <w:kern w:val="0"/>
          <w:sz w:val="20"/>
          <w:szCs w:val="20"/>
        </w:rPr>
        <w:t>2. Enhancing AI Regulations and Ethical Frameworks</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As AI continues to </w:t>
      </w:r>
      <w:r w:rsidRPr="009F6F67">
        <w:rPr>
          <w:rFonts w:ascii="Times New Roman" w:eastAsia="Times New Roman" w:hAnsi="Times New Roman" w:cs="Times New Roman"/>
          <w:b/>
          <w:bCs/>
          <w:kern w:val="0"/>
          <w:sz w:val="20"/>
          <w:szCs w:val="20"/>
        </w:rPr>
        <w:t>reshape healthcare</w:t>
      </w:r>
      <w:r w:rsidRPr="009F6F67">
        <w:rPr>
          <w:rFonts w:ascii="Times New Roman" w:eastAsia="Times New Roman" w:hAnsi="Times New Roman" w:cs="Times New Roman"/>
          <w:kern w:val="0"/>
          <w:sz w:val="20"/>
          <w:szCs w:val="20"/>
        </w:rPr>
        <w:t xml:space="preserve">, ethical concerns regarding </w:t>
      </w:r>
      <w:r w:rsidRPr="009F6F67">
        <w:rPr>
          <w:rFonts w:ascii="Times New Roman" w:eastAsia="Times New Roman" w:hAnsi="Times New Roman" w:cs="Times New Roman"/>
          <w:b/>
          <w:bCs/>
          <w:kern w:val="0"/>
          <w:sz w:val="20"/>
          <w:szCs w:val="20"/>
        </w:rPr>
        <w:t>data privacy, algorithm transparency, and accountability</w:t>
      </w:r>
      <w:r w:rsidRPr="009F6F67">
        <w:rPr>
          <w:rFonts w:ascii="Times New Roman" w:eastAsia="Times New Roman" w:hAnsi="Times New Roman" w:cs="Times New Roman"/>
          <w:kern w:val="0"/>
          <w:sz w:val="20"/>
          <w:szCs w:val="20"/>
        </w:rPr>
        <w:t xml:space="preserve"> have emerged. Governments and international organizations must establish </w:t>
      </w:r>
      <w:r w:rsidRPr="009F6F67">
        <w:rPr>
          <w:rFonts w:ascii="Times New Roman" w:eastAsia="Times New Roman" w:hAnsi="Times New Roman" w:cs="Times New Roman"/>
          <w:b/>
          <w:bCs/>
          <w:kern w:val="0"/>
          <w:sz w:val="20"/>
          <w:szCs w:val="20"/>
        </w:rPr>
        <w:t>clear and enforceable AI regulations</w:t>
      </w:r>
      <w:r w:rsidRPr="009F6F67">
        <w:rPr>
          <w:rFonts w:ascii="Times New Roman" w:eastAsia="Times New Roman" w:hAnsi="Times New Roman" w:cs="Times New Roman"/>
          <w:kern w:val="0"/>
          <w:sz w:val="20"/>
          <w:szCs w:val="20"/>
        </w:rPr>
        <w:t xml:space="preserve"> to ensure </w:t>
      </w:r>
      <w:r w:rsidRPr="009F6F67">
        <w:rPr>
          <w:rFonts w:ascii="Times New Roman" w:eastAsia="Times New Roman" w:hAnsi="Times New Roman" w:cs="Times New Roman"/>
          <w:b/>
          <w:bCs/>
          <w:kern w:val="0"/>
          <w:sz w:val="20"/>
          <w:szCs w:val="20"/>
        </w:rPr>
        <w:t>responsible deployment</w:t>
      </w:r>
      <w:r w:rsidRPr="009F6F67">
        <w:rPr>
          <w:rFonts w:ascii="Times New Roman" w:eastAsia="Times New Roman" w:hAnsi="Times New Roman" w:cs="Times New Roman"/>
          <w:kern w:val="0"/>
          <w:sz w:val="20"/>
          <w:szCs w:val="20"/>
        </w:rPr>
        <w:t>. Key focus areas include:</w:t>
      </w:r>
    </w:p>
    <w:p w:rsidR="009F6F67" w:rsidRPr="009F6F67" w:rsidRDefault="009F6F67" w:rsidP="009F6F67">
      <w:pPr>
        <w:numPr>
          <w:ilvl w:val="0"/>
          <w:numId w:val="19"/>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lastRenderedPageBreak/>
        <w:t>Data Privacy and Security:</w:t>
      </w:r>
      <w:r w:rsidRPr="009F6F67">
        <w:rPr>
          <w:rFonts w:ascii="Times New Roman" w:eastAsia="Times New Roman" w:hAnsi="Times New Roman" w:cs="Times New Roman"/>
          <w:kern w:val="0"/>
          <w:sz w:val="20"/>
          <w:szCs w:val="20"/>
        </w:rPr>
        <w:t xml:space="preserve"> AI applications must comply with global regulations such as </w:t>
      </w:r>
      <w:r w:rsidRPr="009F6F67">
        <w:rPr>
          <w:rFonts w:ascii="Times New Roman" w:eastAsia="Times New Roman" w:hAnsi="Times New Roman" w:cs="Times New Roman"/>
          <w:b/>
          <w:bCs/>
          <w:kern w:val="0"/>
          <w:sz w:val="20"/>
          <w:szCs w:val="20"/>
        </w:rPr>
        <w:t>HIPAA (Health Insurance Portability and Accountability Act)</w:t>
      </w:r>
      <w:r w:rsidRPr="009F6F67">
        <w:rPr>
          <w:rFonts w:ascii="Times New Roman" w:eastAsia="Times New Roman" w:hAnsi="Times New Roman" w:cs="Times New Roman"/>
          <w:kern w:val="0"/>
          <w:sz w:val="20"/>
          <w:szCs w:val="20"/>
        </w:rPr>
        <w:t xml:space="preserve"> and </w:t>
      </w:r>
      <w:r w:rsidRPr="009F6F67">
        <w:rPr>
          <w:rFonts w:ascii="Times New Roman" w:eastAsia="Times New Roman" w:hAnsi="Times New Roman" w:cs="Times New Roman"/>
          <w:b/>
          <w:bCs/>
          <w:kern w:val="0"/>
          <w:sz w:val="20"/>
          <w:szCs w:val="20"/>
        </w:rPr>
        <w:t>GDPR (General Data Protection Regulation)</w:t>
      </w:r>
      <w:r w:rsidRPr="009F6F67">
        <w:rPr>
          <w:rFonts w:ascii="Times New Roman" w:eastAsia="Times New Roman" w:hAnsi="Times New Roman" w:cs="Times New Roman"/>
          <w:kern w:val="0"/>
          <w:sz w:val="20"/>
          <w:szCs w:val="20"/>
        </w:rPr>
        <w:t xml:space="preserve"> to protect patient data </w:t>
      </w:r>
      <w:r w:rsidRPr="009F6F67">
        <w:rPr>
          <w:rFonts w:ascii="Times New Roman" w:eastAsia="Times New Roman" w:hAnsi="Times New Roman" w:cs="Times New Roman"/>
          <w:b/>
          <w:bCs/>
          <w:kern w:val="0"/>
          <w:sz w:val="20"/>
          <w:szCs w:val="20"/>
        </w:rPr>
        <w:t>[15]</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19"/>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Algorithm Transparency:</w:t>
      </w:r>
      <w:r w:rsidRPr="009F6F67">
        <w:rPr>
          <w:rFonts w:ascii="Times New Roman" w:eastAsia="Times New Roman" w:hAnsi="Times New Roman" w:cs="Times New Roman"/>
          <w:kern w:val="0"/>
          <w:sz w:val="20"/>
          <w:szCs w:val="20"/>
        </w:rPr>
        <w:t xml:space="preserve"> AI decision-making processes must be explainable, ensuring </w:t>
      </w:r>
      <w:r w:rsidRPr="009F6F67">
        <w:rPr>
          <w:rFonts w:ascii="Times New Roman" w:eastAsia="Times New Roman" w:hAnsi="Times New Roman" w:cs="Times New Roman"/>
          <w:b/>
          <w:bCs/>
          <w:kern w:val="0"/>
          <w:sz w:val="20"/>
          <w:szCs w:val="20"/>
        </w:rPr>
        <w:t>clinicians can understand and trust AI-driven recommendations</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19"/>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Bias and Fairness:</w:t>
      </w:r>
      <w:r w:rsidRPr="009F6F67">
        <w:rPr>
          <w:rFonts w:ascii="Times New Roman" w:eastAsia="Times New Roman" w:hAnsi="Times New Roman" w:cs="Times New Roman"/>
          <w:kern w:val="0"/>
          <w:sz w:val="20"/>
          <w:szCs w:val="20"/>
        </w:rPr>
        <w:t xml:space="preserve"> Regulatory bodies must enforce guidelines to prevent </w:t>
      </w:r>
      <w:r w:rsidRPr="009F6F67">
        <w:rPr>
          <w:rFonts w:ascii="Times New Roman" w:eastAsia="Times New Roman" w:hAnsi="Times New Roman" w:cs="Times New Roman"/>
          <w:b/>
          <w:bCs/>
          <w:kern w:val="0"/>
          <w:sz w:val="20"/>
          <w:szCs w:val="20"/>
        </w:rPr>
        <w:t>racial, gender, or socio-economic bias</w:t>
      </w:r>
      <w:r w:rsidRPr="009F6F67">
        <w:rPr>
          <w:rFonts w:ascii="Times New Roman" w:eastAsia="Times New Roman" w:hAnsi="Times New Roman" w:cs="Times New Roman"/>
          <w:kern w:val="0"/>
          <w:sz w:val="20"/>
          <w:szCs w:val="20"/>
        </w:rPr>
        <w:t xml:space="preserve"> in AI models, ensuring </w:t>
      </w:r>
      <w:r w:rsidRPr="009F6F67">
        <w:rPr>
          <w:rFonts w:ascii="Times New Roman" w:eastAsia="Times New Roman" w:hAnsi="Times New Roman" w:cs="Times New Roman"/>
          <w:b/>
          <w:bCs/>
          <w:kern w:val="0"/>
          <w:sz w:val="20"/>
          <w:szCs w:val="20"/>
        </w:rPr>
        <w:t>equitable healthcare access for all patients</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19"/>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Legal Accountability:</w:t>
      </w:r>
      <w:r w:rsidRPr="009F6F67">
        <w:rPr>
          <w:rFonts w:ascii="Times New Roman" w:eastAsia="Times New Roman" w:hAnsi="Times New Roman" w:cs="Times New Roman"/>
          <w:kern w:val="0"/>
          <w:sz w:val="20"/>
          <w:szCs w:val="20"/>
        </w:rPr>
        <w:t xml:space="preserve"> AI must be subject to </w:t>
      </w:r>
      <w:r w:rsidRPr="009F6F67">
        <w:rPr>
          <w:rFonts w:ascii="Times New Roman" w:eastAsia="Times New Roman" w:hAnsi="Times New Roman" w:cs="Times New Roman"/>
          <w:b/>
          <w:bCs/>
          <w:kern w:val="0"/>
          <w:sz w:val="20"/>
          <w:szCs w:val="20"/>
        </w:rPr>
        <w:t>liability regulations</w:t>
      </w:r>
      <w:r w:rsidRPr="009F6F67">
        <w:rPr>
          <w:rFonts w:ascii="Times New Roman" w:eastAsia="Times New Roman" w:hAnsi="Times New Roman" w:cs="Times New Roman"/>
          <w:kern w:val="0"/>
          <w:sz w:val="20"/>
          <w:szCs w:val="20"/>
        </w:rPr>
        <w:t xml:space="preserve">, clarifying </w:t>
      </w:r>
      <w:r w:rsidRPr="009F6F67">
        <w:rPr>
          <w:rFonts w:ascii="Times New Roman" w:eastAsia="Times New Roman" w:hAnsi="Times New Roman" w:cs="Times New Roman"/>
          <w:b/>
          <w:bCs/>
          <w:kern w:val="0"/>
          <w:sz w:val="20"/>
          <w:szCs w:val="20"/>
        </w:rPr>
        <w:t>who is responsible</w:t>
      </w:r>
      <w:r w:rsidRPr="009F6F67">
        <w:rPr>
          <w:rFonts w:ascii="Times New Roman" w:eastAsia="Times New Roman" w:hAnsi="Times New Roman" w:cs="Times New Roman"/>
          <w:kern w:val="0"/>
          <w:sz w:val="20"/>
          <w:szCs w:val="20"/>
        </w:rPr>
        <w:t xml:space="preserve"> in cases of AI-related misdiagnosis or errors.</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Several initiatives, such as the </w:t>
      </w:r>
      <w:r w:rsidRPr="009F6F67">
        <w:rPr>
          <w:rFonts w:ascii="Times New Roman" w:eastAsia="Times New Roman" w:hAnsi="Times New Roman" w:cs="Times New Roman"/>
          <w:b/>
          <w:bCs/>
          <w:kern w:val="0"/>
          <w:sz w:val="20"/>
          <w:szCs w:val="20"/>
        </w:rPr>
        <w:t>WHO’s AI Ethics Guidelines in Healthcare</w:t>
      </w:r>
      <w:r w:rsidRPr="009F6F67">
        <w:rPr>
          <w:rFonts w:ascii="Times New Roman" w:eastAsia="Times New Roman" w:hAnsi="Times New Roman" w:cs="Times New Roman"/>
          <w:kern w:val="0"/>
          <w:sz w:val="20"/>
          <w:szCs w:val="20"/>
        </w:rPr>
        <w:t xml:space="preserve"> and the </w:t>
      </w:r>
      <w:r w:rsidRPr="009F6F67">
        <w:rPr>
          <w:rFonts w:ascii="Times New Roman" w:eastAsia="Times New Roman" w:hAnsi="Times New Roman" w:cs="Times New Roman"/>
          <w:b/>
          <w:bCs/>
          <w:kern w:val="0"/>
          <w:sz w:val="20"/>
          <w:szCs w:val="20"/>
        </w:rPr>
        <w:t>EU’s AI Act</w:t>
      </w:r>
      <w:r w:rsidRPr="009F6F67">
        <w:rPr>
          <w:rFonts w:ascii="Times New Roman" w:eastAsia="Times New Roman" w:hAnsi="Times New Roman" w:cs="Times New Roman"/>
          <w:kern w:val="0"/>
          <w:sz w:val="20"/>
          <w:szCs w:val="20"/>
        </w:rPr>
        <w:t xml:space="preserve">, aim to provide </w:t>
      </w:r>
      <w:r w:rsidRPr="009F6F67">
        <w:rPr>
          <w:rFonts w:ascii="Times New Roman" w:eastAsia="Times New Roman" w:hAnsi="Times New Roman" w:cs="Times New Roman"/>
          <w:b/>
          <w:bCs/>
          <w:kern w:val="0"/>
          <w:sz w:val="20"/>
          <w:szCs w:val="20"/>
        </w:rPr>
        <w:t>global regulatory frameworks</w:t>
      </w:r>
      <w:r w:rsidRPr="009F6F67">
        <w:rPr>
          <w:rFonts w:ascii="Times New Roman" w:eastAsia="Times New Roman" w:hAnsi="Times New Roman" w:cs="Times New Roman"/>
          <w:kern w:val="0"/>
          <w:sz w:val="20"/>
          <w:szCs w:val="20"/>
        </w:rPr>
        <w:t xml:space="preserve">. However, </w:t>
      </w:r>
      <w:r w:rsidRPr="009F6F67">
        <w:rPr>
          <w:rFonts w:ascii="Times New Roman" w:eastAsia="Times New Roman" w:hAnsi="Times New Roman" w:cs="Times New Roman"/>
          <w:b/>
          <w:bCs/>
          <w:kern w:val="0"/>
          <w:sz w:val="20"/>
          <w:szCs w:val="20"/>
        </w:rPr>
        <w:t>consistent international policies</w:t>
      </w:r>
      <w:r w:rsidRPr="009F6F67">
        <w:rPr>
          <w:rFonts w:ascii="Times New Roman" w:eastAsia="Times New Roman" w:hAnsi="Times New Roman" w:cs="Times New Roman"/>
          <w:kern w:val="0"/>
          <w:sz w:val="20"/>
          <w:szCs w:val="20"/>
        </w:rPr>
        <w:t xml:space="preserve"> are required to ensure AI’s </w:t>
      </w:r>
      <w:r w:rsidRPr="009F6F67">
        <w:rPr>
          <w:rFonts w:ascii="Times New Roman" w:eastAsia="Times New Roman" w:hAnsi="Times New Roman" w:cs="Times New Roman"/>
          <w:b/>
          <w:bCs/>
          <w:kern w:val="0"/>
          <w:sz w:val="20"/>
          <w:szCs w:val="20"/>
        </w:rPr>
        <w:t>safe and ethical integration into medical systems worldwide</w:t>
      </w:r>
      <w:r w:rsidRPr="009F6F67">
        <w:rPr>
          <w:rFonts w:ascii="Times New Roman" w:eastAsia="Times New Roman" w:hAnsi="Times New Roman" w:cs="Times New Roman"/>
          <w:kern w:val="0"/>
          <w:sz w:val="20"/>
          <w:szCs w:val="20"/>
        </w:rPr>
        <w:t>.</w:t>
      </w:r>
    </w:p>
    <w:p w:rsidR="009F6F67" w:rsidRPr="009F6F67" w:rsidRDefault="009F6F67" w:rsidP="009F6F67">
      <w:pPr>
        <w:spacing w:line="240" w:lineRule="auto"/>
        <w:jc w:val="both"/>
        <w:rPr>
          <w:rFonts w:ascii="Times New Roman" w:eastAsia="Times New Roman" w:hAnsi="Times New Roman" w:cs="Times New Roman"/>
          <w:b/>
          <w:bCs/>
          <w:kern w:val="0"/>
          <w:sz w:val="20"/>
          <w:szCs w:val="20"/>
        </w:rPr>
      </w:pPr>
      <w:r>
        <w:rPr>
          <w:rFonts w:ascii="Times New Roman" w:eastAsia="Times New Roman" w:hAnsi="Times New Roman" w:cs="Times New Roman"/>
          <w:b/>
          <w:bCs/>
          <w:kern w:val="0"/>
          <w:sz w:val="20"/>
          <w:szCs w:val="20"/>
        </w:rPr>
        <w:t>5.</w:t>
      </w:r>
      <w:r w:rsidRPr="009F6F67">
        <w:rPr>
          <w:rFonts w:ascii="Times New Roman" w:eastAsia="Times New Roman" w:hAnsi="Times New Roman" w:cs="Times New Roman"/>
          <w:b/>
          <w:bCs/>
          <w:kern w:val="0"/>
          <w:sz w:val="20"/>
          <w:szCs w:val="20"/>
        </w:rPr>
        <w:t>3 Strengthening AI Infrastructure and Investments</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AI-driven healthcare innovations require </w:t>
      </w:r>
      <w:r w:rsidRPr="009F6F67">
        <w:rPr>
          <w:rFonts w:ascii="Times New Roman" w:eastAsia="Times New Roman" w:hAnsi="Times New Roman" w:cs="Times New Roman"/>
          <w:b/>
          <w:bCs/>
          <w:kern w:val="0"/>
          <w:sz w:val="20"/>
          <w:szCs w:val="20"/>
        </w:rPr>
        <w:t>advanced digital infrastructure, computational power, and secure cloud storage</w:t>
      </w:r>
      <w:r w:rsidRPr="009F6F67">
        <w:rPr>
          <w:rFonts w:ascii="Times New Roman" w:eastAsia="Times New Roman" w:hAnsi="Times New Roman" w:cs="Times New Roman"/>
          <w:kern w:val="0"/>
          <w:sz w:val="20"/>
          <w:szCs w:val="20"/>
        </w:rPr>
        <w:t xml:space="preserve">. Governments and private sectors must </w:t>
      </w:r>
      <w:r w:rsidRPr="009F6F67">
        <w:rPr>
          <w:rFonts w:ascii="Times New Roman" w:eastAsia="Times New Roman" w:hAnsi="Times New Roman" w:cs="Times New Roman"/>
          <w:b/>
          <w:bCs/>
          <w:kern w:val="0"/>
          <w:sz w:val="20"/>
          <w:szCs w:val="20"/>
        </w:rPr>
        <w:t>prioritize AI investments</w:t>
      </w:r>
      <w:r w:rsidRPr="009F6F67">
        <w:rPr>
          <w:rFonts w:ascii="Times New Roman" w:eastAsia="Times New Roman" w:hAnsi="Times New Roman" w:cs="Times New Roman"/>
          <w:kern w:val="0"/>
          <w:sz w:val="20"/>
          <w:szCs w:val="20"/>
        </w:rPr>
        <w:t xml:space="preserve"> in the following areas:</w:t>
      </w:r>
    </w:p>
    <w:p w:rsidR="009F6F67" w:rsidRPr="009F6F67" w:rsidRDefault="009F6F67" w:rsidP="009F6F67">
      <w:pPr>
        <w:numPr>
          <w:ilvl w:val="0"/>
          <w:numId w:val="20"/>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AI-enabled hospitals and smart healthcare systems</w:t>
      </w:r>
      <w:r w:rsidRPr="009F6F67">
        <w:rPr>
          <w:rFonts w:ascii="Times New Roman" w:eastAsia="Times New Roman" w:hAnsi="Times New Roman" w:cs="Times New Roman"/>
          <w:kern w:val="0"/>
          <w:sz w:val="20"/>
          <w:szCs w:val="20"/>
        </w:rPr>
        <w:t xml:space="preserve"> with </w:t>
      </w:r>
      <w:r w:rsidRPr="009F6F67">
        <w:rPr>
          <w:rFonts w:ascii="Times New Roman" w:eastAsia="Times New Roman" w:hAnsi="Times New Roman" w:cs="Times New Roman"/>
          <w:b/>
          <w:bCs/>
          <w:kern w:val="0"/>
          <w:sz w:val="20"/>
          <w:szCs w:val="20"/>
        </w:rPr>
        <w:t>real-time monitoring, automated diagnostics, and AI-assisted surgeries</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20"/>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Cloud-based AI solutions</w:t>
      </w:r>
      <w:r w:rsidRPr="009F6F67">
        <w:rPr>
          <w:rFonts w:ascii="Times New Roman" w:eastAsia="Times New Roman" w:hAnsi="Times New Roman" w:cs="Times New Roman"/>
          <w:kern w:val="0"/>
          <w:sz w:val="20"/>
          <w:szCs w:val="20"/>
        </w:rPr>
        <w:t xml:space="preserve"> for </w:t>
      </w:r>
      <w:r w:rsidRPr="009F6F67">
        <w:rPr>
          <w:rFonts w:ascii="Times New Roman" w:eastAsia="Times New Roman" w:hAnsi="Times New Roman" w:cs="Times New Roman"/>
          <w:b/>
          <w:bCs/>
          <w:kern w:val="0"/>
          <w:sz w:val="20"/>
          <w:szCs w:val="20"/>
        </w:rPr>
        <w:t>secure data storage and remote access</w:t>
      </w:r>
      <w:r w:rsidRPr="009F6F67">
        <w:rPr>
          <w:rFonts w:ascii="Times New Roman" w:eastAsia="Times New Roman" w:hAnsi="Times New Roman" w:cs="Times New Roman"/>
          <w:kern w:val="0"/>
          <w:sz w:val="20"/>
          <w:szCs w:val="20"/>
        </w:rPr>
        <w:t xml:space="preserve">, enabling healthcare professionals to use </w:t>
      </w:r>
      <w:r w:rsidRPr="009F6F67">
        <w:rPr>
          <w:rFonts w:ascii="Times New Roman" w:eastAsia="Times New Roman" w:hAnsi="Times New Roman" w:cs="Times New Roman"/>
          <w:b/>
          <w:bCs/>
          <w:kern w:val="0"/>
          <w:sz w:val="20"/>
          <w:szCs w:val="20"/>
        </w:rPr>
        <w:t>AI-driven analytics and decision-making tools</w:t>
      </w:r>
      <w:r w:rsidRPr="009F6F67">
        <w:rPr>
          <w:rFonts w:ascii="Times New Roman" w:eastAsia="Times New Roman" w:hAnsi="Times New Roman" w:cs="Times New Roman"/>
          <w:kern w:val="0"/>
          <w:sz w:val="20"/>
          <w:szCs w:val="20"/>
        </w:rPr>
        <w:t xml:space="preserve"> seamlessly.</w:t>
      </w:r>
    </w:p>
    <w:p w:rsidR="009F6F67" w:rsidRPr="009F6F67" w:rsidRDefault="009F6F67" w:rsidP="009F6F67">
      <w:pPr>
        <w:numPr>
          <w:ilvl w:val="0"/>
          <w:numId w:val="20"/>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Integration of AI with IoT (Internet of Things)</w:t>
      </w:r>
      <w:r w:rsidRPr="009F6F67">
        <w:rPr>
          <w:rFonts w:ascii="Times New Roman" w:eastAsia="Times New Roman" w:hAnsi="Times New Roman" w:cs="Times New Roman"/>
          <w:kern w:val="0"/>
          <w:sz w:val="20"/>
          <w:szCs w:val="20"/>
        </w:rPr>
        <w:t xml:space="preserve"> in healthcare, facilitating </w:t>
      </w:r>
      <w:r w:rsidRPr="009F6F67">
        <w:rPr>
          <w:rFonts w:ascii="Times New Roman" w:eastAsia="Times New Roman" w:hAnsi="Times New Roman" w:cs="Times New Roman"/>
          <w:b/>
          <w:bCs/>
          <w:kern w:val="0"/>
          <w:sz w:val="20"/>
          <w:szCs w:val="20"/>
        </w:rPr>
        <w:t>smart wearable devices, remote patient monitoring, and predictive health alerts</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20"/>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Supercomputing and edge AI technologies</w:t>
      </w:r>
      <w:r w:rsidRPr="009F6F67">
        <w:rPr>
          <w:rFonts w:ascii="Times New Roman" w:eastAsia="Times New Roman" w:hAnsi="Times New Roman" w:cs="Times New Roman"/>
          <w:kern w:val="0"/>
          <w:sz w:val="20"/>
          <w:szCs w:val="20"/>
        </w:rPr>
        <w:t xml:space="preserve"> that enhance AI performance </w:t>
      </w:r>
      <w:r w:rsidRPr="009F6F67">
        <w:rPr>
          <w:rFonts w:ascii="Times New Roman" w:eastAsia="Times New Roman" w:hAnsi="Times New Roman" w:cs="Times New Roman"/>
          <w:b/>
          <w:bCs/>
          <w:kern w:val="0"/>
          <w:sz w:val="20"/>
          <w:szCs w:val="20"/>
        </w:rPr>
        <w:t>without compromising speed or accuracy</w:t>
      </w:r>
      <w:r w:rsidRPr="009F6F67">
        <w:rPr>
          <w:rFonts w:ascii="Times New Roman" w:eastAsia="Times New Roman" w:hAnsi="Times New Roman" w:cs="Times New Roman"/>
          <w:kern w:val="0"/>
          <w:sz w:val="20"/>
          <w:szCs w:val="20"/>
        </w:rPr>
        <w:t>.</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Leading nations such as </w:t>
      </w:r>
      <w:r w:rsidRPr="009F6F67">
        <w:rPr>
          <w:rFonts w:ascii="Times New Roman" w:eastAsia="Times New Roman" w:hAnsi="Times New Roman" w:cs="Times New Roman"/>
          <w:b/>
          <w:bCs/>
          <w:kern w:val="0"/>
          <w:sz w:val="20"/>
          <w:szCs w:val="20"/>
        </w:rPr>
        <w:t>China, the USA, and Germany</w:t>
      </w:r>
      <w:r w:rsidRPr="009F6F67">
        <w:rPr>
          <w:rFonts w:ascii="Times New Roman" w:eastAsia="Times New Roman" w:hAnsi="Times New Roman" w:cs="Times New Roman"/>
          <w:kern w:val="0"/>
          <w:sz w:val="20"/>
          <w:szCs w:val="20"/>
        </w:rPr>
        <w:t xml:space="preserve"> have allocated </w:t>
      </w:r>
      <w:r w:rsidRPr="009F6F67">
        <w:rPr>
          <w:rFonts w:ascii="Times New Roman" w:eastAsia="Times New Roman" w:hAnsi="Times New Roman" w:cs="Times New Roman"/>
          <w:b/>
          <w:bCs/>
          <w:kern w:val="0"/>
          <w:sz w:val="20"/>
          <w:szCs w:val="20"/>
        </w:rPr>
        <w:t>billions of dollars</w:t>
      </w:r>
      <w:r w:rsidRPr="009F6F67">
        <w:rPr>
          <w:rFonts w:ascii="Times New Roman" w:eastAsia="Times New Roman" w:hAnsi="Times New Roman" w:cs="Times New Roman"/>
          <w:kern w:val="0"/>
          <w:sz w:val="20"/>
          <w:szCs w:val="20"/>
        </w:rPr>
        <w:t xml:space="preserve"> toward AI-driven </w:t>
      </w:r>
      <w:r w:rsidRPr="009F6F67">
        <w:rPr>
          <w:rFonts w:ascii="Times New Roman" w:eastAsia="Times New Roman" w:hAnsi="Times New Roman" w:cs="Times New Roman"/>
          <w:b/>
          <w:bCs/>
          <w:kern w:val="0"/>
          <w:sz w:val="20"/>
          <w:szCs w:val="20"/>
        </w:rPr>
        <w:t>medical research and hospital modernization</w:t>
      </w:r>
      <w:r w:rsidRPr="009F6F67">
        <w:rPr>
          <w:rFonts w:ascii="Times New Roman" w:eastAsia="Times New Roman" w:hAnsi="Times New Roman" w:cs="Times New Roman"/>
          <w:kern w:val="0"/>
          <w:sz w:val="20"/>
          <w:szCs w:val="20"/>
        </w:rPr>
        <w:t xml:space="preserve">. Developing countries must </w:t>
      </w:r>
      <w:r w:rsidRPr="009F6F67">
        <w:rPr>
          <w:rFonts w:ascii="Times New Roman" w:eastAsia="Times New Roman" w:hAnsi="Times New Roman" w:cs="Times New Roman"/>
          <w:b/>
          <w:bCs/>
          <w:kern w:val="0"/>
          <w:sz w:val="20"/>
          <w:szCs w:val="20"/>
        </w:rPr>
        <w:t>follow suit</w:t>
      </w:r>
      <w:r w:rsidRPr="009F6F67">
        <w:rPr>
          <w:rFonts w:ascii="Times New Roman" w:eastAsia="Times New Roman" w:hAnsi="Times New Roman" w:cs="Times New Roman"/>
          <w:kern w:val="0"/>
          <w:sz w:val="20"/>
          <w:szCs w:val="20"/>
        </w:rPr>
        <w:t xml:space="preserve">, ensuring </w:t>
      </w:r>
      <w:r w:rsidRPr="009F6F67">
        <w:rPr>
          <w:rFonts w:ascii="Times New Roman" w:eastAsia="Times New Roman" w:hAnsi="Times New Roman" w:cs="Times New Roman"/>
          <w:b/>
          <w:bCs/>
          <w:kern w:val="0"/>
          <w:sz w:val="20"/>
          <w:szCs w:val="20"/>
        </w:rPr>
        <w:t>equitable access to AI innovations worldwide[16]</w:t>
      </w:r>
      <w:r w:rsidRPr="009F6F67">
        <w:rPr>
          <w:rFonts w:ascii="Times New Roman" w:eastAsia="Times New Roman" w:hAnsi="Times New Roman" w:cs="Times New Roman"/>
          <w:kern w:val="0"/>
          <w:sz w:val="20"/>
          <w:szCs w:val="20"/>
        </w:rPr>
        <w:t>.</w:t>
      </w:r>
    </w:p>
    <w:p w:rsidR="009F6F67" w:rsidRPr="009F6F67" w:rsidRDefault="009F6F67" w:rsidP="009F6F67">
      <w:pPr>
        <w:spacing w:line="240" w:lineRule="auto"/>
        <w:jc w:val="both"/>
        <w:rPr>
          <w:rFonts w:ascii="Times New Roman" w:eastAsia="Times New Roman" w:hAnsi="Times New Roman" w:cs="Times New Roman"/>
          <w:b/>
          <w:bCs/>
          <w:kern w:val="0"/>
          <w:sz w:val="20"/>
          <w:szCs w:val="20"/>
        </w:rPr>
      </w:pPr>
      <w:r>
        <w:rPr>
          <w:rFonts w:ascii="Times New Roman" w:eastAsia="Times New Roman" w:hAnsi="Times New Roman" w:cs="Times New Roman"/>
          <w:b/>
          <w:bCs/>
          <w:kern w:val="0"/>
          <w:sz w:val="20"/>
          <w:szCs w:val="20"/>
        </w:rPr>
        <w:t>5.</w:t>
      </w:r>
      <w:r w:rsidRPr="009F6F67">
        <w:rPr>
          <w:rFonts w:ascii="Times New Roman" w:eastAsia="Times New Roman" w:hAnsi="Times New Roman" w:cs="Times New Roman"/>
          <w:b/>
          <w:bCs/>
          <w:kern w:val="0"/>
          <w:sz w:val="20"/>
          <w:szCs w:val="20"/>
        </w:rPr>
        <w:t>4. Encouraging AI in Medical Education and Workforce Training</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To maximize AI’s effectiveness in healthcare, </w:t>
      </w:r>
      <w:r w:rsidRPr="009F6F67">
        <w:rPr>
          <w:rFonts w:ascii="Times New Roman" w:eastAsia="Times New Roman" w:hAnsi="Times New Roman" w:cs="Times New Roman"/>
          <w:b/>
          <w:bCs/>
          <w:kern w:val="0"/>
          <w:sz w:val="20"/>
          <w:szCs w:val="20"/>
        </w:rPr>
        <w:t>medical professionals and AI developers must work collaboratively</w:t>
      </w:r>
      <w:r w:rsidRPr="009F6F67">
        <w:rPr>
          <w:rFonts w:ascii="Times New Roman" w:eastAsia="Times New Roman" w:hAnsi="Times New Roman" w:cs="Times New Roman"/>
          <w:kern w:val="0"/>
          <w:sz w:val="20"/>
          <w:szCs w:val="20"/>
        </w:rPr>
        <w:t xml:space="preserve">. However, many healthcare workers </w:t>
      </w:r>
      <w:r w:rsidRPr="009F6F67">
        <w:rPr>
          <w:rFonts w:ascii="Times New Roman" w:eastAsia="Times New Roman" w:hAnsi="Times New Roman" w:cs="Times New Roman"/>
          <w:b/>
          <w:bCs/>
          <w:kern w:val="0"/>
          <w:sz w:val="20"/>
          <w:szCs w:val="20"/>
        </w:rPr>
        <w:t>lack sufficient AI training</w:t>
      </w:r>
      <w:r w:rsidRPr="009F6F67">
        <w:rPr>
          <w:rFonts w:ascii="Times New Roman" w:eastAsia="Times New Roman" w:hAnsi="Times New Roman" w:cs="Times New Roman"/>
          <w:kern w:val="0"/>
          <w:sz w:val="20"/>
          <w:szCs w:val="20"/>
        </w:rPr>
        <w:t xml:space="preserve">, limiting </w:t>
      </w:r>
      <w:r w:rsidRPr="009F6F67">
        <w:rPr>
          <w:rFonts w:ascii="Times New Roman" w:eastAsia="Times New Roman" w:hAnsi="Times New Roman" w:cs="Times New Roman"/>
          <w:b/>
          <w:bCs/>
          <w:kern w:val="0"/>
          <w:sz w:val="20"/>
          <w:szCs w:val="20"/>
        </w:rPr>
        <w:t>AI’s adoption in clinical settings</w:t>
      </w:r>
      <w:r w:rsidRPr="009F6F67">
        <w:rPr>
          <w:rFonts w:ascii="Times New Roman" w:eastAsia="Times New Roman" w:hAnsi="Times New Roman" w:cs="Times New Roman"/>
          <w:kern w:val="0"/>
          <w:sz w:val="20"/>
          <w:szCs w:val="20"/>
        </w:rPr>
        <w:t>. To bridge this gap:</w:t>
      </w:r>
    </w:p>
    <w:p w:rsidR="009F6F67" w:rsidRPr="009F6F67" w:rsidRDefault="009F6F67" w:rsidP="009F6F67">
      <w:pPr>
        <w:numPr>
          <w:ilvl w:val="0"/>
          <w:numId w:val="21"/>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AI must be integrated into medical school curricula</w:t>
      </w:r>
      <w:r w:rsidRPr="009F6F67">
        <w:rPr>
          <w:rFonts w:ascii="Times New Roman" w:eastAsia="Times New Roman" w:hAnsi="Times New Roman" w:cs="Times New Roman"/>
          <w:kern w:val="0"/>
          <w:sz w:val="20"/>
          <w:szCs w:val="20"/>
        </w:rPr>
        <w:t xml:space="preserve">, ensuring future doctors, nurses, and technicians </w:t>
      </w:r>
      <w:r w:rsidRPr="009F6F67">
        <w:rPr>
          <w:rFonts w:ascii="Times New Roman" w:eastAsia="Times New Roman" w:hAnsi="Times New Roman" w:cs="Times New Roman"/>
          <w:b/>
          <w:bCs/>
          <w:kern w:val="0"/>
          <w:sz w:val="20"/>
          <w:szCs w:val="20"/>
        </w:rPr>
        <w:t>understand AI applications in diagnostics, treatment, and patient management</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21"/>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AI literacy programs</w:t>
      </w:r>
      <w:r w:rsidRPr="009F6F67">
        <w:rPr>
          <w:rFonts w:ascii="Times New Roman" w:eastAsia="Times New Roman" w:hAnsi="Times New Roman" w:cs="Times New Roman"/>
          <w:kern w:val="0"/>
          <w:sz w:val="20"/>
          <w:szCs w:val="20"/>
        </w:rPr>
        <w:t xml:space="preserve"> should be offered to </w:t>
      </w:r>
      <w:r w:rsidRPr="009F6F67">
        <w:rPr>
          <w:rFonts w:ascii="Times New Roman" w:eastAsia="Times New Roman" w:hAnsi="Times New Roman" w:cs="Times New Roman"/>
          <w:b/>
          <w:bCs/>
          <w:kern w:val="0"/>
          <w:sz w:val="20"/>
          <w:szCs w:val="20"/>
        </w:rPr>
        <w:t>current healthcare professionals</w:t>
      </w:r>
      <w:r w:rsidRPr="009F6F67">
        <w:rPr>
          <w:rFonts w:ascii="Times New Roman" w:eastAsia="Times New Roman" w:hAnsi="Times New Roman" w:cs="Times New Roman"/>
          <w:kern w:val="0"/>
          <w:sz w:val="20"/>
          <w:szCs w:val="20"/>
        </w:rPr>
        <w:t xml:space="preserve">, allowing them to </w:t>
      </w:r>
      <w:r w:rsidRPr="009F6F67">
        <w:rPr>
          <w:rFonts w:ascii="Times New Roman" w:eastAsia="Times New Roman" w:hAnsi="Times New Roman" w:cs="Times New Roman"/>
          <w:b/>
          <w:bCs/>
          <w:kern w:val="0"/>
          <w:sz w:val="20"/>
          <w:szCs w:val="20"/>
        </w:rPr>
        <w:t>interpret AI-driven recommendations and use AI-based tools efficiently</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21"/>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Interdisciplinary AI-medical research</w:t>
      </w:r>
      <w:r w:rsidRPr="009F6F67">
        <w:rPr>
          <w:rFonts w:ascii="Times New Roman" w:eastAsia="Times New Roman" w:hAnsi="Times New Roman" w:cs="Times New Roman"/>
          <w:kern w:val="0"/>
          <w:sz w:val="20"/>
          <w:szCs w:val="20"/>
        </w:rPr>
        <w:t xml:space="preserve"> should be encouraged, where </w:t>
      </w:r>
      <w:r w:rsidRPr="009F6F67">
        <w:rPr>
          <w:rFonts w:ascii="Times New Roman" w:eastAsia="Times New Roman" w:hAnsi="Times New Roman" w:cs="Times New Roman"/>
          <w:b/>
          <w:bCs/>
          <w:kern w:val="0"/>
          <w:sz w:val="20"/>
          <w:szCs w:val="20"/>
        </w:rPr>
        <w:t>data scientists, engineers, and physicians</w:t>
      </w:r>
      <w:r w:rsidRPr="009F6F67">
        <w:rPr>
          <w:rFonts w:ascii="Times New Roman" w:eastAsia="Times New Roman" w:hAnsi="Times New Roman" w:cs="Times New Roman"/>
          <w:kern w:val="0"/>
          <w:sz w:val="20"/>
          <w:szCs w:val="20"/>
        </w:rPr>
        <w:t xml:space="preserve"> work together to develop </w:t>
      </w:r>
      <w:r w:rsidRPr="009F6F67">
        <w:rPr>
          <w:rFonts w:ascii="Times New Roman" w:eastAsia="Times New Roman" w:hAnsi="Times New Roman" w:cs="Times New Roman"/>
          <w:b/>
          <w:bCs/>
          <w:kern w:val="0"/>
          <w:sz w:val="20"/>
          <w:szCs w:val="20"/>
        </w:rPr>
        <w:t>real-world AI healthcare applications</w:t>
      </w:r>
      <w:r w:rsidRPr="009F6F67">
        <w:rPr>
          <w:rFonts w:ascii="Times New Roman" w:eastAsia="Times New Roman" w:hAnsi="Times New Roman" w:cs="Times New Roman"/>
          <w:kern w:val="0"/>
          <w:sz w:val="20"/>
          <w:szCs w:val="20"/>
        </w:rPr>
        <w:t>.</w:t>
      </w:r>
    </w:p>
    <w:p w:rsidR="009F6F67" w:rsidRPr="009F6F67" w:rsidRDefault="009F6F67" w:rsidP="009F6F67">
      <w:pPr>
        <w:numPr>
          <w:ilvl w:val="0"/>
          <w:numId w:val="21"/>
        </w:num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b/>
          <w:bCs/>
          <w:kern w:val="0"/>
          <w:sz w:val="20"/>
          <w:szCs w:val="20"/>
        </w:rPr>
        <w:t>Medical AI fellowships and online certifications</w:t>
      </w:r>
      <w:r w:rsidRPr="009F6F67">
        <w:rPr>
          <w:rFonts w:ascii="Times New Roman" w:eastAsia="Times New Roman" w:hAnsi="Times New Roman" w:cs="Times New Roman"/>
          <w:kern w:val="0"/>
          <w:sz w:val="20"/>
          <w:szCs w:val="20"/>
        </w:rPr>
        <w:t xml:space="preserve"> should be promoted, equipping </w:t>
      </w:r>
      <w:r w:rsidRPr="009F6F67">
        <w:rPr>
          <w:rFonts w:ascii="Times New Roman" w:eastAsia="Times New Roman" w:hAnsi="Times New Roman" w:cs="Times New Roman"/>
          <w:b/>
          <w:bCs/>
          <w:kern w:val="0"/>
          <w:sz w:val="20"/>
          <w:szCs w:val="20"/>
        </w:rPr>
        <w:t>clinicians with AI expertise</w:t>
      </w:r>
      <w:r w:rsidRPr="009F6F67">
        <w:rPr>
          <w:rFonts w:ascii="Times New Roman" w:eastAsia="Times New Roman" w:hAnsi="Times New Roman" w:cs="Times New Roman"/>
          <w:kern w:val="0"/>
          <w:sz w:val="20"/>
          <w:szCs w:val="20"/>
        </w:rPr>
        <w:t xml:space="preserve"> without requiring full-time tech degrees.</w:t>
      </w:r>
    </w:p>
    <w:p w:rsidR="009F6F67" w:rsidRPr="009F6F67" w:rsidRDefault="009F6F67" w:rsidP="009F6F67">
      <w:pPr>
        <w:spacing w:line="240" w:lineRule="auto"/>
        <w:jc w:val="both"/>
        <w:rPr>
          <w:rFonts w:ascii="Times New Roman" w:eastAsia="Times New Roman" w:hAnsi="Times New Roman" w:cs="Times New Roman"/>
          <w:kern w:val="0"/>
          <w:sz w:val="20"/>
          <w:szCs w:val="20"/>
        </w:rPr>
      </w:pPr>
      <w:r w:rsidRPr="009F6F67">
        <w:rPr>
          <w:rFonts w:ascii="Times New Roman" w:eastAsia="Times New Roman" w:hAnsi="Times New Roman" w:cs="Times New Roman"/>
          <w:kern w:val="0"/>
          <w:sz w:val="20"/>
          <w:szCs w:val="20"/>
        </w:rPr>
        <w:t xml:space="preserve">For instance, </w:t>
      </w:r>
      <w:r w:rsidRPr="009F6F67">
        <w:rPr>
          <w:rFonts w:ascii="Times New Roman" w:eastAsia="Times New Roman" w:hAnsi="Times New Roman" w:cs="Times New Roman"/>
          <w:b/>
          <w:bCs/>
          <w:kern w:val="0"/>
          <w:sz w:val="20"/>
          <w:szCs w:val="20"/>
        </w:rPr>
        <w:t>Stanford University’s AI in Healthcare program</w:t>
      </w:r>
      <w:r w:rsidRPr="009F6F67">
        <w:rPr>
          <w:rFonts w:ascii="Times New Roman" w:eastAsia="Times New Roman" w:hAnsi="Times New Roman" w:cs="Times New Roman"/>
          <w:kern w:val="0"/>
          <w:sz w:val="20"/>
          <w:szCs w:val="20"/>
        </w:rPr>
        <w:t xml:space="preserve"> and </w:t>
      </w:r>
      <w:r w:rsidRPr="009F6F67">
        <w:rPr>
          <w:rFonts w:ascii="Times New Roman" w:eastAsia="Times New Roman" w:hAnsi="Times New Roman" w:cs="Times New Roman"/>
          <w:b/>
          <w:bCs/>
          <w:kern w:val="0"/>
          <w:sz w:val="20"/>
          <w:szCs w:val="20"/>
        </w:rPr>
        <w:t>MIT’s AI in Medicine Initiative</w:t>
      </w:r>
      <w:r w:rsidRPr="009F6F67">
        <w:rPr>
          <w:rFonts w:ascii="Times New Roman" w:eastAsia="Times New Roman" w:hAnsi="Times New Roman" w:cs="Times New Roman"/>
          <w:kern w:val="0"/>
          <w:sz w:val="20"/>
          <w:szCs w:val="20"/>
        </w:rPr>
        <w:t xml:space="preserve"> provide specialized AI training for </w:t>
      </w:r>
      <w:r w:rsidRPr="009F6F67">
        <w:rPr>
          <w:rFonts w:ascii="Times New Roman" w:eastAsia="Times New Roman" w:hAnsi="Times New Roman" w:cs="Times New Roman"/>
          <w:b/>
          <w:bCs/>
          <w:kern w:val="0"/>
          <w:sz w:val="20"/>
          <w:szCs w:val="20"/>
        </w:rPr>
        <w:t>medical professionals</w:t>
      </w:r>
      <w:r w:rsidRPr="009F6F67">
        <w:rPr>
          <w:rFonts w:ascii="Times New Roman" w:eastAsia="Times New Roman" w:hAnsi="Times New Roman" w:cs="Times New Roman"/>
          <w:kern w:val="0"/>
          <w:sz w:val="20"/>
          <w:szCs w:val="20"/>
        </w:rPr>
        <w:t xml:space="preserve">, fostering AI integration in </w:t>
      </w:r>
      <w:r w:rsidRPr="009F6F67">
        <w:rPr>
          <w:rFonts w:ascii="Times New Roman" w:eastAsia="Times New Roman" w:hAnsi="Times New Roman" w:cs="Times New Roman"/>
          <w:b/>
          <w:bCs/>
          <w:kern w:val="0"/>
          <w:sz w:val="20"/>
          <w:szCs w:val="20"/>
        </w:rPr>
        <w:t>hospitals and research institutions[17]</w:t>
      </w:r>
      <w:r w:rsidRPr="009F6F67">
        <w:rPr>
          <w:rFonts w:ascii="Times New Roman" w:eastAsia="Times New Roman" w:hAnsi="Times New Roman" w:cs="Times New Roman"/>
          <w:kern w:val="0"/>
          <w:sz w:val="20"/>
          <w:szCs w:val="20"/>
        </w:rPr>
        <w:t>.</w:t>
      </w:r>
    </w:p>
    <w:p w:rsidR="009F6F67" w:rsidRPr="009F6F67" w:rsidRDefault="009F6F67" w:rsidP="009F6F67">
      <w:pPr>
        <w:spacing w:line="240" w:lineRule="auto"/>
        <w:jc w:val="both"/>
        <w:rPr>
          <w:rFonts w:ascii="Times New Roman" w:eastAsia="Times New Roman" w:hAnsi="Times New Roman" w:cs="Times New Roman"/>
          <w:kern w:val="0"/>
          <w:sz w:val="20"/>
          <w:szCs w:val="20"/>
        </w:rPr>
      </w:pPr>
    </w:p>
    <w:p w:rsidR="00F95040" w:rsidRPr="00F95040" w:rsidRDefault="00F95040" w:rsidP="00F95040">
      <w:pPr>
        <w:spacing w:line="240" w:lineRule="auto"/>
        <w:jc w:val="both"/>
        <w:rPr>
          <w:rFonts w:ascii="Times New Roman" w:hAnsi="Times New Roman" w:cs="Times New Roman"/>
          <w:b/>
          <w:bCs/>
        </w:rPr>
      </w:pPr>
      <w:r w:rsidRPr="00F95040">
        <w:rPr>
          <w:rFonts w:ascii="Times New Roman" w:hAnsi="Times New Roman" w:cs="Times New Roman"/>
          <w:b/>
          <w:bCs/>
        </w:rPr>
        <w:t>6. Conclusion</w:t>
      </w:r>
    </w:p>
    <w:p w:rsidR="00F95040" w:rsidRPr="00F95040" w:rsidRDefault="00F95040" w:rsidP="00F245F5">
      <w:p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 xml:space="preserve">AI has revolutionized healthcare and pandemic management, providing cutting-edge solutions for disease detection, patient monitoring, robotic-assisted surgeries, drug discovery, and mental health care. Despite existing challenges such as data privacy, ethical concerns, and infrastructure barriers, the future of AI in </w:t>
      </w:r>
      <w:r w:rsidRPr="00F95040">
        <w:rPr>
          <w:rFonts w:ascii="Times New Roman" w:eastAsia="Times New Roman" w:hAnsi="Times New Roman" w:cs="Times New Roman"/>
          <w:kern w:val="0"/>
          <w:sz w:val="20"/>
          <w:szCs w:val="20"/>
          <w:lang w:val="en-US"/>
        </w:rPr>
        <w:lastRenderedPageBreak/>
        <w:t>healthcare looks promising. Continued research, ethical AI deployment, and interdisciplinary collaboration will further enhance AI’s role in strengthening global healthcare systems.</w:t>
      </w:r>
    </w:p>
    <w:p w:rsidR="00F95040" w:rsidRPr="00F95040" w:rsidRDefault="00F95040" w:rsidP="00012787">
      <w:pPr>
        <w:spacing w:line="240" w:lineRule="auto"/>
        <w:jc w:val="both"/>
        <w:rPr>
          <w:rFonts w:ascii="Times New Roman" w:eastAsia="Times New Roman" w:hAnsi="Times New Roman" w:cs="Times New Roman"/>
          <w:kern w:val="0"/>
          <w:sz w:val="20"/>
          <w:szCs w:val="20"/>
          <w:lang w:val="en-US"/>
        </w:rPr>
      </w:pPr>
      <w:r w:rsidRPr="00F95040">
        <w:rPr>
          <w:rFonts w:ascii="Times New Roman" w:hAnsi="Times New Roman" w:cs="Times New Roman"/>
          <w:b/>
          <w:bCs/>
        </w:rPr>
        <w:t>References</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Chen, N., Zhou, M., Dong, X., et al. (2020). Epidemiological and clinical characteristics of 99 cases of COVID-19 in Wuhan, China: A descriptive study. The Lancet, 395(10223), 507–513.</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Gozes, O., Frid-Adar, M., et al. (2020). Rapid AI development cycle for COVID-19 detection and patient monitoring using deep learning CT image analysis. arXiv preprint arXiv:2003.05037.</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Bullock, J., Luccioni, A., et al. (2020). AI applications against COVID-19: A survey on efforts and challenges. Journal of Artificial Intelligence Research, 69, 1-23.</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Apostolopoulos, I. D., Mpesiana, T. A. (2020). Application of deep learning to aid the detection of COVID-19 in chest X-ray images. Physical and Engineering Sciences in Medicine, 43(2), 635-640.</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Wynants, L., Van Calster, B., et al. (2020). Prediction models for diagnosis and prognosis of COVID-19 infection: Systematic review and critical appraisal. BMJ, 369, m1328.</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He, K., Zhang, X., Ren, S., &amp; Sun, J. (2016). Deep residual learning for image recognition. Proceedings of the IEEE Conference on Computer Vision and Pattern Recognition, 770-778.</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LeCun, Y., Bengio, Y., &amp; Hinton, G. (2015). Deep learning. Nature, 521(7553), 436-444.</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Xu, X., Jiang, X., Ma, C., Du, P., Li, X., Lv, S., &amp; Yu, W. (2020). A deep learning system to screen novel coronavirus disease 2019 pneumonia. Engineering, 6(10), 1122-1129.</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Hu, Z., Ge, Q., Li, S., Jin, L., &amp; Xiong, M. (2020). Artificial intelligence forecasting of COVID-19 in China. arXiv preprint, arXiv:2002.07112.</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Shi, F., Wang, J., Shi, J., Wu, Z., Wang, Q., Tang, Z., &amp; Shen, D. (2020). Review of artificial intelligence techniques in imaging data acquisition, segmentation, and diagnosis for COVID-19. IEEE Reviews in Biomedical Engineering, 14, 4-15.</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Russell, S., &amp; Norvig, P. (2016). Artificial intelligence: A modern approach. Pearson Education.</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Rahmatizadeh, S., Attia, M. H., &amp; Kozlowski, D. A. (2020). Intelligent robotic systems in healthcare during COVID-19 pandemic: Applications and challenges. Frontiers in Robotics and AI, 7, 610529.</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Silver, D., Hubert, T., Schrittwieser, J., Antonoglou, I., Lai, M., Guez, A., &amp; Hassabis, D. (2018). A general reinforcement learning algorithm that masters chess, shogi, and Go through self-play. Science, 362(6419), 1140-1144.</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Jhu, E. P., Kandel, M. E., Popescu, G., &amp; Matuszewski, B. J. (2020). Artificial intelligence-based identification and diagnosis of COVID-19 from X-ray and CT images. Nature Biomedical Engineering, 4(8), 647-657.</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Yang, X., He, X., Zhao, J., Zhang, Y., Zhang, S., Xie, P., &amp; Li, Y. (2020). COVID-19 diagnosis via deep learning models of CT images. IEEE Transactions on Medical Imaging, 39(8), 2280-2293.</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Chinazzi, M., Davis, J. T., Ajelli, M., Gioannini, C., Litvinova, M., Merler, S., &amp;Vespignani, A. (2020). The effect of travel restrictions on the spread of the 2019 novel coronavirus (COVID-19) outbreak. Science, 368(6489), 395-400.</w:t>
      </w:r>
    </w:p>
    <w:p w:rsidR="00F95040" w:rsidRPr="00F95040" w:rsidRDefault="00F95040" w:rsidP="00012787">
      <w:pPr>
        <w:numPr>
          <w:ilvl w:val="0"/>
          <w:numId w:val="5"/>
        </w:numPr>
        <w:spacing w:line="240" w:lineRule="auto"/>
        <w:jc w:val="both"/>
        <w:rPr>
          <w:rFonts w:ascii="Times New Roman" w:eastAsia="Times New Roman" w:hAnsi="Times New Roman" w:cs="Times New Roman"/>
          <w:kern w:val="0"/>
          <w:sz w:val="20"/>
          <w:szCs w:val="20"/>
          <w:lang w:val="en-US"/>
        </w:rPr>
      </w:pPr>
      <w:r w:rsidRPr="00F95040">
        <w:rPr>
          <w:rFonts w:ascii="Times New Roman" w:eastAsia="Times New Roman" w:hAnsi="Times New Roman" w:cs="Times New Roman"/>
          <w:kern w:val="0"/>
          <w:sz w:val="20"/>
          <w:szCs w:val="20"/>
          <w:lang w:val="en-US"/>
        </w:rPr>
        <w:t>Moons, K. G., Altman, D. G., Reitsma, J. B., Ioannidis, J. P., Macaskill, P., Steyerberg, E. W., &amp; Collins, G. S. (2015). Transparent reporting of a multivariable prediction model for individual prognosis or diagnosis (TRIPOD): Explanation and elaboration. Annals of Internal Medicine, 162(1), W1-W73.</w:t>
      </w:r>
    </w:p>
    <w:sectPr w:rsidR="00F95040" w:rsidRPr="00F95040" w:rsidSect="00F95040">
      <w:pgSz w:w="11906" w:h="16838"/>
      <w:pgMar w:top="1135"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79EC"/>
    <w:multiLevelType w:val="multilevel"/>
    <w:tmpl w:val="5230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3877E8"/>
    <w:multiLevelType w:val="multilevel"/>
    <w:tmpl w:val="C75A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803442"/>
    <w:multiLevelType w:val="multilevel"/>
    <w:tmpl w:val="A90E1A24"/>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3">
    <w:nsid w:val="203D69D5"/>
    <w:multiLevelType w:val="multilevel"/>
    <w:tmpl w:val="9A86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AE2D0B"/>
    <w:multiLevelType w:val="multilevel"/>
    <w:tmpl w:val="5A9E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ED1AD7"/>
    <w:multiLevelType w:val="multilevel"/>
    <w:tmpl w:val="A90E1A24"/>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6">
    <w:nsid w:val="27AB10CE"/>
    <w:multiLevelType w:val="multilevel"/>
    <w:tmpl w:val="C8EEEAB0"/>
    <w:lvl w:ilvl="0">
      <w:start w:val="1"/>
      <w:numFmt w:val="decimal"/>
      <w:lvlText w:val="%1"/>
      <w:lvlJc w:val="left"/>
      <w:pPr>
        <w:ind w:left="480" w:hanging="480"/>
      </w:pPr>
      <w:rPr>
        <w:rFonts w:ascii="Times New Roman" w:eastAsiaTheme="minorHAnsi" w:hAnsi="Times New Roman" w:cs="Times New Roman" w:hint="default"/>
        <w:b/>
        <w:sz w:val="24"/>
      </w:rPr>
    </w:lvl>
    <w:lvl w:ilvl="1">
      <w:start w:val="2"/>
      <w:numFmt w:val="decimal"/>
      <w:lvlText w:val="%1.%2"/>
      <w:lvlJc w:val="left"/>
      <w:pPr>
        <w:ind w:left="480" w:hanging="480"/>
      </w:pPr>
      <w:rPr>
        <w:rFonts w:ascii="Times New Roman" w:eastAsiaTheme="minorHAnsi" w:hAnsi="Times New Roman" w:cs="Times New Roman" w:hint="default"/>
        <w:b/>
        <w:sz w:val="24"/>
      </w:rPr>
    </w:lvl>
    <w:lvl w:ilvl="2">
      <w:start w:val="4"/>
      <w:numFmt w:val="decimal"/>
      <w:lvlText w:val="%1.%2.%3"/>
      <w:lvlJc w:val="left"/>
      <w:pPr>
        <w:ind w:left="720" w:hanging="720"/>
      </w:pPr>
      <w:rPr>
        <w:rFonts w:ascii="Times New Roman" w:eastAsiaTheme="minorHAnsi" w:hAnsi="Times New Roman" w:cs="Times New Roman" w:hint="default"/>
        <w:b/>
        <w:sz w:val="24"/>
      </w:rPr>
    </w:lvl>
    <w:lvl w:ilvl="3">
      <w:start w:val="1"/>
      <w:numFmt w:val="decimal"/>
      <w:lvlText w:val="%1.%2.%3.%4"/>
      <w:lvlJc w:val="left"/>
      <w:pPr>
        <w:ind w:left="720" w:hanging="720"/>
      </w:pPr>
      <w:rPr>
        <w:rFonts w:ascii="Times New Roman" w:eastAsiaTheme="minorHAnsi" w:hAnsi="Times New Roman" w:cs="Times New Roman" w:hint="default"/>
        <w:b/>
        <w:sz w:val="24"/>
      </w:rPr>
    </w:lvl>
    <w:lvl w:ilvl="4">
      <w:start w:val="1"/>
      <w:numFmt w:val="decimal"/>
      <w:lvlText w:val="%1.%2.%3.%4.%5"/>
      <w:lvlJc w:val="left"/>
      <w:pPr>
        <w:ind w:left="1080" w:hanging="1080"/>
      </w:pPr>
      <w:rPr>
        <w:rFonts w:ascii="Times New Roman" w:eastAsiaTheme="minorHAnsi" w:hAnsi="Times New Roman" w:cs="Times New Roman" w:hint="default"/>
        <w:b/>
        <w:sz w:val="24"/>
      </w:rPr>
    </w:lvl>
    <w:lvl w:ilvl="5">
      <w:start w:val="1"/>
      <w:numFmt w:val="decimal"/>
      <w:lvlText w:val="%1.%2.%3.%4.%5.%6"/>
      <w:lvlJc w:val="left"/>
      <w:pPr>
        <w:ind w:left="1080" w:hanging="1080"/>
      </w:pPr>
      <w:rPr>
        <w:rFonts w:ascii="Times New Roman" w:eastAsiaTheme="minorHAnsi" w:hAnsi="Times New Roman" w:cs="Times New Roman" w:hint="default"/>
        <w:b/>
        <w:sz w:val="24"/>
      </w:rPr>
    </w:lvl>
    <w:lvl w:ilvl="6">
      <w:start w:val="1"/>
      <w:numFmt w:val="decimal"/>
      <w:lvlText w:val="%1.%2.%3.%4.%5.%6.%7"/>
      <w:lvlJc w:val="left"/>
      <w:pPr>
        <w:ind w:left="1440" w:hanging="1440"/>
      </w:pPr>
      <w:rPr>
        <w:rFonts w:ascii="Times New Roman" w:eastAsiaTheme="minorHAnsi" w:hAnsi="Times New Roman" w:cs="Times New Roman" w:hint="default"/>
        <w:b/>
        <w:sz w:val="24"/>
      </w:rPr>
    </w:lvl>
    <w:lvl w:ilvl="7">
      <w:start w:val="1"/>
      <w:numFmt w:val="decimal"/>
      <w:lvlText w:val="%1.%2.%3.%4.%5.%6.%7.%8"/>
      <w:lvlJc w:val="left"/>
      <w:pPr>
        <w:ind w:left="1440" w:hanging="1440"/>
      </w:pPr>
      <w:rPr>
        <w:rFonts w:ascii="Times New Roman" w:eastAsiaTheme="minorHAnsi" w:hAnsi="Times New Roman" w:cs="Times New Roman" w:hint="default"/>
        <w:b/>
        <w:sz w:val="24"/>
      </w:rPr>
    </w:lvl>
    <w:lvl w:ilvl="8">
      <w:start w:val="1"/>
      <w:numFmt w:val="decimal"/>
      <w:lvlText w:val="%1.%2.%3.%4.%5.%6.%7.%8.%9"/>
      <w:lvlJc w:val="left"/>
      <w:pPr>
        <w:ind w:left="1440" w:hanging="1440"/>
      </w:pPr>
      <w:rPr>
        <w:rFonts w:ascii="Times New Roman" w:eastAsiaTheme="minorHAnsi" w:hAnsi="Times New Roman" w:cs="Times New Roman" w:hint="default"/>
        <w:b/>
        <w:sz w:val="24"/>
      </w:rPr>
    </w:lvl>
  </w:abstractNum>
  <w:abstractNum w:abstractNumId="7">
    <w:nsid w:val="28D359AE"/>
    <w:multiLevelType w:val="multilevel"/>
    <w:tmpl w:val="43207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001ADD"/>
    <w:multiLevelType w:val="multilevel"/>
    <w:tmpl w:val="7F044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9AB4E21"/>
    <w:multiLevelType w:val="multilevel"/>
    <w:tmpl w:val="1C80C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BB172A"/>
    <w:multiLevelType w:val="multilevel"/>
    <w:tmpl w:val="1AF20DB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ind w:left="4320" w:hanging="360"/>
      </w:pPr>
      <w:rPr>
        <w:rFonts w:ascii="Symbol" w:hAnsi="Symbol" w:hint="default"/>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1">
    <w:nsid w:val="44A81D30"/>
    <w:multiLevelType w:val="multilevel"/>
    <w:tmpl w:val="C13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3133FE"/>
    <w:multiLevelType w:val="multilevel"/>
    <w:tmpl w:val="A90E1A24"/>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3">
    <w:nsid w:val="4C74359F"/>
    <w:multiLevelType w:val="multilevel"/>
    <w:tmpl w:val="9478260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AD1984"/>
    <w:multiLevelType w:val="multilevel"/>
    <w:tmpl w:val="1A0C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097CEA"/>
    <w:multiLevelType w:val="multilevel"/>
    <w:tmpl w:val="D234CF2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98F59C2"/>
    <w:multiLevelType w:val="multilevel"/>
    <w:tmpl w:val="A90E1A24"/>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7">
    <w:nsid w:val="6A3E0E75"/>
    <w:multiLevelType w:val="multilevel"/>
    <w:tmpl w:val="1AF20DB4"/>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ind w:left="4320" w:hanging="360"/>
      </w:pPr>
      <w:rPr>
        <w:rFonts w:ascii="Symbol" w:hAnsi="Symbol" w:hint="default"/>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8">
    <w:nsid w:val="7A100135"/>
    <w:multiLevelType w:val="multilevel"/>
    <w:tmpl w:val="09160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5B450A"/>
    <w:multiLevelType w:val="multilevel"/>
    <w:tmpl w:val="D1C0686E"/>
    <w:lvl w:ilvl="0">
      <w:start w:val="1"/>
      <w:numFmt w:val="bullet"/>
      <w:lvlText w:val=""/>
      <w:lvlJc w:val="left"/>
      <w:pPr>
        <w:tabs>
          <w:tab w:val="num" w:pos="3600"/>
        </w:tabs>
        <w:ind w:left="3600" w:hanging="360"/>
      </w:pPr>
      <w:rPr>
        <w:rFonts w:ascii="Symbol" w:hAnsi="Symbol" w:hint="default"/>
        <w:sz w:val="20"/>
      </w:rPr>
    </w:lvl>
    <w:lvl w:ilvl="1">
      <w:start w:val="1"/>
      <w:numFmt w:val="bullet"/>
      <w:lvlText w:val=""/>
      <w:lvlJc w:val="left"/>
      <w:pPr>
        <w:ind w:left="4320" w:hanging="360"/>
      </w:pPr>
      <w:rPr>
        <w:rFonts w:ascii="Symbol" w:hAnsi="Symbol" w:hint="default"/>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0">
    <w:nsid w:val="7F830C94"/>
    <w:multiLevelType w:val="multilevel"/>
    <w:tmpl w:val="8A44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18"/>
  </w:num>
  <w:num w:numId="4">
    <w:abstractNumId w:val="15"/>
  </w:num>
  <w:num w:numId="5">
    <w:abstractNumId w:val="8"/>
  </w:num>
  <w:num w:numId="6">
    <w:abstractNumId w:val="13"/>
  </w:num>
  <w:num w:numId="7">
    <w:abstractNumId w:val="2"/>
  </w:num>
  <w:num w:numId="8">
    <w:abstractNumId w:val="5"/>
  </w:num>
  <w:num w:numId="9">
    <w:abstractNumId w:val="1"/>
  </w:num>
  <w:num w:numId="10">
    <w:abstractNumId w:val="11"/>
  </w:num>
  <w:num w:numId="11">
    <w:abstractNumId w:val="9"/>
  </w:num>
  <w:num w:numId="12">
    <w:abstractNumId w:val="16"/>
  </w:num>
  <w:num w:numId="13">
    <w:abstractNumId w:val="12"/>
  </w:num>
  <w:num w:numId="14">
    <w:abstractNumId w:val="6"/>
  </w:num>
  <w:num w:numId="15">
    <w:abstractNumId w:val="19"/>
  </w:num>
  <w:num w:numId="16">
    <w:abstractNumId w:val="17"/>
  </w:num>
  <w:num w:numId="17">
    <w:abstractNumId w:val="10"/>
  </w:num>
  <w:num w:numId="18">
    <w:abstractNumId w:val="20"/>
  </w:num>
  <w:num w:numId="19">
    <w:abstractNumId w:val="3"/>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5040"/>
    <w:rsid w:val="00012787"/>
    <w:rsid w:val="00034055"/>
    <w:rsid w:val="002A30F1"/>
    <w:rsid w:val="00365BC9"/>
    <w:rsid w:val="0037658E"/>
    <w:rsid w:val="007D19E2"/>
    <w:rsid w:val="008A03BF"/>
    <w:rsid w:val="008F0A9C"/>
    <w:rsid w:val="008F15E5"/>
    <w:rsid w:val="0092652E"/>
    <w:rsid w:val="009A307C"/>
    <w:rsid w:val="009F6F67"/>
    <w:rsid w:val="00A118BE"/>
    <w:rsid w:val="00B87685"/>
    <w:rsid w:val="00EA1A5C"/>
    <w:rsid w:val="00EF39DF"/>
    <w:rsid w:val="00F1724E"/>
    <w:rsid w:val="00F245F5"/>
    <w:rsid w:val="00F8431D"/>
    <w:rsid w:val="00F9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24E"/>
  </w:style>
  <w:style w:type="paragraph" w:styleId="Heading1">
    <w:name w:val="heading 1"/>
    <w:basedOn w:val="Normal"/>
    <w:next w:val="Normal"/>
    <w:link w:val="Heading1Char"/>
    <w:uiPriority w:val="9"/>
    <w:qFormat/>
    <w:rsid w:val="00F950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50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50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50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50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50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50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50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50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50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50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50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50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50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50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50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50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5040"/>
    <w:rPr>
      <w:rFonts w:eastAsiaTheme="majorEastAsia" w:cstheme="majorBidi"/>
      <w:color w:val="272727" w:themeColor="text1" w:themeTint="D8"/>
    </w:rPr>
  </w:style>
  <w:style w:type="paragraph" w:styleId="Title">
    <w:name w:val="Title"/>
    <w:basedOn w:val="Normal"/>
    <w:next w:val="Normal"/>
    <w:link w:val="TitleChar"/>
    <w:uiPriority w:val="10"/>
    <w:qFormat/>
    <w:rsid w:val="00F950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50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50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50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5040"/>
    <w:pPr>
      <w:spacing w:before="160"/>
      <w:jc w:val="center"/>
    </w:pPr>
    <w:rPr>
      <w:i/>
      <w:iCs/>
      <w:color w:val="404040" w:themeColor="text1" w:themeTint="BF"/>
    </w:rPr>
  </w:style>
  <w:style w:type="character" w:customStyle="1" w:styleId="QuoteChar">
    <w:name w:val="Quote Char"/>
    <w:basedOn w:val="DefaultParagraphFont"/>
    <w:link w:val="Quote"/>
    <w:uiPriority w:val="29"/>
    <w:rsid w:val="00F95040"/>
    <w:rPr>
      <w:i/>
      <w:iCs/>
      <w:color w:val="404040" w:themeColor="text1" w:themeTint="BF"/>
    </w:rPr>
  </w:style>
  <w:style w:type="paragraph" w:styleId="ListParagraph">
    <w:name w:val="List Paragraph"/>
    <w:basedOn w:val="Normal"/>
    <w:uiPriority w:val="34"/>
    <w:qFormat/>
    <w:rsid w:val="00F95040"/>
    <w:pPr>
      <w:ind w:left="720"/>
      <w:contextualSpacing/>
    </w:pPr>
  </w:style>
  <w:style w:type="character" w:styleId="IntenseEmphasis">
    <w:name w:val="Intense Emphasis"/>
    <w:basedOn w:val="DefaultParagraphFont"/>
    <w:uiPriority w:val="21"/>
    <w:qFormat/>
    <w:rsid w:val="00F95040"/>
    <w:rPr>
      <w:i/>
      <w:iCs/>
      <w:color w:val="0F4761" w:themeColor="accent1" w:themeShade="BF"/>
    </w:rPr>
  </w:style>
  <w:style w:type="paragraph" w:styleId="IntenseQuote">
    <w:name w:val="Intense Quote"/>
    <w:basedOn w:val="Normal"/>
    <w:next w:val="Normal"/>
    <w:link w:val="IntenseQuoteChar"/>
    <w:uiPriority w:val="30"/>
    <w:qFormat/>
    <w:rsid w:val="00F950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5040"/>
    <w:rPr>
      <w:i/>
      <w:iCs/>
      <w:color w:val="0F4761" w:themeColor="accent1" w:themeShade="BF"/>
    </w:rPr>
  </w:style>
  <w:style w:type="character" w:styleId="IntenseReference">
    <w:name w:val="Intense Reference"/>
    <w:basedOn w:val="DefaultParagraphFont"/>
    <w:uiPriority w:val="32"/>
    <w:qFormat/>
    <w:rsid w:val="00F95040"/>
    <w:rPr>
      <w:b/>
      <w:bCs/>
      <w:smallCaps/>
      <w:color w:val="0F4761" w:themeColor="accent1" w:themeShade="BF"/>
      <w:spacing w:val="5"/>
    </w:rPr>
  </w:style>
  <w:style w:type="character" w:styleId="Hyperlink">
    <w:name w:val="Hyperlink"/>
    <w:basedOn w:val="DefaultParagraphFont"/>
    <w:uiPriority w:val="99"/>
    <w:unhideWhenUsed/>
    <w:rsid w:val="00F95040"/>
    <w:rPr>
      <w:color w:val="467886" w:themeColor="hyperlink"/>
      <w:u w:val="single"/>
    </w:rPr>
  </w:style>
  <w:style w:type="character" w:customStyle="1" w:styleId="UnresolvedMention">
    <w:name w:val="Unresolved Mention"/>
    <w:basedOn w:val="DefaultParagraphFont"/>
    <w:uiPriority w:val="99"/>
    <w:semiHidden/>
    <w:unhideWhenUsed/>
    <w:rsid w:val="00F95040"/>
    <w:rPr>
      <w:color w:val="605E5C"/>
      <w:shd w:val="clear" w:color="auto" w:fill="E1DFDD"/>
    </w:rPr>
  </w:style>
  <w:style w:type="character" w:styleId="Emphasis">
    <w:name w:val="Emphasis"/>
    <w:basedOn w:val="DefaultParagraphFont"/>
    <w:uiPriority w:val="20"/>
    <w:qFormat/>
    <w:rsid w:val="00F95040"/>
    <w:rPr>
      <w:i/>
      <w:iCs/>
    </w:rPr>
  </w:style>
  <w:style w:type="paragraph" w:styleId="BodyText">
    <w:name w:val="Body Text"/>
    <w:basedOn w:val="Normal"/>
    <w:link w:val="BodyTextChar"/>
    <w:uiPriority w:val="1"/>
    <w:qFormat/>
    <w:rsid w:val="008A03BF"/>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8A03BF"/>
    <w:rPr>
      <w:rFonts w:ascii="Times New Roman" w:eastAsia="Times New Roman" w:hAnsi="Times New Roman" w:cs="Times New Roman"/>
      <w:kern w:val="0"/>
      <w:sz w:val="20"/>
      <w:szCs w:val="20"/>
      <w:lang w:val="en-US"/>
    </w:rPr>
  </w:style>
  <w:style w:type="paragraph" w:styleId="NormalWeb">
    <w:name w:val="Normal (Web)"/>
    <w:basedOn w:val="Normal"/>
    <w:uiPriority w:val="99"/>
    <w:semiHidden/>
    <w:unhideWhenUsed/>
    <w:rsid w:val="00EA1A5C"/>
    <w:rPr>
      <w:rFonts w:ascii="Times New Roman" w:hAnsi="Times New Roman" w:cs="Times New Roman"/>
    </w:rPr>
  </w:style>
  <w:style w:type="character" w:styleId="Strong">
    <w:name w:val="Strong"/>
    <w:basedOn w:val="DefaultParagraphFont"/>
    <w:uiPriority w:val="22"/>
    <w:qFormat/>
    <w:rsid w:val="00EA1A5C"/>
    <w:rPr>
      <w:b/>
      <w:bCs/>
    </w:rPr>
  </w:style>
  <w:style w:type="paragraph" w:customStyle="1" w:styleId="address">
    <w:name w:val="address"/>
    <w:basedOn w:val="Normal"/>
    <w:rsid w:val="00B87685"/>
    <w:pPr>
      <w:overflowPunct w:val="0"/>
      <w:autoSpaceDE w:val="0"/>
      <w:autoSpaceDN w:val="0"/>
      <w:adjustRightInd w:val="0"/>
      <w:spacing w:after="200" w:line="220" w:lineRule="atLeast"/>
      <w:contextualSpacing/>
      <w:jc w:val="center"/>
    </w:pPr>
    <w:rPr>
      <w:rFonts w:ascii="Times New Roman" w:eastAsia="Times New Roman" w:hAnsi="Times New Roman" w:cs="Times New Roman"/>
      <w:kern w:val="0"/>
      <w:sz w:val="18"/>
      <w:szCs w:val="20"/>
      <w:lang w:val="en-US"/>
    </w:rPr>
  </w:style>
  <w:style w:type="paragraph" w:customStyle="1" w:styleId="author">
    <w:name w:val="author"/>
    <w:basedOn w:val="Normal"/>
    <w:next w:val="address"/>
    <w:rsid w:val="00B87685"/>
    <w:pPr>
      <w:overflowPunct w:val="0"/>
      <w:autoSpaceDE w:val="0"/>
      <w:autoSpaceDN w:val="0"/>
      <w:adjustRightInd w:val="0"/>
      <w:spacing w:after="200" w:line="220" w:lineRule="atLeast"/>
      <w:jc w:val="center"/>
    </w:pPr>
    <w:rPr>
      <w:rFonts w:ascii="Times New Roman" w:eastAsia="Times New Roman" w:hAnsi="Times New Roman" w:cs="Times New Roman"/>
      <w:kern w:val="0"/>
      <w:sz w:val="20"/>
      <w:szCs w:val="20"/>
      <w:lang w:val="en-US"/>
    </w:rPr>
  </w:style>
</w:styles>
</file>

<file path=word/webSettings.xml><?xml version="1.0" encoding="utf-8"?>
<w:webSettings xmlns:r="http://schemas.openxmlformats.org/officeDocument/2006/relationships" xmlns:w="http://schemas.openxmlformats.org/wordprocessingml/2006/main">
  <w:divs>
    <w:div w:id="350836263">
      <w:bodyDiv w:val="1"/>
      <w:marLeft w:val="0"/>
      <w:marRight w:val="0"/>
      <w:marTop w:val="0"/>
      <w:marBottom w:val="0"/>
      <w:divBdr>
        <w:top w:val="none" w:sz="0" w:space="0" w:color="auto"/>
        <w:left w:val="none" w:sz="0" w:space="0" w:color="auto"/>
        <w:bottom w:val="none" w:sz="0" w:space="0" w:color="auto"/>
        <w:right w:val="none" w:sz="0" w:space="0" w:color="auto"/>
      </w:divBdr>
      <w:divsChild>
        <w:div w:id="634413987">
          <w:marLeft w:val="0"/>
          <w:marRight w:val="0"/>
          <w:marTop w:val="0"/>
          <w:marBottom w:val="0"/>
          <w:divBdr>
            <w:top w:val="none" w:sz="0" w:space="0" w:color="auto"/>
            <w:left w:val="none" w:sz="0" w:space="0" w:color="auto"/>
            <w:bottom w:val="none" w:sz="0" w:space="0" w:color="auto"/>
            <w:right w:val="none" w:sz="0" w:space="0" w:color="auto"/>
          </w:divBdr>
          <w:divsChild>
            <w:div w:id="1140417090">
              <w:marLeft w:val="0"/>
              <w:marRight w:val="0"/>
              <w:marTop w:val="0"/>
              <w:marBottom w:val="0"/>
              <w:divBdr>
                <w:top w:val="none" w:sz="0" w:space="0" w:color="auto"/>
                <w:left w:val="none" w:sz="0" w:space="0" w:color="auto"/>
                <w:bottom w:val="none" w:sz="0" w:space="0" w:color="auto"/>
                <w:right w:val="none" w:sz="0" w:space="0" w:color="auto"/>
              </w:divBdr>
              <w:divsChild>
                <w:div w:id="1137145652">
                  <w:marLeft w:val="0"/>
                  <w:marRight w:val="0"/>
                  <w:marTop w:val="0"/>
                  <w:marBottom w:val="0"/>
                  <w:divBdr>
                    <w:top w:val="none" w:sz="0" w:space="0" w:color="auto"/>
                    <w:left w:val="none" w:sz="0" w:space="0" w:color="auto"/>
                    <w:bottom w:val="none" w:sz="0" w:space="0" w:color="auto"/>
                    <w:right w:val="none" w:sz="0" w:space="0" w:color="auto"/>
                  </w:divBdr>
                  <w:divsChild>
                    <w:div w:id="419176325">
                      <w:marLeft w:val="0"/>
                      <w:marRight w:val="0"/>
                      <w:marTop w:val="0"/>
                      <w:marBottom w:val="0"/>
                      <w:divBdr>
                        <w:top w:val="none" w:sz="0" w:space="0" w:color="auto"/>
                        <w:left w:val="none" w:sz="0" w:space="0" w:color="auto"/>
                        <w:bottom w:val="none" w:sz="0" w:space="0" w:color="auto"/>
                        <w:right w:val="none" w:sz="0" w:space="0" w:color="auto"/>
                      </w:divBdr>
                      <w:divsChild>
                        <w:div w:id="534779933">
                          <w:marLeft w:val="0"/>
                          <w:marRight w:val="0"/>
                          <w:marTop w:val="0"/>
                          <w:marBottom w:val="0"/>
                          <w:divBdr>
                            <w:top w:val="none" w:sz="0" w:space="0" w:color="auto"/>
                            <w:left w:val="none" w:sz="0" w:space="0" w:color="auto"/>
                            <w:bottom w:val="none" w:sz="0" w:space="0" w:color="auto"/>
                            <w:right w:val="none" w:sz="0" w:space="0" w:color="auto"/>
                          </w:divBdr>
                          <w:divsChild>
                            <w:div w:id="1295017852">
                              <w:marLeft w:val="0"/>
                              <w:marRight w:val="0"/>
                              <w:marTop w:val="0"/>
                              <w:marBottom w:val="0"/>
                              <w:divBdr>
                                <w:top w:val="none" w:sz="0" w:space="0" w:color="auto"/>
                                <w:left w:val="none" w:sz="0" w:space="0" w:color="auto"/>
                                <w:bottom w:val="none" w:sz="0" w:space="0" w:color="auto"/>
                                <w:right w:val="none" w:sz="0" w:space="0" w:color="auto"/>
                              </w:divBdr>
                              <w:divsChild>
                                <w:div w:id="1013921678">
                                  <w:marLeft w:val="0"/>
                                  <w:marRight w:val="0"/>
                                  <w:marTop w:val="0"/>
                                  <w:marBottom w:val="0"/>
                                  <w:divBdr>
                                    <w:top w:val="none" w:sz="0" w:space="0" w:color="auto"/>
                                    <w:left w:val="none" w:sz="0" w:space="0" w:color="auto"/>
                                    <w:bottom w:val="none" w:sz="0" w:space="0" w:color="auto"/>
                                    <w:right w:val="none" w:sz="0" w:space="0" w:color="auto"/>
                                  </w:divBdr>
                                  <w:divsChild>
                                    <w:div w:id="1569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697339">
          <w:marLeft w:val="0"/>
          <w:marRight w:val="0"/>
          <w:marTop w:val="0"/>
          <w:marBottom w:val="0"/>
          <w:divBdr>
            <w:top w:val="none" w:sz="0" w:space="0" w:color="auto"/>
            <w:left w:val="none" w:sz="0" w:space="0" w:color="auto"/>
            <w:bottom w:val="none" w:sz="0" w:space="0" w:color="auto"/>
            <w:right w:val="none" w:sz="0" w:space="0" w:color="auto"/>
          </w:divBdr>
          <w:divsChild>
            <w:div w:id="215969786">
              <w:marLeft w:val="0"/>
              <w:marRight w:val="0"/>
              <w:marTop w:val="0"/>
              <w:marBottom w:val="0"/>
              <w:divBdr>
                <w:top w:val="none" w:sz="0" w:space="0" w:color="auto"/>
                <w:left w:val="none" w:sz="0" w:space="0" w:color="auto"/>
                <w:bottom w:val="none" w:sz="0" w:space="0" w:color="auto"/>
                <w:right w:val="none" w:sz="0" w:space="0" w:color="auto"/>
              </w:divBdr>
              <w:divsChild>
                <w:div w:id="1986204243">
                  <w:marLeft w:val="0"/>
                  <w:marRight w:val="0"/>
                  <w:marTop w:val="0"/>
                  <w:marBottom w:val="0"/>
                  <w:divBdr>
                    <w:top w:val="none" w:sz="0" w:space="0" w:color="auto"/>
                    <w:left w:val="none" w:sz="0" w:space="0" w:color="auto"/>
                    <w:bottom w:val="none" w:sz="0" w:space="0" w:color="auto"/>
                    <w:right w:val="none" w:sz="0" w:space="0" w:color="auto"/>
                  </w:divBdr>
                  <w:divsChild>
                    <w:div w:id="916286865">
                      <w:marLeft w:val="0"/>
                      <w:marRight w:val="0"/>
                      <w:marTop w:val="0"/>
                      <w:marBottom w:val="0"/>
                      <w:divBdr>
                        <w:top w:val="none" w:sz="0" w:space="0" w:color="auto"/>
                        <w:left w:val="none" w:sz="0" w:space="0" w:color="auto"/>
                        <w:bottom w:val="none" w:sz="0" w:space="0" w:color="auto"/>
                        <w:right w:val="none" w:sz="0" w:space="0" w:color="auto"/>
                      </w:divBdr>
                      <w:divsChild>
                        <w:div w:id="359208072">
                          <w:marLeft w:val="0"/>
                          <w:marRight w:val="0"/>
                          <w:marTop w:val="0"/>
                          <w:marBottom w:val="0"/>
                          <w:divBdr>
                            <w:top w:val="none" w:sz="0" w:space="0" w:color="auto"/>
                            <w:left w:val="none" w:sz="0" w:space="0" w:color="auto"/>
                            <w:bottom w:val="none" w:sz="0" w:space="0" w:color="auto"/>
                            <w:right w:val="none" w:sz="0" w:space="0" w:color="auto"/>
                          </w:divBdr>
                          <w:divsChild>
                            <w:div w:id="1143616323">
                              <w:marLeft w:val="0"/>
                              <w:marRight w:val="0"/>
                              <w:marTop w:val="0"/>
                              <w:marBottom w:val="0"/>
                              <w:divBdr>
                                <w:top w:val="none" w:sz="0" w:space="0" w:color="auto"/>
                                <w:left w:val="none" w:sz="0" w:space="0" w:color="auto"/>
                                <w:bottom w:val="none" w:sz="0" w:space="0" w:color="auto"/>
                                <w:right w:val="none" w:sz="0" w:space="0" w:color="auto"/>
                              </w:divBdr>
                              <w:divsChild>
                                <w:div w:id="161360207">
                                  <w:marLeft w:val="0"/>
                                  <w:marRight w:val="0"/>
                                  <w:marTop w:val="0"/>
                                  <w:marBottom w:val="0"/>
                                  <w:divBdr>
                                    <w:top w:val="none" w:sz="0" w:space="0" w:color="auto"/>
                                    <w:left w:val="none" w:sz="0" w:space="0" w:color="auto"/>
                                    <w:bottom w:val="none" w:sz="0" w:space="0" w:color="auto"/>
                                    <w:right w:val="none" w:sz="0" w:space="0" w:color="auto"/>
                                  </w:divBdr>
                                  <w:divsChild>
                                    <w:div w:id="1909029546">
                                      <w:marLeft w:val="0"/>
                                      <w:marRight w:val="0"/>
                                      <w:marTop w:val="0"/>
                                      <w:marBottom w:val="0"/>
                                      <w:divBdr>
                                        <w:top w:val="none" w:sz="0" w:space="0" w:color="auto"/>
                                        <w:left w:val="none" w:sz="0" w:space="0" w:color="auto"/>
                                        <w:bottom w:val="none" w:sz="0" w:space="0" w:color="auto"/>
                                        <w:right w:val="none" w:sz="0" w:space="0" w:color="auto"/>
                                      </w:divBdr>
                                      <w:divsChild>
                                        <w:div w:id="405997128">
                                          <w:marLeft w:val="0"/>
                                          <w:marRight w:val="0"/>
                                          <w:marTop w:val="0"/>
                                          <w:marBottom w:val="0"/>
                                          <w:divBdr>
                                            <w:top w:val="none" w:sz="0" w:space="0" w:color="auto"/>
                                            <w:left w:val="none" w:sz="0" w:space="0" w:color="auto"/>
                                            <w:bottom w:val="none" w:sz="0" w:space="0" w:color="auto"/>
                                            <w:right w:val="none" w:sz="0" w:space="0" w:color="auto"/>
                                          </w:divBdr>
                                          <w:divsChild>
                                            <w:div w:id="356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526398">
          <w:marLeft w:val="0"/>
          <w:marRight w:val="0"/>
          <w:marTop w:val="0"/>
          <w:marBottom w:val="0"/>
          <w:divBdr>
            <w:top w:val="none" w:sz="0" w:space="0" w:color="auto"/>
            <w:left w:val="none" w:sz="0" w:space="0" w:color="auto"/>
            <w:bottom w:val="none" w:sz="0" w:space="0" w:color="auto"/>
            <w:right w:val="none" w:sz="0" w:space="0" w:color="auto"/>
          </w:divBdr>
          <w:divsChild>
            <w:div w:id="541670538">
              <w:marLeft w:val="0"/>
              <w:marRight w:val="0"/>
              <w:marTop w:val="0"/>
              <w:marBottom w:val="0"/>
              <w:divBdr>
                <w:top w:val="none" w:sz="0" w:space="0" w:color="auto"/>
                <w:left w:val="none" w:sz="0" w:space="0" w:color="auto"/>
                <w:bottom w:val="none" w:sz="0" w:space="0" w:color="auto"/>
                <w:right w:val="none" w:sz="0" w:space="0" w:color="auto"/>
              </w:divBdr>
              <w:divsChild>
                <w:div w:id="340863263">
                  <w:marLeft w:val="0"/>
                  <w:marRight w:val="0"/>
                  <w:marTop w:val="0"/>
                  <w:marBottom w:val="0"/>
                  <w:divBdr>
                    <w:top w:val="none" w:sz="0" w:space="0" w:color="auto"/>
                    <w:left w:val="none" w:sz="0" w:space="0" w:color="auto"/>
                    <w:bottom w:val="none" w:sz="0" w:space="0" w:color="auto"/>
                    <w:right w:val="none" w:sz="0" w:space="0" w:color="auto"/>
                  </w:divBdr>
                  <w:divsChild>
                    <w:div w:id="2143494700">
                      <w:marLeft w:val="0"/>
                      <w:marRight w:val="0"/>
                      <w:marTop w:val="0"/>
                      <w:marBottom w:val="0"/>
                      <w:divBdr>
                        <w:top w:val="none" w:sz="0" w:space="0" w:color="auto"/>
                        <w:left w:val="none" w:sz="0" w:space="0" w:color="auto"/>
                        <w:bottom w:val="none" w:sz="0" w:space="0" w:color="auto"/>
                        <w:right w:val="none" w:sz="0" w:space="0" w:color="auto"/>
                      </w:divBdr>
                      <w:divsChild>
                        <w:div w:id="198010567">
                          <w:marLeft w:val="0"/>
                          <w:marRight w:val="0"/>
                          <w:marTop w:val="0"/>
                          <w:marBottom w:val="0"/>
                          <w:divBdr>
                            <w:top w:val="none" w:sz="0" w:space="0" w:color="auto"/>
                            <w:left w:val="none" w:sz="0" w:space="0" w:color="auto"/>
                            <w:bottom w:val="none" w:sz="0" w:space="0" w:color="auto"/>
                            <w:right w:val="none" w:sz="0" w:space="0" w:color="auto"/>
                          </w:divBdr>
                          <w:divsChild>
                            <w:div w:id="516121907">
                              <w:marLeft w:val="0"/>
                              <w:marRight w:val="0"/>
                              <w:marTop w:val="0"/>
                              <w:marBottom w:val="0"/>
                              <w:divBdr>
                                <w:top w:val="none" w:sz="0" w:space="0" w:color="auto"/>
                                <w:left w:val="none" w:sz="0" w:space="0" w:color="auto"/>
                                <w:bottom w:val="none" w:sz="0" w:space="0" w:color="auto"/>
                                <w:right w:val="none" w:sz="0" w:space="0" w:color="auto"/>
                              </w:divBdr>
                              <w:divsChild>
                                <w:div w:id="1507137271">
                                  <w:marLeft w:val="0"/>
                                  <w:marRight w:val="0"/>
                                  <w:marTop w:val="0"/>
                                  <w:marBottom w:val="0"/>
                                  <w:divBdr>
                                    <w:top w:val="none" w:sz="0" w:space="0" w:color="auto"/>
                                    <w:left w:val="none" w:sz="0" w:space="0" w:color="auto"/>
                                    <w:bottom w:val="none" w:sz="0" w:space="0" w:color="auto"/>
                                    <w:right w:val="none" w:sz="0" w:space="0" w:color="auto"/>
                                  </w:divBdr>
                                  <w:divsChild>
                                    <w:div w:id="10501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964936">
      <w:bodyDiv w:val="1"/>
      <w:marLeft w:val="0"/>
      <w:marRight w:val="0"/>
      <w:marTop w:val="0"/>
      <w:marBottom w:val="0"/>
      <w:divBdr>
        <w:top w:val="none" w:sz="0" w:space="0" w:color="auto"/>
        <w:left w:val="none" w:sz="0" w:space="0" w:color="auto"/>
        <w:bottom w:val="none" w:sz="0" w:space="0" w:color="auto"/>
        <w:right w:val="none" w:sz="0" w:space="0" w:color="auto"/>
      </w:divBdr>
    </w:div>
    <w:div w:id="464347242">
      <w:bodyDiv w:val="1"/>
      <w:marLeft w:val="0"/>
      <w:marRight w:val="0"/>
      <w:marTop w:val="0"/>
      <w:marBottom w:val="0"/>
      <w:divBdr>
        <w:top w:val="none" w:sz="0" w:space="0" w:color="auto"/>
        <w:left w:val="none" w:sz="0" w:space="0" w:color="auto"/>
        <w:bottom w:val="none" w:sz="0" w:space="0" w:color="auto"/>
        <w:right w:val="none" w:sz="0" w:space="0" w:color="auto"/>
      </w:divBdr>
    </w:div>
    <w:div w:id="480730914">
      <w:bodyDiv w:val="1"/>
      <w:marLeft w:val="0"/>
      <w:marRight w:val="0"/>
      <w:marTop w:val="0"/>
      <w:marBottom w:val="0"/>
      <w:divBdr>
        <w:top w:val="none" w:sz="0" w:space="0" w:color="auto"/>
        <w:left w:val="none" w:sz="0" w:space="0" w:color="auto"/>
        <w:bottom w:val="none" w:sz="0" w:space="0" w:color="auto"/>
        <w:right w:val="none" w:sz="0" w:space="0" w:color="auto"/>
      </w:divBdr>
    </w:div>
    <w:div w:id="510411677">
      <w:bodyDiv w:val="1"/>
      <w:marLeft w:val="0"/>
      <w:marRight w:val="0"/>
      <w:marTop w:val="0"/>
      <w:marBottom w:val="0"/>
      <w:divBdr>
        <w:top w:val="none" w:sz="0" w:space="0" w:color="auto"/>
        <w:left w:val="none" w:sz="0" w:space="0" w:color="auto"/>
        <w:bottom w:val="none" w:sz="0" w:space="0" w:color="auto"/>
        <w:right w:val="none" w:sz="0" w:space="0" w:color="auto"/>
      </w:divBdr>
    </w:div>
    <w:div w:id="699480105">
      <w:bodyDiv w:val="1"/>
      <w:marLeft w:val="0"/>
      <w:marRight w:val="0"/>
      <w:marTop w:val="0"/>
      <w:marBottom w:val="0"/>
      <w:divBdr>
        <w:top w:val="none" w:sz="0" w:space="0" w:color="auto"/>
        <w:left w:val="none" w:sz="0" w:space="0" w:color="auto"/>
        <w:bottom w:val="none" w:sz="0" w:space="0" w:color="auto"/>
        <w:right w:val="none" w:sz="0" w:space="0" w:color="auto"/>
      </w:divBdr>
    </w:div>
    <w:div w:id="865757137">
      <w:bodyDiv w:val="1"/>
      <w:marLeft w:val="0"/>
      <w:marRight w:val="0"/>
      <w:marTop w:val="0"/>
      <w:marBottom w:val="0"/>
      <w:divBdr>
        <w:top w:val="none" w:sz="0" w:space="0" w:color="auto"/>
        <w:left w:val="none" w:sz="0" w:space="0" w:color="auto"/>
        <w:bottom w:val="none" w:sz="0" w:space="0" w:color="auto"/>
        <w:right w:val="none" w:sz="0" w:space="0" w:color="auto"/>
      </w:divBdr>
    </w:div>
    <w:div w:id="972831027">
      <w:bodyDiv w:val="1"/>
      <w:marLeft w:val="0"/>
      <w:marRight w:val="0"/>
      <w:marTop w:val="0"/>
      <w:marBottom w:val="0"/>
      <w:divBdr>
        <w:top w:val="none" w:sz="0" w:space="0" w:color="auto"/>
        <w:left w:val="none" w:sz="0" w:space="0" w:color="auto"/>
        <w:bottom w:val="none" w:sz="0" w:space="0" w:color="auto"/>
        <w:right w:val="none" w:sz="0" w:space="0" w:color="auto"/>
      </w:divBdr>
    </w:div>
    <w:div w:id="1119954981">
      <w:bodyDiv w:val="1"/>
      <w:marLeft w:val="0"/>
      <w:marRight w:val="0"/>
      <w:marTop w:val="0"/>
      <w:marBottom w:val="0"/>
      <w:divBdr>
        <w:top w:val="none" w:sz="0" w:space="0" w:color="auto"/>
        <w:left w:val="none" w:sz="0" w:space="0" w:color="auto"/>
        <w:bottom w:val="none" w:sz="0" w:space="0" w:color="auto"/>
        <w:right w:val="none" w:sz="0" w:space="0" w:color="auto"/>
      </w:divBdr>
    </w:div>
    <w:div w:id="1171876071">
      <w:bodyDiv w:val="1"/>
      <w:marLeft w:val="0"/>
      <w:marRight w:val="0"/>
      <w:marTop w:val="0"/>
      <w:marBottom w:val="0"/>
      <w:divBdr>
        <w:top w:val="none" w:sz="0" w:space="0" w:color="auto"/>
        <w:left w:val="none" w:sz="0" w:space="0" w:color="auto"/>
        <w:bottom w:val="none" w:sz="0" w:space="0" w:color="auto"/>
        <w:right w:val="none" w:sz="0" w:space="0" w:color="auto"/>
      </w:divBdr>
    </w:div>
    <w:div w:id="1271936589">
      <w:bodyDiv w:val="1"/>
      <w:marLeft w:val="0"/>
      <w:marRight w:val="0"/>
      <w:marTop w:val="0"/>
      <w:marBottom w:val="0"/>
      <w:divBdr>
        <w:top w:val="none" w:sz="0" w:space="0" w:color="auto"/>
        <w:left w:val="none" w:sz="0" w:space="0" w:color="auto"/>
        <w:bottom w:val="none" w:sz="0" w:space="0" w:color="auto"/>
        <w:right w:val="none" w:sz="0" w:space="0" w:color="auto"/>
      </w:divBdr>
    </w:div>
    <w:div w:id="1483230634">
      <w:bodyDiv w:val="1"/>
      <w:marLeft w:val="0"/>
      <w:marRight w:val="0"/>
      <w:marTop w:val="0"/>
      <w:marBottom w:val="0"/>
      <w:divBdr>
        <w:top w:val="none" w:sz="0" w:space="0" w:color="auto"/>
        <w:left w:val="none" w:sz="0" w:space="0" w:color="auto"/>
        <w:bottom w:val="none" w:sz="0" w:space="0" w:color="auto"/>
        <w:right w:val="none" w:sz="0" w:space="0" w:color="auto"/>
      </w:divBdr>
    </w:div>
    <w:div w:id="1573661465">
      <w:bodyDiv w:val="1"/>
      <w:marLeft w:val="0"/>
      <w:marRight w:val="0"/>
      <w:marTop w:val="0"/>
      <w:marBottom w:val="0"/>
      <w:divBdr>
        <w:top w:val="none" w:sz="0" w:space="0" w:color="auto"/>
        <w:left w:val="none" w:sz="0" w:space="0" w:color="auto"/>
        <w:bottom w:val="none" w:sz="0" w:space="0" w:color="auto"/>
        <w:right w:val="none" w:sz="0" w:space="0" w:color="auto"/>
      </w:divBdr>
      <w:divsChild>
        <w:div w:id="1027828846">
          <w:marLeft w:val="0"/>
          <w:marRight w:val="0"/>
          <w:marTop w:val="0"/>
          <w:marBottom w:val="0"/>
          <w:divBdr>
            <w:top w:val="none" w:sz="0" w:space="0" w:color="auto"/>
            <w:left w:val="none" w:sz="0" w:space="0" w:color="auto"/>
            <w:bottom w:val="none" w:sz="0" w:space="0" w:color="auto"/>
            <w:right w:val="none" w:sz="0" w:space="0" w:color="auto"/>
          </w:divBdr>
          <w:divsChild>
            <w:div w:id="2119333050">
              <w:marLeft w:val="0"/>
              <w:marRight w:val="0"/>
              <w:marTop w:val="0"/>
              <w:marBottom w:val="0"/>
              <w:divBdr>
                <w:top w:val="none" w:sz="0" w:space="0" w:color="auto"/>
                <w:left w:val="none" w:sz="0" w:space="0" w:color="auto"/>
                <w:bottom w:val="none" w:sz="0" w:space="0" w:color="auto"/>
                <w:right w:val="none" w:sz="0" w:space="0" w:color="auto"/>
              </w:divBdr>
              <w:divsChild>
                <w:div w:id="859509468">
                  <w:marLeft w:val="0"/>
                  <w:marRight w:val="0"/>
                  <w:marTop w:val="0"/>
                  <w:marBottom w:val="0"/>
                  <w:divBdr>
                    <w:top w:val="none" w:sz="0" w:space="0" w:color="auto"/>
                    <w:left w:val="none" w:sz="0" w:space="0" w:color="auto"/>
                    <w:bottom w:val="none" w:sz="0" w:space="0" w:color="auto"/>
                    <w:right w:val="none" w:sz="0" w:space="0" w:color="auto"/>
                  </w:divBdr>
                  <w:divsChild>
                    <w:div w:id="256209519">
                      <w:marLeft w:val="0"/>
                      <w:marRight w:val="0"/>
                      <w:marTop w:val="0"/>
                      <w:marBottom w:val="0"/>
                      <w:divBdr>
                        <w:top w:val="none" w:sz="0" w:space="0" w:color="auto"/>
                        <w:left w:val="none" w:sz="0" w:space="0" w:color="auto"/>
                        <w:bottom w:val="none" w:sz="0" w:space="0" w:color="auto"/>
                        <w:right w:val="none" w:sz="0" w:space="0" w:color="auto"/>
                      </w:divBdr>
                      <w:divsChild>
                        <w:div w:id="1705473092">
                          <w:marLeft w:val="0"/>
                          <w:marRight w:val="0"/>
                          <w:marTop w:val="0"/>
                          <w:marBottom w:val="0"/>
                          <w:divBdr>
                            <w:top w:val="none" w:sz="0" w:space="0" w:color="auto"/>
                            <w:left w:val="none" w:sz="0" w:space="0" w:color="auto"/>
                            <w:bottom w:val="none" w:sz="0" w:space="0" w:color="auto"/>
                            <w:right w:val="none" w:sz="0" w:space="0" w:color="auto"/>
                          </w:divBdr>
                          <w:divsChild>
                            <w:div w:id="1161195320">
                              <w:marLeft w:val="0"/>
                              <w:marRight w:val="0"/>
                              <w:marTop w:val="0"/>
                              <w:marBottom w:val="0"/>
                              <w:divBdr>
                                <w:top w:val="none" w:sz="0" w:space="0" w:color="auto"/>
                                <w:left w:val="none" w:sz="0" w:space="0" w:color="auto"/>
                                <w:bottom w:val="none" w:sz="0" w:space="0" w:color="auto"/>
                                <w:right w:val="none" w:sz="0" w:space="0" w:color="auto"/>
                              </w:divBdr>
                              <w:divsChild>
                                <w:div w:id="1039554141">
                                  <w:marLeft w:val="0"/>
                                  <w:marRight w:val="0"/>
                                  <w:marTop w:val="0"/>
                                  <w:marBottom w:val="0"/>
                                  <w:divBdr>
                                    <w:top w:val="none" w:sz="0" w:space="0" w:color="auto"/>
                                    <w:left w:val="none" w:sz="0" w:space="0" w:color="auto"/>
                                    <w:bottom w:val="none" w:sz="0" w:space="0" w:color="auto"/>
                                    <w:right w:val="none" w:sz="0" w:space="0" w:color="auto"/>
                                  </w:divBdr>
                                  <w:divsChild>
                                    <w:div w:id="92762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7081191">
          <w:marLeft w:val="0"/>
          <w:marRight w:val="0"/>
          <w:marTop w:val="0"/>
          <w:marBottom w:val="0"/>
          <w:divBdr>
            <w:top w:val="none" w:sz="0" w:space="0" w:color="auto"/>
            <w:left w:val="none" w:sz="0" w:space="0" w:color="auto"/>
            <w:bottom w:val="none" w:sz="0" w:space="0" w:color="auto"/>
            <w:right w:val="none" w:sz="0" w:space="0" w:color="auto"/>
          </w:divBdr>
          <w:divsChild>
            <w:div w:id="855198419">
              <w:marLeft w:val="0"/>
              <w:marRight w:val="0"/>
              <w:marTop w:val="0"/>
              <w:marBottom w:val="0"/>
              <w:divBdr>
                <w:top w:val="none" w:sz="0" w:space="0" w:color="auto"/>
                <w:left w:val="none" w:sz="0" w:space="0" w:color="auto"/>
                <w:bottom w:val="none" w:sz="0" w:space="0" w:color="auto"/>
                <w:right w:val="none" w:sz="0" w:space="0" w:color="auto"/>
              </w:divBdr>
              <w:divsChild>
                <w:div w:id="985862763">
                  <w:marLeft w:val="0"/>
                  <w:marRight w:val="0"/>
                  <w:marTop w:val="0"/>
                  <w:marBottom w:val="0"/>
                  <w:divBdr>
                    <w:top w:val="none" w:sz="0" w:space="0" w:color="auto"/>
                    <w:left w:val="none" w:sz="0" w:space="0" w:color="auto"/>
                    <w:bottom w:val="none" w:sz="0" w:space="0" w:color="auto"/>
                    <w:right w:val="none" w:sz="0" w:space="0" w:color="auto"/>
                  </w:divBdr>
                  <w:divsChild>
                    <w:div w:id="1429618861">
                      <w:marLeft w:val="0"/>
                      <w:marRight w:val="0"/>
                      <w:marTop w:val="0"/>
                      <w:marBottom w:val="0"/>
                      <w:divBdr>
                        <w:top w:val="none" w:sz="0" w:space="0" w:color="auto"/>
                        <w:left w:val="none" w:sz="0" w:space="0" w:color="auto"/>
                        <w:bottom w:val="none" w:sz="0" w:space="0" w:color="auto"/>
                        <w:right w:val="none" w:sz="0" w:space="0" w:color="auto"/>
                      </w:divBdr>
                      <w:divsChild>
                        <w:div w:id="1862089130">
                          <w:marLeft w:val="0"/>
                          <w:marRight w:val="0"/>
                          <w:marTop w:val="0"/>
                          <w:marBottom w:val="0"/>
                          <w:divBdr>
                            <w:top w:val="none" w:sz="0" w:space="0" w:color="auto"/>
                            <w:left w:val="none" w:sz="0" w:space="0" w:color="auto"/>
                            <w:bottom w:val="none" w:sz="0" w:space="0" w:color="auto"/>
                            <w:right w:val="none" w:sz="0" w:space="0" w:color="auto"/>
                          </w:divBdr>
                          <w:divsChild>
                            <w:div w:id="175388432">
                              <w:marLeft w:val="0"/>
                              <w:marRight w:val="0"/>
                              <w:marTop w:val="0"/>
                              <w:marBottom w:val="0"/>
                              <w:divBdr>
                                <w:top w:val="none" w:sz="0" w:space="0" w:color="auto"/>
                                <w:left w:val="none" w:sz="0" w:space="0" w:color="auto"/>
                                <w:bottom w:val="none" w:sz="0" w:space="0" w:color="auto"/>
                                <w:right w:val="none" w:sz="0" w:space="0" w:color="auto"/>
                              </w:divBdr>
                              <w:divsChild>
                                <w:div w:id="1206217402">
                                  <w:marLeft w:val="0"/>
                                  <w:marRight w:val="0"/>
                                  <w:marTop w:val="0"/>
                                  <w:marBottom w:val="0"/>
                                  <w:divBdr>
                                    <w:top w:val="none" w:sz="0" w:space="0" w:color="auto"/>
                                    <w:left w:val="none" w:sz="0" w:space="0" w:color="auto"/>
                                    <w:bottom w:val="none" w:sz="0" w:space="0" w:color="auto"/>
                                    <w:right w:val="none" w:sz="0" w:space="0" w:color="auto"/>
                                  </w:divBdr>
                                  <w:divsChild>
                                    <w:div w:id="2139256275">
                                      <w:marLeft w:val="0"/>
                                      <w:marRight w:val="0"/>
                                      <w:marTop w:val="0"/>
                                      <w:marBottom w:val="0"/>
                                      <w:divBdr>
                                        <w:top w:val="none" w:sz="0" w:space="0" w:color="auto"/>
                                        <w:left w:val="none" w:sz="0" w:space="0" w:color="auto"/>
                                        <w:bottom w:val="none" w:sz="0" w:space="0" w:color="auto"/>
                                        <w:right w:val="none" w:sz="0" w:space="0" w:color="auto"/>
                                      </w:divBdr>
                                      <w:divsChild>
                                        <w:div w:id="855193387">
                                          <w:marLeft w:val="0"/>
                                          <w:marRight w:val="0"/>
                                          <w:marTop w:val="0"/>
                                          <w:marBottom w:val="0"/>
                                          <w:divBdr>
                                            <w:top w:val="none" w:sz="0" w:space="0" w:color="auto"/>
                                            <w:left w:val="none" w:sz="0" w:space="0" w:color="auto"/>
                                            <w:bottom w:val="none" w:sz="0" w:space="0" w:color="auto"/>
                                            <w:right w:val="none" w:sz="0" w:space="0" w:color="auto"/>
                                          </w:divBdr>
                                          <w:divsChild>
                                            <w:div w:id="19103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95427">
          <w:marLeft w:val="0"/>
          <w:marRight w:val="0"/>
          <w:marTop w:val="0"/>
          <w:marBottom w:val="0"/>
          <w:divBdr>
            <w:top w:val="none" w:sz="0" w:space="0" w:color="auto"/>
            <w:left w:val="none" w:sz="0" w:space="0" w:color="auto"/>
            <w:bottom w:val="none" w:sz="0" w:space="0" w:color="auto"/>
            <w:right w:val="none" w:sz="0" w:space="0" w:color="auto"/>
          </w:divBdr>
          <w:divsChild>
            <w:div w:id="1035883139">
              <w:marLeft w:val="0"/>
              <w:marRight w:val="0"/>
              <w:marTop w:val="0"/>
              <w:marBottom w:val="0"/>
              <w:divBdr>
                <w:top w:val="none" w:sz="0" w:space="0" w:color="auto"/>
                <w:left w:val="none" w:sz="0" w:space="0" w:color="auto"/>
                <w:bottom w:val="none" w:sz="0" w:space="0" w:color="auto"/>
                <w:right w:val="none" w:sz="0" w:space="0" w:color="auto"/>
              </w:divBdr>
              <w:divsChild>
                <w:div w:id="604071064">
                  <w:marLeft w:val="0"/>
                  <w:marRight w:val="0"/>
                  <w:marTop w:val="0"/>
                  <w:marBottom w:val="0"/>
                  <w:divBdr>
                    <w:top w:val="none" w:sz="0" w:space="0" w:color="auto"/>
                    <w:left w:val="none" w:sz="0" w:space="0" w:color="auto"/>
                    <w:bottom w:val="none" w:sz="0" w:space="0" w:color="auto"/>
                    <w:right w:val="none" w:sz="0" w:space="0" w:color="auto"/>
                  </w:divBdr>
                  <w:divsChild>
                    <w:div w:id="1005668241">
                      <w:marLeft w:val="0"/>
                      <w:marRight w:val="0"/>
                      <w:marTop w:val="0"/>
                      <w:marBottom w:val="0"/>
                      <w:divBdr>
                        <w:top w:val="none" w:sz="0" w:space="0" w:color="auto"/>
                        <w:left w:val="none" w:sz="0" w:space="0" w:color="auto"/>
                        <w:bottom w:val="none" w:sz="0" w:space="0" w:color="auto"/>
                        <w:right w:val="none" w:sz="0" w:space="0" w:color="auto"/>
                      </w:divBdr>
                      <w:divsChild>
                        <w:div w:id="834077968">
                          <w:marLeft w:val="0"/>
                          <w:marRight w:val="0"/>
                          <w:marTop w:val="0"/>
                          <w:marBottom w:val="0"/>
                          <w:divBdr>
                            <w:top w:val="none" w:sz="0" w:space="0" w:color="auto"/>
                            <w:left w:val="none" w:sz="0" w:space="0" w:color="auto"/>
                            <w:bottom w:val="none" w:sz="0" w:space="0" w:color="auto"/>
                            <w:right w:val="none" w:sz="0" w:space="0" w:color="auto"/>
                          </w:divBdr>
                          <w:divsChild>
                            <w:div w:id="908687036">
                              <w:marLeft w:val="0"/>
                              <w:marRight w:val="0"/>
                              <w:marTop w:val="0"/>
                              <w:marBottom w:val="0"/>
                              <w:divBdr>
                                <w:top w:val="none" w:sz="0" w:space="0" w:color="auto"/>
                                <w:left w:val="none" w:sz="0" w:space="0" w:color="auto"/>
                                <w:bottom w:val="none" w:sz="0" w:space="0" w:color="auto"/>
                                <w:right w:val="none" w:sz="0" w:space="0" w:color="auto"/>
                              </w:divBdr>
                              <w:divsChild>
                                <w:div w:id="1903246492">
                                  <w:marLeft w:val="0"/>
                                  <w:marRight w:val="0"/>
                                  <w:marTop w:val="0"/>
                                  <w:marBottom w:val="0"/>
                                  <w:divBdr>
                                    <w:top w:val="none" w:sz="0" w:space="0" w:color="auto"/>
                                    <w:left w:val="none" w:sz="0" w:space="0" w:color="auto"/>
                                    <w:bottom w:val="none" w:sz="0" w:space="0" w:color="auto"/>
                                    <w:right w:val="none" w:sz="0" w:space="0" w:color="auto"/>
                                  </w:divBdr>
                                  <w:divsChild>
                                    <w:div w:id="166450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481101">
      <w:bodyDiv w:val="1"/>
      <w:marLeft w:val="0"/>
      <w:marRight w:val="0"/>
      <w:marTop w:val="0"/>
      <w:marBottom w:val="0"/>
      <w:divBdr>
        <w:top w:val="none" w:sz="0" w:space="0" w:color="auto"/>
        <w:left w:val="none" w:sz="0" w:space="0" w:color="auto"/>
        <w:bottom w:val="none" w:sz="0" w:space="0" w:color="auto"/>
        <w:right w:val="none" w:sz="0" w:space="0" w:color="auto"/>
      </w:divBdr>
    </w:div>
    <w:div w:id="1618828773">
      <w:bodyDiv w:val="1"/>
      <w:marLeft w:val="0"/>
      <w:marRight w:val="0"/>
      <w:marTop w:val="0"/>
      <w:marBottom w:val="0"/>
      <w:divBdr>
        <w:top w:val="none" w:sz="0" w:space="0" w:color="auto"/>
        <w:left w:val="none" w:sz="0" w:space="0" w:color="auto"/>
        <w:bottom w:val="none" w:sz="0" w:space="0" w:color="auto"/>
        <w:right w:val="none" w:sz="0" w:space="0" w:color="auto"/>
      </w:divBdr>
    </w:div>
    <w:div w:id="1698462607">
      <w:bodyDiv w:val="1"/>
      <w:marLeft w:val="0"/>
      <w:marRight w:val="0"/>
      <w:marTop w:val="0"/>
      <w:marBottom w:val="0"/>
      <w:divBdr>
        <w:top w:val="none" w:sz="0" w:space="0" w:color="auto"/>
        <w:left w:val="none" w:sz="0" w:space="0" w:color="auto"/>
        <w:bottom w:val="none" w:sz="0" w:space="0" w:color="auto"/>
        <w:right w:val="none" w:sz="0" w:space="0" w:color="auto"/>
      </w:divBdr>
    </w:div>
    <w:div w:id="1734157655">
      <w:bodyDiv w:val="1"/>
      <w:marLeft w:val="0"/>
      <w:marRight w:val="0"/>
      <w:marTop w:val="0"/>
      <w:marBottom w:val="0"/>
      <w:divBdr>
        <w:top w:val="none" w:sz="0" w:space="0" w:color="auto"/>
        <w:left w:val="none" w:sz="0" w:space="0" w:color="auto"/>
        <w:bottom w:val="none" w:sz="0" w:space="0" w:color="auto"/>
        <w:right w:val="none" w:sz="0" w:space="0" w:color="auto"/>
      </w:divBdr>
    </w:div>
    <w:div w:id="1739210906">
      <w:bodyDiv w:val="1"/>
      <w:marLeft w:val="0"/>
      <w:marRight w:val="0"/>
      <w:marTop w:val="0"/>
      <w:marBottom w:val="0"/>
      <w:divBdr>
        <w:top w:val="none" w:sz="0" w:space="0" w:color="auto"/>
        <w:left w:val="none" w:sz="0" w:space="0" w:color="auto"/>
        <w:bottom w:val="none" w:sz="0" w:space="0" w:color="auto"/>
        <w:right w:val="none" w:sz="0" w:space="0" w:color="auto"/>
      </w:divBdr>
    </w:div>
    <w:div w:id="1856529306">
      <w:bodyDiv w:val="1"/>
      <w:marLeft w:val="0"/>
      <w:marRight w:val="0"/>
      <w:marTop w:val="0"/>
      <w:marBottom w:val="0"/>
      <w:divBdr>
        <w:top w:val="none" w:sz="0" w:space="0" w:color="auto"/>
        <w:left w:val="none" w:sz="0" w:space="0" w:color="auto"/>
        <w:bottom w:val="none" w:sz="0" w:space="0" w:color="auto"/>
        <w:right w:val="none" w:sz="0" w:space="0" w:color="auto"/>
      </w:divBdr>
    </w:div>
    <w:div w:id="1991127121">
      <w:bodyDiv w:val="1"/>
      <w:marLeft w:val="0"/>
      <w:marRight w:val="0"/>
      <w:marTop w:val="0"/>
      <w:marBottom w:val="0"/>
      <w:divBdr>
        <w:top w:val="none" w:sz="0" w:space="0" w:color="auto"/>
        <w:left w:val="none" w:sz="0" w:space="0" w:color="auto"/>
        <w:bottom w:val="none" w:sz="0" w:space="0" w:color="auto"/>
        <w:right w:val="none" w:sz="0" w:space="0" w:color="auto"/>
      </w:divBdr>
    </w:div>
    <w:div w:id="211041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rchna.tomar@itmgoi.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usha.narwariya@itmgoi.in" TargetMode="External"/><Relationship Id="rId11" Type="http://schemas.openxmlformats.org/officeDocument/2006/relationships/theme" Target="theme/theme1.xml"/><Relationship Id="rId5" Type="http://schemas.openxmlformats.org/officeDocument/2006/relationships/hyperlink" Target="mailto:Rashmi.pandey@itmgoi.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3575</Words>
  <Characters>20383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pandey</dc:creator>
  <cp:keywords/>
  <dc:description/>
  <cp:lastModifiedBy>ITM</cp:lastModifiedBy>
  <cp:revision>3</cp:revision>
  <dcterms:created xsi:type="dcterms:W3CDTF">2025-03-19T17:24:00Z</dcterms:created>
  <dcterms:modified xsi:type="dcterms:W3CDTF">2025-03-25T10:41:00Z</dcterms:modified>
</cp:coreProperties>
</file>